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Indent2"/>
        <w:jc w:val="center"/>
        <w:rPr>
          <w:b/>
        </w:rPr>
      </w:pPr>
      <w:r>
        <w:rPr>
          <w:b/>
        </w:rPr>
        <w:t xml:space="preserve">ПОВЕСТКА</w:t>
      </w:r>
      <w:r>
        <w:rPr>
          <w:b/>
        </w:rPr>
        <w:t xml:space="preserve"> </w:t>
      </w:r>
      <w:r>
        <w:rPr>
          <w:b/>
        </w:rPr>
      </w:r>
    </w:p>
    <w:p>
      <w:pPr>
        <w:pStyle w:val="BodyTextIndent2"/>
        <w:jc w:val="center"/>
      </w:pPr>
      <w:r>
        <w:t xml:space="preserve">заседания комиссии по мобилизации </w:t>
      </w:r>
      <w:r>
        <w:t xml:space="preserve">дополнительных </w:t>
      </w:r>
      <w:r>
        <w:t xml:space="preserve">доходов </w:t>
      </w:r>
      <w:r>
        <w:t xml:space="preserve">в бюджет муниципального образования Кондинский район</w:t>
      </w:r>
    </w:p>
    <w:p>
      <w:pPr>
        <w:pStyle w:val="BodyTextIndent2"/>
        <w:jc w:val="center"/>
      </w:pPr>
      <w:r>
        <w:t xml:space="preserve">   </w:t>
      </w:r>
    </w:p>
    <w:p>
      <w:pPr>
        <w:pStyle w:val="BodyTextIndent2"/>
        <w:ind w:firstLine="0"/>
        <w:jc w:val="left"/>
      </w:pPr>
      <w:r>
        <w:t xml:space="preserve">«</w:t>
      </w:r>
      <w:r>
        <w:t xml:space="preserve">11</w:t>
      </w:r>
      <w:r>
        <w:t xml:space="preserve">»</w:t>
      </w:r>
      <w:r>
        <w:t xml:space="preserve"> </w:t>
      </w:r>
      <w:r>
        <w:t xml:space="preserve">ноя</w:t>
      </w:r>
      <w:r>
        <w:t xml:space="preserve">бря</w:t>
      </w:r>
      <w:r>
        <w:t xml:space="preserve"> 20</w:t>
      </w:r>
      <w:r>
        <w:t xml:space="preserve">24</w:t>
      </w:r>
      <w:r>
        <w:t xml:space="preserve"> </w:t>
      </w:r>
      <w:r>
        <w:t xml:space="preserve">года</w:t>
      </w:r>
      <w:r>
        <w:tab/>
        <w:tab/>
        <w:tab/>
        <w:tab/>
        <w:tab/>
        <w:tab/>
      </w:r>
      <w:r>
        <w:t xml:space="preserve">               </w:t>
      </w:r>
      <w:r>
        <w:t xml:space="preserve"> </w:t>
      </w:r>
      <w:r>
        <w:t xml:space="preserve"> </w:t>
      </w:r>
      <w:r>
        <w:t xml:space="preserve">пгт. Междуреченский</w:t>
      </w:r>
    </w:p>
    <w:p>
      <w:pPr>
        <w:pStyle w:val="BodyTextIndent2"/>
        <w:ind w:firstLine="0"/>
        <w:jc w:val="left"/>
        <w:rPr>
          <w:b/>
        </w:rPr>
      </w:pPr>
      <w:r>
        <w:t xml:space="preserve">1</w:t>
      </w:r>
      <w:r>
        <w:t xml:space="preserve">0</w:t>
      </w:r>
      <w:r>
        <w:t xml:space="preserve">-</w:t>
      </w:r>
      <w:r>
        <w:t xml:space="preserve">00</w:t>
      </w:r>
      <w:r>
        <w:rPr>
          <w:b/>
        </w:rPr>
      </w:r>
    </w:p>
    <w:p>
      <w:pPr>
        <w:pStyle w:val="BodyTextIndent2"/>
        <w:ind w:firstLine="0"/>
        <w:jc w:val="left"/>
        <w:rPr>
          <w:b/>
        </w:rPr>
      </w:pPr>
      <w:r>
        <w:rPr>
          <w:b/>
        </w:rPr>
      </w:r>
    </w:p>
    <w:p>
      <w:pPr>
        <w:pStyle w:val="BodyTextIndent2"/>
        <w:ind w:firstLine="0"/>
        <w:jc w:val="left"/>
        <w:rPr>
          <w:b/>
          <w:u w:val="single"/>
        </w:rPr>
      </w:pPr>
      <w:r>
        <w:rPr>
          <w:b/>
          <w:u w:val="single"/>
        </w:rPr>
        <w:t xml:space="preserve">Председательствует: 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  <w:rPr>
                <w:b/>
                <w:u w:val="single"/>
              </w:rPr>
            </w:pPr>
            <w:r>
              <w:t xml:space="preserve">Евгения Евгеньевна Петрова</w:t>
            </w:r>
            <w:r>
              <w:rPr>
                <w:b/>
                <w:u w:val="single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З</w:t>
            </w:r>
            <w:r>
              <w:t xml:space="preserve">аместител</w:t>
            </w:r>
            <w:r>
              <w:t xml:space="preserve">ь</w:t>
            </w:r>
            <w:r>
              <w:t xml:space="preserve"> главы Кондинского района</w:t>
            </w:r>
          </w:p>
        </w:tc>
      </w:tr>
    </w:tbl>
    <w:p>
      <w:pPr>
        <w:pStyle w:val="BodyTextIndent2"/>
        <w:ind w:firstLine="0"/>
        <w:rPr>
          <w:b/>
          <w:u w:val="single"/>
        </w:rPr>
      </w:pPr>
      <w:r>
        <w:rPr>
          <w:b/>
          <w:u w:val="single"/>
        </w:rPr>
      </w:r>
    </w:p>
    <w:p>
      <w:pPr>
        <w:pStyle w:val="BodyTextIndent2"/>
        <w:ind w:firstLine="0"/>
        <w:rPr>
          <w:b/>
          <w:u w:val="single"/>
        </w:rPr>
      </w:pPr>
      <w:r>
        <w:rPr>
          <w:b/>
          <w:u w:val="single"/>
        </w:rPr>
        <w:t xml:space="preserve">Присутствуют:</w:t>
      </w:r>
      <w:r>
        <w:rPr>
          <w:b/>
          <w:u w:val="single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</w:pPr>
            <w:r>
              <w:t xml:space="preserve">Руслан Владимирович Бринстер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П</w:t>
            </w:r>
            <w:r>
              <w:t xml:space="preserve">редседател</w:t>
            </w:r>
            <w:r>
              <w:t xml:space="preserve">ь</w:t>
            </w:r>
            <w:r>
              <w:t xml:space="preserve"> Думы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Татьяна Борисовна Харитончик</w:t>
            </w:r>
            <w:r>
              <w:t xml:space="preserve"> 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Исполняющий обязанности п</w:t>
            </w:r>
            <w:r>
              <w:t xml:space="preserve">редседател</w:t>
            </w:r>
            <w:r>
              <w:t xml:space="preserve">я</w:t>
            </w:r>
            <w:r>
              <w:t xml:space="preserve"> комитета </w:t>
            </w:r>
            <w:r>
              <w:t xml:space="preserve">по инвестициям, промышленности и сельскому хозяйству</w:t>
            </w:r>
            <w:r>
              <w:t xml:space="preserve"> администрации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Татьяна Вениаминовна Каспшицкая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Председатель комитета экономического развития администрации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  <w:rPr>
                <w:b/>
                <w:u w:val="single"/>
              </w:rPr>
            </w:pPr>
            <w:r>
              <w:t xml:space="preserve">Елена Сергеевна Васильева</w:t>
            </w:r>
            <w:r>
              <w:rPr>
                <w:b/>
                <w:u w:val="single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rPr>
                <w:b/>
                <w:u w:val="single"/>
              </w:rPr>
            </w:pPr>
            <w:r>
              <w:t xml:space="preserve">П</w:t>
            </w:r>
            <w:r>
              <w:t xml:space="preserve">редседател</w:t>
            </w:r>
            <w:r>
              <w:t xml:space="preserve">ь</w:t>
            </w:r>
            <w:r>
              <w:t xml:space="preserve"> комитета по финансам и налоговой политике администрации Кондинского района</w:t>
            </w:r>
            <w:r>
              <w:rPr>
                <w:b/>
                <w:u w:val="single"/>
              </w:rPr>
              <w:t xml:space="preserve"> 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Елена Фёдоровна Жатько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Начальник отдела доходов комитета по финансам и налоговой политике администрации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</w:p>
        </w:tc>
      </w:tr>
      <w:tr>
        <w:trPr/>
        <w:tc>
          <w:tcPr>
            <w:tcW w:w="974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</w:p>
        </w:tc>
      </w:tr>
    </w:tbl>
    <w:p>
      <w:pPr>
        <w:pStyle w:val="BodyTextIndent2"/>
        <w:ind w:firstLine="0"/>
        <w:rPr>
          <w:b/>
          <w:u w:val="single"/>
        </w:rPr>
      </w:pPr>
      <w:r>
        <w:rPr>
          <w:b/>
          <w:u w:val="single"/>
        </w:rPr>
      </w:r>
    </w:p>
    <w:p>
      <w:pPr>
        <w:pStyle w:val="BodyTextIndent2"/>
        <w:numPr>
          <w:numId w:val="13"/>
          <w:ilvl w:val="0"/>
        </w:numPr>
        <w:ind w:left="0" w:hanging="11"/>
        <w:contextualSpacing/>
        <w:rPr>
          <w:b/>
          <w:color w:val="000000"/>
        </w:rPr>
      </w:pPr>
      <w:r>
        <w:rPr>
          <w:b/>
          <w:color w:val="000000"/>
        </w:rPr>
        <w:t xml:space="preserve">О рассмотрении вопроса </w:t>
      </w:r>
      <w:r>
        <w:rPr>
          <w:b/>
          <w:color w:val="000000"/>
        </w:rPr>
        <w:t xml:space="preserve">о введении с 01 января 2025 года туристического налога  </w:t>
      </w:r>
      <w:r>
        <w:rPr>
          <w:b/>
          <w:color w:val="000000"/>
        </w:rPr>
        <w:t xml:space="preserve">в </w:t>
      </w:r>
      <w:r>
        <w:rPr>
          <w:b/>
          <w:color w:val="000000"/>
        </w:rPr>
        <w:t xml:space="preserve">муниципальных образовани</w:t>
      </w:r>
      <w:r>
        <w:rPr>
          <w:b/>
          <w:color w:val="000000"/>
        </w:rPr>
        <w:t xml:space="preserve">ях</w:t>
      </w:r>
      <w:r>
        <w:rPr>
          <w:b/>
          <w:color w:val="000000"/>
        </w:rPr>
        <w:t xml:space="preserve"> Кондинского района</w:t>
      </w:r>
      <w:r>
        <w:rPr>
          <w:b/>
          <w:color w:val="000000"/>
        </w:rPr>
        <w:t xml:space="preserve">. </w:t>
      </w:r>
    </w:p>
    <w:p>
      <w:pPr>
        <w:pStyle w:val="BodyTextIndent2"/>
        <w:ind w:firstLine="0"/>
        <w:rPr>
          <w:color w:val="000000"/>
        </w:rPr>
      </w:pPr>
      <w:r>
        <w:rPr>
          <w:color w:val="000000"/>
        </w:rPr>
        <w:t xml:space="preserve">Д</w:t>
      </w:r>
      <w:r>
        <w:rPr>
          <w:color w:val="000000"/>
        </w:rPr>
        <w:t xml:space="preserve">окладчик: </w:t>
      </w:r>
      <w:r>
        <w:rPr>
          <w:color w:val="000000"/>
        </w:rPr>
        <w:t xml:space="preserve">Васильева Елена Сергеевна, </w:t>
      </w:r>
      <w:r>
        <w:rPr>
          <w:color w:val="000000"/>
        </w:rPr>
        <w:t xml:space="preserve">п</w:t>
      </w:r>
      <w:r>
        <w:rPr>
          <w:color w:val="000000"/>
        </w:rPr>
        <w:t xml:space="preserve">редседател</w:t>
      </w:r>
      <w:r>
        <w:rPr>
          <w:color w:val="000000"/>
        </w:rPr>
        <w:t xml:space="preserve">ь</w:t>
      </w:r>
      <w:r>
        <w:rPr>
          <w:color w:val="000000"/>
        </w:rPr>
        <w:t xml:space="preserve"> комитета по финансам и налоговой политике администрации Кондинского района.</w:t>
      </w:r>
    </w:p>
    <w:p>
      <w:pPr>
        <w:pStyle w:val="BodyTextIndent2"/>
        <w:ind w:firstLine="0"/>
        <w:rPr>
          <w:color w:val="000000"/>
        </w:rPr>
      </w:pPr>
      <w:r>
        <w:rPr>
          <w:color w:val="000000"/>
        </w:rPr>
      </w:r>
    </w:p>
    <w:p>
      <w:pPr>
        <w:pStyle w:val="BodyTextIndent2"/>
        <w:ind w:firstLine="0"/>
        <w:jc w:val="left"/>
      </w:pPr>
    </w:p>
    <w:p>
      <w:pPr>
        <w:pStyle w:val="BodyTextIndent2"/>
        <w:ind w:firstLine="0"/>
        <w:jc w:val="left"/>
      </w:pPr>
    </w:p>
    <w:p>
      <w:pPr>
        <w:pStyle w:val="BodyTextIndent2"/>
        <w:ind w:firstLine="0"/>
        <w:jc w:val="left"/>
      </w:pPr>
      <w:r>
        <w:t xml:space="preserve">Заместитель</w:t>
      </w:r>
      <w:r>
        <w:t xml:space="preserve"> главы Кондинского района</w:t>
      </w:r>
      <w:r>
        <w:t xml:space="preserve">        </w:t>
      </w:r>
      <w:r>
        <w:t xml:space="preserve"> </w:t>
      </w:r>
      <w:r>
        <w:t xml:space="preserve">  </w:t>
      </w:r>
      <w:r>
        <w:t xml:space="preserve">                        </w:t>
      </w:r>
      <w:r>
        <w:t xml:space="preserve">                               </w:t>
      </w:r>
      <w:r>
        <w:t xml:space="preserve"> </w:t>
      </w:r>
      <w:r>
        <w:t xml:space="preserve">  Е. Е. Петрова</w:t>
      </w:r>
      <w:r>
        <w:t xml:space="preserve">                      </w:t>
      </w:r>
      <w:r>
        <w:t xml:space="preserve">   </w:t>
      </w:r>
      <w:r>
        <w:t xml:space="preserve">        </w:t>
      </w:r>
      <w:r>
        <w:t xml:space="preserve"> </w:t>
      </w:r>
      <w:r>
        <w:t xml:space="preserve">                </w:t>
      </w:r>
      <w:r>
        <w:t xml:space="preserve">      </w:t>
      </w:r>
      <w:r>
        <w:t xml:space="preserve">     </w:t>
      </w:r>
      <w:r>
        <w:t xml:space="preserve">         </w:t>
      </w:r>
      <w:r>
        <w:tab/>
        <w:tab/>
      </w:r>
    </w:p>
    <w:sectPr>
      <w:type w:val="nextPage"/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  <w:rPr>
        <w:b w:val="0"/>
        <w:sz w:val="22"/>
        <w:u w:val="no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eastAsia="Times New Roman" w:cs="Times New Roman"/>
        <w:b w:val="0"/>
        <w:sz w:val="22"/>
        <w:u w:val="no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  <w:rPr>
        <w:b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  <w:sz w:val="22"/>
        <w:u w:val="no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2">
    <w:name w:val="Основной текст с отступом 2"/>
    <w:basedOn w:val="Normal"/>
    <w:next w:val="BodyTextIndent2"/>
    <w:link w:val="UserStyle_0"/>
    <w:pPr>
      <w:ind w:firstLine="709"/>
      <w:jc w:val="both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</w:style>
  <w:style w:type="character" w:styleId="UserStyle_0">
    <w:name w:val="Основной текст с отступом 2 Знак"/>
    <w:next w:val="UserStyle_0"/>
    <w:link w:val="BodyTextIndent2"/>
    <w:rPr>
      <w:sz w:val="24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1135</Characters>
  <CharactersWithSpaces>1332</CharactersWithSpaces>
  <Company>Организация</Company>
  <DocSecurity>0</DocSecurity>
  <HyperlinksChanged>false</HyperlinksChanged>
  <Lines>9</Lines>
  <Pages>1</Pages>
  <Paragraphs>2</Paragraphs>
  <ScaleCrop>false</ScaleCrop>
  <SharedDoc>false</SharedDoc>
  <Template>Normal</Template>
  <Words>199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 комиссии по мобилизации доходов на 25 марта 2011 года:</dc:title>
  <dc:creator>Astrahanskay</dc:creator>
  <cp:lastModifiedBy>022206</cp:lastModifiedBy>
  <cp:revision>15</cp:revision>
  <dcterms:created xsi:type="dcterms:W3CDTF">2019-09-16T04:01:00Z</dcterms:created>
  <dcterms:modified xsi:type="dcterms:W3CDTF">2024-11-11T04:43:00Z</dcterms:modified>
  <cp:version>917504</cp:version>
</cp:coreProperties>
</file>