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68" w:rsidRDefault="00697F68" w:rsidP="008959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Докладчик </w:t>
      </w:r>
    </w:p>
    <w:p w:rsidR="00697F68" w:rsidRDefault="00697F68" w:rsidP="00697F68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1396">
        <w:rPr>
          <w:rFonts w:ascii="Times New Roman" w:hAnsi="Times New Roman" w:cs="Times New Roman"/>
          <w:i/>
          <w:sz w:val="26"/>
          <w:szCs w:val="26"/>
        </w:rPr>
        <w:t xml:space="preserve">начальник 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 </w:t>
      </w:r>
    </w:p>
    <w:p w:rsidR="00697F68" w:rsidRPr="00901396" w:rsidRDefault="00697F68" w:rsidP="00697F68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1396">
        <w:rPr>
          <w:rFonts w:ascii="Times New Roman" w:hAnsi="Times New Roman" w:cs="Times New Roman"/>
          <w:b/>
          <w:i/>
          <w:sz w:val="26"/>
          <w:szCs w:val="26"/>
        </w:rPr>
        <w:t>Харитончик Татьяна Борисовна</w:t>
      </w:r>
      <w:r w:rsidRPr="0090139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97F68" w:rsidRDefault="00697F68" w:rsidP="008959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2EA" w:rsidRPr="00697F68" w:rsidRDefault="00CC6B58" w:rsidP="00697F6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FD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E79D3" w:rsidRPr="00697F68">
        <w:rPr>
          <w:rFonts w:ascii="Times New Roman" w:hAnsi="Times New Roman" w:cs="Times New Roman"/>
          <w:b/>
          <w:sz w:val="26"/>
          <w:szCs w:val="26"/>
        </w:rPr>
        <w:t xml:space="preserve">О 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</w:t>
      </w:r>
      <w:proofErr w:type="gramStart"/>
      <w:r w:rsidR="00EE79D3" w:rsidRPr="00697F68">
        <w:rPr>
          <w:rFonts w:ascii="Times New Roman" w:hAnsi="Times New Roman" w:cs="Times New Roman"/>
          <w:b/>
          <w:sz w:val="26"/>
          <w:szCs w:val="26"/>
        </w:rPr>
        <w:t>реализации</w:t>
      </w:r>
      <w:proofErr w:type="gramEnd"/>
      <w:r w:rsidR="00EE79D3" w:rsidRPr="00697F68">
        <w:rPr>
          <w:rFonts w:ascii="Times New Roman" w:hAnsi="Times New Roman" w:cs="Times New Roman"/>
          <w:b/>
          <w:sz w:val="26"/>
          <w:szCs w:val="26"/>
        </w:rPr>
        <w:t xml:space="preserve"> фальсифицированной и контрафактной алкогольной и спиртосодержащей продукции, продовольственных товаров на территории Кондинского района за 1 полугодие 2022 года  </w:t>
      </w:r>
    </w:p>
    <w:p w:rsidR="00B35981" w:rsidRPr="00697F68" w:rsidRDefault="00B74A2D" w:rsidP="006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        </w:t>
      </w:r>
      <w:r w:rsidR="000B012E" w:rsidRPr="00697F68">
        <w:rPr>
          <w:rFonts w:ascii="Times New Roman" w:hAnsi="Times New Roman" w:cs="Times New Roman"/>
          <w:sz w:val="26"/>
          <w:szCs w:val="26"/>
          <w:highlight w:val="green"/>
        </w:rPr>
        <w:t>1.</w:t>
      </w:r>
      <w:r w:rsidR="000B012E" w:rsidRPr="00697F68">
        <w:rPr>
          <w:rFonts w:ascii="Times New Roman" w:hAnsi="Times New Roman" w:cs="Times New Roman"/>
          <w:sz w:val="26"/>
          <w:szCs w:val="26"/>
        </w:rPr>
        <w:t xml:space="preserve"> </w:t>
      </w:r>
      <w:r w:rsidR="00AC3E4D" w:rsidRPr="00697F68">
        <w:rPr>
          <w:rFonts w:ascii="Times New Roman" w:hAnsi="Times New Roman" w:cs="Times New Roman"/>
          <w:sz w:val="26"/>
          <w:szCs w:val="26"/>
        </w:rPr>
        <w:t>В первом</w:t>
      </w:r>
      <w:r w:rsidR="00841225" w:rsidRPr="00697F68">
        <w:rPr>
          <w:rFonts w:ascii="Times New Roman" w:hAnsi="Times New Roman" w:cs="Times New Roman"/>
          <w:sz w:val="26"/>
          <w:szCs w:val="26"/>
        </w:rPr>
        <w:t xml:space="preserve"> полугодии 2022 года </w:t>
      </w:r>
      <w:r w:rsidRPr="00697F68">
        <w:rPr>
          <w:rFonts w:ascii="Times New Roman" w:hAnsi="Times New Roman" w:cs="Times New Roman"/>
          <w:sz w:val="26"/>
          <w:szCs w:val="26"/>
        </w:rPr>
        <w:t xml:space="preserve"> </w:t>
      </w:r>
      <w:r w:rsidR="00841225" w:rsidRPr="00697F68">
        <w:rPr>
          <w:rFonts w:ascii="Times New Roman" w:hAnsi="Times New Roman" w:cs="Times New Roman"/>
          <w:sz w:val="26"/>
          <w:szCs w:val="26"/>
        </w:rPr>
        <w:t xml:space="preserve">комитетом несырьевого сектора экономики </w:t>
      </w:r>
      <w:r w:rsidRPr="00697F68">
        <w:rPr>
          <w:rFonts w:ascii="Times New Roman" w:hAnsi="Times New Roman" w:cs="Times New Roman"/>
          <w:sz w:val="26"/>
          <w:szCs w:val="26"/>
        </w:rPr>
        <w:t xml:space="preserve"> </w:t>
      </w:r>
      <w:r w:rsidR="00841225" w:rsidRPr="00697F68">
        <w:rPr>
          <w:rFonts w:ascii="Times New Roman" w:hAnsi="Times New Roman" w:cs="Times New Roman"/>
          <w:sz w:val="26"/>
          <w:szCs w:val="26"/>
        </w:rPr>
        <w:t xml:space="preserve">и поддержки предпринимательства администрации Кондинского района, в соответствии с </w:t>
      </w:r>
      <w:r w:rsidRPr="00697F68">
        <w:rPr>
          <w:rFonts w:ascii="Times New Roman" w:hAnsi="Times New Roman" w:cs="Times New Roman"/>
          <w:bCs/>
          <w:sz w:val="26"/>
          <w:szCs w:val="26"/>
        </w:rPr>
        <w:t xml:space="preserve">Планом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территории Кондинского района на 2022 год, осуществлялась систематическая </w:t>
      </w:r>
      <w:r w:rsidR="003F0FDC" w:rsidRPr="00697F68">
        <w:rPr>
          <w:rFonts w:ascii="Times New Roman" w:hAnsi="Times New Roman" w:cs="Times New Roman"/>
          <w:bCs/>
          <w:sz w:val="26"/>
          <w:szCs w:val="26"/>
        </w:rPr>
        <w:t xml:space="preserve">работа </w:t>
      </w:r>
      <w:r w:rsidRPr="00697F68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Pr="00697F68">
        <w:rPr>
          <w:rFonts w:ascii="Times New Roman" w:hAnsi="Times New Roman" w:cs="Times New Roman"/>
          <w:sz w:val="26"/>
          <w:szCs w:val="26"/>
        </w:rPr>
        <w:t xml:space="preserve">организации мероприятий по пресечению правонарушений в сфере оборота алкогольной продукции, по выявлению и пресечению фактов реализации фальсифицированной и контрафактной алкогольной </w:t>
      </w:r>
      <w:r w:rsidR="003F0FDC" w:rsidRPr="00697F68">
        <w:rPr>
          <w:rFonts w:ascii="Times New Roman" w:hAnsi="Times New Roman" w:cs="Times New Roman"/>
          <w:sz w:val="26"/>
          <w:szCs w:val="26"/>
        </w:rPr>
        <w:t xml:space="preserve">и спиртосодержащей продукции, </w:t>
      </w:r>
      <w:r w:rsidRPr="00697F6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697F68">
        <w:rPr>
          <w:rFonts w:ascii="Times New Roman" w:hAnsi="Times New Roman" w:cs="Times New Roman"/>
          <w:bCs/>
          <w:sz w:val="26"/>
          <w:szCs w:val="26"/>
        </w:rPr>
        <w:t xml:space="preserve"> (п.3.6 ; </w:t>
      </w:r>
      <w:r w:rsidR="00A74B54" w:rsidRPr="00697F68">
        <w:rPr>
          <w:rFonts w:ascii="Times New Roman" w:hAnsi="Times New Roman" w:cs="Times New Roman"/>
          <w:bCs/>
          <w:sz w:val="26"/>
          <w:szCs w:val="26"/>
        </w:rPr>
        <w:t>п.</w:t>
      </w:r>
      <w:r w:rsidRPr="00697F68">
        <w:rPr>
          <w:rFonts w:ascii="Times New Roman" w:hAnsi="Times New Roman" w:cs="Times New Roman"/>
          <w:bCs/>
          <w:sz w:val="26"/>
          <w:szCs w:val="26"/>
        </w:rPr>
        <w:t xml:space="preserve">3.7; </w:t>
      </w:r>
      <w:r w:rsidR="00A74B54" w:rsidRPr="00697F68">
        <w:rPr>
          <w:rFonts w:ascii="Times New Roman" w:hAnsi="Times New Roman" w:cs="Times New Roman"/>
          <w:bCs/>
          <w:sz w:val="26"/>
          <w:szCs w:val="26"/>
        </w:rPr>
        <w:t>п.</w:t>
      </w:r>
      <w:r w:rsidRPr="00697F68">
        <w:rPr>
          <w:rFonts w:ascii="Times New Roman" w:hAnsi="Times New Roman" w:cs="Times New Roman"/>
          <w:bCs/>
          <w:sz w:val="26"/>
          <w:szCs w:val="26"/>
        </w:rPr>
        <w:t>3.8 Плана).</w:t>
      </w:r>
    </w:p>
    <w:p w:rsidR="00B35981" w:rsidRPr="00697F68" w:rsidRDefault="00B35981" w:rsidP="00697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        В</w:t>
      </w:r>
      <w:r w:rsidR="003D3597" w:rsidRPr="00697F68">
        <w:rPr>
          <w:rFonts w:ascii="Times New Roman" w:hAnsi="Times New Roman" w:cs="Times New Roman"/>
          <w:sz w:val="26"/>
          <w:szCs w:val="26"/>
        </w:rPr>
        <w:t xml:space="preserve"> первом полугодии 2022 года проведены рейды по наличию информационных материалов, запрещающих торговлю алкоголем и табачными изделиями несовершеннолетним</w:t>
      </w:r>
      <w:r w:rsidRPr="00697F68">
        <w:rPr>
          <w:rFonts w:ascii="Times New Roman" w:hAnsi="Times New Roman" w:cs="Times New Roman"/>
          <w:sz w:val="26"/>
          <w:szCs w:val="26"/>
        </w:rPr>
        <w:t>:</w:t>
      </w:r>
    </w:p>
    <w:p w:rsidR="00B35981" w:rsidRPr="00697F68" w:rsidRDefault="00B35981" w:rsidP="00697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     -     в</w:t>
      </w:r>
      <w:r w:rsidR="003D3597" w:rsidRPr="00697F68">
        <w:rPr>
          <w:rFonts w:ascii="Times New Roman" w:hAnsi="Times New Roman" w:cs="Times New Roman"/>
          <w:sz w:val="26"/>
          <w:szCs w:val="26"/>
        </w:rPr>
        <w:t xml:space="preserve"> январе 2022г - по </w:t>
      </w:r>
      <w:r w:rsidRPr="00697F68">
        <w:rPr>
          <w:rFonts w:ascii="Times New Roman" w:hAnsi="Times New Roman" w:cs="Times New Roman"/>
          <w:sz w:val="26"/>
          <w:szCs w:val="26"/>
        </w:rPr>
        <w:t xml:space="preserve">всем </w:t>
      </w:r>
      <w:r w:rsidR="00FF4032" w:rsidRPr="00697F68">
        <w:rPr>
          <w:rFonts w:ascii="Times New Roman" w:hAnsi="Times New Roman" w:cs="Times New Roman"/>
          <w:sz w:val="26"/>
          <w:szCs w:val="26"/>
        </w:rPr>
        <w:t xml:space="preserve">торговым </w:t>
      </w:r>
      <w:proofErr w:type="gramStart"/>
      <w:r w:rsidR="00FF4032" w:rsidRPr="00697F68">
        <w:rPr>
          <w:rFonts w:ascii="Times New Roman" w:hAnsi="Times New Roman" w:cs="Times New Roman"/>
          <w:sz w:val="26"/>
          <w:szCs w:val="26"/>
        </w:rPr>
        <w:t xml:space="preserve">объектам </w:t>
      </w:r>
      <w:r w:rsidRPr="00697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7F68">
        <w:rPr>
          <w:rFonts w:ascii="Times New Roman" w:hAnsi="Times New Roman" w:cs="Times New Roman"/>
          <w:sz w:val="26"/>
          <w:szCs w:val="26"/>
        </w:rPr>
        <w:t>гп.Кондинское</w:t>
      </w:r>
      <w:proofErr w:type="spellEnd"/>
      <w:proofErr w:type="gramEnd"/>
      <w:r w:rsidRPr="00697F68">
        <w:rPr>
          <w:rFonts w:ascii="Times New Roman" w:hAnsi="Times New Roman" w:cs="Times New Roman"/>
          <w:sz w:val="26"/>
          <w:szCs w:val="26"/>
        </w:rPr>
        <w:t>;</w:t>
      </w:r>
    </w:p>
    <w:p w:rsidR="003D3597" w:rsidRPr="00697F68" w:rsidRDefault="00B35981" w:rsidP="00697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     - </w:t>
      </w:r>
      <w:r w:rsidR="003D3597" w:rsidRPr="00697F68">
        <w:rPr>
          <w:rFonts w:ascii="Times New Roman" w:hAnsi="Times New Roman" w:cs="Times New Roman"/>
          <w:sz w:val="26"/>
          <w:szCs w:val="26"/>
        </w:rPr>
        <w:t xml:space="preserve"> в феврале 2022 года - </w:t>
      </w:r>
      <w:r w:rsidR="00FF4032" w:rsidRPr="00697F68">
        <w:rPr>
          <w:rFonts w:ascii="Times New Roman" w:hAnsi="Times New Roman" w:cs="Times New Roman"/>
          <w:sz w:val="26"/>
          <w:szCs w:val="26"/>
        </w:rPr>
        <w:t>по торговым объектам</w:t>
      </w:r>
      <w:r w:rsidR="003D3597" w:rsidRPr="00697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97" w:rsidRPr="00697F68">
        <w:rPr>
          <w:rFonts w:ascii="Times New Roman" w:hAnsi="Times New Roman" w:cs="Times New Roman"/>
          <w:sz w:val="26"/>
          <w:szCs w:val="26"/>
        </w:rPr>
        <w:t>пгт.Луговой</w:t>
      </w:r>
      <w:proofErr w:type="spellEnd"/>
      <w:r w:rsidR="003D3597" w:rsidRPr="00697F68">
        <w:rPr>
          <w:rFonts w:ascii="Times New Roman" w:hAnsi="Times New Roman" w:cs="Times New Roman"/>
          <w:sz w:val="26"/>
          <w:szCs w:val="26"/>
        </w:rPr>
        <w:t>. Торговым работникам даны рекомендации, информационные матер</w:t>
      </w:r>
      <w:r w:rsidR="00FF4032" w:rsidRPr="00697F68">
        <w:rPr>
          <w:rFonts w:ascii="Times New Roman" w:hAnsi="Times New Roman" w:cs="Times New Roman"/>
          <w:sz w:val="26"/>
          <w:szCs w:val="26"/>
        </w:rPr>
        <w:t>иалы в торговых залах размещены.</w:t>
      </w:r>
    </w:p>
    <w:p w:rsidR="003D3597" w:rsidRPr="00697F68" w:rsidRDefault="00B35981" w:rsidP="00697F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color w:val="000000"/>
          <w:sz w:val="26"/>
          <w:szCs w:val="26"/>
        </w:rPr>
        <w:t xml:space="preserve">      - в марте 2022</w:t>
      </w:r>
      <w:r w:rsidR="00FF4032" w:rsidRPr="00697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7F68">
        <w:rPr>
          <w:rFonts w:ascii="Times New Roman" w:hAnsi="Times New Roman" w:cs="Times New Roman"/>
          <w:color w:val="000000"/>
          <w:sz w:val="26"/>
          <w:szCs w:val="26"/>
        </w:rPr>
        <w:t>г -  н</w:t>
      </w:r>
      <w:r w:rsidR="003D3597" w:rsidRPr="00697F68">
        <w:rPr>
          <w:rFonts w:ascii="Times New Roman" w:hAnsi="Times New Roman" w:cs="Times New Roman"/>
          <w:color w:val="000000"/>
          <w:sz w:val="26"/>
          <w:szCs w:val="26"/>
        </w:rPr>
        <w:t xml:space="preserve">а территориях городских и сельских поселений Кондинского района </w:t>
      </w:r>
      <w:r w:rsidR="003D3597" w:rsidRPr="00697F68">
        <w:rPr>
          <w:rFonts w:ascii="Times New Roman" w:hAnsi="Times New Roman" w:cs="Times New Roman"/>
          <w:sz w:val="26"/>
          <w:szCs w:val="26"/>
        </w:rPr>
        <w:t xml:space="preserve">проведены рейды с привлечением общественности по торговым предприятиям поселения, которые реализуют алкогольную продукцию, в том числе, пиво на предмет соответствия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 </w:t>
      </w:r>
    </w:p>
    <w:p w:rsidR="003D3597" w:rsidRPr="00697F68" w:rsidRDefault="003D3597" w:rsidP="00697F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      В пгт.Междуреченский рейд был проведен</w:t>
      </w:r>
      <w:r w:rsidR="003F0FDC" w:rsidRPr="00697F68">
        <w:rPr>
          <w:rFonts w:ascii="Times New Roman" w:hAnsi="Times New Roman" w:cs="Times New Roman"/>
          <w:sz w:val="26"/>
          <w:szCs w:val="26"/>
        </w:rPr>
        <w:t>, в том числе,</w:t>
      </w:r>
      <w:r w:rsidRPr="00697F68">
        <w:rPr>
          <w:rFonts w:ascii="Times New Roman" w:hAnsi="Times New Roman" w:cs="Times New Roman"/>
          <w:sz w:val="26"/>
          <w:szCs w:val="26"/>
        </w:rPr>
        <w:t xml:space="preserve"> с у</w:t>
      </w:r>
      <w:r w:rsidR="003E1FC9" w:rsidRPr="00697F68">
        <w:rPr>
          <w:rFonts w:ascii="Times New Roman" w:hAnsi="Times New Roman" w:cs="Times New Roman"/>
          <w:sz w:val="26"/>
          <w:szCs w:val="26"/>
        </w:rPr>
        <w:t>частием в составе группы члена м</w:t>
      </w:r>
      <w:r w:rsidRPr="00697F68">
        <w:rPr>
          <w:rFonts w:ascii="Times New Roman" w:hAnsi="Times New Roman" w:cs="Times New Roman"/>
          <w:sz w:val="26"/>
          <w:szCs w:val="26"/>
        </w:rPr>
        <w:t>естного отделения «Всероссийской общественной ор</w:t>
      </w:r>
      <w:r w:rsidR="00597652" w:rsidRPr="00697F68">
        <w:rPr>
          <w:rFonts w:ascii="Times New Roman" w:hAnsi="Times New Roman" w:cs="Times New Roman"/>
          <w:sz w:val="26"/>
          <w:szCs w:val="26"/>
        </w:rPr>
        <w:t>ганизации «Молодая гвардия»</w:t>
      </w:r>
      <w:r w:rsidRPr="00697F68">
        <w:rPr>
          <w:rFonts w:ascii="Times New Roman" w:hAnsi="Times New Roman" w:cs="Times New Roman"/>
          <w:sz w:val="26"/>
          <w:szCs w:val="26"/>
        </w:rPr>
        <w:t>.</w:t>
      </w:r>
    </w:p>
    <w:p w:rsidR="00DA5F5C" w:rsidRPr="00697F68" w:rsidRDefault="00DA5F5C" w:rsidP="0069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    Всего, по данным</w:t>
      </w:r>
      <w:r w:rsidR="001452EA" w:rsidRPr="00697F68">
        <w:rPr>
          <w:rFonts w:ascii="Times New Roman" w:hAnsi="Times New Roman" w:cs="Times New Roman"/>
          <w:sz w:val="26"/>
          <w:szCs w:val="26"/>
        </w:rPr>
        <w:t xml:space="preserve"> отдела общественного контроля администрации Кондинского района, </w:t>
      </w:r>
      <w:r w:rsidR="001452EA" w:rsidRPr="00697F68">
        <w:rPr>
          <w:rFonts w:ascii="Times New Roman" w:eastAsia="Calibri" w:hAnsi="Times New Roman" w:cs="Times New Roman"/>
          <w:sz w:val="26"/>
          <w:szCs w:val="26"/>
        </w:rPr>
        <w:t xml:space="preserve">в мероприятиях общественного контроля на потребительском </w:t>
      </w:r>
      <w:r w:rsidR="001452EA" w:rsidRPr="00697F68">
        <w:rPr>
          <w:rFonts w:ascii="Times New Roman" w:eastAsia="Calibri" w:hAnsi="Times New Roman" w:cs="Times New Roman"/>
          <w:sz w:val="26"/>
          <w:szCs w:val="26"/>
        </w:rPr>
        <w:lastRenderedPageBreak/>
        <w:t>рынке Кондинского района принимают участие следующие субъекты</w:t>
      </w:r>
      <w:r w:rsidRPr="00697F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7652" w:rsidRPr="00697F68">
        <w:rPr>
          <w:rFonts w:ascii="Times New Roman" w:eastAsia="Calibri" w:hAnsi="Times New Roman" w:cs="Times New Roman"/>
          <w:sz w:val="26"/>
          <w:szCs w:val="26"/>
        </w:rPr>
        <w:t xml:space="preserve">общественного </w:t>
      </w:r>
      <w:r w:rsidRPr="00697F68">
        <w:rPr>
          <w:rFonts w:ascii="Times New Roman" w:eastAsia="Calibri" w:hAnsi="Times New Roman" w:cs="Times New Roman"/>
          <w:sz w:val="26"/>
          <w:szCs w:val="26"/>
        </w:rPr>
        <w:t>контроля:</w:t>
      </w:r>
    </w:p>
    <w:p w:rsidR="00DA5F5C" w:rsidRPr="00697F68" w:rsidRDefault="001452EA" w:rsidP="00697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6F28D8" w:rsidRPr="00697F68">
        <w:rPr>
          <w:rFonts w:ascii="Times New Roman" w:eastAsia="Calibri" w:hAnsi="Times New Roman" w:cs="Times New Roman"/>
          <w:sz w:val="26"/>
          <w:szCs w:val="26"/>
        </w:rPr>
        <w:t>-</w:t>
      </w:r>
      <w:r w:rsidRPr="00697F6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A5F5C" w:rsidRPr="00697F68">
        <w:rPr>
          <w:rFonts w:ascii="Times New Roman" w:eastAsia="Calibri" w:hAnsi="Times New Roman" w:cs="Times New Roman"/>
          <w:sz w:val="26"/>
          <w:szCs w:val="26"/>
        </w:rPr>
        <w:t>Местное отделение Всероссийской общественно</w:t>
      </w:r>
      <w:r w:rsidR="006F28D8" w:rsidRPr="00697F68">
        <w:rPr>
          <w:rFonts w:ascii="Times New Roman" w:eastAsia="Calibri" w:hAnsi="Times New Roman" w:cs="Times New Roman"/>
          <w:sz w:val="26"/>
          <w:szCs w:val="26"/>
        </w:rPr>
        <w:t>й организации «Молодая гвардия».</w:t>
      </w:r>
      <w:r w:rsidR="00FF4032" w:rsidRPr="00697F68">
        <w:rPr>
          <w:rFonts w:ascii="Times New Roman" w:eastAsia="Calibri" w:hAnsi="Times New Roman" w:cs="Times New Roman"/>
          <w:sz w:val="26"/>
          <w:szCs w:val="26"/>
        </w:rPr>
        <w:t xml:space="preserve"> Кроме того, на территориях поселений организована деятельность добровольных народных дружин (ДНД).</w:t>
      </w:r>
    </w:p>
    <w:p w:rsidR="006F6BCA" w:rsidRPr="00697F68" w:rsidRDefault="001452EA" w:rsidP="00697F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F6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7F7385" w:rsidRPr="00697F68" w:rsidRDefault="008E0913" w:rsidP="006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7F6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F6C73" w:rsidRPr="00697F6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B012E" w:rsidRPr="00697F68">
        <w:rPr>
          <w:rFonts w:ascii="Times New Roman" w:hAnsi="Times New Roman" w:cs="Times New Roman"/>
          <w:bCs/>
          <w:sz w:val="26"/>
          <w:szCs w:val="26"/>
          <w:highlight w:val="green"/>
        </w:rPr>
        <w:t>2.</w:t>
      </w:r>
      <w:r w:rsidR="000B012E" w:rsidRPr="00697F6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138A7" w:rsidRPr="00697F68">
        <w:rPr>
          <w:rFonts w:ascii="Times New Roman" w:hAnsi="Times New Roman" w:cs="Times New Roman"/>
          <w:b/>
          <w:bCs/>
          <w:sz w:val="26"/>
          <w:szCs w:val="26"/>
        </w:rPr>
        <w:t>Считаем необходимым</w:t>
      </w:r>
      <w:r w:rsidR="007F7385" w:rsidRPr="00697F68">
        <w:rPr>
          <w:rFonts w:ascii="Times New Roman" w:hAnsi="Times New Roman" w:cs="Times New Roman"/>
          <w:bCs/>
          <w:sz w:val="26"/>
          <w:szCs w:val="26"/>
        </w:rPr>
        <w:t xml:space="preserve"> информировать членов комиссии о некоторых </w:t>
      </w:r>
      <w:r w:rsidR="007F7385" w:rsidRPr="00697F68">
        <w:rPr>
          <w:rFonts w:ascii="Times New Roman" w:hAnsi="Times New Roman" w:cs="Times New Roman"/>
          <w:b/>
          <w:bCs/>
          <w:sz w:val="26"/>
          <w:szCs w:val="26"/>
        </w:rPr>
        <w:t>изменениях в законодательстве</w:t>
      </w:r>
      <w:r w:rsidR="007F7385" w:rsidRPr="00697F68">
        <w:rPr>
          <w:rFonts w:ascii="Times New Roman" w:hAnsi="Times New Roman" w:cs="Times New Roman"/>
          <w:bCs/>
          <w:sz w:val="26"/>
          <w:szCs w:val="26"/>
        </w:rPr>
        <w:t xml:space="preserve">, касающихся розничной продажи алкогольной продукции, </w:t>
      </w:r>
      <w:r w:rsidRPr="00697F68">
        <w:rPr>
          <w:rFonts w:ascii="Times New Roman" w:hAnsi="Times New Roman" w:cs="Times New Roman"/>
          <w:b/>
          <w:bCs/>
          <w:sz w:val="26"/>
          <w:szCs w:val="26"/>
        </w:rPr>
        <w:t>в 2022 году</w:t>
      </w:r>
      <w:r w:rsidR="007F7385" w:rsidRPr="00697F6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F7385" w:rsidRPr="00697F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245E0" w:rsidRPr="00697F68" w:rsidRDefault="005245E0" w:rsidP="0069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7385" w:rsidRPr="00697F68" w:rsidRDefault="007F7385" w:rsidP="006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97F68">
        <w:rPr>
          <w:rFonts w:ascii="Times New Roman" w:hAnsi="Times New Roman" w:cs="Times New Roman"/>
          <w:bCs/>
          <w:i/>
          <w:sz w:val="26"/>
          <w:szCs w:val="26"/>
        </w:rPr>
        <w:t xml:space="preserve">     </w:t>
      </w:r>
      <w:r w:rsidR="003761C8" w:rsidRPr="00697F6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697F6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697F68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</w:t>
      </w:r>
      <w:r w:rsidR="0065752D" w:rsidRPr="00697F68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- </w:t>
      </w:r>
      <w:r w:rsidRPr="00697F68">
        <w:rPr>
          <w:rFonts w:ascii="Times New Roman" w:hAnsi="Times New Roman" w:cs="Times New Roman"/>
          <w:bCs/>
          <w:i/>
          <w:sz w:val="26"/>
          <w:szCs w:val="26"/>
          <w:u w:val="single"/>
        </w:rPr>
        <w:t>Об особенностях разрешительной деятельности:</w:t>
      </w:r>
    </w:p>
    <w:p w:rsidR="00B74A2D" w:rsidRPr="00697F68" w:rsidRDefault="00B74A2D" w:rsidP="006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086A" w:rsidRPr="00697F68" w:rsidRDefault="007F7385" w:rsidP="006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7F68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94086A" w:rsidRPr="00697F68">
        <w:rPr>
          <w:rFonts w:ascii="Times New Roman" w:hAnsi="Times New Roman" w:cs="Times New Roman"/>
          <w:color w:val="000000"/>
          <w:sz w:val="26"/>
          <w:szCs w:val="26"/>
        </w:rPr>
        <w:t>Правительством Российской Федерации</w:t>
      </w:r>
      <w:r w:rsidR="008E0913" w:rsidRPr="00697F6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4086A" w:rsidRPr="00697F68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снижения административной нагрузки на бизнес в</w:t>
      </w:r>
      <w:r w:rsidR="008E0913" w:rsidRPr="00697F68">
        <w:rPr>
          <w:rFonts w:ascii="Times New Roman" w:hAnsi="Times New Roman" w:cs="Times New Roman"/>
          <w:color w:val="000000"/>
          <w:sz w:val="26"/>
          <w:szCs w:val="26"/>
        </w:rPr>
        <w:t xml:space="preserve"> условиях санкционного давления, </w:t>
      </w:r>
      <w:r w:rsidR="0094086A" w:rsidRPr="00697F68">
        <w:rPr>
          <w:rFonts w:ascii="Times New Roman" w:hAnsi="Times New Roman" w:cs="Times New Roman"/>
          <w:color w:val="000000"/>
          <w:sz w:val="26"/>
          <w:szCs w:val="26"/>
        </w:rPr>
        <w:t>определены особенности осуществления разрешительной деятельности в Российской Федерации в 2022 году.</w:t>
      </w:r>
    </w:p>
    <w:p w:rsidR="0094086A" w:rsidRPr="00697F68" w:rsidRDefault="0094086A" w:rsidP="00697F68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>Постановлением Правительства от 12 марта 2022 года № 353 «Об особенностях разрешительной деятельности в Российской Федерации в 2022 году» предусмотрено автоматическое продление срока действия ранее выданных лицензий и других видов разрешительных документов на 12 месяцев, а также их упрощенный порядок получения или переоформления в текущем году.</w:t>
      </w:r>
    </w:p>
    <w:p w:rsidR="0094086A" w:rsidRPr="00697F68" w:rsidRDefault="0094086A" w:rsidP="00697F68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 xml:space="preserve">В соответствии с указанными послаблениями в разрешительной сфере в Югре с марта текущего года </w:t>
      </w:r>
      <w:r w:rsidR="008F6C73" w:rsidRPr="00697F68">
        <w:rPr>
          <w:color w:val="000000"/>
          <w:sz w:val="26"/>
          <w:szCs w:val="26"/>
        </w:rPr>
        <w:t xml:space="preserve">в округе </w:t>
      </w:r>
      <w:r w:rsidRPr="00697F68">
        <w:rPr>
          <w:color w:val="000000"/>
          <w:sz w:val="26"/>
          <w:szCs w:val="26"/>
        </w:rPr>
        <w:t>автоматически продлено и переоформлено в упрощенном порядке 603 лицензии, из них:</w:t>
      </w:r>
    </w:p>
    <w:p w:rsidR="0094086A" w:rsidRPr="00697F68" w:rsidRDefault="0094086A" w:rsidP="00697F68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>- 462 лицензии, выданные организациям, осуществляющим розничную продажу алкогольной продукции, в том числе при оказании услуг общественного питания</w:t>
      </w:r>
      <w:r w:rsidR="00C01DFA" w:rsidRPr="00697F68">
        <w:rPr>
          <w:color w:val="000000"/>
          <w:sz w:val="26"/>
          <w:szCs w:val="26"/>
        </w:rPr>
        <w:t xml:space="preserve"> </w:t>
      </w:r>
      <w:proofErr w:type="gramStart"/>
      <w:r w:rsidR="00C01DFA" w:rsidRPr="00697F68">
        <w:rPr>
          <w:color w:val="000000"/>
          <w:sz w:val="26"/>
          <w:szCs w:val="26"/>
        </w:rPr>
        <w:t>(</w:t>
      </w:r>
      <w:r w:rsidR="008E0913" w:rsidRPr="00697F68">
        <w:rPr>
          <w:color w:val="000000"/>
          <w:sz w:val="26"/>
          <w:szCs w:val="26"/>
        </w:rPr>
        <w:t xml:space="preserve"> в</w:t>
      </w:r>
      <w:proofErr w:type="gramEnd"/>
      <w:r w:rsidR="008E0913" w:rsidRPr="00697F68">
        <w:rPr>
          <w:color w:val="000000"/>
          <w:sz w:val="26"/>
          <w:szCs w:val="26"/>
        </w:rPr>
        <w:t xml:space="preserve"> т.ч. </w:t>
      </w:r>
      <w:r w:rsidR="00C01DFA" w:rsidRPr="00697F68">
        <w:rPr>
          <w:i/>
          <w:color w:val="000000"/>
          <w:sz w:val="26"/>
          <w:szCs w:val="26"/>
        </w:rPr>
        <w:t>в Кондинском районе -25 лицензиат</w:t>
      </w:r>
      <w:r w:rsidR="008E0913" w:rsidRPr="00697F68">
        <w:rPr>
          <w:i/>
          <w:color w:val="000000"/>
          <w:sz w:val="26"/>
          <w:szCs w:val="26"/>
        </w:rPr>
        <w:t>ам</w:t>
      </w:r>
      <w:r w:rsidR="00C01DFA" w:rsidRPr="00697F68">
        <w:rPr>
          <w:color w:val="000000"/>
          <w:sz w:val="26"/>
          <w:szCs w:val="26"/>
        </w:rPr>
        <w:t>)</w:t>
      </w:r>
      <w:r w:rsidRPr="00697F68">
        <w:rPr>
          <w:color w:val="000000"/>
          <w:sz w:val="26"/>
          <w:szCs w:val="26"/>
        </w:rPr>
        <w:t>;</w:t>
      </w:r>
    </w:p>
    <w:p w:rsidR="0094086A" w:rsidRPr="00697F68" w:rsidRDefault="0094086A" w:rsidP="00697F68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>- 19 лицензий, выданных организациям, осуществляющим образовательную деятельность;</w:t>
      </w:r>
    </w:p>
    <w:p w:rsidR="0094086A" w:rsidRPr="00697F68" w:rsidRDefault="0094086A" w:rsidP="00697F68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 xml:space="preserve">- 122 лицензии, выданные на осуществление медицинской и фармацевтической деятельности, а также деятельности по обороту наркотических средств, психотропных веществ и их </w:t>
      </w:r>
      <w:proofErr w:type="spellStart"/>
      <w:r w:rsidRPr="00697F68">
        <w:rPr>
          <w:color w:val="000000"/>
          <w:sz w:val="26"/>
          <w:szCs w:val="26"/>
        </w:rPr>
        <w:t>прекурсоров</w:t>
      </w:r>
      <w:proofErr w:type="spellEnd"/>
      <w:r w:rsidRPr="00697F68">
        <w:rPr>
          <w:color w:val="000000"/>
          <w:sz w:val="26"/>
          <w:szCs w:val="26"/>
        </w:rPr>
        <w:t xml:space="preserve">, культивированию </w:t>
      </w:r>
      <w:proofErr w:type="spellStart"/>
      <w:r w:rsidRPr="00697F68">
        <w:rPr>
          <w:color w:val="000000"/>
          <w:sz w:val="26"/>
          <w:szCs w:val="26"/>
        </w:rPr>
        <w:t>наркосодержащих</w:t>
      </w:r>
      <w:proofErr w:type="spellEnd"/>
      <w:r w:rsidRPr="00697F68">
        <w:rPr>
          <w:color w:val="000000"/>
          <w:sz w:val="26"/>
          <w:szCs w:val="26"/>
        </w:rPr>
        <w:t xml:space="preserve"> растений.</w:t>
      </w:r>
    </w:p>
    <w:p w:rsidR="0094086A" w:rsidRPr="00697F68" w:rsidRDefault="005138A7" w:rsidP="00697F68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i/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 xml:space="preserve">     </w:t>
      </w:r>
      <w:r w:rsidR="0094086A" w:rsidRPr="00697F68">
        <w:rPr>
          <w:color w:val="000000"/>
          <w:sz w:val="26"/>
          <w:szCs w:val="26"/>
        </w:rPr>
        <w:t>Кроме этого, Правительством России до 31 декабря 2022 года отменено требование по оплате государственных пошлин при предоставлении лицензий, внесении изменений в реестр лицензий, продлении срока действия лицензии.</w:t>
      </w:r>
      <w:r w:rsidR="00A63D44" w:rsidRPr="00697F68">
        <w:rPr>
          <w:color w:val="000000"/>
          <w:sz w:val="26"/>
          <w:szCs w:val="26"/>
        </w:rPr>
        <w:t xml:space="preserve"> </w:t>
      </w:r>
      <w:r w:rsidR="00A63D44" w:rsidRPr="00697F68">
        <w:rPr>
          <w:i/>
          <w:color w:val="000000"/>
          <w:sz w:val="26"/>
          <w:szCs w:val="26"/>
        </w:rPr>
        <w:t>(по розничной продаже алкоголя госпошлина – 65</w:t>
      </w:r>
      <w:r w:rsidR="00E13E21" w:rsidRPr="00697F68">
        <w:rPr>
          <w:i/>
          <w:color w:val="000000"/>
          <w:sz w:val="26"/>
          <w:szCs w:val="26"/>
        </w:rPr>
        <w:t> </w:t>
      </w:r>
      <w:r w:rsidR="00A63D44" w:rsidRPr="00697F68">
        <w:rPr>
          <w:i/>
          <w:color w:val="000000"/>
          <w:sz w:val="26"/>
          <w:szCs w:val="26"/>
        </w:rPr>
        <w:t>000</w:t>
      </w:r>
      <w:r w:rsidR="00E13E21" w:rsidRPr="00697F68">
        <w:rPr>
          <w:i/>
          <w:color w:val="000000"/>
          <w:sz w:val="26"/>
          <w:szCs w:val="26"/>
        </w:rPr>
        <w:t>,00</w:t>
      </w:r>
      <w:r w:rsidR="00A63D44" w:rsidRPr="00697F68">
        <w:rPr>
          <w:i/>
          <w:color w:val="000000"/>
          <w:sz w:val="26"/>
          <w:szCs w:val="26"/>
        </w:rPr>
        <w:t xml:space="preserve"> руб.</w:t>
      </w:r>
      <w:r w:rsidR="004673AA" w:rsidRPr="00697F68">
        <w:rPr>
          <w:i/>
          <w:color w:val="000000"/>
          <w:sz w:val="26"/>
          <w:szCs w:val="26"/>
        </w:rPr>
        <w:t>за 1 год</w:t>
      </w:r>
      <w:r w:rsidR="00A63D44" w:rsidRPr="00697F68">
        <w:rPr>
          <w:i/>
          <w:color w:val="000000"/>
          <w:sz w:val="26"/>
          <w:szCs w:val="26"/>
        </w:rPr>
        <w:t>)</w:t>
      </w:r>
      <w:r w:rsidR="007D7984" w:rsidRPr="00697F68">
        <w:rPr>
          <w:i/>
          <w:color w:val="000000"/>
          <w:sz w:val="26"/>
          <w:szCs w:val="26"/>
        </w:rPr>
        <w:t>.</w:t>
      </w:r>
    </w:p>
    <w:p w:rsidR="00C1206F" w:rsidRPr="00697F68" w:rsidRDefault="005138A7" w:rsidP="00697F68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 xml:space="preserve">    </w:t>
      </w:r>
      <w:r w:rsidR="0094086A" w:rsidRPr="00697F68">
        <w:rPr>
          <w:color w:val="000000"/>
          <w:sz w:val="26"/>
          <w:szCs w:val="26"/>
        </w:rPr>
        <w:t>Указанная инициатива позволила снизить финансовую нагрузку на юридических лиц и индивидуальных предпринимателей автономного округа, сократив их финансовые издержки более чем на 30 млн. рублей.</w:t>
      </w:r>
      <w:r w:rsidR="00C1206F" w:rsidRPr="00697F68">
        <w:rPr>
          <w:color w:val="000000"/>
          <w:sz w:val="26"/>
          <w:szCs w:val="26"/>
        </w:rPr>
        <w:t xml:space="preserve"> </w:t>
      </w:r>
      <w:proofErr w:type="gramStart"/>
      <w:r w:rsidR="00C1206F" w:rsidRPr="00697F68">
        <w:rPr>
          <w:color w:val="000000"/>
          <w:sz w:val="26"/>
          <w:szCs w:val="26"/>
        </w:rPr>
        <w:t xml:space="preserve">( </w:t>
      </w:r>
      <w:r w:rsidR="00C1206F" w:rsidRPr="00697F68">
        <w:rPr>
          <w:i/>
          <w:color w:val="000000"/>
          <w:sz w:val="26"/>
          <w:szCs w:val="26"/>
        </w:rPr>
        <w:t>в</w:t>
      </w:r>
      <w:proofErr w:type="gramEnd"/>
      <w:r w:rsidR="00C1206F" w:rsidRPr="00697F68">
        <w:rPr>
          <w:i/>
          <w:color w:val="000000"/>
          <w:sz w:val="26"/>
          <w:szCs w:val="26"/>
        </w:rPr>
        <w:t xml:space="preserve"> т.ч.</w:t>
      </w:r>
      <w:r w:rsidR="00C1206F" w:rsidRPr="00697F68">
        <w:rPr>
          <w:color w:val="000000"/>
          <w:sz w:val="26"/>
          <w:szCs w:val="26"/>
        </w:rPr>
        <w:t xml:space="preserve"> </w:t>
      </w:r>
      <w:r w:rsidR="00C1206F" w:rsidRPr="00697F68">
        <w:rPr>
          <w:i/>
          <w:color w:val="000000"/>
          <w:sz w:val="26"/>
          <w:szCs w:val="26"/>
        </w:rPr>
        <w:t xml:space="preserve">в Кондинском районе – </w:t>
      </w:r>
      <w:r w:rsidR="006F6BCA" w:rsidRPr="00697F68">
        <w:rPr>
          <w:i/>
          <w:color w:val="000000"/>
          <w:sz w:val="26"/>
          <w:szCs w:val="26"/>
        </w:rPr>
        <w:t xml:space="preserve">более </w:t>
      </w:r>
      <w:r w:rsidR="00C1206F" w:rsidRPr="00697F68">
        <w:rPr>
          <w:i/>
          <w:color w:val="000000"/>
          <w:sz w:val="26"/>
          <w:szCs w:val="26"/>
        </w:rPr>
        <w:t>1</w:t>
      </w:r>
      <w:r w:rsidR="00776FFB" w:rsidRPr="00697F68">
        <w:rPr>
          <w:i/>
          <w:color w:val="000000"/>
          <w:sz w:val="26"/>
          <w:szCs w:val="26"/>
        </w:rPr>
        <w:t>,6 млн</w:t>
      </w:r>
      <w:r w:rsidR="00694C94" w:rsidRPr="00697F68">
        <w:rPr>
          <w:i/>
          <w:color w:val="000000"/>
          <w:sz w:val="26"/>
          <w:szCs w:val="26"/>
        </w:rPr>
        <w:t>.</w:t>
      </w:r>
      <w:r w:rsidR="00C1206F" w:rsidRPr="00697F68">
        <w:rPr>
          <w:i/>
          <w:color w:val="000000"/>
          <w:sz w:val="26"/>
          <w:szCs w:val="26"/>
        </w:rPr>
        <w:t>руб.</w:t>
      </w:r>
      <w:r w:rsidR="00C1206F" w:rsidRPr="00697F68">
        <w:rPr>
          <w:color w:val="000000"/>
          <w:sz w:val="26"/>
          <w:szCs w:val="26"/>
        </w:rPr>
        <w:t>).</w:t>
      </w:r>
    </w:p>
    <w:p w:rsidR="008959AA" w:rsidRPr="00697F68" w:rsidRDefault="008959AA" w:rsidP="00697F68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24FD" w:rsidRPr="00697F68" w:rsidRDefault="00AE24FD" w:rsidP="00697F68">
      <w:pPr>
        <w:pStyle w:val="a3"/>
        <w:shd w:val="clear" w:color="auto" w:fill="FFFFFF"/>
        <w:spacing w:before="0" w:beforeAutospacing="0" w:after="200" w:afterAutospacing="0"/>
        <w:jc w:val="both"/>
        <w:rPr>
          <w:i/>
          <w:sz w:val="26"/>
          <w:szCs w:val="26"/>
        </w:rPr>
      </w:pPr>
      <w:r w:rsidRPr="00697F68">
        <w:rPr>
          <w:i/>
          <w:sz w:val="26"/>
          <w:szCs w:val="26"/>
        </w:rPr>
        <w:t xml:space="preserve">        </w:t>
      </w:r>
      <w:r w:rsidR="0065752D" w:rsidRPr="00697F68">
        <w:rPr>
          <w:i/>
          <w:sz w:val="26"/>
          <w:szCs w:val="26"/>
        </w:rPr>
        <w:t xml:space="preserve">- </w:t>
      </w:r>
      <w:r w:rsidRPr="00697F68">
        <w:rPr>
          <w:i/>
          <w:sz w:val="26"/>
          <w:szCs w:val="26"/>
          <w:u w:val="single"/>
        </w:rPr>
        <w:t xml:space="preserve"> О «моратории» на проведение проверок</w:t>
      </w:r>
      <w:r w:rsidRPr="00697F68">
        <w:rPr>
          <w:i/>
          <w:sz w:val="26"/>
          <w:szCs w:val="26"/>
        </w:rPr>
        <w:t>:</w:t>
      </w:r>
    </w:p>
    <w:p w:rsidR="00AE24FD" w:rsidRPr="00697F68" w:rsidRDefault="00AE24FD" w:rsidP="00697F68">
      <w:pPr>
        <w:pStyle w:val="a3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697F68">
        <w:rPr>
          <w:sz w:val="26"/>
          <w:szCs w:val="26"/>
        </w:rPr>
        <w:t xml:space="preserve">        </w:t>
      </w:r>
      <w:hyperlink r:id="rId8" w:history="1">
        <w:r w:rsidRPr="00697F68">
          <w:rPr>
            <w:bCs/>
            <w:sz w:val="26"/>
            <w:szCs w:val="26"/>
          </w:rPr>
          <w:t>Постановление</w:t>
        </w:r>
        <w:r w:rsidR="006247D8" w:rsidRPr="00697F68">
          <w:rPr>
            <w:bCs/>
            <w:sz w:val="26"/>
            <w:szCs w:val="26"/>
          </w:rPr>
          <w:t>м</w:t>
        </w:r>
        <w:r w:rsidRPr="00697F68">
          <w:rPr>
            <w:bCs/>
            <w:sz w:val="26"/>
            <w:szCs w:val="26"/>
          </w:rPr>
          <w:t xml:space="preserve"> Правительства РФ от 10.03.2022 N 336 "Об особенностях организации и осуществления государственного контроля (надзора), муниципального контроля"</w:t>
        </w:r>
      </w:hyperlink>
      <w:r w:rsidR="006247D8" w:rsidRPr="00697F68">
        <w:rPr>
          <w:sz w:val="26"/>
          <w:szCs w:val="26"/>
        </w:rPr>
        <w:t xml:space="preserve">   у</w:t>
      </w:r>
      <w:r w:rsidRPr="00697F68">
        <w:rPr>
          <w:sz w:val="26"/>
          <w:szCs w:val="26"/>
        </w:rPr>
        <w:t xml:space="preserve">становлено, что </w:t>
      </w:r>
      <w:r w:rsidRPr="00697F68">
        <w:rPr>
          <w:b/>
          <w:sz w:val="26"/>
          <w:szCs w:val="26"/>
        </w:rPr>
        <w:t xml:space="preserve">проведение запланированных на 2022 год контрольных мероприятий допускается только в определенных </w:t>
      </w:r>
      <w:r w:rsidRPr="00697F68">
        <w:rPr>
          <w:b/>
          <w:sz w:val="26"/>
          <w:szCs w:val="26"/>
        </w:rPr>
        <w:lastRenderedPageBreak/>
        <w:t>случаях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</w:r>
    </w:p>
    <w:p w:rsidR="00AE24FD" w:rsidRPr="00697F68" w:rsidRDefault="006247D8" w:rsidP="00697F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9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E24FD" w:rsidRPr="0069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документом </w:t>
      </w:r>
      <w:r w:rsidR="00AE24FD" w:rsidRPr="0069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определены исключительные основания проведения в 2022 году </w:t>
      </w:r>
      <w:r w:rsidR="00AE24FD" w:rsidRPr="00697F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</w:p>
    <w:p w:rsidR="00EE79D3" w:rsidRPr="00697F68" w:rsidRDefault="00EE79D3" w:rsidP="00697F6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5752D" w:rsidRPr="00697F68" w:rsidRDefault="0065752D" w:rsidP="00697F6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E24FD" w:rsidRPr="00697F68" w:rsidRDefault="003761C8" w:rsidP="006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697F6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65752D" w:rsidRPr="00697F68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Pr="00697F6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 w:rsidRPr="00697F6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О внесении изменений в Закон Ханты-Мансийского автономного округа – Югры </w:t>
      </w:r>
      <w:r w:rsidRPr="00697F6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от 26.11.2020 № 115-оз </w:t>
      </w:r>
      <w:r w:rsidRPr="00697F6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</w:t>
      </w:r>
    </w:p>
    <w:p w:rsidR="003761C8" w:rsidRPr="00697F68" w:rsidRDefault="003761C8" w:rsidP="0069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1C8" w:rsidRPr="00697F68" w:rsidRDefault="003761C8" w:rsidP="00697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 xml:space="preserve">        Закон принят в связи с многочисленными обращениями жителей Югры с требованиями прекратить деятельность пивных баров-магазинов, расположенных в жилых домах, в том числе около детских площадок, а также ограничить розничную продажу алкоголя в жилых домах таким образом, чтобы права жильцов на отдых, тишину и покой в ночное время не нарушались.</w:t>
      </w:r>
    </w:p>
    <w:p w:rsidR="003761C8" w:rsidRPr="00697F68" w:rsidRDefault="00D96EA1" w:rsidP="00697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 xml:space="preserve">       </w:t>
      </w:r>
      <w:r w:rsidR="003761C8" w:rsidRPr="00697F68">
        <w:rPr>
          <w:color w:val="000000"/>
          <w:sz w:val="26"/>
          <w:szCs w:val="26"/>
        </w:rPr>
        <w:t>Законом устанавливаются:</w:t>
      </w:r>
    </w:p>
    <w:p w:rsidR="003761C8" w:rsidRPr="00697F68" w:rsidRDefault="003761C8" w:rsidP="00697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>1) запрет на осуществление в торговом зале двух различных способов продажи алкогольной продукции (магазин и общепит);</w:t>
      </w:r>
    </w:p>
    <w:p w:rsidR="003761C8" w:rsidRPr="00697F68" w:rsidRDefault="003761C8" w:rsidP="00697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>2) запрет на розничную продажу алкогольной продукции в объектах общественного питания, расположенных в многоквартирных домах и имеющих зал обслуживания посетителей общей площадью менее 50 квадратных метров;</w:t>
      </w:r>
    </w:p>
    <w:p w:rsidR="003761C8" w:rsidRPr="00697F68" w:rsidRDefault="003761C8" w:rsidP="00697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97F68">
        <w:rPr>
          <w:color w:val="000000"/>
          <w:sz w:val="26"/>
          <w:szCs w:val="26"/>
        </w:rPr>
        <w:t>3) запрет на розничную продажу алкогольной продукции во дворах многоквартирных жилых домов, а также в торговых объектах в пределах прямой видимости на расстоянии ближе 30 метров от детской игровой (спортивной) площадки (данное ограничение вступает в силу с 1 сентября 2022 года).</w:t>
      </w:r>
    </w:p>
    <w:p w:rsidR="00401C6D" w:rsidRPr="00697F68" w:rsidRDefault="00401C6D" w:rsidP="00697F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1C6D" w:rsidRPr="00697F68" w:rsidRDefault="00401C6D" w:rsidP="00697F68">
      <w:pPr>
        <w:pStyle w:val="ConsPlusTitle"/>
        <w:jc w:val="both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697F68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 xml:space="preserve">     </w:t>
      </w:r>
      <w:r w:rsidR="00D96EA1" w:rsidRPr="00697F68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 xml:space="preserve">- </w:t>
      </w:r>
      <w:r w:rsidRPr="00697F68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О вступлении в силу Закона ХМАО - Югры от 27.05.2022 N 33-оз "Об ограничениях в сфере розничной продажи безалкогольных тонизирующих напитков в Ханты-Мансийском автономном округе-Югре</w:t>
      </w:r>
    </w:p>
    <w:p w:rsidR="00401C6D" w:rsidRPr="00697F68" w:rsidRDefault="00401C6D" w:rsidP="0069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C6D" w:rsidRPr="00697F68" w:rsidRDefault="00401C6D" w:rsidP="00697F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F68">
        <w:rPr>
          <w:rFonts w:ascii="Times New Roman" w:hAnsi="Times New Roman" w:cs="Times New Roman"/>
          <w:sz w:val="26"/>
          <w:szCs w:val="26"/>
        </w:rPr>
        <w:t>В соответствии с Ханты-Мансийском автономном округе</w:t>
      </w:r>
      <w:proofErr w:type="gramEnd"/>
      <w:r w:rsidRPr="00697F68">
        <w:rPr>
          <w:rFonts w:ascii="Times New Roman" w:hAnsi="Times New Roman" w:cs="Times New Roman"/>
          <w:sz w:val="26"/>
          <w:szCs w:val="26"/>
        </w:rPr>
        <w:t xml:space="preserve"> - Югре не допускается розничная продажа безалкогольных тонизирующих напитков:</w:t>
      </w:r>
    </w:p>
    <w:p w:rsidR="00401C6D" w:rsidRPr="00697F68" w:rsidRDefault="00401C6D" w:rsidP="00697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1) несовершеннолетним (лицам, не достигшим возраста 18 лет). </w:t>
      </w:r>
    </w:p>
    <w:p w:rsidR="00401C6D" w:rsidRPr="00697F68" w:rsidRDefault="00401C6D" w:rsidP="00697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>В случае возникновения у лица, непосредственно осуществляющего отпуск безалкогольных тонизирующих напитков (продавца), сомнения в достижении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покупателя;</w:t>
      </w:r>
    </w:p>
    <w:p w:rsidR="00401C6D" w:rsidRPr="00697F68" w:rsidRDefault="00401C6D" w:rsidP="00697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lastRenderedPageBreak/>
        <w:t>2) с использованием торговых автоматов;</w:t>
      </w:r>
    </w:p>
    <w:p w:rsidR="00401C6D" w:rsidRPr="00697F68" w:rsidRDefault="00401C6D" w:rsidP="00697F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>3) в зданиях, строениях, сооружениях, помещениях, находящихся во владении, распоряжении и (или) пользовании образовательных, медицинских, физкультурно-спортивных организаций, в спортивных сооружениях;</w:t>
      </w:r>
    </w:p>
    <w:p w:rsidR="00401C6D" w:rsidRPr="00697F68" w:rsidRDefault="00401C6D" w:rsidP="00697F68">
      <w:pPr>
        <w:pStyle w:val="ConsPlusNormal"/>
        <w:spacing w:before="280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697F68">
        <w:rPr>
          <w:rFonts w:ascii="Times New Roman" w:hAnsi="Times New Roman" w:cs="Times New Roman"/>
          <w:sz w:val="26"/>
          <w:szCs w:val="26"/>
        </w:rPr>
        <w:t xml:space="preserve">4) на расстоянии </w:t>
      </w:r>
      <w:r w:rsidRPr="00697F68">
        <w:rPr>
          <w:rFonts w:ascii="Times New Roman" w:hAnsi="Times New Roman" w:cs="Times New Roman"/>
          <w:sz w:val="26"/>
          <w:szCs w:val="26"/>
          <w:u w:val="single"/>
        </w:rPr>
        <w:t>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2369A5" w:rsidRPr="00697F68" w:rsidRDefault="002369A5" w:rsidP="0069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9D3" w:rsidRPr="00697F68" w:rsidRDefault="00233267" w:rsidP="006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E36F0" w:rsidRPr="00697F68" w:rsidRDefault="00EE79D3" w:rsidP="00697F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6E36F0" w:rsidRPr="00697F68" w:rsidRDefault="006E36F0" w:rsidP="00697F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>н</w:t>
      </w:r>
      <w:r w:rsidR="00EE79D3" w:rsidRPr="00697F68">
        <w:rPr>
          <w:rFonts w:ascii="Times New Roman" w:hAnsi="Times New Roman" w:cs="Times New Roman"/>
          <w:sz w:val="26"/>
          <w:szCs w:val="26"/>
        </w:rPr>
        <w:t>есырьевого</w:t>
      </w:r>
      <w:r w:rsidRPr="00697F68">
        <w:rPr>
          <w:rFonts w:ascii="Times New Roman" w:hAnsi="Times New Roman" w:cs="Times New Roman"/>
          <w:sz w:val="26"/>
          <w:szCs w:val="26"/>
        </w:rPr>
        <w:t xml:space="preserve"> </w:t>
      </w:r>
      <w:r w:rsidR="00EE79D3" w:rsidRPr="00697F68">
        <w:rPr>
          <w:rFonts w:ascii="Times New Roman" w:hAnsi="Times New Roman" w:cs="Times New Roman"/>
          <w:sz w:val="26"/>
          <w:szCs w:val="26"/>
        </w:rPr>
        <w:t xml:space="preserve">сектора экономики </w:t>
      </w:r>
    </w:p>
    <w:p w:rsidR="0095484A" w:rsidRPr="00697F68" w:rsidRDefault="00EE79D3" w:rsidP="00697F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F68">
        <w:rPr>
          <w:rFonts w:ascii="Times New Roman" w:hAnsi="Times New Roman" w:cs="Times New Roman"/>
          <w:sz w:val="26"/>
          <w:szCs w:val="26"/>
        </w:rPr>
        <w:t>и поддержки</w:t>
      </w:r>
      <w:r w:rsidR="006E36F0" w:rsidRPr="00697F68">
        <w:rPr>
          <w:rFonts w:ascii="Times New Roman" w:hAnsi="Times New Roman" w:cs="Times New Roman"/>
          <w:sz w:val="26"/>
          <w:szCs w:val="26"/>
        </w:rPr>
        <w:t xml:space="preserve"> </w:t>
      </w:r>
      <w:r w:rsidRPr="00697F68">
        <w:rPr>
          <w:rFonts w:ascii="Times New Roman" w:hAnsi="Times New Roman" w:cs="Times New Roman"/>
          <w:sz w:val="26"/>
          <w:szCs w:val="26"/>
        </w:rPr>
        <w:t xml:space="preserve">предпринимательства                                 </w:t>
      </w:r>
      <w:r w:rsidR="009476CC" w:rsidRPr="00697F68">
        <w:rPr>
          <w:rFonts w:ascii="Times New Roman" w:hAnsi="Times New Roman" w:cs="Times New Roman"/>
          <w:sz w:val="26"/>
          <w:szCs w:val="26"/>
        </w:rPr>
        <w:t xml:space="preserve">     </w:t>
      </w:r>
      <w:r w:rsidR="003F0FDC" w:rsidRPr="00697F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76CC" w:rsidRPr="00697F68">
        <w:rPr>
          <w:rFonts w:ascii="Times New Roman" w:hAnsi="Times New Roman" w:cs="Times New Roman"/>
          <w:sz w:val="26"/>
          <w:szCs w:val="26"/>
        </w:rPr>
        <w:t xml:space="preserve">      Тишкова Г.М</w:t>
      </w:r>
    </w:p>
    <w:p w:rsidR="009476CC" w:rsidRPr="00697F68" w:rsidRDefault="009476CC" w:rsidP="00697F6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452EA" w:rsidRPr="00697F68" w:rsidRDefault="001452EA" w:rsidP="00697F6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452EA" w:rsidRPr="00697F68" w:rsidRDefault="001452EA" w:rsidP="00697F6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697F68" w:rsidRDefault="00015C16" w:rsidP="00697F6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697F68" w:rsidRDefault="00015C16" w:rsidP="00697F6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697F68" w:rsidRDefault="00015C16" w:rsidP="00697F6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697F68" w:rsidRDefault="00015C16" w:rsidP="00697F6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3F0FDC" w:rsidRDefault="00015C16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3F0FDC" w:rsidRDefault="00015C16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3F0FDC" w:rsidRDefault="00015C16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Pr="003F0FDC" w:rsidRDefault="00015C16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5C16" w:rsidRDefault="00015C16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7F68" w:rsidRPr="003F0FDC" w:rsidRDefault="00697F68" w:rsidP="0095484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484A" w:rsidRPr="003F0FDC" w:rsidRDefault="0095484A" w:rsidP="003F0FDC">
      <w:pPr>
        <w:pStyle w:val="ConsPlusTitle"/>
        <w:tabs>
          <w:tab w:val="left" w:pos="7851"/>
        </w:tabs>
        <w:ind w:firstLine="540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3F0FDC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95484A" w:rsidRPr="003F0FDC" w:rsidRDefault="0095484A" w:rsidP="0095484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484A" w:rsidRPr="003F0FDC" w:rsidRDefault="0095484A" w:rsidP="0095484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"Кодекс Российской Федерации об административных правонарушениях" от 30.12.2001 N 195-ФЗ (ред. от 11.06.2022) </w:t>
      </w:r>
    </w:p>
    <w:p w:rsidR="0095484A" w:rsidRPr="003F0FDC" w:rsidRDefault="0095484A" w:rsidP="0095484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                                           {</w:t>
      </w:r>
      <w:proofErr w:type="spellStart"/>
      <w:r w:rsidRPr="003F0FDC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3F0FDC">
        <w:rPr>
          <w:rFonts w:ascii="Times New Roman" w:hAnsi="Times New Roman" w:cs="Times New Roman"/>
          <w:sz w:val="26"/>
          <w:szCs w:val="26"/>
        </w:rPr>
        <w:t>}</w:t>
      </w:r>
    </w:p>
    <w:p w:rsidR="0095484A" w:rsidRPr="003F0FDC" w:rsidRDefault="0095484A" w:rsidP="0095484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484A" w:rsidRPr="003F0FDC" w:rsidRDefault="0095484A" w:rsidP="0095484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3F0FDC">
        <w:rPr>
          <w:rFonts w:ascii="Times New Roman" w:hAnsi="Times New Roman" w:cs="Times New Roman"/>
          <w:sz w:val="26"/>
          <w:szCs w:val="26"/>
          <w:u w:val="single"/>
        </w:rPr>
        <w:t>Статья 14.16. Нарушение правил продажи этилового спирта, алкогольной и спиртосодержащей продукции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            (в ред. Федеральных законов от 05.12.2005 </w:t>
      </w:r>
      <w:hyperlink r:id="rId9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N 156-ФЗ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, от 21.12.2013 </w:t>
      </w:r>
      <w:hyperlink r:id="rId10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N 365-ФЗ</w:t>
        </w:r>
      </w:hyperlink>
      <w:r w:rsidRPr="003F0FDC">
        <w:rPr>
          <w:rFonts w:ascii="Times New Roman" w:hAnsi="Times New Roman" w:cs="Times New Roman"/>
          <w:sz w:val="26"/>
          <w:szCs w:val="26"/>
        </w:rPr>
        <w:t>)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84A" w:rsidRPr="003F0FDC" w:rsidRDefault="0095484A" w:rsidP="0095484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1. Розничная продажа этилового спирта, в том числе фармацевтической субстанции спирта этилового (этанола), или спиртосодержащих </w:t>
      </w:r>
      <w:proofErr w:type="spellStart"/>
      <w:r w:rsidRPr="003F0FDC">
        <w:rPr>
          <w:rFonts w:ascii="Times New Roman" w:hAnsi="Times New Roman" w:cs="Times New Roman"/>
          <w:color w:val="FF0000"/>
          <w:sz w:val="26"/>
          <w:szCs w:val="26"/>
        </w:rPr>
        <w:t>вкусоароматических</w:t>
      </w:r>
      <w:proofErr w:type="spellEnd"/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 биологически активных вкусовых добавок, или виноматериалов, -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(часть 1 в ред. Федерального </w:t>
      </w:r>
      <w:hyperlink r:id="rId11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03.07.2016 N 261-ФЗ)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2. 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</w:r>
      <w:hyperlink r:id="rId12" w:history="1">
        <w:r w:rsidRPr="003F0FDC">
          <w:rPr>
            <w:rFonts w:ascii="Times New Roman" w:hAnsi="Times New Roman" w:cs="Times New Roman"/>
            <w:color w:val="FF0000"/>
            <w:sz w:val="26"/>
            <w:szCs w:val="26"/>
          </w:rPr>
          <w:t>законом</w:t>
        </w:r>
      </w:hyperlink>
      <w:r w:rsidRPr="003F0FDC">
        <w:rPr>
          <w:rFonts w:ascii="Times New Roman" w:hAnsi="Times New Roman" w:cs="Times New Roman"/>
          <w:color w:val="FF0000"/>
          <w:sz w:val="26"/>
          <w:szCs w:val="26"/>
        </w:rPr>
        <w:t>, -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(часть 2 в ред. Федерального </w:t>
      </w:r>
      <w:hyperlink r:id="rId13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21.12.2013 N 365-ФЗ)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2.1. </w:t>
      </w:r>
      <w:hyperlink r:id="rId14" w:history="1">
        <w:r w:rsidRPr="003F0FDC">
          <w:rPr>
            <w:rFonts w:ascii="Times New Roman" w:hAnsi="Times New Roman" w:cs="Times New Roman"/>
            <w:color w:val="FF0000"/>
            <w:sz w:val="26"/>
            <w:szCs w:val="26"/>
          </w:rPr>
          <w:t>Розничная продажа</w:t>
        </w:r>
      </w:hyperlink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F0FDC">
        <w:rPr>
          <w:rFonts w:ascii="Times New Roman" w:hAnsi="Times New Roman" w:cs="Times New Roman"/>
          <w:b/>
          <w:color w:val="FF0000"/>
          <w:sz w:val="26"/>
          <w:szCs w:val="26"/>
        </w:rPr>
        <w:t>несовершеннолетнему</w:t>
      </w: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 алкогольной продукции, если это действие не содержит </w:t>
      </w:r>
      <w:hyperlink r:id="rId15" w:history="1">
        <w:r w:rsidRPr="003F0FDC">
          <w:rPr>
            <w:rFonts w:ascii="Times New Roman" w:hAnsi="Times New Roman" w:cs="Times New Roman"/>
            <w:color w:val="FF0000"/>
            <w:sz w:val="26"/>
            <w:szCs w:val="26"/>
          </w:rPr>
          <w:t>уголовно наказуемого деяния</w:t>
        </w:r>
      </w:hyperlink>
      <w:r w:rsidRPr="003F0FDC">
        <w:rPr>
          <w:rFonts w:ascii="Times New Roman" w:hAnsi="Times New Roman" w:cs="Times New Roman"/>
          <w:color w:val="FF0000"/>
          <w:sz w:val="26"/>
          <w:szCs w:val="26"/>
        </w:rPr>
        <w:t>, -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6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12.11.2012 N 193-ФЗ)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(часть 2.1 введена Федеральным </w:t>
      </w:r>
      <w:hyperlink r:id="rId17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21.07.2011 N 253-ФЗ)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2.2. </w:t>
      </w:r>
      <w:hyperlink r:id="rId18" w:history="1">
        <w:r w:rsidRPr="003F0FDC">
          <w:rPr>
            <w:rFonts w:ascii="Times New Roman" w:hAnsi="Times New Roman" w:cs="Times New Roman"/>
            <w:color w:val="FF0000"/>
            <w:sz w:val="26"/>
            <w:szCs w:val="26"/>
          </w:rPr>
          <w:t>Розничная продажа</w:t>
        </w:r>
      </w:hyperlink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 алкогольной продукции </w:t>
      </w:r>
      <w:r w:rsidRPr="003F0FDC">
        <w:rPr>
          <w:rFonts w:ascii="Times New Roman" w:hAnsi="Times New Roman" w:cs="Times New Roman"/>
          <w:b/>
          <w:color w:val="FF0000"/>
          <w:sz w:val="26"/>
          <w:szCs w:val="26"/>
        </w:rPr>
        <w:t>в полимерной потребительской таре</w:t>
      </w: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bookmarkEnd w:id="0"/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на должностных лиц в размере </w:t>
      </w:r>
      <w:r w:rsidRPr="003F0FDC">
        <w:rPr>
          <w:rFonts w:ascii="Times New Roman" w:hAnsi="Times New Roman" w:cs="Times New Roman"/>
          <w:sz w:val="26"/>
          <w:szCs w:val="26"/>
        </w:rPr>
        <w:lastRenderedPageBreak/>
        <w:t>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(часть 2.2 введена Федеральным </w:t>
      </w:r>
      <w:hyperlink r:id="rId19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23.06.2016 N 202-ФЗ)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3. Нарушение </w:t>
      </w:r>
      <w:r w:rsidRPr="003F0FDC">
        <w:rPr>
          <w:rFonts w:ascii="Times New Roman" w:hAnsi="Times New Roman" w:cs="Times New Roman"/>
          <w:b/>
          <w:color w:val="FF0000"/>
          <w:sz w:val="26"/>
          <w:szCs w:val="26"/>
        </w:rPr>
        <w:t>особых требований и правил розничной продажи</w:t>
      </w: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 алкогольной и спиртосодержащей продукции, за исключением случаев, предусмотренных </w:t>
      </w:r>
      <w:hyperlink r:id="rId20" w:history="1">
        <w:r w:rsidRPr="003F0FDC">
          <w:rPr>
            <w:rFonts w:ascii="Times New Roman" w:hAnsi="Times New Roman" w:cs="Times New Roman"/>
            <w:color w:val="FF0000"/>
            <w:sz w:val="26"/>
            <w:szCs w:val="26"/>
          </w:rPr>
          <w:t>частью 2 статьи 14.17.1</w:t>
        </w:r>
      </w:hyperlink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 настоящего Кодекса, -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03.07.2016 </w:t>
      </w:r>
      <w:hyperlink r:id="rId21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N 261-ФЗ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, от 29.07.2017 </w:t>
      </w:r>
      <w:hyperlink r:id="rId22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N 265-ФЗ</w:t>
        </w:r>
      </w:hyperlink>
      <w:r w:rsidRPr="003F0FDC">
        <w:rPr>
          <w:rFonts w:ascii="Times New Roman" w:hAnsi="Times New Roman" w:cs="Times New Roman"/>
          <w:sz w:val="26"/>
          <w:szCs w:val="26"/>
        </w:rPr>
        <w:t>)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</w:r>
    </w:p>
    <w:p w:rsidR="0095484A" w:rsidRPr="003F0FDC" w:rsidRDefault="0095484A" w:rsidP="00954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3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29.07.2017 N 278-ФЗ)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4. Утратил силу. - Федеральный </w:t>
      </w:r>
      <w:hyperlink r:id="rId24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21.07.2011 N 253-ФЗ.</w:t>
      </w:r>
    </w:p>
    <w:p w:rsidR="0095484A" w:rsidRPr="003F0FDC" w:rsidRDefault="0095484A" w:rsidP="0095484A">
      <w:pPr>
        <w:tabs>
          <w:tab w:val="left" w:pos="1227"/>
        </w:tabs>
        <w:rPr>
          <w:rFonts w:ascii="Times New Roman" w:hAnsi="Times New Roman" w:cs="Times New Roman"/>
          <w:sz w:val="26"/>
          <w:szCs w:val="26"/>
        </w:rPr>
      </w:pPr>
    </w:p>
    <w:p w:rsidR="0095484A" w:rsidRPr="003F0FDC" w:rsidRDefault="0095484A" w:rsidP="0095484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3F0FDC">
        <w:rPr>
          <w:rFonts w:ascii="Times New Roman" w:hAnsi="Times New Roman" w:cs="Times New Roman"/>
          <w:sz w:val="26"/>
          <w:szCs w:val="26"/>
        </w:rPr>
        <w:tab/>
      </w:r>
      <w:r w:rsidRPr="003F0FDC">
        <w:rPr>
          <w:rFonts w:ascii="Times New Roman" w:hAnsi="Times New Roman" w:cs="Times New Roman"/>
          <w:sz w:val="26"/>
          <w:szCs w:val="26"/>
          <w:u w:val="single"/>
        </w:rPr>
        <w:t>Статья 14.17.1. Незаконная розничная продажа алкогольной и спиртосодержащей пищевой продукции физическими лицами</w:t>
      </w:r>
    </w:p>
    <w:p w:rsidR="0095484A" w:rsidRPr="003F0FDC" w:rsidRDefault="0095484A" w:rsidP="00954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                     (введена Федеральным </w:t>
      </w:r>
      <w:hyperlink r:id="rId25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29.07.2017 N 265-ФЗ)</w:t>
      </w:r>
    </w:p>
    <w:p w:rsidR="0095484A" w:rsidRPr="003F0FDC" w:rsidRDefault="0095484A" w:rsidP="00954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484A" w:rsidRPr="003F0FDC" w:rsidRDefault="0095484A" w:rsidP="0095484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1. </w:t>
      </w:r>
      <w:r w:rsidRPr="003F0FDC">
        <w:rPr>
          <w:rFonts w:ascii="Times New Roman" w:hAnsi="Times New Roman" w:cs="Times New Roman"/>
          <w:color w:val="FF0000"/>
          <w:sz w:val="26"/>
          <w:szCs w:val="26"/>
        </w:rPr>
        <w:t xml:space="preserve">Розничная продажа алкогольной и спиртосодержащей пищевой продукции </w:t>
      </w:r>
      <w:r w:rsidRPr="003F0FDC">
        <w:rPr>
          <w:rFonts w:ascii="Times New Roman" w:hAnsi="Times New Roman" w:cs="Times New Roman"/>
          <w:b/>
          <w:color w:val="FF0000"/>
          <w:sz w:val="26"/>
          <w:szCs w:val="26"/>
        </w:rPr>
        <w:t>физическим лицом</w:t>
      </w:r>
      <w:r w:rsidRPr="003F0FDC">
        <w:rPr>
          <w:rFonts w:ascii="Times New Roman" w:hAnsi="Times New Roman" w:cs="Times New Roman"/>
          <w:sz w:val="26"/>
          <w:szCs w:val="26"/>
        </w:rPr>
        <w:t xml:space="preserve">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 продажу пива и пивных напитков, сидра, </w:t>
      </w:r>
      <w:proofErr w:type="spellStart"/>
      <w:r w:rsidRPr="003F0FD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3F0FDC">
        <w:rPr>
          <w:rFonts w:ascii="Times New Roman" w:hAnsi="Times New Roman" w:cs="Times New Roman"/>
          <w:sz w:val="26"/>
          <w:szCs w:val="26"/>
        </w:rPr>
        <w:t xml:space="preserve">, медовухи, либо с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Федеральным </w:t>
      </w:r>
      <w:hyperlink r:id="rId26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29 декабря 2006 года N 264-ФЗ "О развитии сельского хозяйства" и осуществляющим розничную продажу произведенных им вина, игристого вина (шампанского), </w:t>
      </w:r>
      <w:r w:rsidRPr="003F0FDC">
        <w:rPr>
          <w:rFonts w:ascii="Times New Roman" w:hAnsi="Times New Roman" w:cs="Times New Roman"/>
          <w:color w:val="FF0000"/>
          <w:sz w:val="26"/>
          <w:szCs w:val="26"/>
        </w:rPr>
        <w:t>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содержит уголовно наказуемого деяния, -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продукции.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 xml:space="preserve">2. </w:t>
      </w:r>
      <w:r w:rsidRPr="003F0FDC">
        <w:rPr>
          <w:rFonts w:ascii="Times New Roman" w:hAnsi="Times New Roman" w:cs="Times New Roman"/>
          <w:color w:val="FF0000"/>
          <w:sz w:val="26"/>
          <w:szCs w:val="26"/>
        </w:rPr>
        <w:t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</w:t>
      </w:r>
      <w:r w:rsidRPr="003F0FDC">
        <w:rPr>
          <w:rFonts w:ascii="Times New Roman" w:hAnsi="Times New Roman" w:cs="Times New Roman"/>
          <w:b/>
          <w:color w:val="FF0000"/>
          <w:sz w:val="26"/>
          <w:szCs w:val="26"/>
        </w:rPr>
        <w:t>индивидуальным предпринимателем</w:t>
      </w:r>
      <w:r w:rsidRPr="003F0FDC">
        <w:rPr>
          <w:rFonts w:ascii="Times New Roman" w:hAnsi="Times New Roman" w:cs="Times New Roman"/>
          <w:color w:val="FF0000"/>
          <w:sz w:val="26"/>
          <w:szCs w:val="26"/>
        </w:rPr>
        <w:t>),</w:t>
      </w:r>
      <w:r w:rsidRPr="003F0FDC">
        <w:rPr>
          <w:rFonts w:ascii="Times New Roman" w:hAnsi="Times New Roman" w:cs="Times New Roman"/>
          <w:sz w:val="26"/>
          <w:szCs w:val="26"/>
        </w:rPr>
        <w:t xml:space="preserve"> либо сельскохозяйственным товаропроизводителем (индивидуальным предпринимателем, крестьянским (фермерским) хозяйством), признаваемым </w:t>
      </w:r>
      <w:r w:rsidRPr="003F0FDC">
        <w:rPr>
          <w:rFonts w:ascii="Times New Roman" w:hAnsi="Times New Roman" w:cs="Times New Roman"/>
          <w:sz w:val="26"/>
          <w:szCs w:val="26"/>
        </w:rPr>
        <w:lastRenderedPageBreak/>
        <w:t xml:space="preserve">таковым в соответствии с Федеральным </w:t>
      </w:r>
      <w:hyperlink r:id="rId27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F0FDC">
        <w:rPr>
          <w:rFonts w:ascii="Times New Roman" w:hAnsi="Times New Roman" w:cs="Times New Roman"/>
          <w:sz w:val="26"/>
          <w:szCs w:val="26"/>
        </w:rPr>
        <w:t xml:space="preserve"> от 29 декабря 2006 года N 264-ФЗ "О развитии сельского хозяйства" (за исключением розничной продажи пива и пивных напитков, сидра, </w:t>
      </w:r>
      <w:proofErr w:type="spellStart"/>
      <w:r w:rsidRPr="003F0FD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3F0FDC">
        <w:rPr>
          <w:rFonts w:ascii="Times New Roman" w:hAnsi="Times New Roman" w:cs="Times New Roman"/>
          <w:sz w:val="26"/>
          <w:szCs w:val="26"/>
        </w:rPr>
        <w:t xml:space="preserve">, медовухи, осуществляемой индивидуальным предпринимателем, либо розничной продажи произведенного сельскохозяйственным товаропроизводителем вина, игристого вина (шампанского), если это действие не содержит уголовно наказуемого </w:t>
      </w:r>
      <w:hyperlink r:id="rId28" w:history="1">
        <w:r w:rsidRPr="003F0FDC">
          <w:rPr>
            <w:rFonts w:ascii="Times New Roman" w:hAnsi="Times New Roman" w:cs="Times New Roman"/>
            <w:color w:val="0000FF"/>
            <w:sz w:val="26"/>
            <w:szCs w:val="26"/>
          </w:rPr>
          <w:t>деяния</w:t>
        </w:r>
      </w:hyperlink>
      <w:r w:rsidRPr="003F0FDC">
        <w:rPr>
          <w:rFonts w:ascii="Times New Roman" w:hAnsi="Times New Roman" w:cs="Times New Roman"/>
          <w:sz w:val="26"/>
          <w:szCs w:val="26"/>
        </w:rPr>
        <w:t>, -</w:t>
      </w:r>
    </w:p>
    <w:p w:rsidR="0095484A" w:rsidRPr="003F0FDC" w:rsidRDefault="0095484A" w:rsidP="00954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FDC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в размере от ста тысяч до двухсот тысяч рублей с конфискацией алкогольной и спиртосодержащей продукции.</w:t>
      </w:r>
    </w:p>
    <w:p w:rsidR="00DC3654" w:rsidRPr="003F0FDC" w:rsidRDefault="00DC3654" w:rsidP="0095484A">
      <w:pPr>
        <w:tabs>
          <w:tab w:val="left" w:pos="1916"/>
        </w:tabs>
        <w:rPr>
          <w:rFonts w:ascii="Times New Roman" w:hAnsi="Times New Roman" w:cs="Times New Roman"/>
          <w:sz w:val="26"/>
          <w:szCs w:val="26"/>
        </w:rPr>
      </w:pPr>
    </w:p>
    <w:sectPr w:rsidR="00DC3654" w:rsidRPr="003F0FDC" w:rsidSect="003F0FD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84" w:rsidRDefault="00FE1B84" w:rsidP="00E14DC1">
      <w:pPr>
        <w:spacing w:after="0" w:line="240" w:lineRule="auto"/>
      </w:pPr>
      <w:r>
        <w:separator/>
      </w:r>
    </w:p>
  </w:endnote>
  <w:endnote w:type="continuationSeparator" w:id="0">
    <w:p w:rsidR="00FE1B84" w:rsidRDefault="00FE1B84" w:rsidP="00E1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84" w:rsidRDefault="00FE1B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84" w:rsidRDefault="00FE1B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84" w:rsidRDefault="00FE1B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84" w:rsidRDefault="00FE1B84" w:rsidP="00E14DC1">
      <w:pPr>
        <w:spacing w:after="0" w:line="240" w:lineRule="auto"/>
      </w:pPr>
      <w:r>
        <w:separator/>
      </w:r>
    </w:p>
  </w:footnote>
  <w:footnote w:type="continuationSeparator" w:id="0">
    <w:p w:rsidR="00FE1B84" w:rsidRDefault="00FE1B84" w:rsidP="00E1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84" w:rsidRDefault="00FE1B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84" w:rsidRDefault="00FE1B8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84" w:rsidRDefault="00FE1B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AF2"/>
    <w:multiLevelType w:val="hybridMultilevel"/>
    <w:tmpl w:val="A1E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BCF"/>
    <w:multiLevelType w:val="hybridMultilevel"/>
    <w:tmpl w:val="B2C85564"/>
    <w:lvl w:ilvl="0" w:tplc="295863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461336"/>
    <w:multiLevelType w:val="hybridMultilevel"/>
    <w:tmpl w:val="4364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9D3"/>
    <w:rsid w:val="00001D27"/>
    <w:rsid w:val="00015C16"/>
    <w:rsid w:val="000205F7"/>
    <w:rsid w:val="0002554B"/>
    <w:rsid w:val="00026DAA"/>
    <w:rsid w:val="000563B6"/>
    <w:rsid w:val="00060A95"/>
    <w:rsid w:val="00063904"/>
    <w:rsid w:val="0006603D"/>
    <w:rsid w:val="000842B8"/>
    <w:rsid w:val="000B012E"/>
    <w:rsid w:val="000B70BF"/>
    <w:rsid w:val="000D5738"/>
    <w:rsid w:val="000F3122"/>
    <w:rsid w:val="00101A74"/>
    <w:rsid w:val="001452EA"/>
    <w:rsid w:val="00150BBA"/>
    <w:rsid w:val="001660D7"/>
    <w:rsid w:val="00172F41"/>
    <w:rsid w:val="00184BAD"/>
    <w:rsid w:val="00185E38"/>
    <w:rsid w:val="00193248"/>
    <w:rsid w:val="001A0E55"/>
    <w:rsid w:val="001C2B31"/>
    <w:rsid w:val="001D61C0"/>
    <w:rsid w:val="001F56A0"/>
    <w:rsid w:val="0020675D"/>
    <w:rsid w:val="00211AA5"/>
    <w:rsid w:val="00233267"/>
    <w:rsid w:val="002369A5"/>
    <w:rsid w:val="00244080"/>
    <w:rsid w:val="002441E8"/>
    <w:rsid w:val="00254951"/>
    <w:rsid w:val="00260D60"/>
    <w:rsid w:val="00263D88"/>
    <w:rsid w:val="00283D40"/>
    <w:rsid w:val="00286272"/>
    <w:rsid w:val="002B4E82"/>
    <w:rsid w:val="002C1F17"/>
    <w:rsid w:val="002D58E2"/>
    <w:rsid w:val="002E77A2"/>
    <w:rsid w:val="00314856"/>
    <w:rsid w:val="00331EA8"/>
    <w:rsid w:val="00332812"/>
    <w:rsid w:val="00334666"/>
    <w:rsid w:val="00353FFF"/>
    <w:rsid w:val="00364656"/>
    <w:rsid w:val="003761C8"/>
    <w:rsid w:val="003A5D07"/>
    <w:rsid w:val="003D05AC"/>
    <w:rsid w:val="003D3597"/>
    <w:rsid w:val="003E1FC9"/>
    <w:rsid w:val="003F0FDC"/>
    <w:rsid w:val="003F6F5E"/>
    <w:rsid w:val="00401012"/>
    <w:rsid w:val="00401C6D"/>
    <w:rsid w:val="00412BF0"/>
    <w:rsid w:val="004202E2"/>
    <w:rsid w:val="00437293"/>
    <w:rsid w:val="00440D76"/>
    <w:rsid w:val="00456371"/>
    <w:rsid w:val="0046610B"/>
    <w:rsid w:val="004673AA"/>
    <w:rsid w:val="0047631D"/>
    <w:rsid w:val="004A0671"/>
    <w:rsid w:val="004B5409"/>
    <w:rsid w:val="004C20A3"/>
    <w:rsid w:val="004D6BF8"/>
    <w:rsid w:val="005009A0"/>
    <w:rsid w:val="00512A5D"/>
    <w:rsid w:val="005138A7"/>
    <w:rsid w:val="005168C9"/>
    <w:rsid w:val="00517C34"/>
    <w:rsid w:val="005245E0"/>
    <w:rsid w:val="0055756C"/>
    <w:rsid w:val="00557909"/>
    <w:rsid w:val="00597652"/>
    <w:rsid w:val="005A3C84"/>
    <w:rsid w:val="005A3E4A"/>
    <w:rsid w:val="005B2107"/>
    <w:rsid w:val="005D3F9D"/>
    <w:rsid w:val="005F1E3F"/>
    <w:rsid w:val="0060627D"/>
    <w:rsid w:val="006247D8"/>
    <w:rsid w:val="00637C94"/>
    <w:rsid w:val="00640555"/>
    <w:rsid w:val="006441C3"/>
    <w:rsid w:val="0065752D"/>
    <w:rsid w:val="00680649"/>
    <w:rsid w:val="00683A19"/>
    <w:rsid w:val="00694C94"/>
    <w:rsid w:val="00697F68"/>
    <w:rsid w:val="006A7216"/>
    <w:rsid w:val="006B0B58"/>
    <w:rsid w:val="006E36F0"/>
    <w:rsid w:val="006E52F1"/>
    <w:rsid w:val="006F28D8"/>
    <w:rsid w:val="006F6BCA"/>
    <w:rsid w:val="0070589B"/>
    <w:rsid w:val="007149D5"/>
    <w:rsid w:val="00722C66"/>
    <w:rsid w:val="0072788E"/>
    <w:rsid w:val="00727ECD"/>
    <w:rsid w:val="007728BD"/>
    <w:rsid w:val="00776FFB"/>
    <w:rsid w:val="007B32FD"/>
    <w:rsid w:val="007D7984"/>
    <w:rsid w:val="007F7385"/>
    <w:rsid w:val="00804CF0"/>
    <w:rsid w:val="00807AF6"/>
    <w:rsid w:val="00841225"/>
    <w:rsid w:val="0084414D"/>
    <w:rsid w:val="008667DD"/>
    <w:rsid w:val="008959AA"/>
    <w:rsid w:val="008A23A8"/>
    <w:rsid w:val="008A4DCB"/>
    <w:rsid w:val="008B2F99"/>
    <w:rsid w:val="008C4BE0"/>
    <w:rsid w:val="008E0913"/>
    <w:rsid w:val="008F6C73"/>
    <w:rsid w:val="009013BC"/>
    <w:rsid w:val="009034DB"/>
    <w:rsid w:val="00926D62"/>
    <w:rsid w:val="009355FF"/>
    <w:rsid w:val="0094086A"/>
    <w:rsid w:val="009423BC"/>
    <w:rsid w:val="009476CC"/>
    <w:rsid w:val="0095484A"/>
    <w:rsid w:val="0098293F"/>
    <w:rsid w:val="009840EC"/>
    <w:rsid w:val="00997B41"/>
    <w:rsid w:val="009B6090"/>
    <w:rsid w:val="009C3141"/>
    <w:rsid w:val="009D5093"/>
    <w:rsid w:val="009F0C93"/>
    <w:rsid w:val="00A06733"/>
    <w:rsid w:val="00A63D44"/>
    <w:rsid w:val="00A74B54"/>
    <w:rsid w:val="00AA53BF"/>
    <w:rsid w:val="00AB01DD"/>
    <w:rsid w:val="00AC3E4D"/>
    <w:rsid w:val="00AD0079"/>
    <w:rsid w:val="00AD4F6F"/>
    <w:rsid w:val="00AD5089"/>
    <w:rsid w:val="00AE24FD"/>
    <w:rsid w:val="00AE422F"/>
    <w:rsid w:val="00AF27BB"/>
    <w:rsid w:val="00AF2EC8"/>
    <w:rsid w:val="00AF4097"/>
    <w:rsid w:val="00B063EA"/>
    <w:rsid w:val="00B07205"/>
    <w:rsid w:val="00B160B6"/>
    <w:rsid w:val="00B35981"/>
    <w:rsid w:val="00B4447F"/>
    <w:rsid w:val="00B4476F"/>
    <w:rsid w:val="00B618DC"/>
    <w:rsid w:val="00B73CB5"/>
    <w:rsid w:val="00B7437E"/>
    <w:rsid w:val="00B74A2D"/>
    <w:rsid w:val="00B771B0"/>
    <w:rsid w:val="00BA4AA3"/>
    <w:rsid w:val="00BB0C72"/>
    <w:rsid w:val="00BD7873"/>
    <w:rsid w:val="00BE3D94"/>
    <w:rsid w:val="00C01DFA"/>
    <w:rsid w:val="00C06DE8"/>
    <w:rsid w:val="00C11B47"/>
    <w:rsid w:val="00C1206F"/>
    <w:rsid w:val="00C152B9"/>
    <w:rsid w:val="00C32090"/>
    <w:rsid w:val="00C90B85"/>
    <w:rsid w:val="00CB5604"/>
    <w:rsid w:val="00CC6B58"/>
    <w:rsid w:val="00CF01A1"/>
    <w:rsid w:val="00CF6D8B"/>
    <w:rsid w:val="00D066C6"/>
    <w:rsid w:val="00D2041F"/>
    <w:rsid w:val="00D37B4A"/>
    <w:rsid w:val="00D4323B"/>
    <w:rsid w:val="00D43CE4"/>
    <w:rsid w:val="00D52BC4"/>
    <w:rsid w:val="00D536FE"/>
    <w:rsid w:val="00D64727"/>
    <w:rsid w:val="00D96EA1"/>
    <w:rsid w:val="00DA563C"/>
    <w:rsid w:val="00DA5F5C"/>
    <w:rsid w:val="00DC3654"/>
    <w:rsid w:val="00DE112A"/>
    <w:rsid w:val="00DE2A9F"/>
    <w:rsid w:val="00DF1B4F"/>
    <w:rsid w:val="00DF32B4"/>
    <w:rsid w:val="00DF3A5E"/>
    <w:rsid w:val="00DF70E1"/>
    <w:rsid w:val="00E0565E"/>
    <w:rsid w:val="00E13E21"/>
    <w:rsid w:val="00E14DC1"/>
    <w:rsid w:val="00E23584"/>
    <w:rsid w:val="00E25EC2"/>
    <w:rsid w:val="00E47148"/>
    <w:rsid w:val="00EE280B"/>
    <w:rsid w:val="00EE79D3"/>
    <w:rsid w:val="00F06A05"/>
    <w:rsid w:val="00F07EF5"/>
    <w:rsid w:val="00F17100"/>
    <w:rsid w:val="00F374E8"/>
    <w:rsid w:val="00F95B8A"/>
    <w:rsid w:val="00FD1634"/>
    <w:rsid w:val="00FD6858"/>
    <w:rsid w:val="00FE1B84"/>
    <w:rsid w:val="00FE4A9E"/>
    <w:rsid w:val="00FF403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1A03E-5AB6-4186-9E7E-6305BCA8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D3"/>
  </w:style>
  <w:style w:type="paragraph" w:styleId="3">
    <w:name w:val="heading 3"/>
    <w:basedOn w:val="a"/>
    <w:link w:val="30"/>
    <w:uiPriority w:val="9"/>
    <w:qFormat/>
    <w:rsid w:val="00193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E7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E79D3"/>
  </w:style>
  <w:style w:type="character" w:styleId="a6">
    <w:name w:val="Hyperlink"/>
    <w:uiPriority w:val="99"/>
    <w:semiHidden/>
    <w:unhideWhenUsed/>
    <w:rsid w:val="008959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205"/>
    <w:pPr>
      <w:ind w:left="720"/>
      <w:contextualSpacing/>
    </w:pPr>
  </w:style>
  <w:style w:type="character" w:styleId="a8">
    <w:name w:val="Strong"/>
    <w:basedOn w:val="a0"/>
    <w:uiPriority w:val="22"/>
    <w:qFormat/>
    <w:rsid w:val="0055756C"/>
    <w:rPr>
      <w:b/>
      <w:bCs/>
    </w:rPr>
  </w:style>
  <w:style w:type="paragraph" w:customStyle="1" w:styleId="pboth">
    <w:name w:val="pboth"/>
    <w:basedOn w:val="a"/>
    <w:rsid w:val="005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1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4DC1"/>
  </w:style>
  <w:style w:type="paragraph" w:styleId="ab">
    <w:name w:val="footer"/>
    <w:basedOn w:val="a"/>
    <w:link w:val="ac"/>
    <w:uiPriority w:val="99"/>
    <w:semiHidden/>
    <w:unhideWhenUsed/>
    <w:rsid w:val="00E1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4DC1"/>
  </w:style>
  <w:style w:type="paragraph" w:styleId="ad">
    <w:name w:val="Balloon Text"/>
    <w:basedOn w:val="a"/>
    <w:link w:val="ae"/>
    <w:uiPriority w:val="99"/>
    <w:semiHidden/>
    <w:unhideWhenUsed/>
    <w:rsid w:val="006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4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02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3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85B02535558AE1F2B0F7C3F46E49F5E67D2E0644288768F3646767D3C3E9DB6CC1BA9E15A57DBB90EDCB8FE82B396110FA7831ACAACADCW8W0E" TargetMode="External"/><Relationship Id="rId18" Type="http://schemas.openxmlformats.org/officeDocument/2006/relationships/hyperlink" Target="consultantplus://offline/ref=1C85B02535558AE1F2B0F7C3F46E49F5E07C2D0342238768F3646767D3C3E9DB6CC1BA9E15A575B992EDCB8FE82B396110FA7831ACAACADCW8W0E" TargetMode="External"/><Relationship Id="rId26" Type="http://schemas.openxmlformats.org/officeDocument/2006/relationships/hyperlink" Target="consultantplus://offline/ref=9D1991B25511BAB8BA1CF8D2DFB0B0596E6627086088FE572A7CF7A1044A6A8F8A09EFFD73418F326D1BA591E6B134FBE8C5C79F9270D207VFL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85B02535558AE1F2B0F7C3F46E49F5E775280542228768F3646767D3C3E9DB6CC1BA9E15A57EBD98EDCB8FE82B396110FA7831ACAACADCW8W0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85B02535558AE1F2B0F7C3F46E49F5E07C2D0342238768F3646767D3C3E9DB6CC1BA9817AE29ECD5B392DCAF6034650DE67835WBW0E" TargetMode="External"/><Relationship Id="rId17" Type="http://schemas.openxmlformats.org/officeDocument/2006/relationships/hyperlink" Target="consultantplus://offline/ref=1C85B02535558AE1F2B0F7C3F46E49F5E57C280548238768F3646767D3C3E9DB6CC1BA9E15A57DBF93EDCB8FE82B396110FA7831ACAACADCW8W0E" TargetMode="External"/><Relationship Id="rId25" Type="http://schemas.openxmlformats.org/officeDocument/2006/relationships/hyperlink" Target="consultantplus://offline/ref=9D1991B25511BAB8BA1CF8D2DFB0B0596864260A628EFE572A7CF7A1044A6A8F8A09EFFD73418E366F1BA591E6B134FBE8C5C79F9270D207VFLB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85B02535558AE1F2B0F7C3F46E49F5E57E280244258768F3646767D3C3E9DB6CC1BA9E15A57DBC91EDCB8FE82B396110FA7831ACAACADCW8W0E" TargetMode="External"/><Relationship Id="rId20" Type="http://schemas.openxmlformats.org/officeDocument/2006/relationships/hyperlink" Target="consultantplus://offline/ref=1C85B02535558AE1F2B0F7C3F46E49F5E07C260644248768F3646767D3C3E9DB6CC1BA981CA17BB6C5B7DB8BA17C377D13E26635B2AAWCW8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85B02535558AE1F2B0F7C3F46E49F5E775280542228768F3646767D3C3E9DB6CC1BA9E15A57EBD97EDCB8FE82B396110FA7831ACAACADCW8W0E" TargetMode="External"/><Relationship Id="rId24" Type="http://schemas.openxmlformats.org/officeDocument/2006/relationships/hyperlink" Target="consultantplus://offline/ref=1C85B02535558AE1F2B0F7C3F46E49F5E57C280548238768F3646767D3C3E9DB6CC1BA9E15A57DBF94EDCB8FE82B396110FA7831ACAACADCW8W0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85B02535558AE1F2B0F7C3F46E49F5E07C2D0341238768F3646767D3C3E9DB6CC1BA9A16A176E9C0A2CAD3AE7D2A6315FA7A37B0WAWAE" TargetMode="External"/><Relationship Id="rId23" Type="http://schemas.openxmlformats.org/officeDocument/2006/relationships/hyperlink" Target="consultantplus://offline/ref=1C85B02535558AE1F2B0F7C3F46E49F5E77A2E0347228768F3646767D3C3E9DB6CC1BA9E15A57EBC99EDCB8FE82B396110FA7831ACAACADCW8W0E" TargetMode="External"/><Relationship Id="rId28" Type="http://schemas.openxmlformats.org/officeDocument/2006/relationships/hyperlink" Target="consultantplus://offline/ref=9D1991B25511BAB8BA1CF8D2DFB0B0596E67250F618DFE572A7CF7A1044A6A8F8A09EFFE71478D3F3A41B595AFE63AE7EBDDD99B8C70VDL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C85B02535558AE1F2B0F7C3F46E49F5E67D2E0644288768F3646767D3C3E9DB6CC1BA9E15A57DB897EDCB8FE82B396110FA7831ACAACADCW8W0E" TargetMode="External"/><Relationship Id="rId19" Type="http://schemas.openxmlformats.org/officeDocument/2006/relationships/hyperlink" Target="consultantplus://offline/ref=1C85B02535558AE1F2B0F7C3F46E49F5E67D2F0440268768F3646767D3C3E9DB6CC1BA9E15A57DBF92EDCB8FE82B396110FA7831ACAACADCW8W0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5B02535558AE1F2B0F7C3F46E49F5E67D2E0740258768F3646767D3C3E9DB6CC1BA9E15A57DBF90EDCB8FE82B396110FA7831ACAACADCW8W0E" TargetMode="External"/><Relationship Id="rId14" Type="http://schemas.openxmlformats.org/officeDocument/2006/relationships/hyperlink" Target="consultantplus://offline/ref=1C85B02535558AE1F2B0F7C3F46E49F5E07C2D0342238768F3646767D3C3E9DB6CC1BA9E15A575BE98EDCB8FE82B396110FA7831ACAACADCW8W0E" TargetMode="External"/><Relationship Id="rId22" Type="http://schemas.openxmlformats.org/officeDocument/2006/relationships/hyperlink" Target="consultantplus://offline/ref=1C85B02535558AE1F2B0F7C3F46E49F5E67F2E0642208768F3646767D3C3E9DB6CC1BA9E15A57DBC99EDCB8FE82B396110FA7831ACAACADCW8W0E" TargetMode="External"/><Relationship Id="rId27" Type="http://schemas.openxmlformats.org/officeDocument/2006/relationships/hyperlink" Target="consultantplus://offline/ref=9D1991B25511BAB8BA1CF8D2DFB0B0596E6627086088FE572A7CF7A1044A6A8F8A09EFFD73418F326D1BA591E6B134FBE8C5C79F9270D207VFLB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consultant.ru/document/cons_doc_LAW_411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3528-22A5-442A-8523-3B951C21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7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Тишкова Гульнур Муллануровна</cp:lastModifiedBy>
  <cp:revision>216</cp:revision>
  <cp:lastPrinted>2022-07-28T04:36:00Z</cp:lastPrinted>
  <dcterms:created xsi:type="dcterms:W3CDTF">2022-06-22T11:12:00Z</dcterms:created>
  <dcterms:modified xsi:type="dcterms:W3CDTF">2022-07-28T05:52:00Z</dcterms:modified>
</cp:coreProperties>
</file>