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9B" w:rsidRDefault="0016049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446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5422">
        <w:rPr>
          <w:rFonts w:ascii="Times New Roman" w:hAnsi="Times New Roman" w:cs="Times New Roman"/>
          <w:b/>
          <w:sz w:val="26"/>
          <w:szCs w:val="26"/>
        </w:rPr>
        <w:t>2</w:t>
      </w:r>
    </w:p>
    <w:p w:rsidR="004334B9" w:rsidRPr="0012798A" w:rsidRDefault="00EB383B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12798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12798A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12798A">
        <w:rPr>
          <w:rFonts w:ascii="Times New Roman" w:hAnsi="Times New Roman" w:cs="Times New Roman"/>
          <w:sz w:val="26"/>
          <w:szCs w:val="26"/>
        </w:rPr>
        <w:t>труда</w:t>
      </w:r>
      <w:r w:rsidR="004334B9" w:rsidRPr="0012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3B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proofErr w:type="spellStart"/>
      <w:r w:rsidRPr="001279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334B9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(в </w:t>
      </w:r>
      <w:r w:rsidR="00E45422">
        <w:rPr>
          <w:rFonts w:ascii="Times New Roman" w:hAnsi="Times New Roman" w:cs="Times New Roman"/>
          <w:sz w:val="26"/>
          <w:szCs w:val="26"/>
        </w:rPr>
        <w:t>заочной форме</w:t>
      </w:r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EB76D6" w:rsidRPr="0012798A" w:rsidRDefault="00EB76D6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12798A" w:rsidRDefault="00315024" w:rsidP="009D3E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от </w:t>
      </w:r>
      <w:r w:rsidR="004C506F">
        <w:rPr>
          <w:rFonts w:ascii="Times New Roman" w:hAnsi="Times New Roman" w:cs="Times New Roman"/>
          <w:sz w:val="26"/>
          <w:szCs w:val="26"/>
        </w:rPr>
        <w:t xml:space="preserve">30 </w:t>
      </w:r>
      <w:r w:rsidR="009609DE">
        <w:rPr>
          <w:rFonts w:ascii="Times New Roman" w:hAnsi="Times New Roman" w:cs="Times New Roman"/>
          <w:sz w:val="26"/>
          <w:szCs w:val="26"/>
        </w:rPr>
        <w:t>ноября</w:t>
      </w:r>
      <w:r w:rsidR="00E45422">
        <w:rPr>
          <w:rFonts w:ascii="Times New Roman" w:hAnsi="Times New Roman" w:cs="Times New Roman"/>
          <w:sz w:val="26"/>
          <w:szCs w:val="26"/>
        </w:rPr>
        <w:t xml:space="preserve"> </w:t>
      </w:r>
      <w:r w:rsidR="00743376" w:rsidRPr="0012798A">
        <w:rPr>
          <w:rFonts w:ascii="Times New Roman" w:hAnsi="Times New Roman" w:cs="Times New Roman"/>
          <w:sz w:val="26"/>
          <w:szCs w:val="26"/>
        </w:rPr>
        <w:t>2</w:t>
      </w:r>
      <w:r w:rsidR="00EB383B" w:rsidRPr="0012798A">
        <w:rPr>
          <w:rFonts w:ascii="Times New Roman" w:hAnsi="Times New Roman" w:cs="Times New Roman"/>
          <w:sz w:val="26"/>
          <w:szCs w:val="26"/>
        </w:rPr>
        <w:t>0</w:t>
      </w:r>
      <w:r w:rsidR="00504EC7" w:rsidRPr="0012798A">
        <w:rPr>
          <w:rFonts w:ascii="Times New Roman" w:hAnsi="Times New Roman" w:cs="Times New Roman"/>
          <w:sz w:val="26"/>
          <w:szCs w:val="26"/>
        </w:rPr>
        <w:t>2</w:t>
      </w:r>
      <w:r w:rsidR="00743376" w:rsidRPr="0012798A">
        <w:rPr>
          <w:rFonts w:ascii="Times New Roman" w:hAnsi="Times New Roman" w:cs="Times New Roman"/>
          <w:sz w:val="26"/>
          <w:szCs w:val="26"/>
        </w:rPr>
        <w:t>2</w:t>
      </w:r>
      <w:r w:rsidR="00EB383B" w:rsidRPr="0012798A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="009D3EF4" w:rsidRPr="0012798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43376" w:rsidRPr="0012798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B383B" w:rsidRPr="0012798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12798A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12798A" w:rsidRDefault="00D17712" w:rsidP="009D3EF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07227E" w:rsidRPr="005D61B0" w:rsidRDefault="0007227E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1B0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5D61B0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5D61B0">
        <w:rPr>
          <w:rFonts w:ascii="Times New Roman" w:hAnsi="Times New Roman" w:cs="Times New Roman"/>
          <w:sz w:val="26"/>
          <w:szCs w:val="26"/>
        </w:rPr>
        <w:t xml:space="preserve"> –</w:t>
      </w:r>
      <w:r w:rsidR="00E5714B" w:rsidRPr="005D61B0">
        <w:rPr>
          <w:rFonts w:ascii="Times New Roman" w:hAnsi="Times New Roman" w:cs="Times New Roman"/>
          <w:sz w:val="26"/>
          <w:szCs w:val="26"/>
        </w:rPr>
        <w:t xml:space="preserve"> </w:t>
      </w:r>
      <w:r w:rsidRPr="005D61B0">
        <w:rPr>
          <w:rFonts w:ascii="Times New Roman" w:hAnsi="Times New Roman" w:cs="Times New Roman"/>
          <w:sz w:val="26"/>
          <w:szCs w:val="26"/>
        </w:rPr>
        <w:t>заместител</w:t>
      </w:r>
      <w:r w:rsidR="00E5714B" w:rsidRPr="005D61B0">
        <w:rPr>
          <w:rFonts w:ascii="Times New Roman" w:hAnsi="Times New Roman" w:cs="Times New Roman"/>
          <w:sz w:val="26"/>
          <w:szCs w:val="26"/>
        </w:rPr>
        <w:t>ь</w:t>
      </w:r>
      <w:r w:rsidRPr="005D61B0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5D61B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D61B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3376" w:rsidRPr="005D61B0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Pr="005D61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D52D48" w:rsidRPr="0012798A" w:rsidTr="00251656">
        <w:tc>
          <w:tcPr>
            <w:tcW w:w="3120" w:type="dxa"/>
          </w:tcPr>
          <w:p w:rsidR="00D52D48" w:rsidRPr="0012798A" w:rsidRDefault="00D52D48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Боенко Сергей Александрович</w:t>
            </w:r>
          </w:p>
        </w:tc>
        <w:tc>
          <w:tcPr>
            <w:tcW w:w="6525" w:type="dxa"/>
          </w:tcPr>
          <w:p w:rsidR="00D52D48" w:rsidRPr="0012798A" w:rsidRDefault="00D52D48" w:rsidP="002516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заместитель председателя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5D61B0" w:rsidRDefault="005D61B0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  <w:r w:rsidR="00E7152E"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</w:tcPr>
          <w:p w:rsidR="00E7152E" w:rsidRPr="005D61B0" w:rsidRDefault="00E7152E" w:rsidP="005D61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5D61B0" w:rsidRPr="005D61B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</w:t>
            </w:r>
            <w:proofErr w:type="spellStart"/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E7152E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Сенина Анна Анатольевна </w:t>
            </w:r>
          </w:p>
        </w:tc>
        <w:tc>
          <w:tcPr>
            <w:tcW w:w="6525" w:type="dxa"/>
          </w:tcPr>
          <w:p w:rsidR="00E7152E" w:rsidRPr="0012798A" w:rsidRDefault="00E7152E" w:rsidP="00773B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– эксперт отдела по труду комитета экономического развития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</w:t>
            </w:r>
            <w:r w:rsidR="00773BA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Шишкин Денис Сергеевич </w:t>
            </w:r>
          </w:p>
        </w:tc>
        <w:tc>
          <w:tcPr>
            <w:tcW w:w="6525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гражданской защиты населения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Мальвина Ивановна </w:t>
            </w:r>
          </w:p>
        </w:tc>
        <w:tc>
          <w:tcPr>
            <w:tcW w:w="6525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консультант – руководитель группы работы со страхователями №3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9351FC" w:rsidRPr="0012798A" w:rsidTr="00251656">
        <w:tc>
          <w:tcPr>
            <w:tcW w:w="3120" w:type="dxa"/>
          </w:tcPr>
          <w:p w:rsidR="009351FC" w:rsidRDefault="009351FC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Григоренко Евгения Владимировна</w:t>
            </w:r>
            <w:r w:rsidR="005D6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61B0" w:rsidRPr="0012798A" w:rsidRDefault="005D61B0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D61B0" w:rsidRPr="0012798A" w:rsidRDefault="009351FC" w:rsidP="00935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территориального объединения работодателей «Союз работодателей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района», член комиссии</w:t>
            </w:r>
          </w:p>
        </w:tc>
      </w:tr>
      <w:tr w:rsidR="005D61B0" w:rsidRPr="0012798A" w:rsidTr="00251656">
        <w:tc>
          <w:tcPr>
            <w:tcW w:w="3120" w:type="dxa"/>
          </w:tcPr>
          <w:p w:rsidR="005D61B0" w:rsidRDefault="005D61B0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6525" w:type="dxa"/>
          </w:tcPr>
          <w:p w:rsidR="005D61B0" w:rsidRDefault="005D61B0" w:rsidP="00935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Координационного Совета первичных профсоюзных организаций и районных организаций профсоюзов </w:t>
            </w:r>
            <w:proofErr w:type="spellStart"/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D70B9F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Аюпов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6525" w:type="dxa"/>
          </w:tcPr>
          <w:p w:rsidR="00E7152E" w:rsidRPr="0012798A" w:rsidRDefault="00D70B9F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физической культуры и спорта отдела физической культуры и спорта, приглашенный</w:t>
            </w:r>
          </w:p>
        </w:tc>
      </w:tr>
      <w:tr w:rsidR="00E7152E" w:rsidRPr="0012798A" w:rsidTr="00574E08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Суслова Наталья Игоревна </w:t>
            </w:r>
          </w:p>
        </w:tc>
        <w:tc>
          <w:tcPr>
            <w:tcW w:w="6525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</w:tc>
      </w:tr>
      <w:tr w:rsidR="00E7152E" w:rsidRPr="0012798A" w:rsidTr="00C14B14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Крылова Галина Владиславовна </w:t>
            </w:r>
          </w:p>
        </w:tc>
        <w:tc>
          <w:tcPr>
            <w:tcW w:w="6525" w:type="dxa"/>
          </w:tcPr>
          <w:p w:rsidR="004816DD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культуры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</w:tc>
      </w:tr>
      <w:tr w:rsidR="004816DD" w:rsidRPr="0012798A" w:rsidTr="00C14B14">
        <w:tc>
          <w:tcPr>
            <w:tcW w:w="3120" w:type="dxa"/>
          </w:tcPr>
          <w:p w:rsidR="004816DD" w:rsidRPr="0012798A" w:rsidRDefault="004816DD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6525" w:type="dxa"/>
          </w:tcPr>
          <w:p w:rsidR="004816DD" w:rsidRPr="0012798A" w:rsidRDefault="004816DD" w:rsidP="004816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Луговой</w:t>
            </w:r>
            <w:r w:rsidR="004C506F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4C506F" w:rsidRPr="0012798A" w:rsidTr="00C14B14">
        <w:tc>
          <w:tcPr>
            <w:tcW w:w="3120" w:type="dxa"/>
          </w:tcPr>
          <w:p w:rsidR="004C506F" w:rsidRDefault="004C506F" w:rsidP="004C50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Мокроусов Сергей Юрьевич </w:t>
            </w:r>
          </w:p>
        </w:tc>
        <w:tc>
          <w:tcPr>
            <w:tcW w:w="6525" w:type="dxa"/>
          </w:tcPr>
          <w:p w:rsidR="004C506F" w:rsidRDefault="004C506F" w:rsidP="004816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E7152E" w:rsidRPr="0012798A" w:rsidTr="00B26D87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9BD" w:rsidRPr="0012798A" w:rsidRDefault="002869BD" w:rsidP="00E7152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961" w:rsidRPr="006B0961" w:rsidRDefault="006B0961" w:rsidP="006B096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0961">
        <w:rPr>
          <w:rFonts w:ascii="Times New Roman" w:hAnsi="Times New Roman" w:cs="Times New Roman"/>
          <w:sz w:val="26"/>
          <w:szCs w:val="26"/>
        </w:rPr>
        <w:lastRenderedPageBreak/>
        <w:t xml:space="preserve">О проведении идентификации опасностей и оценки профессиональных рисков на рабочих местах в администрации поселения и муниципальных учреждениях, подведомственных администрации поселения </w:t>
      </w:r>
    </w:p>
    <w:p w:rsidR="00241997" w:rsidRPr="0032159F" w:rsidRDefault="00241997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______________________</w:t>
      </w:r>
      <w:r w:rsidR="00ED39CD" w:rsidRPr="0032159F">
        <w:rPr>
          <w:rFonts w:ascii="Times New Roman" w:hAnsi="Times New Roman" w:cs="Times New Roman"/>
          <w:sz w:val="26"/>
          <w:szCs w:val="26"/>
        </w:rPr>
        <w:t>________</w:t>
      </w:r>
      <w:r w:rsidRPr="0032159F">
        <w:rPr>
          <w:rFonts w:ascii="Times New Roman" w:hAnsi="Times New Roman" w:cs="Times New Roman"/>
          <w:sz w:val="26"/>
          <w:szCs w:val="26"/>
        </w:rPr>
        <w:t>_________</w:t>
      </w:r>
      <w:r w:rsidR="005D1481" w:rsidRPr="0032159F">
        <w:rPr>
          <w:rFonts w:ascii="Times New Roman" w:hAnsi="Times New Roman" w:cs="Times New Roman"/>
          <w:sz w:val="26"/>
          <w:szCs w:val="26"/>
        </w:rPr>
        <w:t>_____________________________</w:t>
      </w:r>
      <w:r w:rsidR="0032159F">
        <w:rPr>
          <w:rFonts w:ascii="Times New Roman" w:hAnsi="Times New Roman" w:cs="Times New Roman"/>
          <w:sz w:val="26"/>
          <w:szCs w:val="26"/>
        </w:rPr>
        <w:t>_____</w:t>
      </w:r>
    </w:p>
    <w:p w:rsidR="00241997" w:rsidRPr="0032159F" w:rsidRDefault="00241997" w:rsidP="00E7152E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B0961">
        <w:rPr>
          <w:rFonts w:ascii="Times New Roman" w:hAnsi="Times New Roman" w:cs="Times New Roman"/>
          <w:sz w:val="26"/>
          <w:szCs w:val="26"/>
        </w:rPr>
        <w:t>Ю.В.Гришаев</w:t>
      </w:r>
      <w:proofErr w:type="spellEnd"/>
      <w:r w:rsidR="006B0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0961">
        <w:rPr>
          <w:rFonts w:ascii="Times New Roman" w:hAnsi="Times New Roman" w:cs="Times New Roman"/>
          <w:sz w:val="26"/>
          <w:szCs w:val="26"/>
        </w:rPr>
        <w:t>С.Ю.Мокроусов</w:t>
      </w:r>
      <w:proofErr w:type="spellEnd"/>
      <w:r w:rsidRPr="0032159F">
        <w:rPr>
          <w:rFonts w:ascii="Times New Roman" w:hAnsi="Times New Roman" w:cs="Times New Roman"/>
          <w:sz w:val="26"/>
          <w:szCs w:val="26"/>
        </w:rPr>
        <w:t>)</w:t>
      </w:r>
    </w:p>
    <w:p w:rsidR="00241997" w:rsidRPr="0032159F" w:rsidRDefault="00241997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159F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66A70" w:rsidRDefault="00B66A70" w:rsidP="00A72E07">
      <w:pPr>
        <w:pStyle w:val="a8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992CF5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4046CB">
        <w:rPr>
          <w:rFonts w:ascii="Times New Roman" w:hAnsi="Times New Roman" w:cs="Times New Roman"/>
          <w:sz w:val="26"/>
          <w:szCs w:val="26"/>
        </w:rPr>
        <w:t>городского поселения Луговой Ю.В.</w:t>
      </w:r>
      <w:r w:rsidR="0054379B">
        <w:rPr>
          <w:rFonts w:ascii="Times New Roman" w:hAnsi="Times New Roman" w:cs="Times New Roman"/>
          <w:sz w:val="26"/>
          <w:szCs w:val="26"/>
        </w:rPr>
        <w:t xml:space="preserve"> </w:t>
      </w:r>
      <w:r w:rsidR="004046CB">
        <w:rPr>
          <w:rFonts w:ascii="Times New Roman" w:hAnsi="Times New Roman" w:cs="Times New Roman"/>
          <w:sz w:val="26"/>
          <w:szCs w:val="26"/>
        </w:rPr>
        <w:t xml:space="preserve">Гришаева, главы сельского поселения </w:t>
      </w:r>
      <w:proofErr w:type="spellStart"/>
      <w:r w:rsidR="004046CB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4046CB">
        <w:rPr>
          <w:rFonts w:ascii="Times New Roman" w:hAnsi="Times New Roman" w:cs="Times New Roman"/>
          <w:sz w:val="26"/>
          <w:szCs w:val="26"/>
        </w:rPr>
        <w:t xml:space="preserve"> С.Ю.</w:t>
      </w:r>
      <w:r w:rsidR="0054379B">
        <w:rPr>
          <w:rFonts w:ascii="Times New Roman" w:hAnsi="Times New Roman" w:cs="Times New Roman"/>
          <w:sz w:val="26"/>
          <w:szCs w:val="26"/>
        </w:rPr>
        <w:t xml:space="preserve"> </w:t>
      </w:r>
      <w:r w:rsidR="004046CB">
        <w:rPr>
          <w:rFonts w:ascii="Times New Roman" w:hAnsi="Times New Roman" w:cs="Times New Roman"/>
          <w:sz w:val="26"/>
          <w:szCs w:val="26"/>
        </w:rPr>
        <w:t>Мокроусова</w:t>
      </w:r>
      <w:r w:rsidRPr="00A72E07">
        <w:rPr>
          <w:rFonts w:ascii="Times New Roman" w:hAnsi="Times New Roman" w:cs="Times New Roman"/>
          <w:bCs/>
          <w:sz w:val="26"/>
          <w:szCs w:val="26"/>
        </w:rPr>
        <w:t>.</w:t>
      </w:r>
    </w:p>
    <w:p w:rsidR="00220742" w:rsidRPr="00E431C3" w:rsidRDefault="008B41D2" w:rsidP="00220742">
      <w:pPr>
        <w:pStyle w:val="a8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статьи 218 Трудового Кодекса Российской Федерации</w:t>
      </w:r>
      <w:r w:rsidR="002207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A72E07" w:rsidRPr="00A723F2">
        <w:rPr>
          <w:rFonts w:ascii="Times New Roman" w:hAnsi="Times New Roman" w:cs="Times New Roman"/>
          <w:sz w:val="26"/>
          <w:szCs w:val="26"/>
        </w:rPr>
        <w:t xml:space="preserve">екомендовать администрации городского поселения </w:t>
      </w:r>
      <w:r w:rsidR="004046CB" w:rsidRPr="00A723F2">
        <w:rPr>
          <w:rFonts w:ascii="Times New Roman" w:hAnsi="Times New Roman" w:cs="Times New Roman"/>
          <w:sz w:val="26"/>
          <w:szCs w:val="26"/>
        </w:rPr>
        <w:t xml:space="preserve">Луговой </w:t>
      </w:r>
      <w:r w:rsidR="00A72E07" w:rsidRPr="00A723F2">
        <w:rPr>
          <w:rFonts w:ascii="Times New Roman" w:hAnsi="Times New Roman" w:cs="Times New Roman"/>
          <w:sz w:val="26"/>
          <w:szCs w:val="26"/>
        </w:rPr>
        <w:t>организовать в подведомственных учреждениях</w:t>
      </w:r>
      <w:r w:rsidR="000430B0" w:rsidRPr="00A723F2">
        <w:rPr>
          <w:rFonts w:ascii="Times New Roman" w:hAnsi="Times New Roman" w:cs="Times New Roman"/>
          <w:sz w:val="26"/>
          <w:szCs w:val="26"/>
        </w:rPr>
        <w:t xml:space="preserve"> </w:t>
      </w:r>
      <w:r w:rsidR="000430B0" w:rsidRPr="00E431C3">
        <w:rPr>
          <w:rFonts w:ascii="Times New Roman" w:hAnsi="Times New Roman" w:cs="Times New Roman"/>
          <w:sz w:val="26"/>
          <w:szCs w:val="26"/>
        </w:rPr>
        <w:t>работу</w:t>
      </w:r>
      <w:r w:rsidR="00A723F2" w:rsidRPr="00E431C3">
        <w:rPr>
          <w:rFonts w:ascii="Times New Roman" w:hAnsi="Times New Roman" w:cs="Times New Roman"/>
          <w:sz w:val="26"/>
          <w:szCs w:val="26"/>
        </w:rPr>
        <w:t xml:space="preserve"> </w:t>
      </w:r>
      <w:r w:rsidR="00A723F2" w:rsidRPr="00E431C3">
        <w:rPr>
          <w:rStyle w:val="s3"/>
          <w:rFonts w:ascii="Times New Roman" w:hAnsi="Times New Roman"/>
          <w:bCs/>
          <w:color w:val="000000"/>
          <w:sz w:val="26"/>
          <w:szCs w:val="26"/>
        </w:rPr>
        <w:t xml:space="preserve">по выявлению </w:t>
      </w:r>
      <w:r w:rsidR="00E431C3" w:rsidRPr="00E431C3">
        <w:rPr>
          <w:rStyle w:val="s3"/>
          <w:rFonts w:ascii="Times New Roman" w:hAnsi="Times New Roman"/>
          <w:bCs/>
          <w:color w:val="000000"/>
          <w:sz w:val="26"/>
          <w:szCs w:val="26"/>
        </w:rPr>
        <w:t>опасностей и оценке</w:t>
      </w:r>
      <w:r w:rsidR="00A723F2" w:rsidRPr="00E431C3">
        <w:rPr>
          <w:rStyle w:val="s3"/>
          <w:rFonts w:ascii="Times New Roman" w:hAnsi="Times New Roman"/>
          <w:bCs/>
          <w:color w:val="000000"/>
          <w:sz w:val="26"/>
          <w:szCs w:val="26"/>
        </w:rPr>
        <w:t xml:space="preserve"> профессиональных рисков</w:t>
      </w:r>
      <w:r w:rsidR="00E431C3" w:rsidRPr="00E431C3">
        <w:rPr>
          <w:rStyle w:val="s3"/>
          <w:rFonts w:ascii="Times New Roman" w:hAnsi="Times New Roman"/>
          <w:bCs/>
          <w:color w:val="000000"/>
          <w:sz w:val="26"/>
          <w:szCs w:val="26"/>
        </w:rPr>
        <w:t xml:space="preserve"> на рабочих местах</w:t>
      </w:r>
      <w:r w:rsidR="000D3675">
        <w:rPr>
          <w:rStyle w:val="s3"/>
          <w:rFonts w:ascii="Times New Roman" w:hAnsi="Times New Roman"/>
          <w:bCs/>
          <w:color w:val="000000"/>
          <w:sz w:val="26"/>
          <w:szCs w:val="26"/>
        </w:rPr>
        <w:t>.</w:t>
      </w:r>
    </w:p>
    <w:p w:rsidR="000430B0" w:rsidRPr="00A723F2" w:rsidRDefault="000430B0" w:rsidP="000430B0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23F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A723F2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="000D3675">
        <w:rPr>
          <w:rFonts w:ascii="Times New Roman" w:hAnsi="Times New Roman" w:cs="Times New Roman"/>
          <w:sz w:val="26"/>
          <w:szCs w:val="26"/>
        </w:rPr>
        <w:t>до 01 марта 2023</w:t>
      </w:r>
      <w:r w:rsidRPr="00A723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2E07" w:rsidRPr="00103B19" w:rsidRDefault="00A72E07" w:rsidP="00220742">
      <w:pPr>
        <w:pStyle w:val="a8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3B19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сельского </w:t>
      </w:r>
      <w:proofErr w:type="gramStart"/>
      <w:r w:rsidRPr="00103B1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92CF5" w:rsidRPr="00103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CF5" w:rsidRPr="00103B19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proofErr w:type="gramEnd"/>
      <w:r w:rsidR="00992CF5" w:rsidRPr="00103B19">
        <w:rPr>
          <w:rFonts w:ascii="Times New Roman" w:hAnsi="Times New Roman" w:cs="Times New Roman"/>
          <w:sz w:val="26"/>
          <w:szCs w:val="26"/>
        </w:rPr>
        <w:t xml:space="preserve"> </w:t>
      </w:r>
      <w:r w:rsidR="004C506F" w:rsidRPr="00103B19">
        <w:rPr>
          <w:rFonts w:ascii="Times New Roman" w:hAnsi="Times New Roman" w:cs="Times New Roman"/>
          <w:sz w:val="26"/>
          <w:szCs w:val="26"/>
        </w:rPr>
        <w:t xml:space="preserve">   организовать в подведомственных учреждениях </w:t>
      </w:r>
      <w:r w:rsidRPr="00103B19">
        <w:rPr>
          <w:rFonts w:ascii="Times New Roman" w:hAnsi="Times New Roman" w:cs="Times New Roman"/>
          <w:sz w:val="26"/>
          <w:szCs w:val="26"/>
        </w:rPr>
        <w:t>работу</w:t>
      </w:r>
      <w:r w:rsidR="004C506F" w:rsidRPr="00103B19">
        <w:rPr>
          <w:rFonts w:ascii="Times New Roman" w:hAnsi="Times New Roman" w:cs="Times New Roman"/>
          <w:sz w:val="26"/>
          <w:szCs w:val="26"/>
        </w:rPr>
        <w:t xml:space="preserve"> по составлению и утверждению реестра опасностей на рабочих местах и мероприятий по снижению профессионального риска.</w:t>
      </w:r>
    </w:p>
    <w:p w:rsidR="002F24AE" w:rsidRPr="00220742" w:rsidRDefault="00A72E07" w:rsidP="00220742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B19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</w:t>
      </w:r>
      <w:r w:rsidRPr="00103B19">
        <w:rPr>
          <w:rFonts w:ascii="Times New Roman" w:hAnsi="Times New Roman" w:cs="Times New Roman"/>
          <w:sz w:val="26"/>
          <w:szCs w:val="26"/>
        </w:rPr>
        <w:t xml:space="preserve">до </w:t>
      </w:r>
      <w:r w:rsidR="00242858" w:rsidRPr="00103B19">
        <w:rPr>
          <w:rFonts w:ascii="Times New Roman" w:hAnsi="Times New Roman" w:cs="Times New Roman"/>
          <w:sz w:val="26"/>
          <w:szCs w:val="26"/>
        </w:rPr>
        <w:t xml:space="preserve">01 </w:t>
      </w:r>
      <w:r w:rsidR="004C506F" w:rsidRPr="00103B19">
        <w:rPr>
          <w:rFonts w:ascii="Times New Roman" w:hAnsi="Times New Roman" w:cs="Times New Roman"/>
          <w:sz w:val="26"/>
          <w:szCs w:val="26"/>
        </w:rPr>
        <w:t>марта</w:t>
      </w:r>
      <w:r w:rsidR="00242858" w:rsidRPr="00103B19">
        <w:rPr>
          <w:rFonts w:ascii="Times New Roman" w:hAnsi="Times New Roman" w:cs="Times New Roman"/>
          <w:sz w:val="26"/>
          <w:szCs w:val="26"/>
        </w:rPr>
        <w:t xml:space="preserve"> 2023</w:t>
      </w:r>
      <w:r w:rsidRPr="00103B1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F24AE" w:rsidRPr="0012798A" w:rsidRDefault="002F24AE" w:rsidP="002F24A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DD27F7" w:rsidRPr="00220742" w:rsidRDefault="00783E53" w:rsidP="00220742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Об исполнении решений Межведомственной комиссии по охране труда при администрации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 от 29.11.2019 года № 2, от 07.12.2020 года № 1, </w:t>
      </w:r>
      <w:r w:rsidR="00220742" w:rsidRPr="00220742">
        <w:rPr>
          <w:rFonts w:ascii="Times New Roman" w:hAnsi="Times New Roman" w:cs="Times New Roman"/>
          <w:sz w:val="26"/>
          <w:szCs w:val="26"/>
        </w:rPr>
        <w:t>от 28 апреля 2022 года № 1</w:t>
      </w:r>
    </w:p>
    <w:p w:rsidR="00B831B4" w:rsidRPr="0012798A" w:rsidRDefault="00B831B4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______________</w:t>
      </w:r>
      <w:r w:rsidR="00783E53">
        <w:rPr>
          <w:rFonts w:ascii="Times New Roman" w:hAnsi="Times New Roman" w:cs="Times New Roman"/>
          <w:sz w:val="26"/>
          <w:szCs w:val="26"/>
        </w:rPr>
        <w:t>___</w:t>
      </w:r>
      <w:r w:rsidRPr="0012798A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3E5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831B4" w:rsidRPr="0012798A" w:rsidRDefault="00B831B4" w:rsidP="00E7152E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145C22">
        <w:rPr>
          <w:rFonts w:ascii="Times New Roman" w:hAnsi="Times New Roman" w:cs="Times New Roman"/>
          <w:sz w:val="26"/>
          <w:szCs w:val="26"/>
        </w:rPr>
        <w:t xml:space="preserve">А.А. Сенина, С.П. </w:t>
      </w:r>
      <w:proofErr w:type="spellStart"/>
      <w:r w:rsidR="00145C22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FD1B09" w:rsidRPr="0012798A" w:rsidRDefault="00FD1B09" w:rsidP="00E715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3D34C1" w:rsidRDefault="00220742" w:rsidP="00515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D4130E" w:rsidRPr="0022074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553519" w:rsidRPr="002207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9668F6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4C1" w:rsidRPr="00220742">
        <w:rPr>
          <w:rFonts w:ascii="Times New Roman" w:hAnsi="Times New Roman" w:cs="Times New Roman"/>
          <w:bCs/>
          <w:sz w:val="26"/>
          <w:szCs w:val="26"/>
        </w:rPr>
        <w:t xml:space="preserve">комитета экономического развития администрации </w:t>
      </w:r>
      <w:proofErr w:type="spellStart"/>
      <w:r w:rsidR="003D34C1" w:rsidRPr="00220742">
        <w:rPr>
          <w:rFonts w:ascii="Times New Roman" w:hAnsi="Times New Roman" w:cs="Times New Roman"/>
          <w:bCs/>
          <w:sz w:val="26"/>
          <w:szCs w:val="26"/>
        </w:rPr>
        <w:t>Ко</w:t>
      </w:r>
      <w:r>
        <w:rPr>
          <w:rFonts w:ascii="Times New Roman" w:hAnsi="Times New Roman" w:cs="Times New Roman"/>
          <w:bCs/>
          <w:sz w:val="26"/>
          <w:szCs w:val="26"/>
        </w:rPr>
        <w:t>ндинского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9668F6">
        <w:rPr>
          <w:rFonts w:ascii="Times New Roman" w:hAnsi="Times New Roman" w:cs="Times New Roman"/>
          <w:bCs/>
          <w:sz w:val="26"/>
          <w:szCs w:val="26"/>
        </w:rPr>
        <w:t>Е.Е. Петровой</w:t>
      </w:r>
      <w:r w:rsidR="00D4130E" w:rsidRPr="00220742">
        <w:rPr>
          <w:rFonts w:ascii="Times New Roman" w:hAnsi="Times New Roman" w:cs="Times New Roman"/>
          <w:sz w:val="26"/>
          <w:szCs w:val="26"/>
        </w:rPr>
        <w:t>.</w:t>
      </w:r>
    </w:p>
    <w:p w:rsidR="003D34C1" w:rsidRDefault="00220742" w:rsidP="00515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FA566B" w:rsidRPr="00220742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</w:t>
      </w:r>
      <w:r w:rsidR="009668F6">
        <w:rPr>
          <w:rFonts w:ascii="Times New Roman" w:hAnsi="Times New Roman" w:cs="Times New Roman"/>
          <w:sz w:val="26"/>
          <w:szCs w:val="26"/>
        </w:rPr>
        <w:t>:</w:t>
      </w:r>
      <w:r w:rsidR="003D34C1" w:rsidRPr="002207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8F6" w:rsidRPr="009668F6" w:rsidRDefault="009668F6" w:rsidP="00515EA6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>подпунктами 3.3.1, 3.3.2 пункта 3.3. протокола Межведомственной комиссии по охране труда от 29 ноября 2019 года № 2;</w:t>
      </w:r>
    </w:p>
    <w:p w:rsidR="009668F6" w:rsidRPr="009668F6" w:rsidRDefault="009668F6" w:rsidP="00515EA6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>подпунктом 1.5.2 пункта 1.5. протокола Межведомственной комиссии по охране труда от 07 декабря 2020 года № 1;</w:t>
      </w:r>
    </w:p>
    <w:p w:rsidR="009668F6" w:rsidRPr="009668F6" w:rsidRDefault="009668F6" w:rsidP="00515EA6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 xml:space="preserve">пунктом 1.2, подпунктами 1.3.1, 1.3.2. пункта 1.3, подпунктами 1.4.1, 1.4.2 пункта 1.4, подпунктами 1.5.1, 1.5.2 пункта 1.5, подпунктом 1.6.2 пункта 1.6, пунктами 1.8, </w:t>
      </w:r>
      <w:r w:rsidR="00145C22">
        <w:rPr>
          <w:rFonts w:ascii="Times New Roman" w:hAnsi="Times New Roman" w:cs="Times New Roman"/>
          <w:sz w:val="26"/>
          <w:szCs w:val="26"/>
        </w:rPr>
        <w:t xml:space="preserve">1.9, </w:t>
      </w:r>
      <w:r w:rsidRPr="009668F6">
        <w:rPr>
          <w:rFonts w:ascii="Times New Roman" w:hAnsi="Times New Roman" w:cs="Times New Roman"/>
          <w:sz w:val="26"/>
          <w:szCs w:val="26"/>
        </w:rPr>
        <w:t>1.11, 2.2, 2.3, 2.4, 3.2 протокола Межведомственной комиссии по охране труда от 28 апреля 2022 года № 1.</w:t>
      </w:r>
    </w:p>
    <w:p w:rsidR="009668F6" w:rsidRPr="009668F6" w:rsidRDefault="009668F6" w:rsidP="0051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>2.3. Продлить до 0</w:t>
      </w:r>
      <w:r w:rsidR="00145C22">
        <w:rPr>
          <w:rFonts w:ascii="Times New Roman" w:hAnsi="Times New Roman" w:cs="Times New Roman"/>
          <w:sz w:val="26"/>
          <w:szCs w:val="26"/>
        </w:rPr>
        <w:t>1</w:t>
      </w:r>
      <w:r w:rsidRPr="009668F6">
        <w:rPr>
          <w:rFonts w:ascii="Times New Roman" w:hAnsi="Times New Roman" w:cs="Times New Roman"/>
          <w:sz w:val="26"/>
          <w:szCs w:val="26"/>
        </w:rPr>
        <w:t xml:space="preserve"> </w:t>
      </w:r>
      <w:r w:rsidR="00145C22">
        <w:rPr>
          <w:rFonts w:ascii="Times New Roman" w:hAnsi="Times New Roman" w:cs="Times New Roman"/>
          <w:sz w:val="26"/>
          <w:szCs w:val="26"/>
        </w:rPr>
        <w:t>апреля</w:t>
      </w:r>
      <w:r w:rsidRPr="009668F6">
        <w:rPr>
          <w:rFonts w:ascii="Times New Roman" w:hAnsi="Times New Roman" w:cs="Times New Roman"/>
          <w:sz w:val="26"/>
          <w:szCs w:val="26"/>
        </w:rPr>
        <w:t xml:space="preserve"> 2023 года срок исполнения:</w:t>
      </w:r>
    </w:p>
    <w:p w:rsidR="009668F6" w:rsidRPr="009668F6" w:rsidRDefault="009668F6" w:rsidP="00515EA6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>подпункта 1.5.1 пункта 1.5. протокола Межведомственной комиссии по охране труда от 07 декабря 2020 года № 1;</w:t>
      </w:r>
    </w:p>
    <w:p w:rsidR="009668F6" w:rsidRPr="009668F6" w:rsidRDefault="009668F6" w:rsidP="00515EA6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8F6">
        <w:rPr>
          <w:rFonts w:ascii="Times New Roman" w:hAnsi="Times New Roman" w:cs="Times New Roman"/>
          <w:sz w:val="26"/>
          <w:szCs w:val="26"/>
        </w:rPr>
        <w:t>подпункта 1.6.1 пункта 1.6, пунктов 1.7, 1.10, 3.3, 3.4 протокола Межведомственной комиссии по охране труда от 28 апреля 2022 года № 1.</w:t>
      </w:r>
    </w:p>
    <w:p w:rsidR="00103B19" w:rsidRPr="00103B19" w:rsidRDefault="00145C22" w:rsidP="00515EA6">
      <w:pPr>
        <w:pStyle w:val="af1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26"/>
          <w:szCs w:val="26"/>
          <w:lang w:val="ru-RU" w:eastAsia="ru-RU"/>
        </w:rPr>
      </w:pPr>
      <w:r>
        <w:rPr>
          <w:lang w:val="ru-RU"/>
        </w:rPr>
        <w:t xml:space="preserve">2.4. </w:t>
      </w:r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Главам городских поселений Луговой, Междуреченский, сельских поселений Половинка,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Леуши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,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Шугур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, начальнику управления жилищно-коммунального хозяйства администрации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Кондинского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 района, Руководителям муниципальных учреждений МКУ «Единая дежурно-диспетчерская служба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Кондинского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 района», МКУ «Центр бухгалтерского учета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Кондинского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 района», МУ Управление капитального строительства </w:t>
      </w:r>
      <w:proofErr w:type="spellStart"/>
      <w:r w:rsidR="00103B19" w:rsidRPr="00103B19">
        <w:rPr>
          <w:rFonts w:eastAsiaTheme="minorEastAsia"/>
          <w:sz w:val="26"/>
          <w:szCs w:val="26"/>
          <w:lang w:val="ru-RU" w:eastAsia="ru-RU"/>
        </w:rPr>
        <w:t>Кондинского</w:t>
      </w:r>
      <w:proofErr w:type="spellEnd"/>
      <w:r w:rsidR="00103B19" w:rsidRPr="00103B19">
        <w:rPr>
          <w:rFonts w:eastAsiaTheme="minorEastAsia"/>
          <w:sz w:val="26"/>
          <w:szCs w:val="26"/>
          <w:lang w:val="ru-RU" w:eastAsia="ru-RU"/>
        </w:rPr>
        <w:t xml:space="preserve"> района обратить внимание на низкую исполнительскую дисциплину по исполнению поручений, предусмотренных протоколом Межведомственной комиссии по охране труда от 28.04.2022 года № 1.</w:t>
      </w:r>
    </w:p>
    <w:p w:rsidR="004C506F" w:rsidRDefault="00145C22" w:rsidP="0051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4C506F" w:rsidRPr="00145C22">
        <w:rPr>
          <w:rFonts w:ascii="Times New Roman" w:hAnsi="Times New Roman" w:cs="Times New Roman"/>
          <w:sz w:val="26"/>
          <w:szCs w:val="26"/>
        </w:rPr>
        <w:t xml:space="preserve"> Комитету экономического развития администрации </w:t>
      </w:r>
      <w:proofErr w:type="spellStart"/>
      <w:r w:rsidR="004C506F" w:rsidRPr="00145C2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C506F" w:rsidRPr="00145C22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06F" w:rsidRPr="00145C22">
        <w:rPr>
          <w:rFonts w:ascii="Times New Roman" w:hAnsi="Times New Roman" w:cs="Times New Roman"/>
          <w:sz w:val="26"/>
          <w:szCs w:val="26"/>
        </w:rPr>
        <w:t xml:space="preserve">направить в адрес органов местного самоуправления и муниципальных учреждений указанных в пункте </w:t>
      </w:r>
      <w:proofErr w:type="gramStart"/>
      <w:r>
        <w:rPr>
          <w:rFonts w:ascii="Times New Roman" w:hAnsi="Times New Roman" w:cs="Times New Roman"/>
          <w:sz w:val="26"/>
          <w:szCs w:val="26"/>
        </w:rPr>
        <w:t>2.4.</w:t>
      </w:r>
      <w:r w:rsidR="004C506F" w:rsidRPr="00145C2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C506F" w:rsidRPr="00145C22">
        <w:rPr>
          <w:rFonts w:ascii="Times New Roman" w:hAnsi="Times New Roman" w:cs="Times New Roman"/>
          <w:sz w:val="26"/>
          <w:szCs w:val="26"/>
        </w:rPr>
        <w:t xml:space="preserve"> информацию об административной ответственности за неисполнение требований трудового законодательства в сфере охраны труда.</w:t>
      </w:r>
    </w:p>
    <w:p w:rsidR="00145C22" w:rsidRPr="00145C22" w:rsidRDefault="00145C22" w:rsidP="0051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Pr="00145C22">
        <w:rPr>
          <w:rFonts w:ascii="Times New Roman" w:hAnsi="Times New Roman" w:cs="Times New Roman"/>
          <w:sz w:val="26"/>
          <w:szCs w:val="26"/>
        </w:rPr>
        <w:t>до 15 декабря 2022 года</w:t>
      </w:r>
    </w:p>
    <w:bookmarkEnd w:id="0"/>
    <w:p w:rsidR="009668F6" w:rsidRPr="00220742" w:rsidRDefault="009668F6" w:rsidP="0022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66B" w:rsidRDefault="001C7978" w:rsidP="001C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C7978" w:rsidRDefault="001C7978" w:rsidP="001C7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Cs w:val="24"/>
        </w:rPr>
        <w:tab/>
      </w:r>
      <w:r w:rsidRPr="001C7978">
        <w:rPr>
          <w:rFonts w:ascii="Times New Roman" w:hAnsi="Times New Roman" w:cs="Times New Roman"/>
          <w:sz w:val="26"/>
          <w:szCs w:val="26"/>
        </w:rPr>
        <w:t>3.</w:t>
      </w:r>
      <w:r w:rsidR="005A193D">
        <w:rPr>
          <w:rFonts w:ascii="Times New Roman" w:hAnsi="Times New Roman" w:cs="Times New Roman"/>
          <w:sz w:val="26"/>
          <w:szCs w:val="26"/>
        </w:rPr>
        <w:t xml:space="preserve"> </w:t>
      </w:r>
      <w:r w:rsidRPr="001C7978">
        <w:rPr>
          <w:rFonts w:ascii="Times New Roman" w:hAnsi="Times New Roman" w:cs="Times New Roman"/>
          <w:sz w:val="26"/>
          <w:szCs w:val="26"/>
        </w:rPr>
        <w:t xml:space="preserve">О Плане работы Межведомственной комиссии по охране труда при администрации </w:t>
      </w:r>
      <w:proofErr w:type="spellStart"/>
      <w:r w:rsidRPr="001C797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C7978">
        <w:rPr>
          <w:rFonts w:ascii="Times New Roman" w:hAnsi="Times New Roman" w:cs="Times New Roman"/>
          <w:sz w:val="26"/>
          <w:szCs w:val="26"/>
        </w:rPr>
        <w:t xml:space="preserve"> района на 2023 год</w:t>
      </w:r>
    </w:p>
    <w:p w:rsidR="001C7978" w:rsidRPr="001C7978" w:rsidRDefault="001C7978" w:rsidP="001C797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Pr="001C797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C7978" w:rsidRDefault="001C7978" w:rsidP="001C7978">
      <w:pPr>
        <w:pStyle w:val="a8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Е.Е.Петрова</w:t>
      </w:r>
      <w:proofErr w:type="spellEnd"/>
      <w:r w:rsidR="00145C22">
        <w:rPr>
          <w:rFonts w:ascii="Times New Roman" w:eastAsia="Times New Roman" w:hAnsi="Times New Roman" w:cs="Times New Roman"/>
          <w:sz w:val="26"/>
          <w:szCs w:val="26"/>
        </w:rPr>
        <w:t xml:space="preserve">, С.П. </w:t>
      </w:r>
      <w:proofErr w:type="spellStart"/>
      <w:r w:rsidR="00145C22">
        <w:rPr>
          <w:rFonts w:ascii="Times New Roman" w:eastAsia="Times New Roman" w:hAnsi="Times New Roman" w:cs="Times New Roman"/>
          <w:sz w:val="26"/>
          <w:szCs w:val="26"/>
        </w:rPr>
        <w:t>Кулиниченко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C7978" w:rsidRDefault="001C7978" w:rsidP="001C7978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978" w:rsidRPr="00442CE4" w:rsidRDefault="001C7978" w:rsidP="001C797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2CE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84512" w:rsidRPr="00442CE4" w:rsidRDefault="00984512" w:rsidP="009845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E4">
        <w:rPr>
          <w:rFonts w:ascii="Times New Roman" w:eastAsia="Times New Roman" w:hAnsi="Times New Roman" w:cs="Times New Roman"/>
          <w:sz w:val="26"/>
          <w:szCs w:val="26"/>
        </w:rPr>
        <w:tab/>
      </w:r>
      <w:r w:rsidR="001C7978" w:rsidRPr="00442CE4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442CE4">
        <w:rPr>
          <w:rFonts w:ascii="Times New Roman" w:hAnsi="Times New Roman" w:cs="Times New Roman"/>
          <w:sz w:val="26"/>
          <w:szCs w:val="26"/>
        </w:rPr>
        <w:t xml:space="preserve"> Принять план работы Межведомственной комиссии по охране труда при администрации </w:t>
      </w:r>
      <w:proofErr w:type="spellStart"/>
      <w:r w:rsidRPr="00442CE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42CE4">
        <w:rPr>
          <w:rFonts w:ascii="Times New Roman" w:hAnsi="Times New Roman" w:cs="Times New Roman"/>
          <w:sz w:val="26"/>
          <w:szCs w:val="26"/>
        </w:rPr>
        <w:t xml:space="preserve"> района на 2023</w:t>
      </w:r>
      <w:r w:rsidR="00442CE4" w:rsidRPr="00442CE4">
        <w:rPr>
          <w:rFonts w:ascii="Times New Roman" w:hAnsi="Times New Roman" w:cs="Times New Roman"/>
          <w:sz w:val="26"/>
          <w:szCs w:val="26"/>
        </w:rPr>
        <w:t xml:space="preserve"> год в предложенной редакции.</w:t>
      </w:r>
    </w:p>
    <w:p w:rsidR="001C7978" w:rsidRPr="001C7978" w:rsidRDefault="001C7978" w:rsidP="001C7978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130E" w:rsidRPr="0012798A" w:rsidRDefault="001C7978" w:rsidP="00E7152E">
      <w:pPr>
        <w:tabs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A57A98" w:rsidRPr="0012798A" w:rsidRDefault="00A57A98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2D3" w:rsidRDefault="00C352D3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3B1" w:rsidRPr="0012798A" w:rsidRDefault="005D61B0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C3C68" w:rsidRPr="0012798A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C3C68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A7373B" w:rsidRPr="0012798A">
        <w:rPr>
          <w:rFonts w:ascii="Times New Roman" w:hAnsi="Times New Roman" w:cs="Times New Roman"/>
          <w:sz w:val="26"/>
          <w:szCs w:val="26"/>
        </w:rPr>
        <w:t>главы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C63792" w:rsidRPr="0012798A">
        <w:rPr>
          <w:rFonts w:ascii="Times New Roman" w:hAnsi="Times New Roman" w:cs="Times New Roman"/>
          <w:sz w:val="26"/>
          <w:szCs w:val="26"/>
        </w:rPr>
        <w:t>района</w:t>
      </w:r>
      <w:r w:rsidR="00A473B1" w:rsidRPr="001279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6629" w:rsidRPr="0012798A" w:rsidRDefault="00A473B1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5376E3" w:rsidRPr="0012798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1679" w:rsidRPr="0012798A">
        <w:rPr>
          <w:rFonts w:ascii="Times New Roman" w:hAnsi="Times New Roman" w:cs="Times New Roman"/>
          <w:sz w:val="26"/>
          <w:szCs w:val="26"/>
        </w:rPr>
        <w:t xml:space="preserve">    </w:t>
      </w:r>
      <w:r w:rsidR="00FA566B" w:rsidRPr="0012798A">
        <w:rPr>
          <w:rFonts w:ascii="Times New Roman" w:hAnsi="Times New Roman" w:cs="Times New Roman"/>
          <w:sz w:val="26"/>
          <w:szCs w:val="26"/>
        </w:rPr>
        <w:t xml:space="preserve">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A4A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</w:t>
      </w:r>
      <w:r w:rsidR="005D61B0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5D61B0">
        <w:rPr>
          <w:rFonts w:ascii="Times New Roman" w:hAnsi="Times New Roman" w:cs="Times New Roman"/>
          <w:sz w:val="26"/>
          <w:szCs w:val="26"/>
        </w:rPr>
        <w:t>К</w:t>
      </w:r>
      <w:r w:rsidR="004816DD">
        <w:rPr>
          <w:rFonts w:ascii="Times New Roman" w:hAnsi="Times New Roman" w:cs="Times New Roman"/>
          <w:sz w:val="26"/>
          <w:szCs w:val="26"/>
        </w:rPr>
        <w:t>у</w:t>
      </w:r>
      <w:r w:rsidR="005D61B0">
        <w:rPr>
          <w:rFonts w:ascii="Times New Roman" w:hAnsi="Times New Roman" w:cs="Times New Roman"/>
          <w:sz w:val="26"/>
          <w:szCs w:val="26"/>
        </w:rPr>
        <w:t>линиченко</w:t>
      </w:r>
      <w:proofErr w:type="spellEnd"/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Pr="00FA566B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2C37" w:rsidRPr="00FA566B" w:rsidSect="003976D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5F36CF8"/>
    <w:multiLevelType w:val="multilevel"/>
    <w:tmpl w:val="8010754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3" w15:restartNumberingAfterBreak="0">
    <w:nsid w:val="16382A0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185362E8"/>
    <w:multiLevelType w:val="hybridMultilevel"/>
    <w:tmpl w:val="43FA3EA8"/>
    <w:lvl w:ilvl="0" w:tplc="0A70E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64595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6" w15:restartNumberingAfterBreak="0">
    <w:nsid w:val="1E9854B9"/>
    <w:multiLevelType w:val="multilevel"/>
    <w:tmpl w:val="2D1E4E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C5129B"/>
    <w:multiLevelType w:val="hybridMultilevel"/>
    <w:tmpl w:val="4C1A12D0"/>
    <w:lvl w:ilvl="0" w:tplc="F90603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C53EC"/>
    <w:multiLevelType w:val="multilevel"/>
    <w:tmpl w:val="D12C2FB8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9" w15:restartNumberingAfterBreak="0">
    <w:nsid w:val="2CD472AA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0" w15:restartNumberingAfterBreak="0">
    <w:nsid w:val="30FC75DF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60A532F"/>
    <w:multiLevelType w:val="multilevel"/>
    <w:tmpl w:val="026C45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9787B"/>
    <w:multiLevelType w:val="multilevel"/>
    <w:tmpl w:val="CA5EF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3A1D5C"/>
    <w:multiLevelType w:val="multilevel"/>
    <w:tmpl w:val="61B0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444F3F96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45249CA"/>
    <w:multiLevelType w:val="multilevel"/>
    <w:tmpl w:val="828A7CB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6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17" w15:restartNumberingAfterBreak="0">
    <w:nsid w:val="495513D6"/>
    <w:multiLevelType w:val="multilevel"/>
    <w:tmpl w:val="4EAEED6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A166274"/>
    <w:multiLevelType w:val="hybridMultilevel"/>
    <w:tmpl w:val="8F3EB3A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FCA47DC"/>
    <w:multiLevelType w:val="multilevel"/>
    <w:tmpl w:val="ED265AE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8424B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A203703"/>
    <w:multiLevelType w:val="hybridMultilevel"/>
    <w:tmpl w:val="769E2364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6152BC"/>
    <w:multiLevelType w:val="hybridMultilevel"/>
    <w:tmpl w:val="9316399A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DA782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6" w15:restartNumberingAfterBreak="0">
    <w:nsid w:val="6FC222E1"/>
    <w:multiLevelType w:val="multilevel"/>
    <w:tmpl w:val="D638E36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30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2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87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eastAsia="Times New Roman" w:hint="default"/>
      </w:rPr>
    </w:lvl>
  </w:abstractNum>
  <w:abstractNum w:abstractNumId="27" w15:restartNumberingAfterBreak="0">
    <w:nsid w:val="72811957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 w15:restartNumberingAfterBreak="0">
    <w:nsid w:val="740531E1"/>
    <w:multiLevelType w:val="multilevel"/>
    <w:tmpl w:val="6C4279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C970232"/>
    <w:multiLevelType w:val="multilevel"/>
    <w:tmpl w:val="D6FE7E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CE533A7"/>
    <w:multiLevelType w:val="multilevel"/>
    <w:tmpl w:val="A6EC3A4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E4A1F9E"/>
    <w:multiLevelType w:val="multilevel"/>
    <w:tmpl w:val="4EDA6212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20"/>
  </w:num>
  <w:num w:numId="6">
    <w:abstractNumId w:val="28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21"/>
  </w:num>
  <w:num w:numId="17">
    <w:abstractNumId w:val="24"/>
  </w:num>
  <w:num w:numId="18">
    <w:abstractNumId w:val="17"/>
  </w:num>
  <w:num w:numId="19">
    <w:abstractNumId w:val="2"/>
  </w:num>
  <w:num w:numId="20">
    <w:abstractNumId w:val="1"/>
  </w:num>
  <w:num w:numId="21">
    <w:abstractNumId w:val="15"/>
  </w:num>
  <w:num w:numId="22">
    <w:abstractNumId w:val="13"/>
  </w:num>
  <w:num w:numId="23">
    <w:abstractNumId w:val="25"/>
  </w:num>
  <w:num w:numId="24">
    <w:abstractNumId w:val="3"/>
  </w:num>
  <w:num w:numId="25">
    <w:abstractNumId w:val="27"/>
  </w:num>
  <w:num w:numId="26">
    <w:abstractNumId w:val="26"/>
  </w:num>
  <w:num w:numId="27">
    <w:abstractNumId w:val="29"/>
  </w:num>
  <w:num w:numId="28">
    <w:abstractNumId w:val="31"/>
  </w:num>
  <w:num w:numId="29">
    <w:abstractNumId w:val="22"/>
  </w:num>
  <w:num w:numId="30">
    <w:abstractNumId w:val="7"/>
  </w:num>
  <w:num w:numId="31">
    <w:abstractNumId w:val="23"/>
  </w:num>
  <w:num w:numId="3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2116"/>
    <w:rsid w:val="00004A76"/>
    <w:rsid w:val="00012CA5"/>
    <w:rsid w:val="00015758"/>
    <w:rsid w:val="00015BE1"/>
    <w:rsid w:val="00015F86"/>
    <w:rsid w:val="000177B0"/>
    <w:rsid w:val="000216C9"/>
    <w:rsid w:val="00022A0D"/>
    <w:rsid w:val="000256F5"/>
    <w:rsid w:val="00025962"/>
    <w:rsid w:val="00032AF6"/>
    <w:rsid w:val="00034742"/>
    <w:rsid w:val="000362AF"/>
    <w:rsid w:val="00037996"/>
    <w:rsid w:val="0004251F"/>
    <w:rsid w:val="00042547"/>
    <w:rsid w:val="000430B0"/>
    <w:rsid w:val="00043FAE"/>
    <w:rsid w:val="00051C75"/>
    <w:rsid w:val="00053A9E"/>
    <w:rsid w:val="00054042"/>
    <w:rsid w:val="00055608"/>
    <w:rsid w:val="000605D2"/>
    <w:rsid w:val="00060CF0"/>
    <w:rsid w:val="00063E25"/>
    <w:rsid w:val="00064EB9"/>
    <w:rsid w:val="00065BD7"/>
    <w:rsid w:val="0007067D"/>
    <w:rsid w:val="0007227E"/>
    <w:rsid w:val="00072B44"/>
    <w:rsid w:val="0007494E"/>
    <w:rsid w:val="00080407"/>
    <w:rsid w:val="00084442"/>
    <w:rsid w:val="00085FC8"/>
    <w:rsid w:val="000860AA"/>
    <w:rsid w:val="00086D86"/>
    <w:rsid w:val="000918A2"/>
    <w:rsid w:val="00095260"/>
    <w:rsid w:val="0009717D"/>
    <w:rsid w:val="000B410F"/>
    <w:rsid w:val="000B609F"/>
    <w:rsid w:val="000C16B8"/>
    <w:rsid w:val="000C33C9"/>
    <w:rsid w:val="000D3675"/>
    <w:rsid w:val="000D3A59"/>
    <w:rsid w:val="000D5B0F"/>
    <w:rsid w:val="000E352E"/>
    <w:rsid w:val="000E6870"/>
    <w:rsid w:val="000F419A"/>
    <w:rsid w:val="000F445F"/>
    <w:rsid w:val="00102FFB"/>
    <w:rsid w:val="00103B19"/>
    <w:rsid w:val="00104622"/>
    <w:rsid w:val="00107E83"/>
    <w:rsid w:val="001121F0"/>
    <w:rsid w:val="0011394B"/>
    <w:rsid w:val="00115537"/>
    <w:rsid w:val="00115789"/>
    <w:rsid w:val="001164D1"/>
    <w:rsid w:val="00117EA1"/>
    <w:rsid w:val="00121043"/>
    <w:rsid w:val="001214D0"/>
    <w:rsid w:val="0012255B"/>
    <w:rsid w:val="001226C4"/>
    <w:rsid w:val="001273E3"/>
    <w:rsid w:val="00127676"/>
    <w:rsid w:val="0012798A"/>
    <w:rsid w:val="00143B73"/>
    <w:rsid w:val="00144934"/>
    <w:rsid w:val="00144E31"/>
    <w:rsid w:val="00145C22"/>
    <w:rsid w:val="001462AF"/>
    <w:rsid w:val="001519FC"/>
    <w:rsid w:val="00152C24"/>
    <w:rsid w:val="00156433"/>
    <w:rsid w:val="0016049B"/>
    <w:rsid w:val="00170434"/>
    <w:rsid w:val="001705A0"/>
    <w:rsid w:val="0017097C"/>
    <w:rsid w:val="00171FF8"/>
    <w:rsid w:val="001722E1"/>
    <w:rsid w:val="00175F08"/>
    <w:rsid w:val="00192117"/>
    <w:rsid w:val="00192344"/>
    <w:rsid w:val="00192CAB"/>
    <w:rsid w:val="0019344D"/>
    <w:rsid w:val="00194DDA"/>
    <w:rsid w:val="0019645E"/>
    <w:rsid w:val="001A070E"/>
    <w:rsid w:val="001A1571"/>
    <w:rsid w:val="001A67AD"/>
    <w:rsid w:val="001B243E"/>
    <w:rsid w:val="001B451E"/>
    <w:rsid w:val="001B53A3"/>
    <w:rsid w:val="001B55FF"/>
    <w:rsid w:val="001C2F09"/>
    <w:rsid w:val="001C39D7"/>
    <w:rsid w:val="001C6A4F"/>
    <w:rsid w:val="001C7978"/>
    <w:rsid w:val="001D05A8"/>
    <w:rsid w:val="001D0718"/>
    <w:rsid w:val="001D4AC7"/>
    <w:rsid w:val="001D6FE5"/>
    <w:rsid w:val="001E090B"/>
    <w:rsid w:val="001E5F4D"/>
    <w:rsid w:val="001E7AA5"/>
    <w:rsid w:val="001F3A17"/>
    <w:rsid w:val="001F48D7"/>
    <w:rsid w:val="00200123"/>
    <w:rsid w:val="002028AD"/>
    <w:rsid w:val="00206AD6"/>
    <w:rsid w:val="002070C1"/>
    <w:rsid w:val="00211D8B"/>
    <w:rsid w:val="002144BB"/>
    <w:rsid w:val="002161DA"/>
    <w:rsid w:val="00220742"/>
    <w:rsid w:val="00221A7A"/>
    <w:rsid w:val="0022283D"/>
    <w:rsid w:val="00222F56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2858"/>
    <w:rsid w:val="002454A0"/>
    <w:rsid w:val="0024654B"/>
    <w:rsid w:val="0024763F"/>
    <w:rsid w:val="00250416"/>
    <w:rsid w:val="00251656"/>
    <w:rsid w:val="00253730"/>
    <w:rsid w:val="00257E67"/>
    <w:rsid w:val="00262074"/>
    <w:rsid w:val="002639FF"/>
    <w:rsid w:val="00264423"/>
    <w:rsid w:val="0026610F"/>
    <w:rsid w:val="00270E48"/>
    <w:rsid w:val="00271C79"/>
    <w:rsid w:val="002812DB"/>
    <w:rsid w:val="00282017"/>
    <w:rsid w:val="00283641"/>
    <w:rsid w:val="00283CA9"/>
    <w:rsid w:val="00284A59"/>
    <w:rsid w:val="00286022"/>
    <w:rsid w:val="002869BD"/>
    <w:rsid w:val="00286DB6"/>
    <w:rsid w:val="00287381"/>
    <w:rsid w:val="00287C38"/>
    <w:rsid w:val="0029340E"/>
    <w:rsid w:val="002944DF"/>
    <w:rsid w:val="002961A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7E96"/>
    <w:rsid w:val="002F1E3D"/>
    <w:rsid w:val="002F24AE"/>
    <w:rsid w:val="002F351F"/>
    <w:rsid w:val="002F55CF"/>
    <w:rsid w:val="002F7808"/>
    <w:rsid w:val="003042AE"/>
    <w:rsid w:val="00306C1C"/>
    <w:rsid w:val="00310DCB"/>
    <w:rsid w:val="003138D4"/>
    <w:rsid w:val="00315024"/>
    <w:rsid w:val="003164FE"/>
    <w:rsid w:val="003168C9"/>
    <w:rsid w:val="0032112F"/>
    <w:rsid w:val="0032159F"/>
    <w:rsid w:val="00321802"/>
    <w:rsid w:val="00322130"/>
    <w:rsid w:val="00322BA3"/>
    <w:rsid w:val="00325963"/>
    <w:rsid w:val="00326043"/>
    <w:rsid w:val="0032685E"/>
    <w:rsid w:val="00326903"/>
    <w:rsid w:val="003276CA"/>
    <w:rsid w:val="00327981"/>
    <w:rsid w:val="00327DEB"/>
    <w:rsid w:val="003300D9"/>
    <w:rsid w:val="00334334"/>
    <w:rsid w:val="0033519C"/>
    <w:rsid w:val="003359BA"/>
    <w:rsid w:val="003363A4"/>
    <w:rsid w:val="003376D3"/>
    <w:rsid w:val="003436A2"/>
    <w:rsid w:val="00345AAB"/>
    <w:rsid w:val="00345B0E"/>
    <w:rsid w:val="00350B6A"/>
    <w:rsid w:val="003527D5"/>
    <w:rsid w:val="00361AC6"/>
    <w:rsid w:val="00362DB0"/>
    <w:rsid w:val="00370D8E"/>
    <w:rsid w:val="00373EC7"/>
    <w:rsid w:val="00377EAF"/>
    <w:rsid w:val="00382220"/>
    <w:rsid w:val="00382D13"/>
    <w:rsid w:val="003861A5"/>
    <w:rsid w:val="00386523"/>
    <w:rsid w:val="003867CA"/>
    <w:rsid w:val="00391229"/>
    <w:rsid w:val="0039367C"/>
    <w:rsid w:val="0039565A"/>
    <w:rsid w:val="00395E68"/>
    <w:rsid w:val="003976D0"/>
    <w:rsid w:val="00397C91"/>
    <w:rsid w:val="003A1264"/>
    <w:rsid w:val="003A14DB"/>
    <w:rsid w:val="003A6E7C"/>
    <w:rsid w:val="003A7B61"/>
    <w:rsid w:val="003B1D40"/>
    <w:rsid w:val="003B2367"/>
    <w:rsid w:val="003B26EA"/>
    <w:rsid w:val="003B42A8"/>
    <w:rsid w:val="003B4806"/>
    <w:rsid w:val="003B6A44"/>
    <w:rsid w:val="003B6A6F"/>
    <w:rsid w:val="003C35CA"/>
    <w:rsid w:val="003C39AA"/>
    <w:rsid w:val="003C50FF"/>
    <w:rsid w:val="003C5676"/>
    <w:rsid w:val="003C56E5"/>
    <w:rsid w:val="003C58BB"/>
    <w:rsid w:val="003C5950"/>
    <w:rsid w:val="003C6F41"/>
    <w:rsid w:val="003D34C1"/>
    <w:rsid w:val="003D562A"/>
    <w:rsid w:val="003D598D"/>
    <w:rsid w:val="003D616F"/>
    <w:rsid w:val="003D7376"/>
    <w:rsid w:val="003F0157"/>
    <w:rsid w:val="003F0200"/>
    <w:rsid w:val="003F06B3"/>
    <w:rsid w:val="003F3ED1"/>
    <w:rsid w:val="003F5281"/>
    <w:rsid w:val="003F5977"/>
    <w:rsid w:val="004009A2"/>
    <w:rsid w:val="00401A03"/>
    <w:rsid w:val="00401C73"/>
    <w:rsid w:val="00402294"/>
    <w:rsid w:val="00403E9C"/>
    <w:rsid w:val="004046CB"/>
    <w:rsid w:val="00404B3B"/>
    <w:rsid w:val="004120EC"/>
    <w:rsid w:val="00413BB9"/>
    <w:rsid w:val="004160A0"/>
    <w:rsid w:val="00424DC5"/>
    <w:rsid w:val="00425ADE"/>
    <w:rsid w:val="004267F0"/>
    <w:rsid w:val="004271BA"/>
    <w:rsid w:val="0043203B"/>
    <w:rsid w:val="00433231"/>
    <w:rsid w:val="004334B9"/>
    <w:rsid w:val="00435DF4"/>
    <w:rsid w:val="004363D6"/>
    <w:rsid w:val="00437A7A"/>
    <w:rsid w:val="00440518"/>
    <w:rsid w:val="00442CE4"/>
    <w:rsid w:val="00446B3A"/>
    <w:rsid w:val="00452384"/>
    <w:rsid w:val="00452F36"/>
    <w:rsid w:val="00465AC3"/>
    <w:rsid w:val="00466985"/>
    <w:rsid w:val="00470955"/>
    <w:rsid w:val="00471679"/>
    <w:rsid w:val="00475A0B"/>
    <w:rsid w:val="0047740B"/>
    <w:rsid w:val="00480B0B"/>
    <w:rsid w:val="00480D48"/>
    <w:rsid w:val="004816DD"/>
    <w:rsid w:val="00482977"/>
    <w:rsid w:val="00485826"/>
    <w:rsid w:val="00486DA0"/>
    <w:rsid w:val="00490544"/>
    <w:rsid w:val="00492EDA"/>
    <w:rsid w:val="004939FD"/>
    <w:rsid w:val="004952AE"/>
    <w:rsid w:val="0049546B"/>
    <w:rsid w:val="004A1DC2"/>
    <w:rsid w:val="004A3BF3"/>
    <w:rsid w:val="004A4C6D"/>
    <w:rsid w:val="004B1B6E"/>
    <w:rsid w:val="004B1DDE"/>
    <w:rsid w:val="004B64F7"/>
    <w:rsid w:val="004C1635"/>
    <w:rsid w:val="004C424A"/>
    <w:rsid w:val="004C506F"/>
    <w:rsid w:val="004C619C"/>
    <w:rsid w:val="004C70A5"/>
    <w:rsid w:val="004D14E8"/>
    <w:rsid w:val="004D26CB"/>
    <w:rsid w:val="004D3F6F"/>
    <w:rsid w:val="004D5854"/>
    <w:rsid w:val="004D5CF7"/>
    <w:rsid w:val="004D62DF"/>
    <w:rsid w:val="004E145A"/>
    <w:rsid w:val="004E23EE"/>
    <w:rsid w:val="004E27DA"/>
    <w:rsid w:val="004E3D80"/>
    <w:rsid w:val="004E4D44"/>
    <w:rsid w:val="004F1340"/>
    <w:rsid w:val="004F3070"/>
    <w:rsid w:val="004F3702"/>
    <w:rsid w:val="004F3816"/>
    <w:rsid w:val="00503D05"/>
    <w:rsid w:val="00504EC7"/>
    <w:rsid w:val="00506ADA"/>
    <w:rsid w:val="00510927"/>
    <w:rsid w:val="00511013"/>
    <w:rsid w:val="005134F4"/>
    <w:rsid w:val="00515EA6"/>
    <w:rsid w:val="00516363"/>
    <w:rsid w:val="00516502"/>
    <w:rsid w:val="005237EE"/>
    <w:rsid w:val="00525EDD"/>
    <w:rsid w:val="00530A6F"/>
    <w:rsid w:val="00532EB3"/>
    <w:rsid w:val="00533D01"/>
    <w:rsid w:val="005376E3"/>
    <w:rsid w:val="0054131D"/>
    <w:rsid w:val="00541446"/>
    <w:rsid w:val="00541463"/>
    <w:rsid w:val="00542A39"/>
    <w:rsid w:val="00543187"/>
    <w:rsid w:val="0054379B"/>
    <w:rsid w:val="005442FA"/>
    <w:rsid w:val="0054643D"/>
    <w:rsid w:val="005465AF"/>
    <w:rsid w:val="0054706F"/>
    <w:rsid w:val="00547B82"/>
    <w:rsid w:val="00550501"/>
    <w:rsid w:val="0055307C"/>
    <w:rsid w:val="00553519"/>
    <w:rsid w:val="00557C19"/>
    <w:rsid w:val="00557F71"/>
    <w:rsid w:val="00560B4C"/>
    <w:rsid w:val="00560F8F"/>
    <w:rsid w:val="00565768"/>
    <w:rsid w:val="00566CDD"/>
    <w:rsid w:val="00571A4F"/>
    <w:rsid w:val="00573419"/>
    <w:rsid w:val="00574E08"/>
    <w:rsid w:val="005778B1"/>
    <w:rsid w:val="00580931"/>
    <w:rsid w:val="00580A60"/>
    <w:rsid w:val="00580C65"/>
    <w:rsid w:val="005811E1"/>
    <w:rsid w:val="00581460"/>
    <w:rsid w:val="00582880"/>
    <w:rsid w:val="00583FCB"/>
    <w:rsid w:val="00587948"/>
    <w:rsid w:val="00587C68"/>
    <w:rsid w:val="005904DD"/>
    <w:rsid w:val="005964C0"/>
    <w:rsid w:val="005A193D"/>
    <w:rsid w:val="005A1F4A"/>
    <w:rsid w:val="005A5861"/>
    <w:rsid w:val="005A7C98"/>
    <w:rsid w:val="005B04FE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08AB"/>
    <w:rsid w:val="005D1481"/>
    <w:rsid w:val="005D216D"/>
    <w:rsid w:val="005D2CCC"/>
    <w:rsid w:val="005D56D8"/>
    <w:rsid w:val="005D5920"/>
    <w:rsid w:val="005D61B0"/>
    <w:rsid w:val="005E01A3"/>
    <w:rsid w:val="005F094F"/>
    <w:rsid w:val="005F10FD"/>
    <w:rsid w:val="005F14CD"/>
    <w:rsid w:val="005F2E96"/>
    <w:rsid w:val="005F703A"/>
    <w:rsid w:val="00602643"/>
    <w:rsid w:val="006056BE"/>
    <w:rsid w:val="00611C97"/>
    <w:rsid w:val="006149E7"/>
    <w:rsid w:val="00615284"/>
    <w:rsid w:val="0061556D"/>
    <w:rsid w:val="006171D0"/>
    <w:rsid w:val="00620180"/>
    <w:rsid w:val="00620BF9"/>
    <w:rsid w:val="00620C90"/>
    <w:rsid w:val="00620E76"/>
    <w:rsid w:val="00621A1F"/>
    <w:rsid w:val="00623472"/>
    <w:rsid w:val="00625F47"/>
    <w:rsid w:val="00626857"/>
    <w:rsid w:val="006272D4"/>
    <w:rsid w:val="00627AC4"/>
    <w:rsid w:val="00631AC7"/>
    <w:rsid w:val="006340F3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723D5"/>
    <w:rsid w:val="00677E9A"/>
    <w:rsid w:val="00683421"/>
    <w:rsid w:val="00684620"/>
    <w:rsid w:val="0069165A"/>
    <w:rsid w:val="00695B67"/>
    <w:rsid w:val="00696951"/>
    <w:rsid w:val="006A011F"/>
    <w:rsid w:val="006A06E8"/>
    <w:rsid w:val="006A1761"/>
    <w:rsid w:val="006A4CA0"/>
    <w:rsid w:val="006A5666"/>
    <w:rsid w:val="006A6BFF"/>
    <w:rsid w:val="006B0961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673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6F5C3E"/>
    <w:rsid w:val="006F7F77"/>
    <w:rsid w:val="007047E1"/>
    <w:rsid w:val="007052BA"/>
    <w:rsid w:val="00707188"/>
    <w:rsid w:val="00707845"/>
    <w:rsid w:val="00713EB1"/>
    <w:rsid w:val="007170A1"/>
    <w:rsid w:val="00717656"/>
    <w:rsid w:val="00721F7F"/>
    <w:rsid w:val="00725A7B"/>
    <w:rsid w:val="007263B5"/>
    <w:rsid w:val="00730EE4"/>
    <w:rsid w:val="00743376"/>
    <w:rsid w:val="00745658"/>
    <w:rsid w:val="00753A49"/>
    <w:rsid w:val="00756A7E"/>
    <w:rsid w:val="00760A61"/>
    <w:rsid w:val="00763518"/>
    <w:rsid w:val="00766F27"/>
    <w:rsid w:val="00771866"/>
    <w:rsid w:val="00773055"/>
    <w:rsid w:val="00773069"/>
    <w:rsid w:val="0077326E"/>
    <w:rsid w:val="00773BAD"/>
    <w:rsid w:val="007740B2"/>
    <w:rsid w:val="00774CE3"/>
    <w:rsid w:val="0077682A"/>
    <w:rsid w:val="00777EC5"/>
    <w:rsid w:val="00781D34"/>
    <w:rsid w:val="0078215A"/>
    <w:rsid w:val="00783E53"/>
    <w:rsid w:val="0078592F"/>
    <w:rsid w:val="007901E1"/>
    <w:rsid w:val="00793C02"/>
    <w:rsid w:val="00795164"/>
    <w:rsid w:val="00796A0D"/>
    <w:rsid w:val="00797C42"/>
    <w:rsid w:val="007A13DA"/>
    <w:rsid w:val="007A18FC"/>
    <w:rsid w:val="007A4BE8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510"/>
    <w:rsid w:val="007F4AFB"/>
    <w:rsid w:val="007F54C6"/>
    <w:rsid w:val="00800B7A"/>
    <w:rsid w:val="00804D94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0A35"/>
    <w:rsid w:val="00836AF5"/>
    <w:rsid w:val="00836B72"/>
    <w:rsid w:val="00836E0D"/>
    <w:rsid w:val="008400AB"/>
    <w:rsid w:val="00842059"/>
    <w:rsid w:val="00842FB1"/>
    <w:rsid w:val="00843EF9"/>
    <w:rsid w:val="00846203"/>
    <w:rsid w:val="008479E5"/>
    <w:rsid w:val="0085487D"/>
    <w:rsid w:val="00854BEB"/>
    <w:rsid w:val="00860878"/>
    <w:rsid w:val="00861D8E"/>
    <w:rsid w:val="0087137A"/>
    <w:rsid w:val="008775F8"/>
    <w:rsid w:val="00883E56"/>
    <w:rsid w:val="00885559"/>
    <w:rsid w:val="00890DB5"/>
    <w:rsid w:val="00893C7D"/>
    <w:rsid w:val="008955D9"/>
    <w:rsid w:val="008955ED"/>
    <w:rsid w:val="008970DD"/>
    <w:rsid w:val="008A1258"/>
    <w:rsid w:val="008A45B3"/>
    <w:rsid w:val="008A5048"/>
    <w:rsid w:val="008B0821"/>
    <w:rsid w:val="008B18A6"/>
    <w:rsid w:val="008B244C"/>
    <w:rsid w:val="008B41D2"/>
    <w:rsid w:val="008C1928"/>
    <w:rsid w:val="008C6C03"/>
    <w:rsid w:val="008C732D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05D2"/>
    <w:rsid w:val="008F3B11"/>
    <w:rsid w:val="008F49DD"/>
    <w:rsid w:val="008F52DE"/>
    <w:rsid w:val="00903511"/>
    <w:rsid w:val="009102BD"/>
    <w:rsid w:val="009110F7"/>
    <w:rsid w:val="00912A33"/>
    <w:rsid w:val="00914A17"/>
    <w:rsid w:val="009152FD"/>
    <w:rsid w:val="009165B1"/>
    <w:rsid w:val="0092534B"/>
    <w:rsid w:val="009261CC"/>
    <w:rsid w:val="009305A9"/>
    <w:rsid w:val="00933C56"/>
    <w:rsid w:val="00934995"/>
    <w:rsid w:val="009351FC"/>
    <w:rsid w:val="00941026"/>
    <w:rsid w:val="009424F9"/>
    <w:rsid w:val="009434FF"/>
    <w:rsid w:val="009443C6"/>
    <w:rsid w:val="009454A6"/>
    <w:rsid w:val="009472A6"/>
    <w:rsid w:val="00947B46"/>
    <w:rsid w:val="00947F1D"/>
    <w:rsid w:val="00950700"/>
    <w:rsid w:val="00951CF9"/>
    <w:rsid w:val="0095359C"/>
    <w:rsid w:val="00953B81"/>
    <w:rsid w:val="00953C3F"/>
    <w:rsid w:val="009551CA"/>
    <w:rsid w:val="00957780"/>
    <w:rsid w:val="00957837"/>
    <w:rsid w:val="00957E5A"/>
    <w:rsid w:val="009609DE"/>
    <w:rsid w:val="009612B2"/>
    <w:rsid w:val="009615A9"/>
    <w:rsid w:val="009631F7"/>
    <w:rsid w:val="009652CC"/>
    <w:rsid w:val="00965CD4"/>
    <w:rsid w:val="009668F6"/>
    <w:rsid w:val="00970A24"/>
    <w:rsid w:val="00973DF2"/>
    <w:rsid w:val="009765BC"/>
    <w:rsid w:val="00976F99"/>
    <w:rsid w:val="0097752A"/>
    <w:rsid w:val="00977A90"/>
    <w:rsid w:val="00984512"/>
    <w:rsid w:val="0098574B"/>
    <w:rsid w:val="0098662F"/>
    <w:rsid w:val="00992C48"/>
    <w:rsid w:val="00992CF5"/>
    <w:rsid w:val="00992D14"/>
    <w:rsid w:val="00993766"/>
    <w:rsid w:val="009A1588"/>
    <w:rsid w:val="009A4864"/>
    <w:rsid w:val="009B2B7B"/>
    <w:rsid w:val="009B5507"/>
    <w:rsid w:val="009B7F81"/>
    <w:rsid w:val="009C0DBB"/>
    <w:rsid w:val="009C1FBA"/>
    <w:rsid w:val="009C2717"/>
    <w:rsid w:val="009C420C"/>
    <w:rsid w:val="009C460E"/>
    <w:rsid w:val="009C5FD0"/>
    <w:rsid w:val="009C6F4C"/>
    <w:rsid w:val="009D0E9D"/>
    <w:rsid w:val="009D36E2"/>
    <w:rsid w:val="009D3EF4"/>
    <w:rsid w:val="009D67C5"/>
    <w:rsid w:val="009D693B"/>
    <w:rsid w:val="009F3E60"/>
    <w:rsid w:val="009F6D6F"/>
    <w:rsid w:val="00A0391B"/>
    <w:rsid w:val="00A10EB0"/>
    <w:rsid w:val="00A12428"/>
    <w:rsid w:val="00A1287D"/>
    <w:rsid w:val="00A14F47"/>
    <w:rsid w:val="00A15181"/>
    <w:rsid w:val="00A1580A"/>
    <w:rsid w:val="00A15BE7"/>
    <w:rsid w:val="00A1606B"/>
    <w:rsid w:val="00A17FEF"/>
    <w:rsid w:val="00A256DB"/>
    <w:rsid w:val="00A26089"/>
    <w:rsid w:val="00A27F05"/>
    <w:rsid w:val="00A32CCE"/>
    <w:rsid w:val="00A45F08"/>
    <w:rsid w:val="00A473B1"/>
    <w:rsid w:val="00A518B8"/>
    <w:rsid w:val="00A523AD"/>
    <w:rsid w:val="00A52516"/>
    <w:rsid w:val="00A541AD"/>
    <w:rsid w:val="00A57A98"/>
    <w:rsid w:val="00A57DCB"/>
    <w:rsid w:val="00A60065"/>
    <w:rsid w:val="00A62D67"/>
    <w:rsid w:val="00A62E7A"/>
    <w:rsid w:val="00A64C79"/>
    <w:rsid w:val="00A66302"/>
    <w:rsid w:val="00A670CE"/>
    <w:rsid w:val="00A677C6"/>
    <w:rsid w:val="00A723F2"/>
    <w:rsid w:val="00A72E07"/>
    <w:rsid w:val="00A7373B"/>
    <w:rsid w:val="00A7438D"/>
    <w:rsid w:val="00A748BE"/>
    <w:rsid w:val="00A776E3"/>
    <w:rsid w:val="00A8196C"/>
    <w:rsid w:val="00A826AB"/>
    <w:rsid w:val="00A84267"/>
    <w:rsid w:val="00A85D4B"/>
    <w:rsid w:val="00A85E0C"/>
    <w:rsid w:val="00A86904"/>
    <w:rsid w:val="00A90CF0"/>
    <w:rsid w:val="00A9237B"/>
    <w:rsid w:val="00A93A32"/>
    <w:rsid w:val="00A9516F"/>
    <w:rsid w:val="00AA2EE9"/>
    <w:rsid w:val="00AA3FD6"/>
    <w:rsid w:val="00AA5419"/>
    <w:rsid w:val="00AA6C97"/>
    <w:rsid w:val="00AA7EFC"/>
    <w:rsid w:val="00AB069B"/>
    <w:rsid w:val="00AB0EC8"/>
    <w:rsid w:val="00AB147A"/>
    <w:rsid w:val="00AB3F50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AF755B"/>
    <w:rsid w:val="00B00282"/>
    <w:rsid w:val="00B00592"/>
    <w:rsid w:val="00B0079D"/>
    <w:rsid w:val="00B06740"/>
    <w:rsid w:val="00B07C54"/>
    <w:rsid w:val="00B07E54"/>
    <w:rsid w:val="00B10CB1"/>
    <w:rsid w:val="00B11CE4"/>
    <w:rsid w:val="00B12831"/>
    <w:rsid w:val="00B1360C"/>
    <w:rsid w:val="00B16CF7"/>
    <w:rsid w:val="00B209AF"/>
    <w:rsid w:val="00B219B0"/>
    <w:rsid w:val="00B242A2"/>
    <w:rsid w:val="00B25056"/>
    <w:rsid w:val="00B26D87"/>
    <w:rsid w:val="00B27399"/>
    <w:rsid w:val="00B274E8"/>
    <w:rsid w:val="00B27DD7"/>
    <w:rsid w:val="00B309F9"/>
    <w:rsid w:val="00B32A83"/>
    <w:rsid w:val="00B33771"/>
    <w:rsid w:val="00B369A1"/>
    <w:rsid w:val="00B3741F"/>
    <w:rsid w:val="00B438A0"/>
    <w:rsid w:val="00B44076"/>
    <w:rsid w:val="00B44788"/>
    <w:rsid w:val="00B452C1"/>
    <w:rsid w:val="00B47ECF"/>
    <w:rsid w:val="00B51818"/>
    <w:rsid w:val="00B55355"/>
    <w:rsid w:val="00B55A79"/>
    <w:rsid w:val="00B55D90"/>
    <w:rsid w:val="00B64A66"/>
    <w:rsid w:val="00B6532D"/>
    <w:rsid w:val="00B66A70"/>
    <w:rsid w:val="00B7367C"/>
    <w:rsid w:val="00B73C26"/>
    <w:rsid w:val="00B7489F"/>
    <w:rsid w:val="00B762E9"/>
    <w:rsid w:val="00B77D52"/>
    <w:rsid w:val="00B8029F"/>
    <w:rsid w:val="00B805BD"/>
    <w:rsid w:val="00B824C3"/>
    <w:rsid w:val="00B831B4"/>
    <w:rsid w:val="00B86C60"/>
    <w:rsid w:val="00B905D9"/>
    <w:rsid w:val="00B95B24"/>
    <w:rsid w:val="00B9754B"/>
    <w:rsid w:val="00BA101A"/>
    <w:rsid w:val="00BA1ACF"/>
    <w:rsid w:val="00BB5AF6"/>
    <w:rsid w:val="00BB5C03"/>
    <w:rsid w:val="00BB703C"/>
    <w:rsid w:val="00BB7710"/>
    <w:rsid w:val="00BC025F"/>
    <w:rsid w:val="00BC0769"/>
    <w:rsid w:val="00BC179D"/>
    <w:rsid w:val="00BC204F"/>
    <w:rsid w:val="00BC2FDF"/>
    <w:rsid w:val="00BC4237"/>
    <w:rsid w:val="00BC565D"/>
    <w:rsid w:val="00BC6799"/>
    <w:rsid w:val="00BD14A2"/>
    <w:rsid w:val="00BD4A4C"/>
    <w:rsid w:val="00BD5C1E"/>
    <w:rsid w:val="00BE0A02"/>
    <w:rsid w:val="00BE0CA3"/>
    <w:rsid w:val="00BE2F70"/>
    <w:rsid w:val="00BE3657"/>
    <w:rsid w:val="00BE38B1"/>
    <w:rsid w:val="00BE558C"/>
    <w:rsid w:val="00BE5A49"/>
    <w:rsid w:val="00BF1EC4"/>
    <w:rsid w:val="00BF5F6C"/>
    <w:rsid w:val="00BF7AD9"/>
    <w:rsid w:val="00C03167"/>
    <w:rsid w:val="00C05BEC"/>
    <w:rsid w:val="00C06BC1"/>
    <w:rsid w:val="00C104C9"/>
    <w:rsid w:val="00C105EC"/>
    <w:rsid w:val="00C14ADC"/>
    <w:rsid w:val="00C14B14"/>
    <w:rsid w:val="00C14DB9"/>
    <w:rsid w:val="00C222D7"/>
    <w:rsid w:val="00C227B9"/>
    <w:rsid w:val="00C32C4A"/>
    <w:rsid w:val="00C3366E"/>
    <w:rsid w:val="00C352D3"/>
    <w:rsid w:val="00C3570E"/>
    <w:rsid w:val="00C36E35"/>
    <w:rsid w:val="00C41C1D"/>
    <w:rsid w:val="00C42780"/>
    <w:rsid w:val="00C4306D"/>
    <w:rsid w:val="00C446E4"/>
    <w:rsid w:val="00C56605"/>
    <w:rsid w:val="00C621B7"/>
    <w:rsid w:val="00C63792"/>
    <w:rsid w:val="00C63EC9"/>
    <w:rsid w:val="00C65354"/>
    <w:rsid w:val="00C65E22"/>
    <w:rsid w:val="00C70CF0"/>
    <w:rsid w:val="00C812DD"/>
    <w:rsid w:val="00C81C5F"/>
    <w:rsid w:val="00C82C29"/>
    <w:rsid w:val="00C850D6"/>
    <w:rsid w:val="00C85215"/>
    <w:rsid w:val="00C85D8B"/>
    <w:rsid w:val="00C9085F"/>
    <w:rsid w:val="00C912A1"/>
    <w:rsid w:val="00C939A8"/>
    <w:rsid w:val="00C95571"/>
    <w:rsid w:val="00C97DDA"/>
    <w:rsid w:val="00CA2D73"/>
    <w:rsid w:val="00CA47A2"/>
    <w:rsid w:val="00CA5CF6"/>
    <w:rsid w:val="00CA73BD"/>
    <w:rsid w:val="00CB09AE"/>
    <w:rsid w:val="00CB0E2A"/>
    <w:rsid w:val="00CB481F"/>
    <w:rsid w:val="00CC1417"/>
    <w:rsid w:val="00CC2FC5"/>
    <w:rsid w:val="00CC5435"/>
    <w:rsid w:val="00CC6C83"/>
    <w:rsid w:val="00CC74E5"/>
    <w:rsid w:val="00CD1051"/>
    <w:rsid w:val="00CD459A"/>
    <w:rsid w:val="00CD7090"/>
    <w:rsid w:val="00CD752A"/>
    <w:rsid w:val="00CE03EC"/>
    <w:rsid w:val="00CE2EB6"/>
    <w:rsid w:val="00CE494D"/>
    <w:rsid w:val="00CE5C0D"/>
    <w:rsid w:val="00CE739C"/>
    <w:rsid w:val="00CF1979"/>
    <w:rsid w:val="00CF3CC8"/>
    <w:rsid w:val="00CF5E3D"/>
    <w:rsid w:val="00CF6705"/>
    <w:rsid w:val="00D01DF7"/>
    <w:rsid w:val="00D07146"/>
    <w:rsid w:val="00D12586"/>
    <w:rsid w:val="00D14055"/>
    <w:rsid w:val="00D14245"/>
    <w:rsid w:val="00D15E03"/>
    <w:rsid w:val="00D17712"/>
    <w:rsid w:val="00D211EA"/>
    <w:rsid w:val="00D2674C"/>
    <w:rsid w:val="00D34820"/>
    <w:rsid w:val="00D355CC"/>
    <w:rsid w:val="00D37A31"/>
    <w:rsid w:val="00D407DD"/>
    <w:rsid w:val="00D4130E"/>
    <w:rsid w:val="00D42C7B"/>
    <w:rsid w:val="00D43473"/>
    <w:rsid w:val="00D44F7E"/>
    <w:rsid w:val="00D51BCB"/>
    <w:rsid w:val="00D528C2"/>
    <w:rsid w:val="00D52D48"/>
    <w:rsid w:val="00D52E9C"/>
    <w:rsid w:val="00D534AB"/>
    <w:rsid w:val="00D534FF"/>
    <w:rsid w:val="00D56BD1"/>
    <w:rsid w:val="00D57F44"/>
    <w:rsid w:val="00D6011B"/>
    <w:rsid w:val="00D62949"/>
    <w:rsid w:val="00D62ABE"/>
    <w:rsid w:val="00D65646"/>
    <w:rsid w:val="00D663A2"/>
    <w:rsid w:val="00D6643B"/>
    <w:rsid w:val="00D7079C"/>
    <w:rsid w:val="00D70B9F"/>
    <w:rsid w:val="00D70F65"/>
    <w:rsid w:val="00D720D8"/>
    <w:rsid w:val="00D737E4"/>
    <w:rsid w:val="00D75998"/>
    <w:rsid w:val="00D7628C"/>
    <w:rsid w:val="00D80ABC"/>
    <w:rsid w:val="00D8122A"/>
    <w:rsid w:val="00D82C37"/>
    <w:rsid w:val="00D854AC"/>
    <w:rsid w:val="00D8730D"/>
    <w:rsid w:val="00D9044C"/>
    <w:rsid w:val="00D91898"/>
    <w:rsid w:val="00D91A85"/>
    <w:rsid w:val="00D930D5"/>
    <w:rsid w:val="00D94B91"/>
    <w:rsid w:val="00D95AB5"/>
    <w:rsid w:val="00D9765E"/>
    <w:rsid w:val="00DA1386"/>
    <w:rsid w:val="00DA515B"/>
    <w:rsid w:val="00DA606E"/>
    <w:rsid w:val="00DA6E5C"/>
    <w:rsid w:val="00DA78CC"/>
    <w:rsid w:val="00DA7C91"/>
    <w:rsid w:val="00DB55E8"/>
    <w:rsid w:val="00DB6BAE"/>
    <w:rsid w:val="00DB7FB6"/>
    <w:rsid w:val="00DC298E"/>
    <w:rsid w:val="00DC41F9"/>
    <w:rsid w:val="00DC7FB8"/>
    <w:rsid w:val="00DD0285"/>
    <w:rsid w:val="00DD0A2D"/>
    <w:rsid w:val="00DD1F0D"/>
    <w:rsid w:val="00DD2438"/>
    <w:rsid w:val="00DD27F7"/>
    <w:rsid w:val="00DD30D9"/>
    <w:rsid w:val="00DD4A22"/>
    <w:rsid w:val="00DD4ACF"/>
    <w:rsid w:val="00DE58BC"/>
    <w:rsid w:val="00DF2145"/>
    <w:rsid w:val="00DF3361"/>
    <w:rsid w:val="00DF472D"/>
    <w:rsid w:val="00DF7B11"/>
    <w:rsid w:val="00E01B96"/>
    <w:rsid w:val="00E01F31"/>
    <w:rsid w:val="00E01F62"/>
    <w:rsid w:val="00E02A30"/>
    <w:rsid w:val="00E04CFA"/>
    <w:rsid w:val="00E07884"/>
    <w:rsid w:val="00E130B3"/>
    <w:rsid w:val="00E222FA"/>
    <w:rsid w:val="00E30498"/>
    <w:rsid w:val="00E30C6C"/>
    <w:rsid w:val="00E31530"/>
    <w:rsid w:val="00E321B2"/>
    <w:rsid w:val="00E35955"/>
    <w:rsid w:val="00E40C49"/>
    <w:rsid w:val="00E431C3"/>
    <w:rsid w:val="00E4338C"/>
    <w:rsid w:val="00E445B0"/>
    <w:rsid w:val="00E45422"/>
    <w:rsid w:val="00E4619E"/>
    <w:rsid w:val="00E471D2"/>
    <w:rsid w:val="00E50303"/>
    <w:rsid w:val="00E53A29"/>
    <w:rsid w:val="00E5714B"/>
    <w:rsid w:val="00E61F3F"/>
    <w:rsid w:val="00E6274A"/>
    <w:rsid w:val="00E6315E"/>
    <w:rsid w:val="00E63545"/>
    <w:rsid w:val="00E643EA"/>
    <w:rsid w:val="00E664D1"/>
    <w:rsid w:val="00E704FC"/>
    <w:rsid w:val="00E71253"/>
    <w:rsid w:val="00E71459"/>
    <w:rsid w:val="00E7152E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06F3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B76D6"/>
    <w:rsid w:val="00EC338C"/>
    <w:rsid w:val="00EC49DF"/>
    <w:rsid w:val="00ED1645"/>
    <w:rsid w:val="00ED2020"/>
    <w:rsid w:val="00ED2BF0"/>
    <w:rsid w:val="00ED2D32"/>
    <w:rsid w:val="00ED3071"/>
    <w:rsid w:val="00ED34D4"/>
    <w:rsid w:val="00ED39CD"/>
    <w:rsid w:val="00ED45B0"/>
    <w:rsid w:val="00ED4A40"/>
    <w:rsid w:val="00ED6136"/>
    <w:rsid w:val="00ED6593"/>
    <w:rsid w:val="00EE0444"/>
    <w:rsid w:val="00EE1BF2"/>
    <w:rsid w:val="00EE5F89"/>
    <w:rsid w:val="00EE7E6D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B3A"/>
    <w:rsid w:val="00F11F5D"/>
    <w:rsid w:val="00F12DE2"/>
    <w:rsid w:val="00F132F9"/>
    <w:rsid w:val="00F14DBF"/>
    <w:rsid w:val="00F208CA"/>
    <w:rsid w:val="00F2253B"/>
    <w:rsid w:val="00F22BCB"/>
    <w:rsid w:val="00F24232"/>
    <w:rsid w:val="00F243D6"/>
    <w:rsid w:val="00F2472B"/>
    <w:rsid w:val="00F24EBC"/>
    <w:rsid w:val="00F254A0"/>
    <w:rsid w:val="00F261A5"/>
    <w:rsid w:val="00F2730D"/>
    <w:rsid w:val="00F33483"/>
    <w:rsid w:val="00F34983"/>
    <w:rsid w:val="00F34D9D"/>
    <w:rsid w:val="00F36F4F"/>
    <w:rsid w:val="00F37EEF"/>
    <w:rsid w:val="00F44147"/>
    <w:rsid w:val="00F46864"/>
    <w:rsid w:val="00F5211F"/>
    <w:rsid w:val="00F5214B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3AE1"/>
    <w:rsid w:val="00F86F67"/>
    <w:rsid w:val="00F9138E"/>
    <w:rsid w:val="00F92AD3"/>
    <w:rsid w:val="00F9587F"/>
    <w:rsid w:val="00FA2A1C"/>
    <w:rsid w:val="00FA465A"/>
    <w:rsid w:val="00FA4ABC"/>
    <w:rsid w:val="00FA4C9E"/>
    <w:rsid w:val="00FA566B"/>
    <w:rsid w:val="00FA64A0"/>
    <w:rsid w:val="00FA772F"/>
    <w:rsid w:val="00FB1256"/>
    <w:rsid w:val="00FB2B36"/>
    <w:rsid w:val="00FB7A84"/>
    <w:rsid w:val="00FB7AB2"/>
    <w:rsid w:val="00FC0523"/>
    <w:rsid w:val="00FC2078"/>
    <w:rsid w:val="00FD096F"/>
    <w:rsid w:val="00FD15BF"/>
    <w:rsid w:val="00FD1B09"/>
    <w:rsid w:val="00FE38B5"/>
    <w:rsid w:val="00FF0547"/>
    <w:rsid w:val="00FF09F8"/>
    <w:rsid w:val="00FF1D7C"/>
    <w:rsid w:val="00FF2253"/>
    <w:rsid w:val="00FF335E"/>
    <w:rsid w:val="00FF37A5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BCB0-275C-4D82-AF4B-A597E2E4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EE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2"/>
    <w:uiPriority w:val="59"/>
    <w:rsid w:val="00C65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E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Знак"/>
    <w:basedOn w:val="a0"/>
    <w:rsid w:val="00842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pyright-info">
    <w:name w:val="copyright-info"/>
    <w:basedOn w:val="a0"/>
    <w:rsid w:val="001C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1"/>
    <w:rsid w:val="002F24AE"/>
  </w:style>
  <w:style w:type="character" w:customStyle="1" w:styleId="s3">
    <w:name w:val="s3"/>
    <w:rsid w:val="00A723F2"/>
    <w:rPr>
      <w:rFonts w:cs="Times New Roman"/>
    </w:rPr>
  </w:style>
  <w:style w:type="character" w:customStyle="1" w:styleId="FontStyle11">
    <w:name w:val="Font Style11"/>
    <w:rsid w:val="005D61B0"/>
    <w:rPr>
      <w:rFonts w:ascii="Arial" w:hAnsi="Arial" w:cs="Arial"/>
      <w:sz w:val="18"/>
      <w:szCs w:val="18"/>
    </w:rPr>
  </w:style>
  <w:style w:type="paragraph" w:styleId="af1">
    <w:name w:val="header"/>
    <w:basedOn w:val="a0"/>
    <w:link w:val="af2"/>
    <w:rsid w:val="004C5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4C506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02B8-9200-452A-8C11-95655D5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248</cp:revision>
  <cp:lastPrinted>2022-12-05T09:17:00Z</cp:lastPrinted>
  <dcterms:created xsi:type="dcterms:W3CDTF">2019-04-22T04:27:00Z</dcterms:created>
  <dcterms:modified xsi:type="dcterms:W3CDTF">2022-12-05T09:18:00Z</dcterms:modified>
</cp:coreProperties>
</file>