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936C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81660" cy="676910"/>
            <wp:effectExtent l="0" t="0" r="8890" b="889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74AE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74AE3" w:rsidRDefault="00D63E9B" w:rsidP="00520F6E">
            <w:pPr>
              <w:rPr>
                <w:sz w:val="26"/>
                <w:szCs w:val="26"/>
              </w:rPr>
            </w:pPr>
            <w:r w:rsidRPr="00E74AE3">
              <w:rPr>
                <w:sz w:val="26"/>
                <w:szCs w:val="26"/>
              </w:rPr>
              <w:t xml:space="preserve">от </w:t>
            </w:r>
            <w:r w:rsidR="00F93056" w:rsidRPr="00E74AE3">
              <w:rPr>
                <w:sz w:val="26"/>
                <w:szCs w:val="26"/>
              </w:rPr>
              <w:t>1</w:t>
            </w:r>
            <w:r w:rsidR="00520F6E" w:rsidRPr="00E74AE3">
              <w:rPr>
                <w:sz w:val="26"/>
                <w:szCs w:val="26"/>
              </w:rPr>
              <w:t>9</w:t>
            </w:r>
            <w:r w:rsidR="0026636E" w:rsidRPr="00E74AE3">
              <w:rPr>
                <w:sz w:val="26"/>
                <w:szCs w:val="26"/>
              </w:rPr>
              <w:t xml:space="preserve"> </w:t>
            </w:r>
            <w:r w:rsidR="00F93056" w:rsidRPr="00E74AE3">
              <w:rPr>
                <w:sz w:val="26"/>
                <w:szCs w:val="26"/>
              </w:rPr>
              <w:t>июня</w:t>
            </w:r>
            <w:r w:rsidR="003509C0" w:rsidRPr="00E74AE3">
              <w:rPr>
                <w:sz w:val="26"/>
                <w:szCs w:val="26"/>
              </w:rPr>
              <w:t xml:space="preserve"> </w:t>
            </w:r>
            <w:r w:rsidR="0026636E" w:rsidRPr="00E74AE3">
              <w:rPr>
                <w:sz w:val="26"/>
                <w:szCs w:val="26"/>
              </w:rPr>
              <w:t>202</w:t>
            </w:r>
            <w:r w:rsidR="00F93056" w:rsidRPr="00E74AE3">
              <w:rPr>
                <w:sz w:val="26"/>
                <w:szCs w:val="26"/>
              </w:rPr>
              <w:t>4</w:t>
            </w:r>
            <w:r w:rsidRPr="00E74AE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74AE3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74AE3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74AE3" w:rsidRDefault="00D63E9B" w:rsidP="002F6B92">
            <w:pPr>
              <w:jc w:val="right"/>
              <w:rPr>
                <w:sz w:val="26"/>
                <w:szCs w:val="26"/>
              </w:rPr>
            </w:pPr>
            <w:r w:rsidRPr="00E74AE3">
              <w:rPr>
                <w:sz w:val="26"/>
                <w:szCs w:val="26"/>
              </w:rPr>
              <w:t>№</w:t>
            </w:r>
            <w:r w:rsidR="00CF3CE0" w:rsidRPr="00E74AE3">
              <w:rPr>
                <w:sz w:val="26"/>
                <w:szCs w:val="26"/>
              </w:rPr>
              <w:t xml:space="preserve"> </w:t>
            </w:r>
            <w:r w:rsidR="00902D6C" w:rsidRPr="00E74AE3">
              <w:rPr>
                <w:sz w:val="26"/>
                <w:szCs w:val="26"/>
              </w:rPr>
              <w:t>643</w:t>
            </w:r>
          </w:p>
        </w:tc>
      </w:tr>
      <w:tr w:rsidR="001A685C" w:rsidRPr="00E74AE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74AE3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74AE3" w:rsidRDefault="001A685C" w:rsidP="00F40CE7">
            <w:pPr>
              <w:jc w:val="center"/>
              <w:rPr>
                <w:sz w:val="26"/>
                <w:szCs w:val="26"/>
              </w:rPr>
            </w:pPr>
            <w:r w:rsidRPr="00E74AE3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74AE3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E74AE3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74AE3" w:rsidTr="007F3E73">
        <w:tc>
          <w:tcPr>
            <w:tcW w:w="5920" w:type="dxa"/>
          </w:tcPr>
          <w:p w:rsidR="00902D6C" w:rsidRPr="00E74AE3" w:rsidRDefault="00902D6C" w:rsidP="00902D6C">
            <w:pPr>
              <w:rPr>
                <w:color w:val="000000"/>
                <w:sz w:val="26"/>
                <w:szCs w:val="26"/>
              </w:rPr>
            </w:pPr>
            <w:r w:rsidRPr="00E74AE3">
              <w:rPr>
                <w:color w:val="000000"/>
                <w:sz w:val="26"/>
                <w:szCs w:val="26"/>
              </w:rPr>
              <w:t>Об утверждении состава Общественного</w:t>
            </w:r>
          </w:p>
          <w:p w:rsidR="00902D6C" w:rsidRPr="00E74AE3" w:rsidRDefault="00902D6C" w:rsidP="00902D6C">
            <w:pPr>
              <w:rPr>
                <w:color w:val="000000"/>
                <w:sz w:val="26"/>
                <w:szCs w:val="26"/>
              </w:rPr>
            </w:pPr>
            <w:r w:rsidRPr="00E74AE3">
              <w:rPr>
                <w:color w:val="000000"/>
                <w:sz w:val="26"/>
                <w:szCs w:val="26"/>
              </w:rPr>
              <w:t xml:space="preserve">Совета по реализации Стратегии </w:t>
            </w:r>
          </w:p>
          <w:p w:rsidR="00902D6C" w:rsidRPr="00E74AE3" w:rsidRDefault="00902D6C" w:rsidP="00902D6C">
            <w:pPr>
              <w:rPr>
                <w:color w:val="000000"/>
                <w:sz w:val="26"/>
                <w:szCs w:val="26"/>
              </w:rPr>
            </w:pPr>
            <w:r w:rsidRPr="00E74AE3">
              <w:rPr>
                <w:color w:val="000000"/>
                <w:sz w:val="26"/>
                <w:szCs w:val="26"/>
              </w:rPr>
              <w:t xml:space="preserve">социально-экономического развития </w:t>
            </w:r>
          </w:p>
          <w:p w:rsidR="00BB306E" w:rsidRPr="00E74AE3" w:rsidRDefault="00902D6C" w:rsidP="00902D6C">
            <w:pPr>
              <w:rPr>
                <w:color w:val="000000"/>
                <w:sz w:val="26"/>
                <w:szCs w:val="26"/>
              </w:rPr>
            </w:pPr>
            <w:r w:rsidRPr="00E74AE3">
              <w:rPr>
                <w:color w:val="000000"/>
                <w:sz w:val="26"/>
                <w:szCs w:val="26"/>
              </w:rPr>
              <w:t xml:space="preserve">Кондинского района Ханты-Мансийского автономного округа – Югры на период </w:t>
            </w:r>
          </w:p>
          <w:p w:rsidR="00902D6C" w:rsidRPr="00E74AE3" w:rsidRDefault="00902D6C" w:rsidP="00902D6C">
            <w:pPr>
              <w:rPr>
                <w:color w:val="000000"/>
                <w:sz w:val="26"/>
                <w:szCs w:val="26"/>
              </w:rPr>
            </w:pPr>
            <w:r w:rsidRPr="00E74AE3">
              <w:rPr>
                <w:color w:val="000000"/>
                <w:sz w:val="26"/>
                <w:szCs w:val="26"/>
              </w:rPr>
              <w:t xml:space="preserve">до 2036 года при главе Кондинского района </w:t>
            </w:r>
          </w:p>
          <w:p w:rsidR="001D2AD3" w:rsidRPr="00E74AE3" w:rsidRDefault="001D2AD3" w:rsidP="0062639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7077F6" w:rsidRPr="00E74AE3" w:rsidRDefault="00BB3E2D" w:rsidP="00BB3E2D">
      <w:pPr>
        <w:ind w:firstLine="709"/>
        <w:jc w:val="both"/>
        <w:rPr>
          <w:color w:val="000000"/>
          <w:sz w:val="26"/>
          <w:szCs w:val="26"/>
        </w:rPr>
      </w:pPr>
      <w:r w:rsidRPr="00E74AE3">
        <w:rPr>
          <w:color w:val="000000"/>
          <w:sz w:val="26"/>
          <w:szCs w:val="26"/>
        </w:rPr>
        <w:t>Р</w:t>
      </w:r>
      <w:r w:rsidR="007077F6" w:rsidRPr="00E74AE3">
        <w:rPr>
          <w:color w:val="000000"/>
          <w:sz w:val="26"/>
          <w:szCs w:val="26"/>
        </w:rPr>
        <w:t xml:space="preserve">уководствуясь Федеральным законом Российской Федерации от 06 октября 2003 года № 131-ФЗ «Об общих принципах организации местного самоуправления </w:t>
      </w:r>
      <w:r w:rsidR="00E74AE3">
        <w:rPr>
          <w:color w:val="000000"/>
          <w:sz w:val="26"/>
          <w:szCs w:val="26"/>
        </w:rPr>
        <w:br/>
      </w:r>
      <w:r w:rsidR="007077F6" w:rsidRPr="00E74AE3">
        <w:rPr>
          <w:color w:val="000000"/>
          <w:sz w:val="26"/>
          <w:szCs w:val="26"/>
        </w:rPr>
        <w:t xml:space="preserve">в Российской Федерации», </w:t>
      </w:r>
      <w:r w:rsidRPr="00E74AE3">
        <w:rPr>
          <w:color w:val="000000"/>
          <w:sz w:val="26"/>
          <w:szCs w:val="26"/>
        </w:rPr>
        <w:t xml:space="preserve">в соответствии с Уставом Кондинского района, </w:t>
      </w:r>
      <w:r w:rsidR="007077F6" w:rsidRPr="00E74AE3">
        <w:rPr>
          <w:color w:val="000000"/>
          <w:sz w:val="26"/>
          <w:szCs w:val="26"/>
        </w:rPr>
        <w:t xml:space="preserve">в целях реализации механизмов гражданского контроля и общественного участия </w:t>
      </w:r>
      <w:r w:rsidR="00E74AE3">
        <w:rPr>
          <w:color w:val="000000"/>
          <w:sz w:val="26"/>
          <w:szCs w:val="26"/>
        </w:rPr>
        <w:br/>
      </w:r>
      <w:r w:rsidR="007077F6" w:rsidRPr="00E74AE3">
        <w:rPr>
          <w:color w:val="000000"/>
          <w:sz w:val="26"/>
          <w:szCs w:val="26"/>
        </w:rPr>
        <w:t xml:space="preserve">в реализации Стратегии социально-экономического развития </w:t>
      </w:r>
      <w:r w:rsidR="00BB306E" w:rsidRPr="00E74AE3">
        <w:rPr>
          <w:color w:val="000000"/>
          <w:sz w:val="26"/>
          <w:szCs w:val="26"/>
        </w:rPr>
        <w:t xml:space="preserve">Ханты-Мансийского автономного округа – Югры </w:t>
      </w:r>
      <w:r w:rsidR="007077F6" w:rsidRPr="00E74AE3">
        <w:rPr>
          <w:color w:val="000000"/>
          <w:sz w:val="26"/>
          <w:szCs w:val="26"/>
        </w:rPr>
        <w:t xml:space="preserve">на период до 2036 года, </w:t>
      </w:r>
      <w:r w:rsidR="007077F6" w:rsidRPr="00E74AE3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7077F6" w:rsidRPr="00E74AE3" w:rsidRDefault="00902D6C" w:rsidP="00902D6C">
      <w:pPr>
        <w:ind w:firstLine="709"/>
        <w:jc w:val="both"/>
        <w:rPr>
          <w:color w:val="000000"/>
          <w:sz w:val="26"/>
          <w:szCs w:val="26"/>
        </w:rPr>
      </w:pPr>
      <w:r w:rsidRPr="00E74AE3">
        <w:rPr>
          <w:color w:val="000000"/>
          <w:sz w:val="26"/>
          <w:szCs w:val="26"/>
        </w:rPr>
        <w:t xml:space="preserve">1. </w:t>
      </w:r>
      <w:r w:rsidR="007077F6" w:rsidRPr="00E74AE3">
        <w:rPr>
          <w:color w:val="000000"/>
          <w:sz w:val="26"/>
          <w:szCs w:val="26"/>
        </w:rPr>
        <w:t xml:space="preserve">Создать Общественный совет по реализации Стратегии социально-экономического развития Кондинского района </w:t>
      </w:r>
      <w:r w:rsidR="00BB306E" w:rsidRPr="00E74AE3">
        <w:rPr>
          <w:color w:val="000000"/>
          <w:sz w:val="26"/>
          <w:szCs w:val="26"/>
        </w:rPr>
        <w:t xml:space="preserve">Ханты-Мансийского автономного округа – Югры </w:t>
      </w:r>
      <w:r w:rsidR="007077F6" w:rsidRPr="00E74AE3">
        <w:rPr>
          <w:color w:val="000000"/>
          <w:sz w:val="26"/>
          <w:szCs w:val="26"/>
        </w:rPr>
        <w:t>на период до 2036 года при главе Кондинского района (далее - Совет) (приложение 1).</w:t>
      </w:r>
    </w:p>
    <w:p w:rsidR="007077F6" w:rsidRPr="00E74AE3" w:rsidRDefault="00902D6C" w:rsidP="00902D6C">
      <w:pPr>
        <w:ind w:firstLine="709"/>
        <w:jc w:val="both"/>
        <w:rPr>
          <w:color w:val="000000"/>
          <w:sz w:val="26"/>
          <w:szCs w:val="26"/>
        </w:rPr>
      </w:pPr>
      <w:r w:rsidRPr="00E74AE3">
        <w:rPr>
          <w:color w:val="000000"/>
          <w:sz w:val="26"/>
          <w:szCs w:val="26"/>
        </w:rPr>
        <w:t xml:space="preserve">2. </w:t>
      </w:r>
      <w:r w:rsidR="007077F6" w:rsidRPr="00E74AE3">
        <w:rPr>
          <w:color w:val="000000"/>
          <w:sz w:val="26"/>
          <w:szCs w:val="26"/>
        </w:rPr>
        <w:t>Утвердить Положение о Совете (приложение 2).</w:t>
      </w:r>
    </w:p>
    <w:p w:rsidR="007077F6" w:rsidRPr="00E74AE3" w:rsidRDefault="00902D6C" w:rsidP="00902D6C">
      <w:pPr>
        <w:ind w:firstLine="709"/>
        <w:jc w:val="both"/>
        <w:rPr>
          <w:color w:val="000000"/>
          <w:sz w:val="26"/>
          <w:szCs w:val="26"/>
        </w:rPr>
      </w:pPr>
      <w:r w:rsidRPr="00E74AE3">
        <w:rPr>
          <w:color w:val="000000"/>
          <w:sz w:val="26"/>
          <w:szCs w:val="26"/>
        </w:rPr>
        <w:t xml:space="preserve">3. </w:t>
      </w:r>
      <w:r w:rsidR="007077F6" w:rsidRPr="00E74AE3">
        <w:rPr>
          <w:color w:val="000000"/>
          <w:sz w:val="26"/>
          <w:szCs w:val="26"/>
        </w:rPr>
        <w:t>Признать утратившим</w:t>
      </w:r>
      <w:r w:rsidR="00FF1C41" w:rsidRPr="00E74AE3">
        <w:rPr>
          <w:color w:val="000000"/>
          <w:sz w:val="26"/>
          <w:szCs w:val="26"/>
        </w:rPr>
        <w:t>и</w:t>
      </w:r>
      <w:r w:rsidR="007077F6" w:rsidRPr="00E74AE3">
        <w:rPr>
          <w:color w:val="000000"/>
          <w:sz w:val="26"/>
          <w:szCs w:val="26"/>
        </w:rPr>
        <w:t xml:space="preserve"> силу постановлени</w:t>
      </w:r>
      <w:r w:rsidR="00BB306E" w:rsidRPr="00E74AE3">
        <w:rPr>
          <w:color w:val="000000"/>
          <w:sz w:val="26"/>
          <w:szCs w:val="26"/>
        </w:rPr>
        <w:t>я</w:t>
      </w:r>
      <w:r w:rsidR="007077F6" w:rsidRPr="00E74AE3">
        <w:rPr>
          <w:color w:val="000000"/>
          <w:sz w:val="26"/>
          <w:szCs w:val="26"/>
        </w:rPr>
        <w:t xml:space="preserve"> администрации Кондинского района:</w:t>
      </w:r>
    </w:p>
    <w:p w:rsidR="007077F6" w:rsidRPr="00E74AE3" w:rsidRDefault="007077F6" w:rsidP="00FF1C41">
      <w:pPr>
        <w:ind w:firstLine="709"/>
        <w:jc w:val="both"/>
        <w:rPr>
          <w:color w:val="000000"/>
          <w:sz w:val="26"/>
          <w:szCs w:val="26"/>
        </w:rPr>
      </w:pPr>
      <w:r w:rsidRPr="00E74AE3">
        <w:rPr>
          <w:color w:val="000000"/>
          <w:sz w:val="26"/>
          <w:szCs w:val="26"/>
        </w:rPr>
        <w:t>от 12 февраля 2016 года № 285 «</w:t>
      </w:r>
      <w:r w:rsidR="00FF1C41" w:rsidRPr="00E74AE3">
        <w:rPr>
          <w:color w:val="000000"/>
          <w:sz w:val="26"/>
          <w:szCs w:val="26"/>
        </w:rPr>
        <w:t xml:space="preserve">Об Общественном совете по реализации Стратегии социально-экономического развития Кондинского района Ханты-Мансийского автономного </w:t>
      </w:r>
      <w:r w:rsidR="00BB3E2D" w:rsidRPr="00E74AE3">
        <w:rPr>
          <w:color w:val="000000"/>
          <w:sz w:val="26"/>
          <w:szCs w:val="26"/>
        </w:rPr>
        <w:t xml:space="preserve">округа – Югры </w:t>
      </w:r>
      <w:r w:rsidR="00FF1C41" w:rsidRPr="00E74AE3">
        <w:rPr>
          <w:color w:val="000000"/>
          <w:sz w:val="26"/>
          <w:szCs w:val="26"/>
        </w:rPr>
        <w:t>на период до 2030 года при главе Кондинского района»</w:t>
      </w:r>
      <w:r w:rsidRPr="00E74AE3">
        <w:rPr>
          <w:color w:val="000000"/>
          <w:sz w:val="26"/>
          <w:szCs w:val="26"/>
        </w:rPr>
        <w:t xml:space="preserve">; </w:t>
      </w:r>
    </w:p>
    <w:p w:rsidR="00FF1C41" w:rsidRPr="00E74AE3" w:rsidRDefault="00FA2B84" w:rsidP="00FF1C41">
      <w:pPr>
        <w:ind w:firstLine="709"/>
        <w:jc w:val="both"/>
        <w:rPr>
          <w:color w:val="000000"/>
          <w:sz w:val="26"/>
          <w:szCs w:val="26"/>
        </w:rPr>
      </w:pPr>
      <w:r w:rsidRPr="00E74AE3">
        <w:rPr>
          <w:color w:val="000000"/>
          <w:sz w:val="26"/>
          <w:szCs w:val="26"/>
        </w:rPr>
        <w:t xml:space="preserve">от 02 июня 2016 года № 845 </w:t>
      </w:r>
      <w:r w:rsidR="00FF1C41" w:rsidRPr="00E74AE3">
        <w:rPr>
          <w:color w:val="000000"/>
          <w:sz w:val="26"/>
          <w:szCs w:val="26"/>
        </w:rPr>
        <w:t xml:space="preserve">«О внесении изменений в постановление администрации Кондинского района от 12 февраля 2016 года № 285 </w:t>
      </w:r>
      <w:r w:rsidRPr="00E74AE3">
        <w:rPr>
          <w:color w:val="000000"/>
          <w:sz w:val="26"/>
          <w:szCs w:val="26"/>
        </w:rPr>
        <w:t xml:space="preserve">                            </w:t>
      </w:r>
      <w:r w:rsidR="00FF1C41" w:rsidRPr="00E74AE3">
        <w:rPr>
          <w:color w:val="000000"/>
          <w:sz w:val="26"/>
          <w:szCs w:val="26"/>
        </w:rPr>
        <w:t xml:space="preserve">«Об Общественном совете по реализации Стратегии социально-экономического развития Кондинского района Ханты-Мансийского автономного </w:t>
      </w:r>
      <w:r w:rsidR="00BB3E2D" w:rsidRPr="00E74AE3">
        <w:rPr>
          <w:color w:val="000000"/>
          <w:sz w:val="26"/>
          <w:szCs w:val="26"/>
        </w:rPr>
        <w:t xml:space="preserve">округа – Югры </w:t>
      </w:r>
      <w:r w:rsidR="00FF1C41" w:rsidRPr="00E74AE3">
        <w:rPr>
          <w:color w:val="000000"/>
          <w:sz w:val="26"/>
          <w:szCs w:val="26"/>
        </w:rPr>
        <w:t>на период до 2030 года при главе Кондинского района»</w:t>
      </w:r>
      <w:r w:rsidRPr="00E74AE3">
        <w:rPr>
          <w:color w:val="000000"/>
          <w:sz w:val="26"/>
          <w:szCs w:val="26"/>
        </w:rPr>
        <w:t>;</w:t>
      </w:r>
    </w:p>
    <w:p w:rsidR="00FA2B84" w:rsidRPr="00E74AE3" w:rsidRDefault="00FA2B84" w:rsidP="00FA2B84">
      <w:pPr>
        <w:ind w:firstLine="709"/>
        <w:jc w:val="both"/>
        <w:rPr>
          <w:color w:val="000000"/>
          <w:sz w:val="26"/>
          <w:szCs w:val="26"/>
        </w:rPr>
      </w:pPr>
      <w:r w:rsidRPr="00E74AE3">
        <w:rPr>
          <w:color w:val="000000"/>
          <w:sz w:val="26"/>
          <w:szCs w:val="26"/>
        </w:rPr>
        <w:t xml:space="preserve">от 10 февраля 2017 года № 189 «О внесении изменений в постановление администрации Кондинского района от 12 февраля 2016 года № 285 </w:t>
      </w:r>
      <w:r w:rsidR="00E74AE3">
        <w:rPr>
          <w:color w:val="000000"/>
          <w:sz w:val="26"/>
          <w:szCs w:val="26"/>
        </w:rPr>
        <w:br/>
      </w:r>
      <w:r w:rsidRPr="00E74AE3">
        <w:rPr>
          <w:color w:val="000000"/>
          <w:sz w:val="26"/>
          <w:szCs w:val="26"/>
        </w:rPr>
        <w:t xml:space="preserve">«Об Общественном совете по реализации Стратегии социально-экономического </w:t>
      </w:r>
      <w:r w:rsidRPr="00E74AE3">
        <w:rPr>
          <w:color w:val="000000"/>
          <w:sz w:val="26"/>
          <w:szCs w:val="26"/>
        </w:rPr>
        <w:lastRenderedPageBreak/>
        <w:t xml:space="preserve">развития Кондинского района Ханты-Мансийского автономного </w:t>
      </w:r>
      <w:r w:rsidR="00BB3E2D" w:rsidRPr="00E74AE3">
        <w:rPr>
          <w:color w:val="000000"/>
          <w:sz w:val="26"/>
          <w:szCs w:val="26"/>
        </w:rPr>
        <w:t xml:space="preserve">округа – Югры </w:t>
      </w:r>
      <w:r w:rsidRPr="00E74AE3">
        <w:rPr>
          <w:color w:val="000000"/>
          <w:sz w:val="26"/>
          <w:szCs w:val="26"/>
        </w:rPr>
        <w:t>на период до 2030 года при главе Кондинского района»;</w:t>
      </w:r>
    </w:p>
    <w:p w:rsidR="00AA7CC5" w:rsidRPr="00E74AE3" w:rsidRDefault="00AA7CC5" w:rsidP="00AA7CC5">
      <w:pPr>
        <w:ind w:firstLine="709"/>
        <w:jc w:val="both"/>
        <w:rPr>
          <w:color w:val="000000"/>
          <w:sz w:val="26"/>
          <w:szCs w:val="26"/>
        </w:rPr>
      </w:pPr>
      <w:r w:rsidRPr="00E74AE3">
        <w:rPr>
          <w:color w:val="000000"/>
          <w:sz w:val="26"/>
          <w:szCs w:val="26"/>
        </w:rPr>
        <w:t xml:space="preserve">от 20 декабря 2017 года № 2172 «О внесении изменений в постановление администрации Кондинского района от 12 февраля 2016 года № 285 </w:t>
      </w:r>
      <w:r w:rsidR="00E74AE3">
        <w:rPr>
          <w:color w:val="000000"/>
          <w:sz w:val="26"/>
          <w:szCs w:val="26"/>
        </w:rPr>
        <w:br/>
      </w:r>
      <w:r w:rsidRPr="00E74AE3">
        <w:rPr>
          <w:color w:val="000000"/>
          <w:sz w:val="26"/>
          <w:szCs w:val="26"/>
        </w:rPr>
        <w:t xml:space="preserve">«Об Общественном совете по реализации Стратегии социально-экономического развития Кондинского района Ханты-Мансийского автономного </w:t>
      </w:r>
      <w:r w:rsidR="00BB3E2D" w:rsidRPr="00E74AE3">
        <w:rPr>
          <w:color w:val="000000"/>
          <w:sz w:val="26"/>
          <w:szCs w:val="26"/>
        </w:rPr>
        <w:t xml:space="preserve">округа – Югры </w:t>
      </w:r>
      <w:r w:rsidR="00E74AE3">
        <w:rPr>
          <w:color w:val="000000"/>
          <w:sz w:val="26"/>
          <w:szCs w:val="26"/>
        </w:rPr>
        <w:br/>
      </w:r>
      <w:r w:rsidRPr="00E74AE3">
        <w:rPr>
          <w:color w:val="000000"/>
          <w:sz w:val="26"/>
          <w:szCs w:val="26"/>
        </w:rPr>
        <w:t>на период до 2030 года при главе Кондинского района»;</w:t>
      </w:r>
    </w:p>
    <w:p w:rsidR="00AA7CC5" w:rsidRPr="00E74AE3" w:rsidRDefault="00AA7CC5" w:rsidP="00AA7CC5">
      <w:pPr>
        <w:ind w:firstLine="709"/>
        <w:jc w:val="both"/>
        <w:rPr>
          <w:color w:val="000000"/>
          <w:sz w:val="26"/>
          <w:szCs w:val="26"/>
        </w:rPr>
      </w:pPr>
      <w:r w:rsidRPr="00E74AE3">
        <w:rPr>
          <w:color w:val="000000"/>
          <w:sz w:val="26"/>
          <w:szCs w:val="26"/>
        </w:rPr>
        <w:t xml:space="preserve">от 29 марта 2019 года № 530 «Об утверждении состава Общественного совета по реализации Стратегии социально-экономического развития Кондинского района Ханты-Мансийского автономного </w:t>
      </w:r>
      <w:r w:rsidR="00BB3E2D" w:rsidRPr="00E74AE3">
        <w:rPr>
          <w:color w:val="000000"/>
          <w:sz w:val="26"/>
          <w:szCs w:val="26"/>
        </w:rPr>
        <w:t xml:space="preserve">округа – Югры </w:t>
      </w:r>
      <w:r w:rsidRPr="00E74AE3">
        <w:rPr>
          <w:color w:val="000000"/>
          <w:sz w:val="26"/>
          <w:szCs w:val="26"/>
        </w:rPr>
        <w:t>на период до 2030 года при главе Кондинского района»;</w:t>
      </w:r>
    </w:p>
    <w:p w:rsidR="007077F6" w:rsidRPr="00E74AE3" w:rsidRDefault="007077F6" w:rsidP="00902D6C">
      <w:pPr>
        <w:ind w:firstLine="709"/>
        <w:jc w:val="both"/>
        <w:rPr>
          <w:color w:val="000000"/>
          <w:sz w:val="26"/>
          <w:szCs w:val="26"/>
        </w:rPr>
      </w:pPr>
      <w:r w:rsidRPr="00E74AE3">
        <w:rPr>
          <w:color w:val="000000"/>
          <w:sz w:val="26"/>
          <w:szCs w:val="26"/>
        </w:rPr>
        <w:t xml:space="preserve">от 17 июля 2020 года № 1260 «О внесении изменений в постановление администрации Кондинского района от 29 марта 2019 года № 530 «Об утверждении состава Общественного совета по реализации Стратегии социально-экономического развития Кондинского района Ханты-Мансийского автономного </w:t>
      </w:r>
      <w:r w:rsidR="00BB3E2D" w:rsidRPr="00E74AE3">
        <w:rPr>
          <w:color w:val="000000"/>
          <w:sz w:val="26"/>
          <w:szCs w:val="26"/>
        </w:rPr>
        <w:t xml:space="preserve">округа – Югры </w:t>
      </w:r>
      <w:r w:rsidR="00E74AE3">
        <w:rPr>
          <w:color w:val="000000"/>
          <w:sz w:val="26"/>
          <w:szCs w:val="26"/>
        </w:rPr>
        <w:br/>
      </w:r>
      <w:r w:rsidRPr="00E74AE3">
        <w:rPr>
          <w:color w:val="000000"/>
          <w:sz w:val="26"/>
          <w:szCs w:val="26"/>
        </w:rPr>
        <w:t>на период до 2030 года при главе Кондинского района»;</w:t>
      </w:r>
    </w:p>
    <w:p w:rsidR="007077F6" w:rsidRPr="00E74AE3" w:rsidRDefault="007077F6" w:rsidP="00902D6C">
      <w:pPr>
        <w:ind w:firstLine="709"/>
        <w:jc w:val="both"/>
        <w:rPr>
          <w:color w:val="000000"/>
          <w:sz w:val="26"/>
          <w:szCs w:val="26"/>
        </w:rPr>
      </w:pPr>
      <w:r w:rsidRPr="00E74AE3">
        <w:rPr>
          <w:color w:val="000000"/>
          <w:sz w:val="26"/>
          <w:szCs w:val="26"/>
        </w:rPr>
        <w:t xml:space="preserve">от 24 августа 2020 года № 1510 «О внесении изменений в постановление администрации Кондинского района от 29 марта 2019 года № 530 «Об утверждении состава Общественного совета по реализации Стратегии социально-экономического развития Кондинского района Ханты-Мансийского автономного </w:t>
      </w:r>
      <w:r w:rsidR="00BB3E2D" w:rsidRPr="00E74AE3">
        <w:rPr>
          <w:color w:val="000000"/>
          <w:sz w:val="26"/>
          <w:szCs w:val="26"/>
        </w:rPr>
        <w:t xml:space="preserve">округа – Югры </w:t>
      </w:r>
      <w:r w:rsidR="00E74AE3">
        <w:rPr>
          <w:color w:val="000000"/>
          <w:sz w:val="26"/>
          <w:szCs w:val="26"/>
        </w:rPr>
        <w:br/>
      </w:r>
      <w:r w:rsidRPr="00E74AE3">
        <w:rPr>
          <w:color w:val="000000"/>
          <w:sz w:val="26"/>
          <w:szCs w:val="26"/>
        </w:rPr>
        <w:t>на период до 2030 года при главе Кондинского района»;</w:t>
      </w:r>
    </w:p>
    <w:p w:rsidR="007077F6" w:rsidRPr="00E74AE3" w:rsidRDefault="007077F6" w:rsidP="00902D6C">
      <w:pPr>
        <w:ind w:firstLine="709"/>
        <w:jc w:val="both"/>
        <w:rPr>
          <w:color w:val="000000"/>
          <w:sz w:val="26"/>
          <w:szCs w:val="26"/>
        </w:rPr>
      </w:pPr>
      <w:r w:rsidRPr="00E74AE3">
        <w:rPr>
          <w:color w:val="000000"/>
          <w:sz w:val="26"/>
          <w:szCs w:val="26"/>
        </w:rPr>
        <w:t xml:space="preserve">от 20 апреля 2022 № 759 «О внесении изменений в постановление администрации Кондинского района от 29 марта 2019 года № 530 «Об утверждении состава Общественного совета по реализации Стратегии социально-экономического развития Кондинского района Ханты-Мансийского автономного округа – Югры </w:t>
      </w:r>
      <w:r w:rsidR="00E74AE3">
        <w:rPr>
          <w:color w:val="000000"/>
          <w:sz w:val="26"/>
          <w:szCs w:val="26"/>
        </w:rPr>
        <w:br/>
      </w:r>
      <w:r w:rsidRPr="00E74AE3">
        <w:rPr>
          <w:color w:val="000000"/>
          <w:sz w:val="26"/>
          <w:szCs w:val="26"/>
        </w:rPr>
        <w:t>на период до 2030 год</w:t>
      </w:r>
      <w:r w:rsidR="00AA7CC5" w:rsidRPr="00E74AE3">
        <w:rPr>
          <w:color w:val="000000"/>
          <w:sz w:val="26"/>
          <w:szCs w:val="26"/>
        </w:rPr>
        <w:t>а при главе Кондинского района».</w:t>
      </w:r>
    </w:p>
    <w:p w:rsidR="007077F6" w:rsidRPr="00E74AE3" w:rsidRDefault="00902D6C" w:rsidP="00902D6C">
      <w:pPr>
        <w:ind w:firstLine="709"/>
        <w:jc w:val="both"/>
        <w:rPr>
          <w:color w:val="000000"/>
          <w:sz w:val="26"/>
          <w:szCs w:val="26"/>
        </w:rPr>
      </w:pPr>
      <w:r w:rsidRPr="00E74AE3">
        <w:rPr>
          <w:color w:val="000000"/>
          <w:sz w:val="26"/>
          <w:szCs w:val="26"/>
        </w:rPr>
        <w:t xml:space="preserve">4. </w:t>
      </w:r>
      <w:r w:rsidR="00AA7CC5" w:rsidRPr="00E74AE3">
        <w:rPr>
          <w:color w:val="000000"/>
          <w:sz w:val="26"/>
          <w:szCs w:val="26"/>
        </w:rPr>
        <w:t>П</w:t>
      </w:r>
      <w:r w:rsidR="007077F6" w:rsidRPr="00E74AE3">
        <w:rPr>
          <w:color w:val="000000"/>
          <w:sz w:val="26"/>
          <w:szCs w:val="26"/>
        </w:rPr>
        <w:t xml:space="preserve">остановление вступает в силу после его подписания. </w:t>
      </w:r>
    </w:p>
    <w:p w:rsidR="00902D6C" w:rsidRPr="00E74AE3" w:rsidRDefault="00902D6C" w:rsidP="00902D6C">
      <w:pPr>
        <w:ind w:firstLine="709"/>
        <w:jc w:val="both"/>
        <w:rPr>
          <w:sz w:val="26"/>
          <w:szCs w:val="26"/>
        </w:rPr>
      </w:pPr>
      <w:r w:rsidRPr="00E74AE3">
        <w:rPr>
          <w:color w:val="000000"/>
          <w:sz w:val="26"/>
          <w:szCs w:val="26"/>
        </w:rPr>
        <w:t xml:space="preserve">5. </w:t>
      </w:r>
      <w:r w:rsidRPr="00E74AE3">
        <w:rPr>
          <w:sz w:val="26"/>
          <w:szCs w:val="26"/>
        </w:rPr>
        <w:t>Контроль за выполнением постановления возложить на заместителя главы района С.П. Кулиниченко.</w:t>
      </w:r>
    </w:p>
    <w:p w:rsidR="00424B28" w:rsidRPr="00E74AE3" w:rsidRDefault="00902D6C" w:rsidP="00902D6C">
      <w:pPr>
        <w:ind w:firstLine="709"/>
        <w:jc w:val="both"/>
        <w:rPr>
          <w:color w:val="000000"/>
          <w:sz w:val="26"/>
          <w:szCs w:val="26"/>
        </w:rPr>
      </w:pPr>
      <w:r w:rsidRPr="00E74AE3">
        <w:rPr>
          <w:color w:val="000000"/>
          <w:sz w:val="26"/>
          <w:szCs w:val="26"/>
        </w:rPr>
        <w:t xml:space="preserve"> </w:t>
      </w:r>
    </w:p>
    <w:p w:rsidR="00424B28" w:rsidRPr="00E74AE3" w:rsidRDefault="00424B28" w:rsidP="00F40CE7">
      <w:pPr>
        <w:jc w:val="both"/>
        <w:rPr>
          <w:color w:val="000000"/>
          <w:sz w:val="26"/>
          <w:szCs w:val="26"/>
        </w:rPr>
      </w:pPr>
    </w:p>
    <w:p w:rsidR="00424B28" w:rsidRPr="00E74AE3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 w:rsidR="00424B28" w:rsidRPr="00E74AE3" w:rsidTr="004221F7">
        <w:tc>
          <w:tcPr>
            <w:tcW w:w="4785" w:type="dxa"/>
          </w:tcPr>
          <w:p w:rsidR="00424B28" w:rsidRPr="00E74AE3" w:rsidRDefault="00424B28" w:rsidP="004221F7">
            <w:pPr>
              <w:jc w:val="both"/>
              <w:rPr>
                <w:sz w:val="26"/>
                <w:szCs w:val="26"/>
              </w:rPr>
            </w:pPr>
            <w:r w:rsidRPr="00E74AE3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E74AE3" w:rsidRDefault="00424B28" w:rsidP="004221F7">
            <w:pPr>
              <w:jc w:val="both"/>
              <w:rPr>
                <w:sz w:val="26"/>
                <w:szCs w:val="26"/>
              </w:rPr>
            </w:pPr>
            <w:r w:rsidRPr="00E74AE3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E74AE3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74AE3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E74AE3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E74AE3">
              <w:rPr>
                <w:sz w:val="26"/>
                <w:szCs w:val="26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E74AE3" w:rsidRDefault="00E74AE3" w:rsidP="00F40CE7">
      <w:pPr>
        <w:jc w:val="both"/>
        <w:rPr>
          <w:color w:val="000000"/>
          <w:sz w:val="26"/>
          <w:szCs w:val="26"/>
        </w:rPr>
      </w:pPr>
    </w:p>
    <w:p w:rsidR="00E74AE3" w:rsidRDefault="00E74AE3" w:rsidP="00F40CE7">
      <w:pPr>
        <w:jc w:val="both"/>
        <w:rPr>
          <w:color w:val="000000"/>
          <w:sz w:val="26"/>
          <w:szCs w:val="26"/>
        </w:rPr>
      </w:pPr>
    </w:p>
    <w:p w:rsidR="00E74AE3" w:rsidRDefault="00E74AE3" w:rsidP="00F40CE7">
      <w:pPr>
        <w:jc w:val="both"/>
        <w:rPr>
          <w:color w:val="000000"/>
          <w:sz w:val="26"/>
          <w:szCs w:val="26"/>
        </w:rPr>
      </w:pPr>
    </w:p>
    <w:p w:rsidR="00E74AE3" w:rsidRDefault="00E74AE3" w:rsidP="00F40CE7">
      <w:pPr>
        <w:jc w:val="both"/>
        <w:rPr>
          <w:color w:val="000000"/>
          <w:sz w:val="26"/>
          <w:szCs w:val="26"/>
        </w:rPr>
      </w:pPr>
    </w:p>
    <w:p w:rsidR="00E74AE3" w:rsidRDefault="00E74AE3" w:rsidP="00F40CE7">
      <w:pPr>
        <w:jc w:val="both"/>
        <w:rPr>
          <w:color w:val="000000"/>
          <w:sz w:val="26"/>
          <w:szCs w:val="26"/>
        </w:rPr>
      </w:pPr>
    </w:p>
    <w:p w:rsidR="00E74AE3" w:rsidRDefault="00E74AE3" w:rsidP="00F40CE7">
      <w:pPr>
        <w:jc w:val="both"/>
        <w:rPr>
          <w:color w:val="000000"/>
          <w:sz w:val="26"/>
          <w:szCs w:val="26"/>
        </w:rPr>
      </w:pPr>
    </w:p>
    <w:p w:rsidR="00E74AE3" w:rsidRDefault="00E74AE3" w:rsidP="00F40CE7">
      <w:pPr>
        <w:jc w:val="both"/>
        <w:rPr>
          <w:color w:val="000000"/>
          <w:sz w:val="26"/>
          <w:szCs w:val="26"/>
        </w:rPr>
      </w:pPr>
    </w:p>
    <w:p w:rsidR="00E74AE3" w:rsidRDefault="00E74AE3" w:rsidP="00F40CE7">
      <w:pPr>
        <w:jc w:val="both"/>
        <w:rPr>
          <w:color w:val="000000"/>
          <w:sz w:val="26"/>
          <w:szCs w:val="26"/>
        </w:rPr>
      </w:pPr>
    </w:p>
    <w:p w:rsidR="00E74AE3" w:rsidRDefault="00E74AE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B7B4D" w:rsidRDefault="005B7B4D" w:rsidP="0023731C">
      <w:pPr>
        <w:rPr>
          <w:color w:val="000000"/>
          <w:sz w:val="20"/>
          <w:szCs w:val="20"/>
        </w:rPr>
      </w:pPr>
    </w:p>
    <w:p w:rsidR="00BB3E2D" w:rsidRDefault="00BB3E2D" w:rsidP="0023731C">
      <w:pPr>
        <w:rPr>
          <w:color w:val="000000"/>
          <w:sz w:val="16"/>
          <w:szCs w:val="16"/>
        </w:rPr>
      </w:pPr>
    </w:p>
    <w:p w:rsidR="005B7B4D" w:rsidRPr="005B7B4D" w:rsidRDefault="005B7B4D" w:rsidP="0023731C">
      <w:pPr>
        <w:rPr>
          <w:color w:val="000000"/>
          <w:sz w:val="16"/>
          <w:szCs w:val="16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F93056">
        <w:rPr>
          <w:color w:val="000000"/>
          <w:sz w:val="16"/>
          <w:szCs w:val="16"/>
        </w:rPr>
        <w:t>нк документов/Постановления 2024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BB3E2D">
        <w:t xml:space="preserve"> 1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626393" w:rsidRPr="00953EC8" w:rsidRDefault="00BA69C4" w:rsidP="00626393">
      <w:pPr>
        <w:tabs>
          <w:tab w:val="left" w:pos="4962"/>
        </w:tabs>
        <w:ind w:left="4962"/>
      </w:pPr>
      <w:r>
        <w:t xml:space="preserve">от </w:t>
      </w:r>
      <w:r w:rsidR="00F93056">
        <w:t>1</w:t>
      </w:r>
      <w:r w:rsidR="00520F6E">
        <w:t>9</w:t>
      </w:r>
      <w:r w:rsidR="008943B4">
        <w:t>.</w:t>
      </w:r>
      <w:r w:rsidR="00F93056">
        <w:t>06</w:t>
      </w:r>
      <w:r w:rsidR="00626393">
        <w:t>.202</w:t>
      </w:r>
      <w:r w:rsidR="00F93056">
        <w:t>4</w:t>
      </w:r>
      <w:r w:rsidR="00626393">
        <w:t xml:space="preserve"> № </w:t>
      </w:r>
      <w:r w:rsidR="00BB3E2D">
        <w:t>643</w:t>
      </w:r>
    </w:p>
    <w:p w:rsidR="007077F6" w:rsidRPr="00BB3E2D" w:rsidRDefault="007077F6" w:rsidP="007077F6">
      <w:pPr>
        <w:pStyle w:val="Default"/>
      </w:pPr>
    </w:p>
    <w:p w:rsidR="007077F6" w:rsidRPr="00BB3E2D" w:rsidRDefault="007077F6" w:rsidP="007077F6">
      <w:pPr>
        <w:pStyle w:val="Default"/>
        <w:jc w:val="center"/>
      </w:pPr>
      <w:r w:rsidRPr="00BB3E2D">
        <w:t>Состав Общественного совета по реализации</w:t>
      </w:r>
    </w:p>
    <w:p w:rsidR="007077F6" w:rsidRDefault="007077F6" w:rsidP="007077F6">
      <w:pPr>
        <w:pStyle w:val="Default"/>
        <w:jc w:val="center"/>
      </w:pPr>
      <w:r w:rsidRPr="00BB3E2D">
        <w:t xml:space="preserve">Стратегии социально-экономического развития Кондинского района Ханты-Мансийского автономного </w:t>
      </w:r>
      <w:r w:rsidR="00BB3E2D" w:rsidRPr="00BB3E2D">
        <w:t xml:space="preserve">округа – Югры </w:t>
      </w:r>
      <w:r w:rsidRPr="00BB3E2D">
        <w:t>на период до 2036 года при главе Кондинского района</w:t>
      </w:r>
    </w:p>
    <w:p w:rsidR="00BB3E2D" w:rsidRPr="00BB3E2D" w:rsidRDefault="00BB3E2D" w:rsidP="007077F6">
      <w:pPr>
        <w:pStyle w:val="Default"/>
        <w:jc w:val="center"/>
      </w:pPr>
      <w:r>
        <w:t>(далее - Совет)</w:t>
      </w:r>
    </w:p>
    <w:p w:rsidR="007077F6" w:rsidRPr="00BB3E2D" w:rsidRDefault="007077F6" w:rsidP="007077F6">
      <w:pPr>
        <w:pStyle w:val="Defaul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857"/>
      </w:tblGrid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</w:pPr>
            <w:r w:rsidRPr="00BB3E2D">
              <w:t>Глава Кондинского района, председатель Совета</w:t>
            </w:r>
          </w:p>
          <w:p w:rsidR="00BB3E2D" w:rsidRPr="00BB3E2D" w:rsidRDefault="00BB3E2D" w:rsidP="00BB3E2D">
            <w:pPr>
              <w:pStyle w:val="Default"/>
              <w:jc w:val="both"/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</w:pPr>
            <w:r w:rsidRPr="00BB3E2D">
              <w:t>Заместитель главы Кондинского района курирующего вопросы экономического развития, несырьевого сектора экономики и поддержки предпринимательства, финансов, налоговой политики и межбюджетных отношений, вопросы осуществления закупок товаров, работ, услуг для обеспечения муниципальных нужд Кондинского района, заместитель председателя Совета</w:t>
            </w:r>
          </w:p>
          <w:p w:rsidR="00BB3E2D" w:rsidRPr="00BB3E2D" w:rsidRDefault="00BB3E2D" w:rsidP="00BB3E2D">
            <w:pPr>
              <w:pStyle w:val="Default"/>
              <w:jc w:val="both"/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</w:pPr>
            <w:r w:rsidRPr="00BB3E2D">
              <w:t xml:space="preserve">Первый заместитель главы Кондинского района, курирующий правовые вопросы, вопросы кадровой политики, внутренней политики, молодежной политики, общественной безопасности, в части реализации в муниципальном образовании Кондинский район государственной национальной политики (укрепление межнационального </w:t>
            </w:r>
            <w:r w:rsidR="00BB3E2D">
              <w:br/>
            </w:r>
            <w:r w:rsidRPr="00BB3E2D">
              <w:t>и межконфессионального согласия, поддержка и развитие языков и культуры народов Российской Федерации, реализация прав коренных малочисленных народов и других национальных меньшинств, обеспечение социальной и культурной адаптации мигрантов, профилактика межнациональных (межэтнических конфликтов), профилактика экстремизма</w:t>
            </w:r>
          </w:p>
          <w:p w:rsidR="00BB3E2D" w:rsidRPr="00BB3E2D" w:rsidRDefault="00BB3E2D" w:rsidP="00BB3E2D">
            <w:pPr>
              <w:pStyle w:val="Default"/>
              <w:jc w:val="both"/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5B7B4D" w:rsidP="00BB3E2D">
            <w:pPr>
              <w:pStyle w:val="Default"/>
              <w:jc w:val="both"/>
            </w:pPr>
            <w:r>
              <w:t>Специалист-эксперт отдела социально-</w:t>
            </w:r>
            <w:r w:rsidR="007077F6" w:rsidRPr="00BB3E2D">
              <w:t>экономического развития комитета экономического развития администрации Кондинского района, секретарь Совета</w:t>
            </w:r>
          </w:p>
          <w:p w:rsidR="00BB3E2D" w:rsidRPr="00BB3E2D" w:rsidRDefault="00BB3E2D" w:rsidP="00BB3E2D">
            <w:pPr>
              <w:pStyle w:val="Default"/>
              <w:jc w:val="both"/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  <w:rPr>
                <w:bCs/>
              </w:rPr>
            </w:pPr>
            <w:r w:rsidRPr="00BB3E2D">
              <w:rPr>
                <w:bCs/>
              </w:rPr>
              <w:t>Заместитель главы Кондинского района, курирующий вопросы социальной сферы, архивного отдела и отдела записи актов гражданского состояния</w:t>
            </w:r>
          </w:p>
          <w:p w:rsidR="00BB3E2D" w:rsidRPr="00BB3E2D" w:rsidRDefault="00BB3E2D" w:rsidP="00BB3E2D">
            <w:pPr>
              <w:pStyle w:val="Default"/>
              <w:jc w:val="both"/>
              <w:rPr>
                <w:bCs/>
              </w:rPr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  <w:rPr>
                <w:bCs/>
              </w:rPr>
            </w:pPr>
            <w:r w:rsidRPr="00BB3E2D">
              <w:rPr>
                <w:bCs/>
              </w:rPr>
              <w:t>Заместитель главы Кондинского района, курирующий вопросы управления муниципальным имуществом, жилищно-коммунального хозяйства, информационных технологий и связи</w:t>
            </w:r>
          </w:p>
          <w:p w:rsidR="00BB3E2D" w:rsidRPr="00BB3E2D" w:rsidRDefault="00BB3E2D" w:rsidP="00BB3E2D">
            <w:pPr>
              <w:pStyle w:val="Default"/>
              <w:jc w:val="both"/>
              <w:rPr>
                <w:bCs/>
              </w:rPr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  <w:rPr>
                <w:bCs/>
              </w:rPr>
            </w:pPr>
            <w:r w:rsidRPr="00BB3E2D">
              <w:rPr>
                <w:bCs/>
              </w:rPr>
              <w:t xml:space="preserve">Заместитель главы Кондинского района, курирующий вопросы архитектуры </w:t>
            </w:r>
            <w:r w:rsidR="005B7B4D">
              <w:rPr>
                <w:bCs/>
              </w:rPr>
              <w:t xml:space="preserve">                                 </w:t>
            </w:r>
            <w:r w:rsidRPr="00BB3E2D">
              <w:rPr>
                <w:bCs/>
              </w:rPr>
              <w:t>и градостроительства, управления по природным ресурсам и экологии, гражданской защиты населения, вопросы дорожной деятельности и капитального строительства</w:t>
            </w:r>
          </w:p>
          <w:p w:rsidR="00BB3E2D" w:rsidRPr="00BB3E2D" w:rsidRDefault="00BB3E2D" w:rsidP="00BB3E2D">
            <w:pPr>
              <w:pStyle w:val="Default"/>
              <w:jc w:val="both"/>
              <w:rPr>
                <w:bCs/>
              </w:rPr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</w:pPr>
            <w:r w:rsidRPr="00BB3E2D">
              <w:t>Председатель комитета экономического развития администрации Кондинского района</w:t>
            </w:r>
          </w:p>
          <w:p w:rsidR="00BB3E2D" w:rsidRPr="00BB3E2D" w:rsidRDefault="00BB3E2D" w:rsidP="00BB3E2D">
            <w:pPr>
              <w:pStyle w:val="Default"/>
              <w:jc w:val="both"/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</w:pPr>
            <w:r w:rsidRPr="00BB3E2D">
              <w:t>Председатель комитета по финансам и налоговой политике администрации Кондинского района</w:t>
            </w:r>
          </w:p>
          <w:p w:rsidR="00BB3E2D" w:rsidRPr="00BB3E2D" w:rsidRDefault="00BB3E2D" w:rsidP="00BB3E2D">
            <w:pPr>
              <w:pStyle w:val="Default"/>
              <w:jc w:val="both"/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</w:pPr>
            <w:r w:rsidRPr="00BB3E2D">
              <w:t>Депутат Совета депутатов городского поселения Кондинское (по согласованию)</w:t>
            </w:r>
          </w:p>
          <w:p w:rsidR="00BB3E2D" w:rsidRPr="00BB3E2D" w:rsidRDefault="00BB3E2D" w:rsidP="00BB3E2D">
            <w:pPr>
              <w:pStyle w:val="Default"/>
              <w:jc w:val="both"/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</w:pPr>
            <w:r w:rsidRPr="00BB3E2D">
              <w:t>Депутат Совета депутатов городского поселения Куминский (по согласованию)</w:t>
            </w:r>
          </w:p>
          <w:p w:rsidR="00BB3E2D" w:rsidRPr="00BB3E2D" w:rsidRDefault="00BB3E2D" w:rsidP="00BB3E2D">
            <w:pPr>
              <w:pStyle w:val="Default"/>
              <w:jc w:val="both"/>
            </w:pPr>
          </w:p>
        </w:tc>
      </w:tr>
      <w:tr w:rsidR="005F1509" w:rsidRPr="00BB3E2D" w:rsidTr="00BB3E2D">
        <w:trPr>
          <w:trHeight w:val="68"/>
        </w:trPr>
        <w:tc>
          <w:tcPr>
            <w:tcW w:w="5000" w:type="pct"/>
          </w:tcPr>
          <w:p w:rsidR="005F1509" w:rsidRDefault="005F1509" w:rsidP="00BB3E2D">
            <w:pPr>
              <w:pStyle w:val="Default"/>
              <w:jc w:val="both"/>
            </w:pPr>
            <w:r w:rsidRPr="005F1509">
              <w:t>Депутат Совета депутатов городского поселения Луговой (по согласованию)</w:t>
            </w:r>
          </w:p>
          <w:p w:rsidR="005F1509" w:rsidRPr="00BB3E2D" w:rsidRDefault="005F1509" w:rsidP="00BB3E2D">
            <w:pPr>
              <w:pStyle w:val="Default"/>
              <w:jc w:val="both"/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BB3E2D" w:rsidRDefault="007077F6" w:rsidP="005F1509">
            <w:pPr>
              <w:pStyle w:val="Default"/>
              <w:jc w:val="both"/>
            </w:pPr>
            <w:r w:rsidRPr="00BB3E2D">
              <w:t>Депутат Совета депутатов городского поселения Междуреченский (по согласованию)</w:t>
            </w:r>
          </w:p>
          <w:p w:rsidR="005F1509" w:rsidRPr="00BB3E2D" w:rsidRDefault="005F1509" w:rsidP="005F1509">
            <w:pPr>
              <w:pStyle w:val="Default"/>
              <w:jc w:val="both"/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</w:pPr>
            <w:r w:rsidRPr="00BB3E2D">
              <w:lastRenderedPageBreak/>
              <w:t>Депутат Совета депутатов городского поселения Мортка (по согласованию)</w:t>
            </w:r>
          </w:p>
          <w:p w:rsidR="00BB3E2D" w:rsidRPr="00BB3E2D" w:rsidRDefault="00BB3E2D" w:rsidP="00BB3E2D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</w:pPr>
            <w:r w:rsidRPr="00BB3E2D">
              <w:t>Депутат Совета депутатов сельского поселения Болчары (по согласованию)</w:t>
            </w:r>
          </w:p>
          <w:p w:rsidR="00BB3E2D" w:rsidRPr="00BB3E2D" w:rsidRDefault="00BB3E2D" w:rsidP="00BB3E2D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tabs>
                <w:tab w:val="left" w:pos="8752"/>
              </w:tabs>
              <w:jc w:val="both"/>
            </w:pPr>
            <w:r w:rsidRPr="00BB3E2D">
              <w:t>Депутат Совета депутатов сельского поселения Леуши (по согласованию)</w:t>
            </w:r>
            <w:r w:rsidR="00BB3E2D">
              <w:tab/>
            </w:r>
          </w:p>
          <w:p w:rsidR="00BB3E2D" w:rsidRPr="00BB3E2D" w:rsidRDefault="00BB3E2D" w:rsidP="00BB3E2D">
            <w:pPr>
              <w:pStyle w:val="Default"/>
              <w:tabs>
                <w:tab w:val="left" w:pos="8752"/>
              </w:tabs>
              <w:jc w:val="both"/>
              <w:rPr>
                <w:highlight w:val="yellow"/>
              </w:rPr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</w:pPr>
            <w:r w:rsidRPr="00BB3E2D">
              <w:t>Депутат Совета депутатов сельского поселения Мулымья (по согласованию)</w:t>
            </w:r>
          </w:p>
          <w:p w:rsidR="00BB3E2D" w:rsidRPr="00BB3E2D" w:rsidRDefault="00BB3E2D" w:rsidP="00BB3E2D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</w:pPr>
            <w:r w:rsidRPr="00BB3E2D">
              <w:t>Депутат Совета депутатов сельского поселения Половинка (по согласованию)</w:t>
            </w:r>
          </w:p>
          <w:p w:rsidR="00BB3E2D" w:rsidRPr="00BB3E2D" w:rsidRDefault="00BB3E2D" w:rsidP="00BB3E2D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</w:pPr>
            <w:r w:rsidRPr="00BB3E2D">
              <w:t>Депутат Совета депутатов сельского поселения Шугур (по согласованию)</w:t>
            </w:r>
          </w:p>
          <w:p w:rsidR="00BB3E2D" w:rsidRPr="00BB3E2D" w:rsidRDefault="00BB3E2D" w:rsidP="00BB3E2D">
            <w:pPr>
              <w:pStyle w:val="Default"/>
              <w:jc w:val="both"/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</w:pPr>
            <w:r w:rsidRPr="00BB3E2D">
              <w:t>Представитель районной организации Ветеранов Афганистана (по согласованию)</w:t>
            </w:r>
          </w:p>
          <w:p w:rsidR="00BB3E2D" w:rsidRPr="00BB3E2D" w:rsidRDefault="00BB3E2D" w:rsidP="00BB3E2D">
            <w:pPr>
              <w:pStyle w:val="Default"/>
              <w:jc w:val="both"/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</w:pPr>
            <w:r w:rsidRPr="00BB3E2D">
              <w:t xml:space="preserve">Представитель </w:t>
            </w:r>
            <w:r w:rsidR="005F1509" w:rsidRPr="005F1509">
              <w:t xml:space="preserve">Кондинской районной общественной организации ветеранов (пенсионеров) войны, труда, Вооруженных Сил и правоохранительных органов </w:t>
            </w:r>
            <w:r w:rsidRPr="00BB3E2D">
              <w:t>(по согласованию)</w:t>
            </w:r>
          </w:p>
          <w:p w:rsidR="00BB3E2D" w:rsidRPr="00BB3E2D" w:rsidRDefault="00BB3E2D" w:rsidP="00BB3E2D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</w:pPr>
            <w:r w:rsidRPr="00BB3E2D">
              <w:t xml:space="preserve">Представитель </w:t>
            </w:r>
            <w:r w:rsidR="005F1509">
              <w:t>м</w:t>
            </w:r>
            <w:r w:rsidRPr="00BB3E2D">
              <w:t>естной общественной организаций многодетных семей Кондинского района «София» (по согласованию)</w:t>
            </w:r>
          </w:p>
          <w:p w:rsidR="00BB3E2D" w:rsidRPr="00BB3E2D" w:rsidRDefault="00BB3E2D" w:rsidP="00BB3E2D">
            <w:pPr>
              <w:pStyle w:val="Default"/>
              <w:jc w:val="both"/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</w:pPr>
            <w:r w:rsidRPr="00BB3E2D">
              <w:t>Председатель первичной организации общества инвалидов сельского поселения Леуши</w:t>
            </w:r>
            <w:r w:rsidR="005F1509">
              <w:t xml:space="preserve">                  </w:t>
            </w:r>
            <w:r w:rsidRPr="00BB3E2D">
              <w:t xml:space="preserve"> (по согласованию)</w:t>
            </w:r>
          </w:p>
          <w:p w:rsidR="00BB3E2D" w:rsidRPr="00BB3E2D" w:rsidRDefault="00BB3E2D" w:rsidP="00BB3E2D">
            <w:pPr>
              <w:pStyle w:val="Default"/>
              <w:jc w:val="both"/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Default="007077F6" w:rsidP="00BB3E2D">
            <w:pPr>
              <w:pStyle w:val="Default"/>
              <w:jc w:val="both"/>
            </w:pPr>
            <w:r w:rsidRPr="00BB3E2D">
              <w:t>Представитель общественного совета городского поселения Куминский (по согласованию)</w:t>
            </w:r>
          </w:p>
          <w:p w:rsidR="00BB3E2D" w:rsidRPr="00BB3E2D" w:rsidRDefault="00BB3E2D" w:rsidP="00BB3E2D">
            <w:pPr>
              <w:pStyle w:val="Default"/>
              <w:jc w:val="both"/>
            </w:pPr>
          </w:p>
        </w:tc>
      </w:tr>
      <w:tr w:rsidR="007077F6" w:rsidRPr="00BB3E2D" w:rsidTr="00BB3E2D">
        <w:trPr>
          <w:trHeight w:val="68"/>
        </w:trPr>
        <w:tc>
          <w:tcPr>
            <w:tcW w:w="5000" w:type="pct"/>
          </w:tcPr>
          <w:p w:rsidR="007077F6" w:rsidRPr="00BB3E2D" w:rsidRDefault="007077F6" w:rsidP="00BB3E2D">
            <w:pPr>
              <w:pStyle w:val="Default"/>
              <w:jc w:val="both"/>
            </w:pPr>
            <w:r w:rsidRPr="00BB3E2D">
              <w:t>Представитель Совета депутатов сельского поселения Болчары (по согласованию)</w:t>
            </w:r>
          </w:p>
        </w:tc>
      </w:tr>
    </w:tbl>
    <w:p w:rsidR="007077F6" w:rsidRPr="009E3779" w:rsidRDefault="007077F6" w:rsidP="007077F6">
      <w:pPr>
        <w:rPr>
          <w:sz w:val="26"/>
          <w:szCs w:val="26"/>
        </w:rPr>
      </w:pPr>
    </w:p>
    <w:p w:rsidR="005F1509" w:rsidRPr="00953EC8" w:rsidRDefault="007077F6" w:rsidP="005F150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E3779">
        <w:rPr>
          <w:sz w:val="26"/>
          <w:szCs w:val="26"/>
        </w:rPr>
        <w:br w:type="page"/>
      </w:r>
      <w:r w:rsidR="005F1509" w:rsidRPr="00953EC8">
        <w:lastRenderedPageBreak/>
        <w:t>Приложение</w:t>
      </w:r>
      <w:r w:rsidR="005F1509">
        <w:t xml:space="preserve"> 2</w:t>
      </w:r>
    </w:p>
    <w:p w:rsidR="005F1509" w:rsidRPr="00953EC8" w:rsidRDefault="005F1509" w:rsidP="005F150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F1509" w:rsidRPr="00953EC8" w:rsidRDefault="005F1509" w:rsidP="005F1509">
      <w:pPr>
        <w:tabs>
          <w:tab w:val="left" w:pos="4962"/>
        </w:tabs>
        <w:ind w:left="4962"/>
      </w:pPr>
      <w:r>
        <w:t>от 19.06.2024 № 643</w:t>
      </w:r>
    </w:p>
    <w:p w:rsidR="007077F6" w:rsidRPr="005F1509" w:rsidRDefault="007077F6" w:rsidP="005F1509">
      <w:pPr>
        <w:pStyle w:val="af6"/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7077F6" w:rsidRPr="005F1509" w:rsidRDefault="007077F6" w:rsidP="005F1509">
      <w:pPr>
        <w:pStyle w:val="313"/>
        <w:shd w:val="clear" w:color="auto" w:fill="FFFFFF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F150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5F1509">
        <w:rPr>
          <w:rFonts w:ascii="Times New Roman" w:hAnsi="Times New Roman" w:cs="Times New Roman"/>
          <w:b w:val="0"/>
          <w:sz w:val="24"/>
          <w:szCs w:val="24"/>
        </w:rPr>
        <w:t>П</w:t>
      </w:r>
      <w:r w:rsidR="005F1509" w:rsidRPr="005F1509">
        <w:rPr>
          <w:rFonts w:ascii="Times New Roman" w:hAnsi="Times New Roman" w:cs="Times New Roman"/>
          <w:b w:val="0"/>
          <w:sz w:val="24"/>
          <w:szCs w:val="24"/>
        </w:rPr>
        <w:t>оложение</w:t>
      </w:r>
    </w:p>
    <w:p w:rsidR="007077F6" w:rsidRPr="005F1509" w:rsidRDefault="007077F6" w:rsidP="005F1509">
      <w:pPr>
        <w:pStyle w:val="313"/>
        <w:shd w:val="clear" w:color="auto" w:fill="FFFFFF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F1509">
        <w:rPr>
          <w:rFonts w:ascii="Times New Roman" w:hAnsi="Times New Roman" w:cs="Times New Roman"/>
          <w:b w:val="0"/>
          <w:sz w:val="24"/>
          <w:szCs w:val="24"/>
        </w:rPr>
        <w:t>об Общественном совете по реализации</w:t>
      </w:r>
    </w:p>
    <w:p w:rsidR="005F1509" w:rsidRDefault="007077F6" w:rsidP="005F1509">
      <w:pPr>
        <w:pStyle w:val="313"/>
        <w:shd w:val="clear" w:color="auto" w:fill="FFFFFF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F1509">
        <w:rPr>
          <w:rFonts w:ascii="Times New Roman" w:hAnsi="Times New Roman" w:cs="Times New Roman"/>
          <w:b w:val="0"/>
          <w:sz w:val="24"/>
          <w:szCs w:val="24"/>
        </w:rPr>
        <w:t>Стратегии социально-экономического развития</w:t>
      </w:r>
      <w:r w:rsidR="005F15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F1509">
        <w:rPr>
          <w:rFonts w:ascii="Times New Roman" w:hAnsi="Times New Roman" w:cs="Times New Roman"/>
          <w:b w:val="0"/>
          <w:sz w:val="24"/>
          <w:szCs w:val="24"/>
        </w:rPr>
        <w:t xml:space="preserve">Кондинского района </w:t>
      </w:r>
    </w:p>
    <w:p w:rsidR="005F1509" w:rsidRDefault="007077F6" w:rsidP="005F1509">
      <w:pPr>
        <w:pStyle w:val="313"/>
        <w:shd w:val="clear" w:color="auto" w:fill="FFFFFF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F1509">
        <w:rPr>
          <w:rFonts w:ascii="Times New Roman" w:hAnsi="Times New Roman" w:cs="Times New Roman"/>
          <w:b w:val="0"/>
          <w:sz w:val="24"/>
          <w:szCs w:val="24"/>
        </w:rPr>
        <w:t xml:space="preserve">Ханты-Мансийского автономного </w:t>
      </w:r>
      <w:r w:rsidR="00BB3E2D" w:rsidRPr="005F1509">
        <w:rPr>
          <w:rFonts w:ascii="Times New Roman" w:hAnsi="Times New Roman" w:cs="Times New Roman"/>
          <w:b w:val="0"/>
          <w:sz w:val="24"/>
          <w:szCs w:val="24"/>
        </w:rPr>
        <w:t xml:space="preserve">округа – Югры </w:t>
      </w:r>
      <w:r w:rsidRPr="005F1509">
        <w:rPr>
          <w:rFonts w:ascii="Times New Roman" w:hAnsi="Times New Roman" w:cs="Times New Roman"/>
          <w:b w:val="0"/>
          <w:sz w:val="24"/>
          <w:szCs w:val="24"/>
        </w:rPr>
        <w:t xml:space="preserve">на период до 2036 года </w:t>
      </w:r>
    </w:p>
    <w:p w:rsidR="007077F6" w:rsidRPr="005F1509" w:rsidRDefault="007077F6" w:rsidP="005F1509">
      <w:pPr>
        <w:pStyle w:val="313"/>
        <w:shd w:val="clear" w:color="auto" w:fill="FFFFFF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F1509">
        <w:rPr>
          <w:rFonts w:ascii="Times New Roman" w:hAnsi="Times New Roman" w:cs="Times New Roman"/>
          <w:b w:val="0"/>
          <w:sz w:val="24"/>
          <w:szCs w:val="24"/>
        </w:rPr>
        <w:t>при главе Кондинского района</w:t>
      </w:r>
    </w:p>
    <w:p w:rsidR="007077F6" w:rsidRDefault="005F1509" w:rsidP="005F1509">
      <w:pPr>
        <w:pStyle w:val="313"/>
        <w:shd w:val="clear" w:color="auto" w:fill="FFFFFF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</w:t>
      </w:r>
      <w:r w:rsidR="00A77871">
        <w:rPr>
          <w:rFonts w:ascii="Times New Roman" w:hAnsi="Times New Roman" w:cs="Times New Roman"/>
          <w:b w:val="0"/>
          <w:sz w:val="24"/>
          <w:szCs w:val="24"/>
        </w:rPr>
        <w:t>далее - Положение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A77871" w:rsidRPr="005F1509" w:rsidRDefault="00A77871" w:rsidP="005F1509">
      <w:pPr>
        <w:pStyle w:val="313"/>
        <w:shd w:val="clear" w:color="auto" w:fill="FFFFFF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077F6" w:rsidRPr="005F1509" w:rsidRDefault="005F1509" w:rsidP="005F1509">
      <w:pPr>
        <w:pStyle w:val="313"/>
        <w:shd w:val="clear" w:color="auto" w:fill="FFFFFF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7077F6" w:rsidRPr="005F1509">
        <w:rPr>
          <w:rFonts w:ascii="Times New Roman" w:hAnsi="Times New Roman" w:cs="Times New Roman"/>
          <w:b w:val="0"/>
          <w:sz w:val="24"/>
          <w:szCs w:val="24"/>
        </w:rPr>
        <w:t>. О</w:t>
      </w:r>
      <w:r w:rsidRPr="005F1509">
        <w:rPr>
          <w:rFonts w:ascii="Times New Roman" w:hAnsi="Times New Roman" w:cs="Times New Roman"/>
          <w:b w:val="0"/>
          <w:sz w:val="24"/>
          <w:szCs w:val="24"/>
        </w:rPr>
        <w:t>бщие положения</w:t>
      </w:r>
    </w:p>
    <w:p w:rsidR="007077F6" w:rsidRPr="005F1509" w:rsidRDefault="007077F6" w:rsidP="005F1509">
      <w:pPr>
        <w:pStyle w:val="313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7077F6" w:rsidRPr="005F1509" w:rsidRDefault="007077F6" w:rsidP="005F1509">
      <w:pPr>
        <w:shd w:val="clear" w:color="auto" w:fill="FFFFFF"/>
        <w:tabs>
          <w:tab w:val="left" w:pos="0"/>
        </w:tabs>
        <w:ind w:right="102" w:firstLine="709"/>
        <w:jc w:val="both"/>
      </w:pPr>
      <w:r w:rsidRPr="005F1509">
        <w:t xml:space="preserve">1.1. Общественный совет по реализации Стратегии социально-экономического развития Кондинского района Ханты-Мансийского автономного </w:t>
      </w:r>
      <w:r w:rsidR="00BB3E2D" w:rsidRPr="005F1509">
        <w:t xml:space="preserve">округа – Югры </w:t>
      </w:r>
      <w:r w:rsidRPr="005F1509">
        <w:t>на период до 2036 года при главе Кондинского района (далее - Совет) является коллегиальным совещательным органом при главе Кондинского района и создается в целях реализации механизмов гражданского контроля и общественного участия граждан Кондинского района в реализации Стратегии социально-экономического развития Кондинского района Ханты-Мансийского автономного округа – Югры на период до 2036 года, а также координационно-совещательным органом по вопросам реализации мероприятий, направленных на обеспечение доступа негосударственных организаций (коммерческих, некоммерческих) к предоставлению услуг в социальной сфере в Кондинском районе (далее - Стратегия).</w:t>
      </w:r>
    </w:p>
    <w:p w:rsidR="007077F6" w:rsidRPr="005F1509" w:rsidRDefault="007077F6" w:rsidP="005F1509">
      <w:pPr>
        <w:pStyle w:val="aff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5F1509">
        <w:rPr>
          <w:rFonts w:ascii="Times New Roman" w:hAnsi="Times New Roman" w:cs="Times New Roman"/>
        </w:rPr>
        <w:t xml:space="preserve">1.2. Совет в своей деятельности руководствуется законодательством Российской Федерации, Ханты-Мансийского автономного </w:t>
      </w:r>
      <w:r w:rsidR="00BB3E2D" w:rsidRPr="005F1509">
        <w:rPr>
          <w:rFonts w:ascii="Times New Roman" w:hAnsi="Times New Roman" w:cs="Times New Roman"/>
        </w:rPr>
        <w:t xml:space="preserve">округа – Югры </w:t>
      </w:r>
      <w:r w:rsidRPr="005F1509">
        <w:rPr>
          <w:rFonts w:ascii="Times New Roman" w:hAnsi="Times New Roman" w:cs="Times New Roman"/>
        </w:rPr>
        <w:t>и муниципальными правовыми актами Кондинского района, а также Положением.</w:t>
      </w:r>
    </w:p>
    <w:p w:rsidR="007077F6" w:rsidRPr="005F1509" w:rsidRDefault="007077F6" w:rsidP="005F1509">
      <w:pPr>
        <w:pStyle w:val="313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7077F6" w:rsidRPr="005F1509" w:rsidRDefault="00A77871" w:rsidP="005F1509">
      <w:pPr>
        <w:pStyle w:val="313"/>
        <w:shd w:val="clear" w:color="auto" w:fill="FFFFFF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5F150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077F6" w:rsidRPr="005F1509">
        <w:rPr>
          <w:rFonts w:ascii="Times New Roman" w:hAnsi="Times New Roman" w:cs="Times New Roman"/>
          <w:b w:val="0"/>
          <w:sz w:val="24"/>
          <w:szCs w:val="24"/>
        </w:rPr>
        <w:t>З</w:t>
      </w:r>
      <w:r w:rsidRPr="005F1509">
        <w:rPr>
          <w:rFonts w:ascii="Times New Roman" w:hAnsi="Times New Roman" w:cs="Times New Roman"/>
          <w:b w:val="0"/>
          <w:sz w:val="24"/>
          <w:szCs w:val="24"/>
        </w:rPr>
        <w:t>адачи Совета</w:t>
      </w:r>
    </w:p>
    <w:p w:rsidR="007077F6" w:rsidRPr="005F1509" w:rsidRDefault="007077F6" w:rsidP="005F1509">
      <w:pPr>
        <w:pStyle w:val="313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7077F6" w:rsidRPr="005F1509" w:rsidRDefault="007077F6" w:rsidP="005F1509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5F1509">
        <w:rPr>
          <w:rFonts w:ascii="Times New Roman" w:hAnsi="Times New Roman" w:cs="Times New Roman"/>
        </w:rPr>
        <w:t xml:space="preserve">2. Задачами Совета являются: </w:t>
      </w:r>
    </w:p>
    <w:p w:rsidR="007077F6" w:rsidRPr="005F1509" w:rsidRDefault="007077F6" w:rsidP="005F1509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5F1509">
        <w:rPr>
          <w:rFonts w:ascii="Times New Roman" w:hAnsi="Times New Roman" w:cs="Times New Roman"/>
        </w:rPr>
        <w:t>2.1. Организация взаимодействия органов государственной власти и местного самоуправления Кондинского района, коммерческих и некоммерческих организаций, жителей Кондинского района по реализации Стратегии, проектов, муниципальных программ.</w:t>
      </w:r>
    </w:p>
    <w:p w:rsidR="007077F6" w:rsidRPr="005F1509" w:rsidRDefault="007077F6" w:rsidP="005F1509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5F1509">
        <w:rPr>
          <w:rFonts w:ascii="Times New Roman" w:hAnsi="Times New Roman" w:cs="Times New Roman"/>
        </w:rPr>
        <w:t>2.2. Содействие укреплению гражданского общества.</w:t>
      </w:r>
    </w:p>
    <w:p w:rsidR="007077F6" w:rsidRPr="005F1509" w:rsidRDefault="007077F6" w:rsidP="005F1509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5F1509">
        <w:rPr>
          <w:rFonts w:ascii="Times New Roman" w:hAnsi="Times New Roman" w:cs="Times New Roman"/>
        </w:rPr>
        <w:t>2.3.</w:t>
      </w:r>
      <w:r w:rsidR="00A77871">
        <w:rPr>
          <w:rFonts w:ascii="Times New Roman" w:hAnsi="Times New Roman" w:cs="Times New Roman"/>
        </w:rPr>
        <w:t xml:space="preserve"> </w:t>
      </w:r>
      <w:r w:rsidRPr="005F1509">
        <w:rPr>
          <w:rFonts w:ascii="Times New Roman" w:hAnsi="Times New Roman" w:cs="Times New Roman"/>
        </w:rPr>
        <w:t>Привлечение к реализации Стратегии широкого круга граждан, представляющих интересы различных групп населения Кондинского района, общественному контролю выполнения Стратегии, проектов, муниципальных программ.</w:t>
      </w:r>
    </w:p>
    <w:p w:rsidR="007077F6" w:rsidRPr="005F1509" w:rsidRDefault="007077F6" w:rsidP="005F1509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5F1509">
        <w:rPr>
          <w:rFonts w:ascii="Times New Roman" w:hAnsi="Times New Roman" w:cs="Times New Roman"/>
        </w:rPr>
        <w:t>2.4.</w:t>
      </w:r>
      <w:r w:rsidR="00A77871">
        <w:rPr>
          <w:rFonts w:ascii="Times New Roman" w:hAnsi="Times New Roman" w:cs="Times New Roman"/>
        </w:rPr>
        <w:t xml:space="preserve"> </w:t>
      </w:r>
      <w:r w:rsidRPr="005F1509">
        <w:rPr>
          <w:rFonts w:ascii="Times New Roman" w:hAnsi="Times New Roman" w:cs="Times New Roman"/>
        </w:rPr>
        <w:t xml:space="preserve">Взаимодействие органов местного самоуправления, негосударственных организаций (коммерческих, некоммерческих) по вопросам предоставления услуг в социальной сфере. </w:t>
      </w:r>
    </w:p>
    <w:p w:rsidR="007077F6" w:rsidRPr="005F1509" w:rsidRDefault="00A77871" w:rsidP="005F1509">
      <w:pPr>
        <w:pStyle w:val="313"/>
        <w:shd w:val="clear" w:color="auto" w:fill="FFFFFF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5F1509">
        <w:rPr>
          <w:rFonts w:ascii="Times New Roman" w:hAnsi="Times New Roman" w:cs="Times New Roman"/>
          <w:b w:val="0"/>
          <w:sz w:val="24"/>
          <w:szCs w:val="24"/>
        </w:rPr>
        <w:t>.</w:t>
      </w:r>
      <w:r w:rsidR="007077F6" w:rsidRPr="005F15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F1509">
        <w:rPr>
          <w:rFonts w:ascii="Times New Roman" w:hAnsi="Times New Roman" w:cs="Times New Roman"/>
          <w:b w:val="0"/>
          <w:sz w:val="24"/>
          <w:szCs w:val="24"/>
        </w:rPr>
        <w:t>Функции Совета</w:t>
      </w:r>
    </w:p>
    <w:p w:rsidR="007077F6" w:rsidRPr="005F1509" w:rsidRDefault="007077F6" w:rsidP="005F1509">
      <w:pPr>
        <w:pStyle w:val="313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7077F6" w:rsidRPr="005F1509" w:rsidRDefault="007077F6" w:rsidP="005F1509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5F1509">
        <w:rPr>
          <w:rFonts w:ascii="Times New Roman" w:hAnsi="Times New Roman" w:cs="Times New Roman"/>
        </w:rPr>
        <w:t xml:space="preserve">3.1. Обсуждение вопросов, связанных с реализацией Стратегии, проектов, муниципальных программ. </w:t>
      </w:r>
    </w:p>
    <w:p w:rsidR="007077F6" w:rsidRPr="005F1509" w:rsidRDefault="007077F6" w:rsidP="005F1509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5F1509">
        <w:rPr>
          <w:rFonts w:ascii="Times New Roman" w:hAnsi="Times New Roman" w:cs="Times New Roman"/>
        </w:rPr>
        <w:t xml:space="preserve">3.2. Осуществление общественной экспертизы проектов нормативных правовых актов Губернатора </w:t>
      </w:r>
      <w:r w:rsidR="00A77871">
        <w:rPr>
          <w:rFonts w:ascii="Times New Roman" w:hAnsi="Times New Roman" w:cs="Times New Roman"/>
        </w:rPr>
        <w:t>Ханты-Мансийского автономного округа – Югры</w:t>
      </w:r>
      <w:r w:rsidRPr="005F1509">
        <w:rPr>
          <w:rFonts w:ascii="Times New Roman" w:hAnsi="Times New Roman" w:cs="Times New Roman"/>
        </w:rPr>
        <w:t xml:space="preserve">, Правительства </w:t>
      </w:r>
      <w:r w:rsidR="00A77871">
        <w:rPr>
          <w:rFonts w:ascii="Times New Roman" w:hAnsi="Times New Roman" w:cs="Times New Roman"/>
        </w:rPr>
        <w:t>Ханты-Мансийского автономного округа – Югры</w:t>
      </w:r>
      <w:r w:rsidRPr="005F1509">
        <w:rPr>
          <w:rFonts w:ascii="Times New Roman" w:hAnsi="Times New Roman" w:cs="Times New Roman"/>
          <w:color w:val="111111"/>
        </w:rPr>
        <w:t>,</w:t>
      </w:r>
      <w:r w:rsidRPr="005F1509">
        <w:rPr>
          <w:rFonts w:ascii="Times New Roman" w:hAnsi="Times New Roman" w:cs="Times New Roman"/>
        </w:rPr>
        <w:t xml:space="preserve"> исполнительных органов государственной власти, проектов муниципальных правовых актов Кондинского района</w:t>
      </w:r>
      <w:r w:rsidR="00A77871">
        <w:rPr>
          <w:rFonts w:ascii="Times New Roman" w:hAnsi="Times New Roman" w:cs="Times New Roman"/>
        </w:rPr>
        <w:t xml:space="preserve">               </w:t>
      </w:r>
      <w:r w:rsidRPr="005F1509">
        <w:rPr>
          <w:rFonts w:ascii="Times New Roman" w:hAnsi="Times New Roman" w:cs="Times New Roman"/>
        </w:rPr>
        <w:t xml:space="preserve"> по вопросам реализации Стратегии.</w:t>
      </w:r>
    </w:p>
    <w:p w:rsidR="007077F6" w:rsidRPr="005F1509" w:rsidRDefault="007077F6" w:rsidP="005F1509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5F1509">
        <w:rPr>
          <w:rFonts w:ascii="Times New Roman" w:hAnsi="Times New Roman" w:cs="Times New Roman"/>
        </w:rPr>
        <w:t>3.3. Подготовка предложений органам государственной власти и местного самоуправления Кондинского района по вопросам реализации Стратегии.</w:t>
      </w:r>
    </w:p>
    <w:p w:rsidR="007077F6" w:rsidRPr="005F1509" w:rsidRDefault="007077F6" w:rsidP="005F1509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5F1509">
        <w:rPr>
          <w:rFonts w:ascii="Times New Roman" w:hAnsi="Times New Roman" w:cs="Times New Roman"/>
        </w:rPr>
        <w:lastRenderedPageBreak/>
        <w:t>3.4. Утверждение плана работы Совета на год.</w:t>
      </w:r>
    </w:p>
    <w:p w:rsidR="007077F6" w:rsidRPr="005F1509" w:rsidRDefault="007077F6" w:rsidP="005F1509">
      <w:pPr>
        <w:shd w:val="clear" w:color="auto" w:fill="FFFFFF"/>
        <w:tabs>
          <w:tab w:val="left" w:pos="0"/>
        </w:tabs>
        <w:ind w:right="102" w:firstLine="709"/>
        <w:jc w:val="both"/>
      </w:pPr>
      <w:r w:rsidRPr="005F1509">
        <w:t xml:space="preserve">3.5. Создание рабочих групп для подготовки материалов, проектов решений </w:t>
      </w:r>
      <w:r w:rsidR="00A77871">
        <w:t xml:space="preserve">                         </w:t>
      </w:r>
      <w:r w:rsidRPr="005F1509">
        <w:t xml:space="preserve">по вопросам, входящим в компетенцию Совета, определение направлений деятельности рабочих групп, утверждение планов работы руководителей рабочих групп и их составов. </w:t>
      </w:r>
      <w:r w:rsidR="00A77871">
        <w:t xml:space="preserve">                 </w:t>
      </w:r>
      <w:r w:rsidRPr="005F1509">
        <w:t>К участию в рабочих группах могут привлекаться представители органов местного самоуправления Кондинского района и представители экспертных сообществ.</w:t>
      </w:r>
    </w:p>
    <w:p w:rsidR="007077F6" w:rsidRPr="005F1509" w:rsidRDefault="007077F6" w:rsidP="005F1509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5F1509">
        <w:rPr>
          <w:rFonts w:ascii="Times New Roman" w:hAnsi="Times New Roman" w:cs="Times New Roman"/>
        </w:rPr>
        <w:t>3.6. Иные координационные и методические функции в отношении деятельности исполнительных органов государственной власти и органов местного самоуправления Кондинского района, относящиеся к сфере деятельности Совета.</w:t>
      </w:r>
    </w:p>
    <w:p w:rsidR="007077F6" w:rsidRPr="005F1509" w:rsidRDefault="007077F6" w:rsidP="005F1509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5F1509">
        <w:rPr>
          <w:rFonts w:ascii="Times New Roman" w:hAnsi="Times New Roman" w:cs="Times New Roman"/>
        </w:rPr>
        <w:t>3.7.</w:t>
      </w:r>
      <w:r w:rsidR="00A77871">
        <w:rPr>
          <w:rFonts w:ascii="Times New Roman" w:hAnsi="Times New Roman" w:cs="Times New Roman"/>
        </w:rPr>
        <w:t xml:space="preserve"> </w:t>
      </w:r>
      <w:r w:rsidRPr="005F1509">
        <w:rPr>
          <w:rFonts w:ascii="Times New Roman" w:hAnsi="Times New Roman" w:cs="Times New Roman"/>
        </w:rPr>
        <w:t xml:space="preserve">Обсуждение вопросов, связанных с реализацией мероприятий, направленных </w:t>
      </w:r>
      <w:r w:rsidR="00A77871">
        <w:rPr>
          <w:rFonts w:ascii="Times New Roman" w:hAnsi="Times New Roman" w:cs="Times New Roman"/>
        </w:rPr>
        <w:t xml:space="preserve">                   </w:t>
      </w:r>
      <w:r w:rsidRPr="005F1509">
        <w:rPr>
          <w:rFonts w:ascii="Times New Roman" w:hAnsi="Times New Roman" w:cs="Times New Roman"/>
        </w:rPr>
        <w:t>на обеспечение доступа негосударственных организаций (коммерческих, некоммерческих) к предоставлению услуг в социальной сфере в Кондинском районе.</w:t>
      </w:r>
    </w:p>
    <w:p w:rsidR="007077F6" w:rsidRPr="005F1509" w:rsidRDefault="007077F6" w:rsidP="005F1509">
      <w:pPr>
        <w:pStyle w:val="313"/>
        <w:shd w:val="clear" w:color="auto" w:fill="FFFFFF"/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77F6" w:rsidRPr="005F1509" w:rsidRDefault="002B6528" w:rsidP="005F1509">
      <w:pPr>
        <w:pStyle w:val="313"/>
        <w:shd w:val="clear" w:color="auto" w:fill="FFFFFF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Раздел</w:t>
      </w:r>
      <w:r w:rsidRPr="005F15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="007077F6" w:rsidRPr="005F150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77871" w:rsidRPr="005F1509">
        <w:rPr>
          <w:rFonts w:ascii="Times New Roman" w:hAnsi="Times New Roman" w:cs="Times New Roman"/>
          <w:b w:val="0"/>
          <w:sz w:val="24"/>
          <w:szCs w:val="24"/>
        </w:rPr>
        <w:t>Права Совета</w:t>
      </w:r>
    </w:p>
    <w:p w:rsidR="007077F6" w:rsidRPr="005F1509" w:rsidRDefault="007077F6" w:rsidP="005F1509">
      <w:pPr>
        <w:pStyle w:val="313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7077F6" w:rsidRPr="005F1509" w:rsidRDefault="007077F6" w:rsidP="005F1509">
      <w:pPr>
        <w:autoSpaceDE w:val="0"/>
        <w:autoSpaceDN w:val="0"/>
        <w:adjustRightInd w:val="0"/>
        <w:ind w:firstLine="709"/>
        <w:jc w:val="both"/>
        <w:outlineLvl w:val="1"/>
      </w:pPr>
      <w:r w:rsidRPr="005F1509">
        <w:t xml:space="preserve">4.1. Принимать решения рекомендательного характера по вопросам, входящим </w:t>
      </w:r>
      <w:r w:rsidR="00A77871">
        <w:t xml:space="preserve">              </w:t>
      </w:r>
      <w:r w:rsidRPr="005F1509">
        <w:t>в компетенцию Совета.</w:t>
      </w:r>
    </w:p>
    <w:p w:rsidR="007077F6" w:rsidRPr="005F1509" w:rsidRDefault="007077F6" w:rsidP="005F1509">
      <w:pPr>
        <w:autoSpaceDE w:val="0"/>
        <w:autoSpaceDN w:val="0"/>
        <w:adjustRightInd w:val="0"/>
        <w:ind w:firstLine="709"/>
        <w:jc w:val="both"/>
        <w:outlineLvl w:val="1"/>
      </w:pPr>
      <w:r w:rsidRPr="005F1509">
        <w:t>4.2. Вносить предложения органам государственной власти и органам местного самоуправления Кондинского района по вопросам реализации Стратегии.</w:t>
      </w:r>
    </w:p>
    <w:p w:rsidR="007077F6" w:rsidRPr="005F1509" w:rsidRDefault="007077F6" w:rsidP="005F1509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 w:rsidRPr="005F1509">
        <w:t xml:space="preserve">4.3. Взаимодействовать с исполнительными органами, органами местного самоуправления муниципальных образований </w:t>
      </w:r>
      <w:r w:rsidR="00AC59F1">
        <w:t>Ханты-Мансийского автономного                        округа – Югры</w:t>
      </w:r>
      <w:r w:rsidRPr="005F1509">
        <w:t>, общественными советами, созданными при исполнительных органах, муниципальными общественными советами (в том числе отраслевыми), коммерческими</w:t>
      </w:r>
      <w:r w:rsidR="00AC59F1">
        <w:t xml:space="preserve">                  </w:t>
      </w:r>
      <w:r w:rsidRPr="005F1509">
        <w:t xml:space="preserve"> и некоммерческими организациями по вопросам реализации Стратегии, проектов, муниципальных программ (по согласованию).</w:t>
      </w:r>
    </w:p>
    <w:p w:rsidR="007077F6" w:rsidRPr="005F1509" w:rsidRDefault="007077F6" w:rsidP="005F1509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 w:rsidRPr="005F1509">
        <w:t xml:space="preserve">4.4. Вносить предложения по реализации мероприятий, направленных на обеспечение доступа негосударственных организаций (коммерческих, некоммерческих) </w:t>
      </w:r>
      <w:r w:rsidR="00AC59F1">
        <w:t xml:space="preserve">                                         </w:t>
      </w:r>
      <w:r w:rsidRPr="005F1509">
        <w:t xml:space="preserve">к предоставлению услуг в социальной сфере </w:t>
      </w:r>
    </w:p>
    <w:p w:rsidR="007077F6" w:rsidRPr="005F1509" w:rsidRDefault="007077F6" w:rsidP="005F1509">
      <w:pPr>
        <w:pStyle w:val="313"/>
        <w:shd w:val="clear" w:color="auto" w:fill="FFFFFF"/>
        <w:tabs>
          <w:tab w:val="left" w:pos="74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77F6" w:rsidRPr="005F1509" w:rsidRDefault="002B6528" w:rsidP="005F1509">
      <w:pPr>
        <w:pStyle w:val="313"/>
        <w:shd w:val="clear" w:color="auto" w:fill="FFFFFF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Раздел</w:t>
      </w:r>
      <w:r w:rsidRPr="005F15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="007077F6" w:rsidRPr="005F150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C59F1">
        <w:rPr>
          <w:rFonts w:ascii="Times New Roman" w:hAnsi="Times New Roman" w:cs="Times New Roman"/>
          <w:b w:val="0"/>
          <w:sz w:val="24"/>
          <w:szCs w:val="24"/>
        </w:rPr>
        <w:t>Состав и</w:t>
      </w:r>
      <w:r w:rsidR="00AC59F1" w:rsidRPr="005F15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59F1">
        <w:rPr>
          <w:rFonts w:ascii="Times New Roman" w:hAnsi="Times New Roman" w:cs="Times New Roman"/>
          <w:b w:val="0"/>
          <w:sz w:val="24"/>
          <w:szCs w:val="24"/>
        </w:rPr>
        <w:t>о</w:t>
      </w:r>
      <w:r w:rsidR="00AC59F1" w:rsidRPr="005F1509">
        <w:rPr>
          <w:rFonts w:ascii="Times New Roman" w:hAnsi="Times New Roman" w:cs="Times New Roman"/>
          <w:b w:val="0"/>
          <w:sz w:val="24"/>
          <w:szCs w:val="24"/>
        </w:rPr>
        <w:t xml:space="preserve">рганизация </w:t>
      </w:r>
      <w:r w:rsidR="00AC59F1">
        <w:rPr>
          <w:rFonts w:ascii="Times New Roman" w:hAnsi="Times New Roman" w:cs="Times New Roman"/>
          <w:b w:val="0"/>
          <w:sz w:val="24"/>
          <w:szCs w:val="24"/>
        </w:rPr>
        <w:t>р</w:t>
      </w:r>
      <w:r w:rsidR="00AC59F1" w:rsidRPr="005F1509">
        <w:rPr>
          <w:rFonts w:ascii="Times New Roman" w:hAnsi="Times New Roman" w:cs="Times New Roman"/>
          <w:b w:val="0"/>
          <w:sz w:val="24"/>
          <w:szCs w:val="24"/>
        </w:rPr>
        <w:t>аботы Совета</w:t>
      </w:r>
    </w:p>
    <w:p w:rsidR="007077F6" w:rsidRPr="005F1509" w:rsidRDefault="007077F6" w:rsidP="005F1509">
      <w:pPr>
        <w:pStyle w:val="313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7077F6" w:rsidRPr="005F1509" w:rsidRDefault="007077F6" w:rsidP="005F1509">
      <w:pPr>
        <w:ind w:firstLine="690"/>
        <w:jc w:val="both"/>
      </w:pPr>
      <w:r w:rsidRPr="005F1509">
        <w:t xml:space="preserve">5.1. Состав Совета формируется и утверждается главой Кондинского района из числа граждан - жителей Кондинского района, а также руководителей общественных организаций, предприятий, индивидуальных предпринимателей, подавших заявки на участие в Совете </w:t>
      </w:r>
      <w:r w:rsidR="00AC59F1">
        <w:t xml:space="preserve">                   на официальном сайте органов местного самоуправления Кондинского района.</w:t>
      </w:r>
    </w:p>
    <w:p w:rsidR="007077F6" w:rsidRPr="005F1509" w:rsidRDefault="007077F6" w:rsidP="005F1509">
      <w:pPr>
        <w:shd w:val="clear" w:color="auto" w:fill="FFFFFF"/>
        <w:tabs>
          <w:tab w:val="left" w:pos="0"/>
        </w:tabs>
        <w:ind w:right="102" w:firstLine="690"/>
        <w:jc w:val="both"/>
      </w:pPr>
      <w:r w:rsidRPr="005F1509">
        <w:t xml:space="preserve">5.2. Председателем Совета является глава Кондинского района. </w:t>
      </w:r>
    </w:p>
    <w:p w:rsidR="007077F6" w:rsidRPr="005F1509" w:rsidRDefault="007077F6" w:rsidP="005F1509">
      <w:pPr>
        <w:shd w:val="clear" w:color="auto" w:fill="FFFFFF"/>
        <w:tabs>
          <w:tab w:val="left" w:pos="0"/>
        </w:tabs>
        <w:ind w:right="102" w:firstLine="690"/>
        <w:jc w:val="both"/>
      </w:pPr>
      <w:r w:rsidRPr="005F1509">
        <w:t>5.3. Председатель Совета:</w:t>
      </w:r>
    </w:p>
    <w:p w:rsidR="007077F6" w:rsidRPr="005F1509" w:rsidRDefault="007077F6" w:rsidP="005F1509">
      <w:pPr>
        <w:shd w:val="clear" w:color="auto" w:fill="FFFFFF"/>
        <w:tabs>
          <w:tab w:val="left" w:pos="0"/>
        </w:tabs>
        <w:ind w:right="102" w:firstLine="690"/>
        <w:jc w:val="both"/>
      </w:pPr>
      <w:r w:rsidRPr="005F1509">
        <w:t>5.3.1. Утверждает план работы Совета на год и</w:t>
      </w:r>
      <w:r w:rsidR="00AC59F1">
        <w:t xml:space="preserve"> план повестки заседаний Совета.</w:t>
      </w:r>
    </w:p>
    <w:p w:rsidR="007077F6" w:rsidRPr="005F1509" w:rsidRDefault="00AC59F1" w:rsidP="005F1509">
      <w:pPr>
        <w:ind w:firstLine="709"/>
        <w:jc w:val="both"/>
      </w:pPr>
      <w:r>
        <w:t>5.3.2. П</w:t>
      </w:r>
      <w:r w:rsidR="007077F6" w:rsidRPr="005F1509">
        <w:t>одписывает протоколы заседаний Совета.</w:t>
      </w:r>
    </w:p>
    <w:p w:rsidR="007077F6" w:rsidRPr="005F1509" w:rsidRDefault="007077F6" w:rsidP="005F1509">
      <w:pPr>
        <w:ind w:firstLine="709"/>
        <w:jc w:val="both"/>
      </w:pPr>
      <w:r w:rsidRPr="005F1509">
        <w:t>5.4. Секретарь Совета обеспечивает:</w:t>
      </w:r>
    </w:p>
    <w:p w:rsidR="007077F6" w:rsidRPr="005F1509" w:rsidRDefault="007077F6" w:rsidP="005F1509">
      <w:pPr>
        <w:ind w:firstLine="709"/>
        <w:jc w:val="both"/>
      </w:pPr>
      <w:r w:rsidRPr="005F1509">
        <w:t>5.4.1. Сбор предложений от членов Совета для формирования про</w:t>
      </w:r>
      <w:r w:rsidR="00AC59F1">
        <w:t>екта плана работы Совета на год.</w:t>
      </w:r>
    </w:p>
    <w:p w:rsidR="007077F6" w:rsidRPr="005F1509" w:rsidRDefault="007077F6" w:rsidP="005F1509">
      <w:pPr>
        <w:ind w:firstLine="709"/>
        <w:jc w:val="both"/>
      </w:pPr>
      <w:r w:rsidRPr="005F1509">
        <w:t>5.4.2. Взаимодействие членов Совета по вопросам,</w:t>
      </w:r>
      <w:r w:rsidR="00AC59F1">
        <w:t xml:space="preserve"> касающимся деятельности Совета.</w:t>
      </w:r>
    </w:p>
    <w:p w:rsidR="007077F6" w:rsidRPr="00AC59F1" w:rsidRDefault="007077F6" w:rsidP="00AC59F1">
      <w:pPr>
        <w:ind w:firstLine="709"/>
        <w:jc w:val="both"/>
        <w:rPr>
          <w:color w:val="FF0000"/>
        </w:rPr>
      </w:pPr>
      <w:r w:rsidRPr="005F1509">
        <w:t>5.4.3. Подготовку заседаний Совета, проектов</w:t>
      </w:r>
      <w:r w:rsidR="00AC59F1">
        <w:t xml:space="preserve"> </w:t>
      </w:r>
      <w:r w:rsidR="00E74AE3">
        <w:t>повесток, протоколов заседаний.</w:t>
      </w:r>
    </w:p>
    <w:p w:rsidR="007077F6" w:rsidRPr="00E74AE3" w:rsidRDefault="007077F6" w:rsidP="005F1509">
      <w:pPr>
        <w:ind w:firstLine="709"/>
        <w:jc w:val="both"/>
      </w:pPr>
      <w:r w:rsidRPr="00E74AE3">
        <w:t>5.4.4. Кон</w:t>
      </w:r>
      <w:r w:rsidR="00AC59F1" w:rsidRPr="00E74AE3">
        <w:t>троль исполнения решений Совета.</w:t>
      </w:r>
    </w:p>
    <w:p w:rsidR="007077F6" w:rsidRPr="005F1509" w:rsidRDefault="007077F6" w:rsidP="005F1509">
      <w:pPr>
        <w:ind w:firstLine="709"/>
        <w:jc w:val="both"/>
      </w:pPr>
      <w:r w:rsidRPr="005F1509">
        <w:t>5.4.5. Прием, регистрацию и обработку обращений, адресованных председателю Совета, заместителю председателя Совета, членам Совета, с целью организации межведомственного взаимодействия по проработке по</w:t>
      </w:r>
      <w:r w:rsidR="00AC59F1">
        <w:t>ставленных в обращении вопросов.</w:t>
      </w:r>
    </w:p>
    <w:p w:rsidR="007077F6" w:rsidRPr="005F1509" w:rsidRDefault="007077F6" w:rsidP="005F1509">
      <w:pPr>
        <w:ind w:firstLine="709"/>
        <w:jc w:val="both"/>
      </w:pPr>
      <w:r w:rsidRPr="005F1509">
        <w:t xml:space="preserve">5.4.6. Представление по запросу информации по вопросам деятельности Совета, </w:t>
      </w:r>
      <w:r w:rsidR="00AC59F1">
        <w:t xml:space="preserve">                  </w:t>
      </w:r>
      <w:r w:rsidRPr="005F1509">
        <w:t xml:space="preserve">за исключением сведений, составляющих государственную тайну, о персональных данных, </w:t>
      </w:r>
      <w:r w:rsidR="00AC59F1">
        <w:t xml:space="preserve">            </w:t>
      </w:r>
      <w:r w:rsidRPr="005F1509">
        <w:t xml:space="preserve">и информации, доступ к которой </w:t>
      </w:r>
      <w:r w:rsidR="00AC59F1">
        <w:t>ограничен федеральными законами.</w:t>
      </w:r>
    </w:p>
    <w:p w:rsidR="007077F6" w:rsidRPr="005F1509" w:rsidRDefault="007077F6" w:rsidP="005F1509">
      <w:pPr>
        <w:ind w:firstLine="709"/>
        <w:jc w:val="both"/>
      </w:pPr>
      <w:r w:rsidRPr="005F1509">
        <w:lastRenderedPageBreak/>
        <w:t>5.4.7. Размещение на сайте органов местного самоуправления не позднее 7 рабочих дней до заседания объявления о дате, времени, месте проведе</w:t>
      </w:r>
      <w:r w:rsidR="00836CA1">
        <w:t>ния очередного заседания Совета.</w:t>
      </w:r>
    </w:p>
    <w:p w:rsidR="007077F6" w:rsidRPr="005F1509" w:rsidRDefault="007077F6" w:rsidP="005F1509">
      <w:pPr>
        <w:ind w:firstLine="709"/>
        <w:jc w:val="both"/>
      </w:pPr>
      <w:r w:rsidRPr="005F1509">
        <w:t xml:space="preserve">5.4.8. Направление материалов к заседаниям Совета членам Совета за 2 </w:t>
      </w:r>
      <w:r w:rsidR="00836CA1">
        <w:t>рабочих дня до заседания Совета.</w:t>
      </w:r>
    </w:p>
    <w:p w:rsidR="00836CA1" w:rsidRDefault="007077F6" w:rsidP="005F1509">
      <w:pPr>
        <w:ind w:firstLine="709"/>
        <w:jc w:val="both"/>
      </w:pPr>
      <w:r w:rsidRPr="005F1509">
        <w:t xml:space="preserve">5.4.9. Размещение материалов к заседаниям и информации о деятельности Совета </w:t>
      </w:r>
      <w:r w:rsidR="00836CA1">
        <w:br/>
        <w:t>на сайте органов местного самоуправления Кондинского района.</w:t>
      </w:r>
    </w:p>
    <w:p w:rsidR="007077F6" w:rsidRPr="005F1509" w:rsidRDefault="007077F6" w:rsidP="005F1509">
      <w:pPr>
        <w:ind w:firstLine="709"/>
        <w:jc w:val="both"/>
      </w:pPr>
      <w:r w:rsidRPr="005F1509">
        <w:t>5.5. Члены Совета:</w:t>
      </w:r>
    </w:p>
    <w:p w:rsidR="007077F6" w:rsidRPr="005F1509" w:rsidRDefault="007077F6" w:rsidP="005F1509">
      <w:pPr>
        <w:ind w:firstLine="709"/>
        <w:jc w:val="both"/>
      </w:pPr>
      <w:r w:rsidRPr="005F1509">
        <w:t>5.5.1. Рассматривают предварительно материалы к заседа</w:t>
      </w:r>
      <w:r w:rsidR="00836CA1">
        <w:t>ниям Совета.</w:t>
      </w:r>
    </w:p>
    <w:p w:rsidR="007077F6" w:rsidRPr="005F1509" w:rsidRDefault="007077F6" w:rsidP="005F1509">
      <w:pPr>
        <w:ind w:firstLine="709"/>
        <w:jc w:val="both"/>
      </w:pPr>
      <w:r w:rsidRPr="005F1509">
        <w:t>5.5.2. Вносят проекты документов, требующие обсуждения и</w:t>
      </w:r>
      <w:r w:rsidR="00836CA1">
        <w:t xml:space="preserve"> принятия по ним решения Совета.</w:t>
      </w:r>
    </w:p>
    <w:p w:rsidR="007077F6" w:rsidRPr="005F1509" w:rsidRDefault="007077F6" w:rsidP="005F1509">
      <w:pPr>
        <w:ind w:firstLine="709"/>
        <w:jc w:val="both"/>
      </w:pPr>
      <w:r w:rsidRPr="005F1509">
        <w:t>5.5.3. Участвуют в обсуж</w:t>
      </w:r>
      <w:r w:rsidR="00836CA1">
        <w:t>дении и принятии решений Совета.</w:t>
      </w:r>
    </w:p>
    <w:p w:rsidR="007077F6" w:rsidRPr="005F1509" w:rsidRDefault="007077F6" w:rsidP="005F1509">
      <w:pPr>
        <w:ind w:firstLine="709"/>
        <w:jc w:val="both"/>
      </w:pPr>
      <w:r w:rsidRPr="005F1509">
        <w:t>5.5.4. Вносят предложения по оценке эффекти</w:t>
      </w:r>
      <w:r w:rsidR="00836CA1">
        <w:t>вности принятых Советом решений.</w:t>
      </w:r>
    </w:p>
    <w:p w:rsidR="007077F6" w:rsidRPr="005F1509" w:rsidRDefault="00836CA1" w:rsidP="005F1509">
      <w:pPr>
        <w:ind w:firstLine="709"/>
        <w:jc w:val="both"/>
      </w:pPr>
      <w:r>
        <w:t>5.5.5</w:t>
      </w:r>
      <w:r w:rsidR="007077F6" w:rsidRPr="005F1509">
        <w:t>. Вносят предложе</w:t>
      </w:r>
      <w:r>
        <w:t>ния в план работы Совета на год.</w:t>
      </w:r>
    </w:p>
    <w:p w:rsidR="007077F6" w:rsidRPr="005F1509" w:rsidRDefault="007077F6" w:rsidP="005F1509">
      <w:pPr>
        <w:ind w:firstLine="709"/>
        <w:jc w:val="both"/>
        <w:rPr>
          <w:strike/>
        </w:rPr>
      </w:pPr>
      <w:r w:rsidRPr="005F1509">
        <w:t>5.6. В отсутствие председателя Совета, полномочия председателя Совета осуществляет з</w:t>
      </w:r>
      <w:r w:rsidR="00836CA1">
        <w:t>аместитель председателя Совета.</w:t>
      </w:r>
    </w:p>
    <w:p w:rsidR="007077F6" w:rsidRPr="005F1509" w:rsidRDefault="007077F6" w:rsidP="005F1509">
      <w:pPr>
        <w:shd w:val="clear" w:color="auto" w:fill="FFFFFF"/>
        <w:tabs>
          <w:tab w:val="left" w:pos="0"/>
        </w:tabs>
        <w:ind w:right="102" w:firstLine="709"/>
        <w:jc w:val="both"/>
      </w:pPr>
      <w:r w:rsidRPr="005F1509">
        <w:t>5.7. Заседания Совета проходят в городском поселении Междуреченский, а также могут быть выездными, заочными, в формате видео</w:t>
      </w:r>
      <w:r w:rsidR="00836CA1">
        <w:t>-</w:t>
      </w:r>
      <w:r w:rsidRPr="005F1509">
        <w:t>конференц</w:t>
      </w:r>
      <w:r w:rsidR="00836CA1">
        <w:t>-</w:t>
      </w:r>
      <w:r w:rsidRPr="005F1509">
        <w:t xml:space="preserve">связи. </w:t>
      </w:r>
    </w:p>
    <w:p w:rsidR="007077F6" w:rsidRPr="005F1509" w:rsidRDefault="007077F6" w:rsidP="005F1509">
      <w:pPr>
        <w:shd w:val="clear" w:color="auto" w:fill="FFFFFF"/>
        <w:tabs>
          <w:tab w:val="left" w:pos="0"/>
        </w:tabs>
        <w:ind w:right="102" w:firstLine="709"/>
        <w:jc w:val="both"/>
      </w:pPr>
      <w:r w:rsidRPr="005F1509">
        <w:t xml:space="preserve">5.8. Заседания Совета проводятся по мере необходимости, но не реже </w:t>
      </w:r>
      <w:r w:rsidR="00836CA1">
        <w:t xml:space="preserve">2 </w:t>
      </w:r>
      <w:r w:rsidRPr="005F1509">
        <w:t>раз в год</w:t>
      </w:r>
      <w:r w:rsidR="00836CA1">
        <w:t xml:space="preserve">                    </w:t>
      </w:r>
      <w:r w:rsidRPr="005F1509">
        <w:t xml:space="preserve"> до 31 декабря 2036 года.</w:t>
      </w:r>
    </w:p>
    <w:p w:rsidR="007077F6" w:rsidRPr="005F1509" w:rsidRDefault="007077F6" w:rsidP="005F1509">
      <w:pPr>
        <w:shd w:val="clear" w:color="auto" w:fill="FFFFFF"/>
        <w:tabs>
          <w:tab w:val="left" w:pos="0"/>
        </w:tabs>
        <w:ind w:right="102" w:firstLine="709"/>
        <w:jc w:val="both"/>
      </w:pPr>
      <w:r w:rsidRPr="005F1509">
        <w:t>5.9. Решения Совета принимаются простым большинством голосов присутствующих на заседании его членов и оформляются протоколом, который подписывается председательствующим на заседании Совета.</w:t>
      </w:r>
    </w:p>
    <w:p w:rsidR="007077F6" w:rsidRPr="005F1509" w:rsidRDefault="007077F6" w:rsidP="005F1509">
      <w:pPr>
        <w:shd w:val="clear" w:color="auto" w:fill="FFFFFF"/>
        <w:tabs>
          <w:tab w:val="left" w:pos="0"/>
        </w:tabs>
        <w:ind w:right="102" w:firstLine="709"/>
        <w:jc w:val="both"/>
      </w:pPr>
      <w:r w:rsidRPr="005F1509">
        <w:t>5.10. Решения Совета и информационные материалы о его деятельности п</w:t>
      </w:r>
      <w:r w:rsidR="00836CA1">
        <w:t>убликуются на официальном сайте органов местного самоуправления Кондинского района.</w:t>
      </w:r>
    </w:p>
    <w:p w:rsidR="007077F6" w:rsidRPr="005F1509" w:rsidRDefault="007077F6" w:rsidP="005F1509">
      <w:pPr>
        <w:shd w:val="clear" w:color="auto" w:fill="FFFFFF"/>
        <w:tabs>
          <w:tab w:val="left" w:pos="0"/>
        </w:tabs>
        <w:ind w:right="102" w:firstLine="709"/>
        <w:jc w:val="both"/>
      </w:pPr>
      <w:r w:rsidRPr="005F1509">
        <w:t>5.11.</w:t>
      </w:r>
      <w:r w:rsidR="00836CA1">
        <w:t xml:space="preserve"> </w:t>
      </w:r>
      <w:r w:rsidRPr="005F1509">
        <w:t>Организационное обеспечение деятельности Совета осуществляет комитет экономического развития</w:t>
      </w:r>
      <w:r w:rsidR="00836CA1">
        <w:t xml:space="preserve"> администрации Кондинского района</w:t>
      </w:r>
      <w:r w:rsidRPr="005F1509">
        <w:t xml:space="preserve">. </w:t>
      </w:r>
    </w:p>
    <w:p w:rsidR="007077F6" w:rsidRPr="005F1509" w:rsidRDefault="007077F6" w:rsidP="005F1509">
      <w:pPr>
        <w:rPr>
          <w:color w:val="000000"/>
        </w:rPr>
      </w:pPr>
    </w:p>
    <w:p w:rsidR="007077F6" w:rsidRPr="005F1509" w:rsidRDefault="007077F6" w:rsidP="005F1509"/>
    <w:p w:rsidR="00626393" w:rsidRPr="005F1509" w:rsidRDefault="00626393" w:rsidP="005F1509">
      <w:pPr>
        <w:rPr>
          <w:color w:val="000000"/>
        </w:rPr>
      </w:pPr>
    </w:p>
    <w:sectPr w:rsidR="00626393" w:rsidRPr="005F1509" w:rsidSect="00902D6C">
      <w:headerReference w:type="default" r:id="rId9"/>
      <w:headerReference w:type="firs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B1" w:rsidRDefault="00EB41B1">
      <w:r>
        <w:separator/>
      </w:r>
    </w:p>
  </w:endnote>
  <w:endnote w:type="continuationSeparator" w:id="0">
    <w:p w:rsidR="00EB41B1" w:rsidRDefault="00EB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B1" w:rsidRDefault="00EB41B1">
      <w:r>
        <w:separator/>
      </w:r>
    </w:p>
  </w:footnote>
  <w:footnote w:type="continuationSeparator" w:id="0">
    <w:p w:rsidR="00EB41B1" w:rsidRDefault="00EB4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B1" w:rsidRDefault="00EB41B1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C19FF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B1" w:rsidRDefault="00EB41B1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9FF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5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B4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509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077F6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36CA1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2D6C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871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6C6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A7CC5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9F1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06E"/>
    <w:rsid w:val="00BB3D25"/>
    <w:rsid w:val="00BB3E2D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4AE3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1B1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056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B8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1C41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3">
    <w:name w:val="Заголовок 31"/>
    <w:basedOn w:val="a0"/>
    <w:rsid w:val="007077F6"/>
    <w:pPr>
      <w:spacing w:after="225"/>
      <w:outlineLvl w:val="3"/>
    </w:pPr>
    <w:rPr>
      <w:rFonts w:ascii="Tahoma" w:hAnsi="Tahoma" w:cs="Tahoma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3">
    <w:name w:val="Заголовок 31"/>
    <w:basedOn w:val="a0"/>
    <w:rsid w:val="007077F6"/>
    <w:pPr>
      <w:spacing w:after="225"/>
      <w:outlineLvl w:val="3"/>
    </w:pPr>
    <w:rPr>
      <w:rFonts w:ascii="Tahoma" w:hAnsi="Tahoma" w:cs="Tahom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021502</cp:lastModifiedBy>
  <cp:revision>2</cp:revision>
  <cp:lastPrinted>2021-04-22T04:55:00Z</cp:lastPrinted>
  <dcterms:created xsi:type="dcterms:W3CDTF">2024-06-20T11:45:00Z</dcterms:created>
  <dcterms:modified xsi:type="dcterms:W3CDTF">2024-06-20T11:45:00Z</dcterms:modified>
</cp:coreProperties>
</file>