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EF" w:rsidRPr="009C338D" w:rsidRDefault="00066EEF" w:rsidP="00066EEF">
      <w:pPr>
        <w:shd w:val="clear" w:color="auto" w:fill="FFFFFF"/>
        <w:autoSpaceDE w:val="0"/>
        <w:autoSpaceDN w:val="0"/>
        <w:adjustRightInd w:val="0"/>
        <w:ind w:left="6237"/>
        <w:rPr>
          <w:rFonts w:eastAsia="Calibri"/>
          <w:lang w:eastAsia="en-US"/>
        </w:rPr>
      </w:pPr>
      <w:r>
        <w:rPr>
          <w:rFonts w:eastAsia="Calibri"/>
          <w:lang w:eastAsia="en-US"/>
        </w:rPr>
        <w:t xml:space="preserve">Приложение </w:t>
      </w:r>
      <w:r w:rsidRPr="009C338D">
        <w:rPr>
          <w:rFonts w:eastAsia="Calibri"/>
          <w:lang w:eastAsia="en-US"/>
        </w:rPr>
        <w:t xml:space="preserve">к решению </w:t>
      </w:r>
    </w:p>
    <w:p w:rsidR="00066EEF" w:rsidRPr="009C338D" w:rsidRDefault="00066EEF" w:rsidP="00066EEF">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rsidR="00066EEF" w:rsidRPr="006B63A9" w:rsidRDefault="00066EEF" w:rsidP="00066EEF">
      <w:pPr>
        <w:ind w:left="6237"/>
        <w:rPr>
          <w:sz w:val="26"/>
          <w:szCs w:val="26"/>
        </w:rPr>
      </w:pPr>
      <w:r>
        <w:rPr>
          <w:rFonts w:eastAsia="Calibri"/>
          <w:lang w:eastAsia="en-US"/>
        </w:rPr>
        <w:t>о</w:t>
      </w:r>
      <w:r w:rsidRPr="009C338D">
        <w:rPr>
          <w:rFonts w:eastAsia="Calibri"/>
          <w:lang w:eastAsia="en-US"/>
        </w:rPr>
        <w:t>т</w:t>
      </w:r>
      <w:r>
        <w:rPr>
          <w:rFonts w:eastAsia="Calibri"/>
          <w:lang w:eastAsia="en-US"/>
        </w:rPr>
        <w:t xml:space="preserve"> 29.01.2026</w:t>
      </w:r>
      <w:r w:rsidRPr="00352B3B">
        <w:rPr>
          <w:rFonts w:eastAsia="Calibri"/>
          <w:lang w:eastAsia="en-US"/>
        </w:rPr>
        <w:t xml:space="preserve"> № </w:t>
      </w:r>
      <w:r>
        <w:rPr>
          <w:rFonts w:eastAsia="Calibri"/>
          <w:lang w:eastAsia="en-US"/>
        </w:rPr>
        <w:t>13</w:t>
      </w:r>
      <w:r w:rsidRPr="006B63A9">
        <w:rPr>
          <w:rFonts w:eastAsia="Calibri"/>
          <w:lang w:eastAsia="en-US"/>
        </w:rPr>
        <w:t>37</w:t>
      </w:r>
    </w:p>
    <w:p w:rsidR="00066EEF" w:rsidRPr="006B63A9" w:rsidRDefault="00066EEF" w:rsidP="00066EEF">
      <w:pPr>
        <w:rPr>
          <w:sz w:val="26"/>
          <w:szCs w:val="26"/>
        </w:rPr>
      </w:pPr>
    </w:p>
    <w:p w:rsidR="00066EEF" w:rsidRPr="006B63A9" w:rsidRDefault="00066EEF" w:rsidP="00066EEF">
      <w:pPr>
        <w:rPr>
          <w:sz w:val="26"/>
          <w:szCs w:val="26"/>
        </w:rPr>
      </w:pPr>
    </w:p>
    <w:p w:rsidR="00066EEF" w:rsidRPr="00066EEF" w:rsidRDefault="00066EEF" w:rsidP="00066EEF">
      <w:pPr>
        <w:widowControl w:val="0"/>
        <w:tabs>
          <w:tab w:val="num" w:pos="360"/>
        </w:tabs>
        <w:autoSpaceDE w:val="0"/>
        <w:autoSpaceDN w:val="0"/>
        <w:adjustRightInd w:val="0"/>
        <w:spacing w:before="108" w:after="108"/>
        <w:ind w:left="360" w:hanging="360"/>
        <w:jc w:val="center"/>
        <w:outlineLvl w:val="0"/>
        <w:rPr>
          <w:bCs/>
          <w:color w:val="000000"/>
        </w:rPr>
      </w:pPr>
      <w:r w:rsidRPr="006B63A9">
        <w:rPr>
          <w:sz w:val="26"/>
          <w:szCs w:val="26"/>
        </w:rPr>
        <w:tab/>
      </w:r>
      <w:r w:rsidRPr="00066EEF">
        <w:rPr>
          <w:b/>
          <w:bCs/>
          <w:color w:val="000000"/>
        </w:rPr>
        <w:t>Перечень</w:t>
      </w:r>
      <w:r w:rsidRPr="00066EEF">
        <w:rPr>
          <w:b/>
          <w:bCs/>
          <w:color w:val="000000"/>
        </w:rPr>
        <w:br/>
        <w:t>индикаторов риска нарушения обязательных требований</w:t>
      </w:r>
      <w:r w:rsidRPr="00066EEF">
        <w:rPr>
          <w:bCs/>
          <w:color w:val="000000"/>
        </w:rPr>
        <w:br/>
        <w:t>(далее - индикаторы риска)</w:t>
      </w:r>
    </w:p>
    <w:p w:rsidR="00066EEF" w:rsidRPr="00066EEF" w:rsidRDefault="00066EEF" w:rsidP="00066EEF">
      <w:pPr>
        <w:jc w:val="both"/>
        <w:rPr>
          <w:color w:val="000000"/>
        </w:rPr>
      </w:pPr>
    </w:p>
    <w:p w:rsidR="00066EEF" w:rsidRPr="00066EEF" w:rsidRDefault="00066EEF" w:rsidP="00066EEF">
      <w:pPr>
        <w:shd w:val="clear" w:color="auto" w:fill="FFFFFF"/>
        <w:ind w:firstLine="709"/>
        <w:jc w:val="both"/>
        <w:rPr>
          <w:color w:val="22272F"/>
        </w:rPr>
      </w:pPr>
      <w:r w:rsidRPr="00066EEF">
        <w:rPr>
          <w:color w:val="22272F"/>
        </w:rPr>
        <w:t>1. Наличие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5807A9" w:rsidRPr="00066EEF" w:rsidRDefault="00066EEF" w:rsidP="00066EEF">
      <w:pPr>
        <w:jc w:val="both"/>
        <w:rPr>
          <w:sz w:val="26"/>
          <w:szCs w:val="26"/>
        </w:rPr>
      </w:pPr>
      <w:r w:rsidRPr="006B63A9">
        <w:rPr>
          <w:color w:val="22272F"/>
        </w:rPr>
        <w:tab/>
      </w:r>
      <w:r w:rsidRPr="00066EEF">
        <w:rPr>
          <w:color w:val="22272F"/>
        </w:rPr>
        <w:t>2. Наличие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w:t>
      </w:r>
      <w:r w:rsidRPr="00066EEF">
        <w:rPr>
          <w:color w:val="22272F"/>
          <w:vertAlign w:val="superscript"/>
        </w:rPr>
        <w:t> </w:t>
      </w:r>
      <w:r w:rsidRPr="00066EEF">
        <w:rPr>
          <w:color w:val="22272F"/>
        </w:rPr>
        <w:t> подряд.</w:t>
      </w:r>
    </w:p>
    <w:sectPr w:rsidR="005807A9" w:rsidRPr="00066EEF" w:rsidSect="003D10DD">
      <w:headerReference w:type="default" r:id="rId8"/>
      <w:headerReference w:type="first" r:id="rId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19E" w:rsidRDefault="00E0319E" w:rsidP="00512EDA">
      <w:r>
        <w:separator/>
      </w:r>
    </w:p>
  </w:endnote>
  <w:endnote w:type="continuationSeparator" w:id="0">
    <w:p w:rsidR="00E0319E" w:rsidRDefault="00E0319E" w:rsidP="00512E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19E" w:rsidRDefault="00E0319E" w:rsidP="00512EDA">
      <w:r>
        <w:separator/>
      </w:r>
    </w:p>
  </w:footnote>
  <w:footnote w:type="continuationSeparator" w:id="0">
    <w:p w:rsidR="00E0319E" w:rsidRDefault="00E0319E" w:rsidP="00512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15" w:rsidRDefault="003F323E">
    <w:pPr>
      <w:pStyle w:val="ae"/>
      <w:jc w:val="right"/>
    </w:pPr>
    <w:r>
      <w:fldChar w:fldCharType="begin"/>
    </w:r>
    <w:r w:rsidR="00E97415">
      <w:instrText>PAGE   \* MERGEFORMAT</w:instrText>
    </w:r>
    <w:r>
      <w:fldChar w:fldCharType="separate"/>
    </w:r>
    <w:r w:rsidR="00066EEF">
      <w:rPr>
        <w:noProof/>
      </w:rPr>
      <w:t>2</w:t>
    </w:r>
    <w:r>
      <w:fldChar w:fldCharType="end"/>
    </w:r>
  </w:p>
  <w:p w:rsidR="00E97415" w:rsidRDefault="00E97415">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15" w:rsidRDefault="00E97415">
    <w:pPr>
      <w:pStyle w:val="ae"/>
      <w:jc w:val="right"/>
    </w:pPr>
  </w:p>
  <w:p w:rsidR="00E97415" w:rsidRPr="00050FF2" w:rsidRDefault="00E97415" w:rsidP="00050F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2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66EEF"/>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5005"/>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E32"/>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5421C"/>
    <w:rsid w:val="00260191"/>
    <w:rsid w:val="00264CB0"/>
    <w:rsid w:val="002666BD"/>
    <w:rsid w:val="002700A7"/>
    <w:rsid w:val="00272788"/>
    <w:rsid w:val="00274A1E"/>
    <w:rsid w:val="00276D5D"/>
    <w:rsid w:val="0027756A"/>
    <w:rsid w:val="00284935"/>
    <w:rsid w:val="002879F3"/>
    <w:rsid w:val="00287B6B"/>
    <w:rsid w:val="00290BB4"/>
    <w:rsid w:val="002963F6"/>
    <w:rsid w:val="002A2960"/>
    <w:rsid w:val="002A3095"/>
    <w:rsid w:val="002A5311"/>
    <w:rsid w:val="002A665A"/>
    <w:rsid w:val="002A76EF"/>
    <w:rsid w:val="002B47F2"/>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323E"/>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7750D"/>
    <w:rsid w:val="0048346C"/>
    <w:rsid w:val="00486399"/>
    <w:rsid w:val="004907E3"/>
    <w:rsid w:val="004A1842"/>
    <w:rsid w:val="004A4A08"/>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71984"/>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16BC3"/>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B63A9"/>
    <w:rsid w:val="006C3856"/>
    <w:rsid w:val="006C3AD3"/>
    <w:rsid w:val="006C4959"/>
    <w:rsid w:val="006D2AEB"/>
    <w:rsid w:val="006D637E"/>
    <w:rsid w:val="006D7F43"/>
    <w:rsid w:val="006E25BE"/>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1D93"/>
    <w:rsid w:val="007D2ED4"/>
    <w:rsid w:val="007D7C56"/>
    <w:rsid w:val="007D7DBF"/>
    <w:rsid w:val="007E107E"/>
    <w:rsid w:val="007E1A71"/>
    <w:rsid w:val="007E29D8"/>
    <w:rsid w:val="007E32AE"/>
    <w:rsid w:val="007E38A5"/>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77DF4"/>
    <w:rsid w:val="0088295A"/>
    <w:rsid w:val="008850AC"/>
    <w:rsid w:val="0089217C"/>
    <w:rsid w:val="008924F5"/>
    <w:rsid w:val="00892CC1"/>
    <w:rsid w:val="008A43DD"/>
    <w:rsid w:val="008A6BB5"/>
    <w:rsid w:val="008A74A6"/>
    <w:rsid w:val="008B08FE"/>
    <w:rsid w:val="008B7C4A"/>
    <w:rsid w:val="008C7206"/>
    <w:rsid w:val="008D0211"/>
    <w:rsid w:val="008D63BA"/>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24F2"/>
    <w:rsid w:val="00974660"/>
    <w:rsid w:val="009760D2"/>
    <w:rsid w:val="00977585"/>
    <w:rsid w:val="00980F40"/>
    <w:rsid w:val="00983D9E"/>
    <w:rsid w:val="00987610"/>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1732"/>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0510"/>
    <w:rsid w:val="00CB47B5"/>
    <w:rsid w:val="00CB4E6F"/>
    <w:rsid w:val="00CB4F2A"/>
    <w:rsid w:val="00CB74AD"/>
    <w:rsid w:val="00CD557A"/>
    <w:rsid w:val="00CD75D8"/>
    <w:rsid w:val="00CD7B87"/>
    <w:rsid w:val="00CE0850"/>
    <w:rsid w:val="00CE0EEE"/>
    <w:rsid w:val="00CE2C27"/>
    <w:rsid w:val="00CE5A57"/>
    <w:rsid w:val="00CE64B4"/>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3A25"/>
    <w:rsid w:val="00DA5F7D"/>
    <w:rsid w:val="00DA6F77"/>
    <w:rsid w:val="00DA7D09"/>
    <w:rsid w:val="00DB0516"/>
    <w:rsid w:val="00DB11B5"/>
    <w:rsid w:val="00DB3740"/>
    <w:rsid w:val="00DB43AE"/>
    <w:rsid w:val="00DB5D9D"/>
    <w:rsid w:val="00DC1384"/>
    <w:rsid w:val="00DC205A"/>
    <w:rsid w:val="00DC3172"/>
    <w:rsid w:val="00DC35F9"/>
    <w:rsid w:val="00DC3BD3"/>
    <w:rsid w:val="00DC4747"/>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319E"/>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C531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uiPriority="99" w:qFormat="1"/>
    <w:lsdException w:name="table of figures" w:uiPriority="99"/>
    <w:lsdException w:name="footnote reference" w:uiPriority="99"/>
    <w:lsdException w:name="List" w:qFormat="1"/>
    <w:lsdException w:name="List Bullet" w:uiPriority="99" w:qFormat="1"/>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Body Text" w:qFormat="1"/>
    <w:lsdException w:name="Body Text Indent" w:qFormat="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2" w:qFormat="1"/>
    <w:lsdException w:name="Body Text Indent 3" w:qFormat="1"/>
    <w:lsdException w:name="Followed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Outline List 1"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rPr>
  </w:style>
  <w:style w:type="paragraph" w:styleId="a9">
    <w:name w:val="Balloon Text"/>
    <w:aliases w:val=" Знак5,Знак5"/>
    <w:basedOn w:val="a5"/>
    <w:link w:val="aa"/>
    <w:qFormat/>
    <w:rsid w:val="004624C7"/>
    <w:rPr>
      <w:rFonts w:ascii="Tahoma" w:hAnsi="Tahoma"/>
      <w:sz w:val="16"/>
      <w:szCs w:val="16"/>
      <w:lang/>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rPr>
  </w:style>
  <w:style w:type="character" w:customStyle="1" w:styleId="60">
    <w:name w:val="Заголовок 6 Знак"/>
    <w:link w:val="6"/>
    <w:rsid w:val="00D56809"/>
    <w:rPr>
      <w:b/>
      <w:bCs/>
      <w:lang/>
    </w:rPr>
  </w:style>
  <w:style w:type="character" w:customStyle="1" w:styleId="70">
    <w:name w:val="Заголовок 7 Знак"/>
    <w:aliases w:val="Заголовок x.x Знак"/>
    <w:link w:val="7"/>
    <w:rsid w:val="00D56809"/>
    <w:rPr>
      <w:sz w:val="24"/>
      <w:szCs w:val="24"/>
      <w:lang/>
    </w:rPr>
  </w:style>
  <w:style w:type="character" w:customStyle="1" w:styleId="80">
    <w:name w:val="Заголовок 8 Знак"/>
    <w:aliases w:val="Заголовок ТАБЛ Знак,№ ТАБЛ Знак"/>
    <w:link w:val="8"/>
    <w:rsid w:val="00D56809"/>
    <w:rPr>
      <w:i/>
      <w:iCs/>
      <w:sz w:val="24"/>
      <w:szCs w:val="24"/>
      <w:lang/>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rPr>
  </w:style>
  <w:style w:type="character" w:customStyle="1" w:styleId="1f9">
    <w:name w:val="Маркированный_1 Знак"/>
    <w:link w:val="12"/>
    <w:semiHidden/>
    <w:rsid w:val="0071488C"/>
    <w:rPr>
      <w:sz w:val="24"/>
      <w:szCs w:val="24"/>
      <w:lang/>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rPr>
  </w:style>
  <w:style w:type="character" w:styleId="HTML3">
    <w:name w:val="HTML Variable"/>
    <w:rsid w:val="0071488C"/>
    <w:rPr>
      <w:i/>
      <w:iCs/>
      <w:lang w:val="ru-RU"/>
    </w:rPr>
  </w:style>
  <w:style w:type="character" w:styleId="HTML4">
    <w:name w:val="HTML Typewriter"/>
    <w:rsid w:val="0071488C"/>
    <w:rPr>
      <w:rFonts w:ascii="Courier New" w:hAnsi="Courier New" w:cs="Courier New"/>
      <w:sz w:val="20"/>
      <w:szCs w:val="20"/>
      <w:lang w:val="ru-RU"/>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rPr>
  </w:style>
  <w:style w:type="character" w:styleId="HTML9">
    <w:name w:val="HTML Code"/>
    <w:rsid w:val="0071488C"/>
    <w:rPr>
      <w:rFonts w:ascii="Courier New" w:hAnsi="Courier New" w:cs="Courier New"/>
      <w:sz w:val="20"/>
      <w:szCs w:val="20"/>
      <w:lang w:val="ru-RU"/>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6">
    <w:name w:val="Table Colorful 1"/>
    <w:basedOn w:val="a7"/>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rPr>
  </w:style>
  <w:style w:type="character" w:customStyle="1" w:styleId="141">
    <w:name w:val="Текст 14(справа) Знак"/>
    <w:link w:val="140"/>
    <w:rsid w:val="0071488C"/>
    <w:rPr>
      <w:color w:val="FF0000"/>
      <w:sz w:val="26"/>
      <w:szCs w:val="26"/>
      <w:lang/>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bidi="en-US"/>
    </w:rPr>
  </w:style>
  <w:style w:type="character" w:customStyle="1" w:styleId="affffffffffffa">
    <w:name w:val="табл_строка Знак"/>
    <w:link w:val="affffffffffff9"/>
    <w:rsid w:val="0071488C"/>
    <w:rPr>
      <w:sz w:val="24"/>
      <w:lang w:val="en-US"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rPr>
  </w:style>
  <w:style w:type="character" w:customStyle="1" w:styleId="afffffffffffffa">
    <w:name w:val="ТЕКСТ ГРАД Знак"/>
    <w:link w:val="afffffffffffff9"/>
    <w:rsid w:val="0071488C"/>
    <w:rPr>
      <w:sz w:val="24"/>
      <w:szCs w:val="24"/>
      <w:lang/>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rPr>
  </w:style>
  <w:style w:type="character" w:customStyle="1" w:styleId="afffffffffffffc">
    <w:name w:val="ООО  «Институт Территориального Планирования Знак"/>
    <w:link w:val="afffffffffffffb"/>
    <w:rsid w:val="0071488C"/>
    <w:rPr>
      <w:sz w:val="24"/>
      <w:szCs w:val="24"/>
      <w:lang/>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rPr>
  </w:style>
  <w:style w:type="character" w:customStyle="1" w:styleId="affffffffffffff0">
    <w:name w:val="Табличный_нумерованный Знак"/>
    <w:link w:val="affffffffffffff"/>
    <w:rsid w:val="0071488C"/>
    <w:rPr>
      <w:sz w:val="22"/>
      <w:szCs w:val="22"/>
      <w:lang/>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eastAsia="en-US"/>
    </w:rPr>
  </w:style>
  <w:style w:type="character" w:customStyle="1" w:styleId="affffffffffffff6">
    <w:name w:val="ГРАД Основной текст Знак Знак"/>
    <w:link w:val="affffffffffffff5"/>
    <w:rsid w:val="0071488C"/>
    <w:rPr>
      <w:rFonts w:eastAsia="Calibri"/>
      <w:bCs/>
      <w:spacing w:val="4"/>
      <w:lang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rPr>
  </w:style>
  <w:style w:type="character" w:customStyle="1" w:styleId="afffffffffffffff9">
    <w:name w:val="Ст. без интервала Знак"/>
    <w:link w:val="afffffffffffffff8"/>
    <w:rsid w:val="0071488C"/>
    <w:rPr>
      <w:rFonts w:eastAsia="Calibri"/>
      <w:sz w:val="28"/>
      <w:szCs w:val="28"/>
      <w:lang/>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rPr>
  </w:style>
  <w:style w:type="character" w:customStyle="1" w:styleId="afffffffffffffffe">
    <w:name w:val="Подпись рисунка Знак"/>
    <w:link w:val="afffffffffffffffd"/>
    <w:rsid w:val="0071488C"/>
    <w:rPr>
      <w:b/>
      <w:sz w:val="26"/>
      <w:szCs w:val="26"/>
      <w:lang/>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Цветная таблица 13"/>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Цветная таблица 1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Сетка таблицы2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c">
    <w:name w:val="Сетка таблицы23"/>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r="http://schemas.openxmlformats.org/officeDocument/2006/relationships" xmlns:w="http://schemas.openxmlformats.org/wordprocessingml/2006/main">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1990-0159-4B57-B18C-06C8F4DA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021820</cp:lastModifiedBy>
  <cp:revision>2</cp:revision>
  <cp:lastPrinted>2026-01-28T06:17:00Z</cp:lastPrinted>
  <dcterms:created xsi:type="dcterms:W3CDTF">2026-02-16T05:23:00Z</dcterms:created>
  <dcterms:modified xsi:type="dcterms:W3CDTF">2026-02-16T05:23:00Z</dcterms:modified>
</cp:coreProperties>
</file>