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D3" w:rsidRDefault="00B222AD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14DD3" w:rsidRDefault="00B222A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414DD3" w:rsidRDefault="00414DD3">
      <w:pPr>
        <w:pStyle w:val="af3"/>
        <w:jc w:val="center"/>
      </w:pPr>
    </w:p>
    <w:tbl>
      <w:tblPr>
        <w:tblStyle w:val="a9"/>
        <w:tblW w:w="5000" w:type="pct"/>
        <w:tblLayout w:type="fixed"/>
        <w:tblLook w:val="04A0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414DD3" w:rsidTr="004B1173">
        <w:trPr>
          <w:trHeight w:val="520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414DD3" w:rsidTr="004B1173">
        <w:tc>
          <w:tcPr>
            <w:tcW w:w="576" w:type="dxa"/>
            <w:vMerge/>
            <w:vAlign w:val="center"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414DD3" w:rsidRDefault="00B222AD">
            <w:pPr>
              <w:pStyle w:val="af3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14DD3" w:rsidRDefault="00414DD3"/>
        </w:tc>
        <w:tc>
          <w:tcPr>
            <w:tcW w:w="575" w:type="dxa"/>
            <w:vAlign w:val="center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4B1173">
        <w:trPr>
          <w:trHeight w:val="534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6904" w:type="dxa"/>
            <w:gridSpan w:val="4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Кондинского района</w:t>
            </w:r>
          </w:p>
        </w:tc>
        <w:tc>
          <w:tcPr>
            <w:tcW w:w="7306" w:type="dxa"/>
            <w:gridSpan w:val="4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414DD3" w:rsidTr="004B1173">
        <w:trPr>
          <w:trHeight w:val="449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414DD3" w:rsidTr="004B1173">
        <w:trPr>
          <w:trHeight w:val="106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</w:tcPr>
          <w:p w:rsidR="0008252F" w:rsidRPr="0008252F" w:rsidRDefault="0008252F" w:rsidP="00373DF6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color w:val="1A1A1A"/>
              </w:rPr>
            </w:pPr>
            <w:proofErr w:type="gramStart"/>
            <w:r w:rsidRPr="00DB729D">
              <w:rPr>
                <w:rFonts w:ascii="Times New Roman" w:hAnsi="Times New Roman" w:cs="Times New Roman"/>
                <w:color w:val="1A1A1A"/>
              </w:rPr>
      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</w:t>
            </w:r>
            <w:r w:rsidR="003834F4" w:rsidRPr="00DB729D">
              <w:rPr>
                <w:rFonts w:ascii="Times New Roman" w:hAnsi="Times New Roman" w:cs="Times New Roman"/>
                <w:color w:val="1A1A1A"/>
              </w:rPr>
              <w:t xml:space="preserve"> с </w:t>
            </w:r>
            <w:r w:rsidRPr="00DB729D">
              <w:rPr>
                <w:rFonts w:ascii="Times New Roman" w:hAnsi="Times New Roman" w:cs="Times New Roman"/>
                <w:color w:val="1A1A1A"/>
              </w:rPr>
              <w:t>обслуживанием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  <w:proofErr w:type="gramEnd"/>
          </w:p>
          <w:p w:rsidR="00414DD3" w:rsidRDefault="00414DD3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4DD3" w:rsidTr="004B1173">
        <w:trPr>
          <w:trHeight w:val="415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14DD3" w:rsidTr="004B1173"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d"/>
                <w:rFonts w:ascii="Times New Roman" w:hAnsi="Times New Roman" w:cs="Times New Roman"/>
              </w:rPr>
              <w:footnoteReference w:id="2"/>
            </w:r>
          </w:p>
        </w:tc>
      </w:tr>
      <w:tr w:rsidR="00414DD3" w:rsidTr="00666F70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666F70" w:rsidRDefault="003834F4" w:rsidP="00666F70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66F70">
              <w:rPr>
                <w:rFonts w:ascii="Times New Roman" w:hAnsi="Times New Roman" w:cs="Times New Roman"/>
                <w:iCs/>
              </w:rPr>
              <w:t>Федеральный закон от 21.07.2014 № 209-ФЗ «О государственной информационной системе жилищно-коммунального хозяйства»</w:t>
            </w:r>
          </w:p>
        </w:tc>
        <w:tc>
          <w:tcPr>
            <w:tcW w:w="5033" w:type="dxa"/>
            <w:gridSpan w:val="4"/>
          </w:tcPr>
          <w:p w:rsidR="00414DD3" w:rsidRPr="00666F70" w:rsidRDefault="003834F4" w:rsidP="00666F70">
            <w:pPr>
              <w:pStyle w:val="af3"/>
              <w:jc w:val="center"/>
              <w:rPr>
                <w:rFonts w:ascii="Times New Roman" w:hAnsi="Times New Roman" w:cs="Times New Roman"/>
                <w:iCs/>
              </w:rPr>
            </w:pPr>
            <w:r w:rsidRPr="00666F70">
              <w:rPr>
                <w:rFonts w:ascii="Times New Roman" w:hAnsi="Times New Roman" w:cs="Times New Roman"/>
                <w:iCs/>
              </w:rPr>
              <w:t>Статья 4</w:t>
            </w:r>
          </w:p>
          <w:p w:rsidR="003834F4" w:rsidRPr="00666F70" w:rsidRDefault="003834F4" w:rsidP="00666F70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666F70">
              <w:rPr>
                <w:rFonts w:ascii="Times New Roman" w:hAnsi="Times New Roman" w:cs="Times New Roman"/>
                <w:iCs/>
              </w:rPr>
              <w:t>устанавливает обязанность субъектов ЖКХ (включая управляющие организации) предоставлять информацию в ГИС ЖКХ</w:t>
            </w:r>
          </w:p>
        </w:tc>
        <w:tc>
          <w:tcPr>
            <w:tcW w:w="4861" w:type="dxa"/>
            <w:gridSpan w:val="2"/>
          </w:tcPr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F70" w:rsidTr="00666F70">
        <w:tc>
          <w:tcPr>
            <w:tcW w:w="576" w:type="dxa"/>
            <w:vMerge/>
          </w:tcPr>
          <w:p w:rsidR="00666F70" w:rsidRDefault="00666F70"/>
        </w:tc>
        <w:tc>
          <w:tcPr>
            <w:tcW w:w="4316" w:type="dxa"/>
            <w:gridSpan w:val="2"/>
            <w:vMerge/>
          </w:tcPr>
          <w:p w:rsidR="00666F70" w:rsidRDefault="00666F70" w:rsidP="00666F70"/>
        </w:tc>
        <w:tc>
          <w:tcPr>
            <w:tcW w:w="5033" w:type="dxa"/>
            <w:gridSpan w:val="4"/>
            <w:vMerge w:val="restart"/>
          </w:tcPr>
          <w:p w:rsidR="00666F70" w:rsidRPr="00666F70" w:rsidRDefault="00666F70" w:rsidP="00666F70">
            <w:pPr>
              <w:pStyle w:val="af3"/>
              <w:jc w:val="center"/>
              <w:rPr>
                <w:rFonts w:ascii="Times New Roman" w:hAnsi="Times New Roman" w:cs="Times New Roman"/>
                <w:iCs/>
              </w:rPr>
            </w:pPr>
            <w:r w:rsidRPr="00666F70">
              <w:rPr>
                <w:rFonts w:ascii="Times New Roman" w:hAnsi="Times New Roman" w:cs="Times New Roman"/>
                <w:iCs/>
              </w:rPr>
              <w:t>Статья 5</w:t>
            </w:r>
          </w:p>
          <w:p w:rsidR="00666F70" w:rsidRPr="00666F70" w:rsidRDefault="00666F70" w:rsidP="00666F70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666F70">
              <w:rPr>
                <w:rFonts w:ascii="Times New Roman" w:hAnsi="Times New Roman" w:cs="Times New Roman"/>
                <w:iCs/>
              </w:rPr>
              <w:t xml:space="preserve">определяет требования к предоставляемой информации – она должна быть достоверной, актуальной и предоставляться в установленные </w:t>
            </w:r>
            <w:r w:rsidRPr="00666F70">
              <w:rPr>
                <w:rFonts w:ascii="Times New Roman" w:hAnsi="Times New Roman" w:cs="Times New Roman"/>
                <w:iCs/>
              </w:rPr>
              <w:lastRenderedPageBreak/>
              <w:t>сроки</w:t>
            </w:r>
          </w:p>
        </w:tc>
        <w:tc>
          <w:tcPr>
            <w:tcW w:w="4861" w:type="dxa"/>
            <w:gridSpan w:val="2"/>
          </w:tcPr>
          <w:p w:rsidR="00666F70" w:rsidRDefault="00666F7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66F70" w:rsidTr="004B1173">
        <w:tc>
          <w:tcPr>
            <w:tcW w:w="576" w:type="dxa"/>
            <w:vMerge/>
          </w:tcPr>
          <w:p w:rsidR="00666F70" w:rsidRDefault="00666F70"/>
        </w:tc>
        <w:tc>
          <w:tcPr>
            <w:tcW w:w="4316" w:type="dxa"/>
            <w:gridSpan w:val="2"/>
            <w:vMerge/>
          </w:tcPr>
          <w:p w:rsidR="00666F70" w:rsidRDefault="00666F70"/>
        </w:tc>
        <w:tc>
          <w:tcPr>
            <w:tcW w:w="5033" w:type="dxa"/>
            <w:gridSpan w:val="4"/>
            <w:vMerge/>
          </w:tcPr>
          <w:p w:rsidR="00666F70" w:rsidRDefault="00666F70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666F70" w:rsidRDefault="00666F7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66F70" w:rsidTr="004B1173">
        <w:tc>
          <w:tcPr>
            <w:tcW w:w="576" w:type="dxa"/>
            <w:vMerge/>
          </w:tcPr>
          <w:p w:rsidR="00666F70" w:rsidRDefault="00666F70"/>
        </w:tc>
        <w:tc>
          <w:tcPr>
            <w:tcW w:w="4316" w:type="dxa"/>
            <w:gridSpan w:val="2"/>
            <w:vMerge/>
          </w:tcPr>
          <w:p w:rsidR="00666F70" w:rsidRDefault="00666F70"/>
        </w:tc>
        <w:tc>
          <w:tcPr>
            <w:tcW w:w="5033" w:type="dxa"/>
            <w:gridSpan w:val="4"/>
            <w:vMerge/>
          </w:tcPr>
          <w:p w:rsidR="00666F70" w:rsidRDefault="00666F70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666F70" w:rsidRDefault="00666F7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666F70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Default="00F7293A" w:rsidP="00666F70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="00F62B5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ищный Кодекс </w:t>
            </w:r>
          </w:p>
        </w:tc>
        <w:tc>
          <w:tcPr>
            <w:tcW w:w="5033" w:type="dxa"/>
            <w:gridSpan w:val="4"/>
            <w:vMerge w:val="restart"/>
          </w:tcPr>
          <w:p w:rsidR="00414DD3" w:rsidRPr="00666F70" w:rsidRDefault="00666F70">
            <w:pPr>
              <w:pStyle w:val="af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="00F62B5F" w:rsidRPr="00666F70">
              <w:rPr>
                <w:rFonts w:ascii="Times New Roman" w:hAnsi="Times New Roman" w:cs="Times New Roman"/>
                <w:iCs/>
              </w:rPr>
              <w:t>татья 161</w:t>
            </w:r>
            <w:r w:rsidR="00F7293A" w:rsidRPr="00666F7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C40736" w:rsidRPr="00666F70" w:rsidRDefault="00C40736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1" w:type="dxa"/>
            <w:gridSpan w:val="2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B1173" w:rsidTr="004B1173">
        <w:tc>
          <w:tcPr>
            <w:tcW w:w="576" w:type="dxa"/>
            <w:vMerge/>
          </w:tcPr>
          <w:p w:rsidR="004B1173" w:rsidRDefault="004B1173"/>
        </w:tc>
        <w:tc>
          <w:tcPr>
            <w:tcW w:w="4316" w:type="dxa"/>
            <w:gridSpan w:val="2"/>
            <w:vMerge/>
          </w:tcPr>
          <w:p w:rsidR="004B1173" w:rsidRDefault="004B1173"/>
        </w:tc>
        <w:tc>
          <w:tcPr>
            <w:tcW w:w="5033" w:type="dxa"/>
            <w:gridSpan w:val="4"/>
            <w:vMerge w:val="restart"/>
          </w:tcPr>
          <w:p w:rsidR="004B1173" w:rsidRPr="00666F70" w:rsidRDefault="00666F70" w:rsidP="00666F70">
            <w:pPr>
              <w:pStyle w:val="af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="004B1173" w:rsidRPr="00666F70">
              <w:rPr>
                <w:rFonts w:ascii="Times New Roman" w:hAnsi="Times New Roman" w:cs="Times New Roman"/>
                <w:iCs/>
              </w:rPr>
              <w:t>татья 162</w:t>
            </w:r>
          </w:p>
          <w:p w:rsidR="004B1173" w:rsidRPr="00666F70" w:rsidRDefault="004B1173" w:rsidP="00666F70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666F70">
              <w:rPr>
                <w:rFonts w:ascii="Times New Roman" w:hAnsi="Times New Roman" w:cs="Times New Roman"/>
                <w:iCs/>
              </w:rPr>
              <w:t xml:space="preserve">статьи обязывают УК предоставлять услуги надлежащего качества и </w:t>
            </w:r>
            <w:proofErr w:type="gramStart"/>
            <w:r w:rsidRPr="00666F70">
              <w:rPr>
                <w:rFonts w:ascii="Times New Roman" w:hAnsi="Times New Roman" w:cs="Times New Roman"/>
                <w:iCs/>
              </w:rPr>
              <w:t>отчитываться о</w:t>
            </w:r>
            <w:proofErr w:type="gramEnd"/>
            <w:r w:rsidRPr="00666F70">
              <w:rPr>
                <w:rFonts w:ascii="Times New Roman" w:hAnsi="Times New Roman" w:cs="Times New Roman"/>
                <w:iCs/>
              </w:rPr>
              <w:t xml:space="preserve"> своей деятельности</w:t>
            </w:r>
          </w:p>
        </w:tc>
        <w:tc>
          <w:tcPr>
            <w:tcW w:w="4861" w:type="dxa"/>
            <w:gridSpan w:val="2"/>
          </w:tcPr>
          <w:p w:rsidR="004B1173" w:rsidRDefault="004B117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B1173" w:rsidTr="004B1173">
        <w:tc>
          <w:tcPr>
            <w:tcW w:w="576" w:type="dxa"/>
            <w:vMerge/>
          </w:tcPr>
          <w:p w:rsidR="004B1173" w:rsidRDefault="004B1173"/>
        </w:tc>
        <w:tc>
          <w:tcPr>
            <w:tcW w:w="4316" w:type="dxa"/>
            <w:gridSpan w:val="2"/>
            <w:vMerge/>
          </w:tcPr>
          <w:p w:rsidR="004B1173" w:rsidRDefault="004B1173"/>
        </w:tc>
        <w:tc>
          <w:tcPr>
            <w:tcW w:w="5033" w:type="dxa"/>
            <w:gridSpan w:val="4"/>
            <w:vMerge/>
          </w:tcPr>
          <w:p w:rsidR="004B1173" w:rsidRPr="00666F70" w:rsidRDefault="004B1173" w:rsidP="00666F70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1" w:type="dxa"/>
            <w:gridSpan w:val="2"/>
          </w:tcPr>
          <w:p w:rsidR="004B1173" w:rsidRDefault="004B117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B1173" w:rsidTr="004B1173">
        <w:tc>
          <w:tcPr>
            <w:tcW w:w="576" w:type="dxa"/>
            <w:vMerge/>
          </w:tcPr>
          <w:p w:rsidR="004B1173" w:rsidRDefault="004B1173"/>
        </w:tc>
        <w:tc>
          <w:tcPr>
            <w:tcW w:w="4316" w:type="dxa"/>
            <w:gridSpan w:val="2"/>
            <w:vMerge/>
          </w:tcPr>
          <w:p w:rsidR="004B1173" w:rsidRDefault="004B1173"/>
        </w:tc>
        <w:tc>
          <w:tcPr>
            <w:tcW w:w="5033" w:type="dxa"/>
            <w:gridSpan w:val="4"/>
            <w:vMerge/>
          </w:tcPr>
          <w:p w:rsidR="004B1173" w:rsidRPr="00666F70" w:rsidRDefault="004B1173" w:rsidP="00666F70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4B1173" w:rsidRDefault="004B117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F7293A" w:rsidTr="004B1173">
        <w:tc>
          <w:tcPr>
            <w:tcW w:w="576" w:type="dxa"/>
          </w:tcPr>
          <w:p w:rsidR="00F7293A" w:rsidRDefault="00F7293A"/>
        </w:tc>
        <w:tc>
          <w:tcPr>
            <w:tcW w:w="4316" w:type="dxa"/>
            <w:gridSpan w:val="2"/>
          </w:tcPr>
          <w:p w:rsidR="00F7293A" w:rsidRDefault="00F7293A" w:rsidP="00666F70">
            <w:pPr>
              <w:jc w:val="both"/>
            </w:pPr>
            <w:r>
              <w:rPr>
                <w:rFonts w:ascii="Times New Roman" w:hAnsi="Times New Roman" w:cs="Times New Roman"/>
              </w:rPr>
              <w:t>Постановление Правительства РФ от 23.09.2010 № 731 «Об утверждении стандартов раскрытия информации»</w:t>
            </w:r>
          </w:p>
        </w:tc>
        <w:tc>
          <w:tcPr>
            <w:tcW w:w="5033" w:type="dxa"/>
            <w:gridSpan w:val="4"/>
          </w:tcPr>
          <w:p w:rsidR="00F7293A" w:rsidRPr="00666F70" w:rsidRDefault="00F7293A" w:rsidP="00666F70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666F70">
              <w:rPr>
                <w:rFonts w:ascii="Times New Roman" w:hAnsi="Times New Roman" w:cs="Times New Roman"/>
                <w:iCs/>
              </w:rPr>
              <w:t>постановление детализирует, какую именно информацию и в какие сроки должны раскрывать организации ЖКХ</w:t>
            </w:r>
          </w:p>
        </w:tc>
        <w:tc>
          <w:tcPr>
            <w:tcW w:w="4861" w:type="dxa"/>
            <w:gridSpan w:val="2"/>
          </w:tcPr>
          <w:p w:rsidR="00F7293A" w:rsidRDefault="00F7293A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66F70" w:rsidTr="004B1173">
        <w:tc>
          <w:tcPr>
            <w:tcW w:w="576" w:type="dxa"/>
          </w:tcPr>
          <w:p w:rsidR="00666F70" w:rsidRDefault="00666F70"/>
        </w:tc>
        <w:tc>
          <w:tcPr>
            <w:tcW w:w="4316" w:type="dxa"/>
            <w:gridSpan w:val="2"/>
          </w:tcPr>
          <w:p w:rsidR="00666F70" w:rsidRDefault="00666F70" w:rsidP="00666F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содержания общего имущества в МКД (утв. ПП РФ № 491)</w:t>
            </w:r>
          </w:p>
        </w:tc>
        <w:tc>
          <w:tcPr>
            <w:tcW w:w="5033" w:type="dxa"/>
            <w:gridSpan w:val="4"/>
            <w:vMerge w:val="restart"/>
          </w:tcPr>
          <w:p w:rsidR="00666F70" w:rsidRPr="00666F70" w:rsidRDefault="00666F70" w:rsidP="00666F70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666F70">
              <w:rPr>
                <w:rFonts w:ascii="Times New Roman" w:hAnsi="Times New Roman" w:cs="Times New Roman"/>
                <w:iCs/>
              </w:rPr>
              <w:t xml:space="preserve">недостоверная информация в ГИС ЖКХ (например, о проведенных работах, объемах услуг, тарифах) часто маскирует реальные нарушения в содержании дома или расчетах с </w:t>
            </w:r>
            <w:proofErr w:type="spellStart"/>
            <w:r w:rsidRPr="00666F70">
              <w:rPr>
                <w:rFonts w:ascii="Times New Roman" w:hAnsi="Times New Roman" w:cs="Times New Roman"/>
                <w:iCs/>
              </w:rPr>
              <w:t>ресурсоснабжающими</w:t>
            </w:r>
            <w:proofErr w:type="spellEnd"/>
            <w:r w:rsidRPr="00666F70">
              <w:rPr>
                <w:rFonts w:ascii="Times New Roman" w:hAnsi="Times New Roman" w:cs="Times New Roman"/>
                <w:iCs/>
              </w:rPr>
              <w:t xml:space="preserve"> организациями и жителями. Сам факт искажения данных является доказательством попытки скрыть ненадлежащее исполнение обязанностей</w:t>
            </w:r>
          </w:p>
        </w:tc>
        <w:tc>
          <w:tcPr>
            <w:tcW w:w="4861" w:type="dxa"/>
            <w:gridSpan w:val="2"/>
          </w:tcPr>
          <w:p w:rsidR="00666F70" w:rsidRDefault="00666F7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66F70" w:rsidTr="004B1173">
        <w:tc>
          <w:tcPr>
            <w:tcW w:w="576" w:type="dxa"/>
            <w:vMerge w:val="restart"/>
          </w:tcPr>
          <w:p w:rsidR="00666F70" w:rsidRDefault="00666F70"/>
        </w:tc>
        <w:tc>
          <w:tcPr>
            <w:tcW w:w="4316" w:type="dxa"/>
            <w:gridSpan w:val="2"/>
            <w:vMerge w:val="restart"/>
          </w:tcPr>
          <w:p w:rsidR="00666F70" w:rsidRPr="004B1173" w:rsidRDefault="00666F70" w:rsidP="00666F70">
            <w:pPr>
              <w:jc w:val="both"/>
              <w:rPr>
                <w:rFonts w:ascii="Times New Roman" w:hAnsi="Times New Roman" w:cs="Times New Roman"/>
              </w:rPr>
            </w:pPr>
            <w:r w:rsidRPr="004B1173">
              <w:rPr>
                <w:rFonts w:ascii="Times New Roman" w:hAnsi="Times New Roman" w:cs="Times New Roman"/>
              </w:rPr>
              <w:t>Правила предоставления коммунальных услуг (утв. ПП РФ № 354)</w:t>
            </w:r>
          </w:p>
        </w:tc>
        <w:tc>
          <w:tcPr>
            <w:tcW w:w="5033" w:type="dxa"/>
            <w:gridSpan w:val="4"/>
            <w:vMerge/>
          </w:tcPr>
          <w:p w:rsidR="00666F70" w:rsidRDefault="00666F70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61" w:type="dxa"/>
            <w:gridSpan w:val="2"/>
          </w:tcPr>
          <w:p w:rsidR="00666F70" w:rsidRDefault="00666F7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66F70" w:rsidTr="004B1173">
        <w:tc>
          <w:tcPr>
            <w:tcW w:w="576" w:type="dxa"/>
            <w:vMerge/>
          </w:tcPr>
          <w:p w:rsidR="00666F70" w:rsidRDefault="00666F70"/>
        </w:tc>
        <w:tc>
          <w:tcPr>
            <w:tcW w:w="4316" w:type="dxa"/>
            <w:gridSpan w:val="2"/>
            <w:vMerge/>
          </w:tcPr>
          <w:p w:rsidR="00666F70" w:rsidRDefault="00666F70"/>
        </w:tc>
        <w:tc>
          <w:tcPr>
            <w:tcW w:w="5033" w:type="dxa"/>
            <w:gridSpan w:val="4"/>
            <w:vMerge/>
          </w:tcPr>
          <w:p w:rsidR="00666F70" w:rsidRDefault="00666F70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61" w:type="dxa"/>
            <w:gridSpan w:val="2"/>
          </w:tcPr>
          <w:p w:rsidR="00666F70" w:rsidRDefault="00666F7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66F70" w:rsidTr="004B1173">
        <w:tc>
          <w:tcPr>
            <w:tcW w:w="576" w:type="dxa"/>
            <w:vMerge/>
          </w:tcPr>
          <w:p w:rsidR="00666F70" w:rsidRDefault="00666F70"/>
        </w:tc>
        <w:tc>
          <w:tcPr>
            <w:tcW w:w="4316" w:type="dxa"/>
            <w:gridSpan w:val="2"/>
            <w:vMerge/>
          </w:tcPr>
          <w:p w:rsidR="00666F70" w:rsidRDefault="00666F70"/>
        </w:tc>
        <w:tc>
          <w:tcPr>
            <w:tcW w:w="5033" w:type="dxa"/>
            <w:gridSpan w:val="4"/>
            <w:vMerge/>
          </w:tcPr>
          <w:p w:rsidR="00666F70" w:rsidRDefault="00666F70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61" w:type="dxa"/>
            <w:gridSpan w:val="2"/>
          </w:tcPr>
          <w:p w:rsidR="00666F70" w:rsidRDefault="00666F7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66F70" w:rsidTr="004B1173">
        <w:tc>
          <w:tcPr>
            <w:tcW w:w="576" w:type="dxa"/>
            <w:vMerge/>
          </w:tcPr>
          <w:p w:rsidR="00666F70" w:rsidRDefault="00666F70"/>
        </w:tc>
        <w:tc>
          <w:tcPr>
            <w:tcW w:w="4316" w:type="dxa"/>
            <w:gridSpan w:val="2"/>
            <w:vMerge/>
          </w:tcPr>
          <w:p w:rsidR="00666F70" w:rsidRDefault="00666F70"/>
        </w:tc>
        <w:tc>
          <w:tcPr>
            <w:tcW w:w="5033" w:type="dxa"/>
            <w:gridSpan w:val="4"/>
            <w:vMerge/>
          </w:tcPr>
          <w:p w:rsidR="00666F70" w:rsidRDefault="00666F70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61" w:type="dxa"/>
            <w:gridSpan w:val="2"/>
          </w:tcPr>
          <w:p w:rsidR="00666F70" w:rsidRDefault="00666F7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4B1173">
        <w:trPr>
          <w:trHeight w:val="567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414DD3" w:rsidTr="004B1173"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  <w:vMerge w:val="restart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4"/>
            </w: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414DD3" w:rsidRDefault="00B222AD">
            <w:pPr>
              <w:pStyle w:val="af3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5"/>
            </w:r>
          </w:p>
        </w:tc>
      </w:tr>
      <w:tr w:rsidR="00414DD3" w:rsidTr="004B1173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Default="009353F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3" w:type="dxa"/>
            <w:gridSpan w:val="4"/>
            <w:vMerge w:val="restart"/>
            <w:vAlign w:val="center"/>
          </w:tcPr>
          <w:p w:rsidR="00414DD3" w:rsidRDefault="009353FE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61" w:type="dxa"/>
            <w:gridSpan w:val="2"/>
          </w:tcPr>
          <w:p w:rsidR="00414DD3" w:rsidRPr="00AA17DE" w:rsidRDefault="005077E3" w:rsidP="00C6182F">
            <w:pPr>
              <w:numPr>
                <w:ilvl w:val="0"/>
                <w:numId w:val="3"/>
              </w:numPr>
              <w:shd w:val="clear" w:color="auto" w:fill="FFFFFF"/>
              <w:spacing w:before="96" w:after="96"/>
              <w:ind w:left="0"/>
              <w:rPr>
                <w:rFonts w:ascii="Times New Roman" w:hAnsi="Times New Roman" w:cs="Times New Roman"/>
                <w:bCs/>
                <w:i/>
              </w:rPr>
            </w:pPr>
            <w:r w:rsidRPr="00AA17D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содержание общего имущества в многоквартирном доме</w:t>
            </w:r>
          </w:p>
        </w:tc>
      </w:tr>
      <w:tr w:rsidR="005077E3" w:rsidTr="004B1173">
        <w:trPr>
          <w:trHeight w:val="253"/>
        </w:trPr>
        <w:tc>
          <w:tcPr>
            <w:tcW w:w="576" w:type="dxa"/>
            <w:vMerge/>
          </w:tcPr>
          <w:p w:rsidR="005077E3" w:rsidRDefault="005077E3"/>
        </w:tc>
        <w:tc>
          <w:tcPr>
            <w:tcW w:w="4316" w:type="dxa"/>
            <w:gridSpan w:val="2"/>
            <w:vMerge/>
          </w:tcPr>
          <w:p w:rsidR="005077E3" w:rsidRDefault="005077E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/>
            <w:vAlign w:val="center"/>
          </w:tcPr>
          <w:p w:rsidR="005077E3" w:rsidRDefault="005077E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077E3" w:rsidRPr="00AA17DE" w:rsidRDefault="005077E3" w:rsidP="00C6182F">
            <w:pPr>
              <w:numPr>
                <w:ilvl w:val="0"/>
                <w:numId w:val="3"/>
              </w:numPr>
              <w:shd w:val="clear" w:color="auto" w:fill="FFFFFF"/>
              <w:spacing w:before="96" w:after="96"/>
              <w:ind w:left="0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proofErr w:type="gramStart"/>
            <w:r w:rsidRPr="00AA17D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контроль за</w:t>
            </w:r>
            <w:proofErr w:type="gramEnd"/>
            <w:r w:rsidRPr="00AA17D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предоставлением коммунальных услуг</w:t>
            </w:r>
          </w:p>
        </w:tc>
      </w:tr>
      <w:tr w:rsidR="00414DD3" w:rsidTr="004B1173"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/>
          </w:tcPr>
          <w:p w:rsidR="00414DD3" w:rsidRDefault="00414DD3"/>
        </w:tc>
        <w:tc>
          <w:tcPr>
            <w:tcW w:w="5033" w:type="dxa"/>
            <w:gridSpan w:val="4"/>
            <w:vMerge/>
          </w:tcPr>
          <w:p w:rsidR="00414DD3" w:rsidRDefault="00414DD3"/>
        </w:tc>
        <w:tc>
          <w:tcPr>
            <w:tcW w:w="4861" w:type="dxa"/>
            <w:gridSpan w:val="2"/>
          </w:tcPr>
          <w:p w:rsidR="00414DD3" w:rsidRPr="00AA17DE" w:rsidRDefault="00C6182F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  <w:r w:rsidRPr="00AA1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пользование жилыми помещениями муниципального жилищного фонда</w:t>
            </w:r>
          </w:p>
        </w:tc>
      </w:tr>
      <w:tr w:rsidR="00C6182F" w:rsidTr="004B1173">
        <w:tc>
          <w:tcPr>
            <w:tcW w:w="576" w:type="dxa"/>
            <w:vMerge w:val="restart"/>
          </w:tcPr>
          <w:p w:rsidR="00C6182F" w:rsidRDefault="00C6182F"/>
        </w:tc>
        <w:tc>
          <w:tcPr>
            <w:tcW w:w="4316" w:type="dxa"/>
            <w:gridSpan w:val="2"/>
            <w:vMerge w:val="restart"/>
          </w:tcPr>
          <w:p w:rsidR="00C6182F" w:rsidRDefault="00C6182F">
            <w:r>
              <w:rPr>
                <w:rFonts w:ascii="Times New Roman" w:hAnsi="Times New Roman" w:cs="Times New Roman"/>
              </w:rPr>
              <w:t xml:space="preserve">результаты деятельности граждан и организаций, в том числе продукция (товары), работы и услуги, к которым </w:t>
            </w:r>
            <w:r>
              <w:rPr>
                <w:rFonts w:ascii="Times New Roman" w:hAnsi="Times New Roman" w:cs="Times New Roman"/>
              </w:rPr>
              <w:lastRenderedPageBreak/>
              <w:t>предъявляются обязательные требования</w:t>
            </w:r>
          </w:p>
        </w:tc>
        <w:tc>
          <w:tcPr>
            <w:tcW w:w="5033" w:type="dxa"/>
            <w:gridSpan w:val="4"/>
            <w:vMerge w:val="restart"/>
          </w:tcPr>
          <w:p w:rsidR="00C6182F" w:rsidRDefault="00C6182F">
            <w:r>
              <w:rPr>
                <w:rFonts w:ascii="Times New Roman" w:hAnsi="Times New Roman" w:cs="Times New Roman"/>
              </w:rPr>
              <w:lastRenderedPageBreak/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C6182F" w:rsidRPr="00AA17DE" w:rsidRDefault="00C6182F" w:rsidP="00BE59A3">
            <w:pPr>
              <w:pStyle w:val="af3"/>
              <w:rPr>
                <w:rFonts w:ascii="Times New Roman" w:hAnsi="Times New Roman" w:cs="Times New Roman"/>
                <w:i/>
                <w:iCs/>
              </w:rPr>
            </w:pPr>
            <w:r w:rsidRPr="00AA1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перевод жилого помещения в </w:t>
            </w:r>
            <w:proofErr w:type="gramStart"/>
            <w:r w:rsidRPr="00AA1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нежилое</w:t>
            </w:r>
            <w:proofErr w:type="gramEnd"/>
            <w:r w:rsidRPr="00AA1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</w:tr>
      <w:tr w:rsidR="00BE59A3" w:rsidTr="004B1173">
        <w:tc>
          <w:tcPr>
            <w:tcW w:w="576" w:type="dxa"/>
            <w:vMerge/>
          </w:tcPr>
          <w:p w:rsidR="00BE59A3" w:rsidRDefault="00BE59A3"/>
        </w:tc>
        <w:tc>
          <w:tcPr>
            <w:tcW w:w="4316" w:type="dxa"/>
            <w:gridSpan w:val="2"/>
            <w:vMerge/>
          </w:tcPr>
          <w:p w:rsidR="00BE59A3" w:rsidRDefault="00BE5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/>
          </w:tcPr>
          <w:p w:rsidR="00BE59A3" w:rsidRDefault="00BE5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BE59A3" w:rsidRPr="00AA17DE" w:rsidRDefault="00BE59A3" w:rsidP="00BE59A3">
            <w:pPr>
              <w:pStyle w:val="af3"/>
              <w:rPr>
                <w:rFonts w:ascii="Times New Roman" w:hAnsi="Times New Roman" w:cs="Times New Roman"/>
                <w:i/>
                <w:iCs/>
              </w:rPr>
            </w:pPr>
            <w:r w:rsidRPr="00AA1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перевод нежилого помещения в </w:t>
            </w:r>
            <w:proofErr w:type="gramStart"/>
            <w:r w:rsidRPr="00AA1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жилое</w:t>
            </w:r>
            <w:proofErr w:type="gramEnd"/>
            <w:r w:rsidRPr="00AA1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</w:tr>
      <w:tr w:rsidR="00BE59A3" w:rsidTr="004B1173">
        <w:tc>
          <w:tcPr>
            <w:tcW w:w="576" w:type="dxa"/>
            <w:vMerge/>
          </w:tcPr>
          <w:p w:rsidR="00BE59A3" w:rsidRDefault="00BE59A3"/>
        </w:tc>
        <w:tc>
          <w:tcPr>
            <w:tcW w:w="4316" w:type="dxa"/>
            <w:gridSpan w:val="2"/>
            <w:vMerge/>
          </w:tcPr>
          <w:p w:rsidR="00BE59A3" w:rsidRDefault="00BE5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/>
          </w:tcPr>
          <w:p w:rsidR="00BE59A3" w:rsidRDefault="00BE5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BE59A3" w:rsidRPr="00AA17DE" w:rsidRDefault="00BE59A3" w:rsidP="00C618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6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AA17D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перепланировка и (или) переустройство </w:t>
            </w:r>
            <w:r w:rsidRPr="00AA17D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помещений в многоквартирном доме</w:t>
            </w:r>
          </w:p>
        </w:tc>
      </w:tr>
      <w:tr w:rsidR="00BE59A3" w:rsidTr="004B1173">
        <w:tc>
          <w:tcPr>
            <w:tcW w:w="576" w:type="dxa"/>
            <w:vMerge/>
          </w:tcPr>
          <w:p w:rsidR="00BE59A3" w:rsidRDefault="00BE59A3"/>
        </w:tc>
        <w:tc>
          <w:tcPr>
            <w:tcW w:w="4316" w:type="dxa"/>
            <w:gridSpan w:val="2"/>
            <w:vMerge/>
          </w:tcPr>
          <w:p w:rsidR="00BE59A3" w:rsidRDefault="00BE5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/>
          </w:tcPr>
          <w:p w:rsidR="00BE59A3" w:rsidRDefault="00BE5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BE59A3" w:rsidRPr="00AA17DE" w:rsidRDefault="00BE59A3">
            <w:pPr>
              <w:pStyle w:val="af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E59A3" w:rsidTr="004B1173">
        <w:tc>
          <w:tcPr>
            <w:tcW w:w="576" w:type="dxa"/>
          </w:tcPr>
          <w:p w:rsidR="00BE59A3" w:rsidRDefault="00BE59A3"/>
        </w:tc>
        <w:tc>
          <w:tcPr>
            <w:tcW w:w="4316" w:type="dxa"/>
            <w:gridSpan w:val="2"/>
          </w:tcPr>
          <w:p w:rsidR="00BE59A3" w:rsidRDefault="00BE59A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5033" w:type="dxa"/>
            <w:gridSpan w:val="4"/>
          </w:tcPr>
          <w:p w:rsidR="00BE59A3" w:rsidRDefault="00BE59A3">
            <w:proofErr w:type="gramStart"/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4861" w:type="dxa"/>
            <w:gridSpan w:val="2"/>
          </w:tcPr>
          <w:p w:rsidR="00BE59A3" w:rsidRPr="00AA17DE" w:rsidRDefault="00F9505B" w:rsidP="00C618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ж</w:t>
            </w:r>
            <w:r w:rsidR="00BE59A3" w:rsidRPr="00AA17D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илые помещения</w:t>
            </w:r>
            <w:r w:rsidR="00BE59A3" w:rsidRPr="00AA17D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 </w:t>
            </w:r>
            <w:r w:rsidR="00BE59A3" w:rsidRPr="00AA17DE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общее имущество</w:t>
            </w:r>
            <w:r w:rsidR="00BE59A3" w:rsidRPr="00AA17D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 многоквартирном доме, которые относятся к муниципальному жилому фонду и к которым предъявляются обязательные требования</w:t>
            </w:r>
          </w:p>
          <w:p w:rsidR="00BE59A3" w:rsidRPr="00AA17DE" w:rsidRDefault="00BE59A3">
            <w:pPr>
              <w:pStyle w:val="af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E59A3" w:rsidTr="004B1173">
        <w:trPr>
          <w:trHeight w:val="613"/>
        </w:trPr>
        <w:tc>
          <w:tcPr>
            <w:tcW w:w="576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BE59A3" w:rsidTr="004B1173">
        <w:trPr>
          <w:trHeight w:val="415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</w:tcPr>
          <w:p w:rsidR="00BE59A3" w:rsidRDefault="00BE59A3" w:rsidP="00AA17D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BE59A3" w:rsidRDefault="00BE59A3" w:rsidP="00910B2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6"/>
            </w:r>
          </w:p>
        </w:tc>
      </w:tr>
      <w:tr w:rsidR="00BE59A3" w:rsidTr="004B117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14210" w:type="dxa"/>
            <w:gridSpan w:val="8"/>
            <w:vMerge w:val="restart"/>
          </w:tcPr>
          <w:p w:rsidR="00BE59A3" w:rsidRDefault="00BE59A3" w:rsidP="00910B2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месяца</w:t>
            </w:r>
          </w:p>
        </w:tc>
      </w:tr>
      <w:tr w:rsidR="00BE59A3" w:rsidTr="004B1173">
        <w:trPr>
          <w:trHeight w:val="456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BE59A3" w:rsidRDefault="00BE59A3" w:rsidP="00910B2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7"/>
            </w:r>
          </w:p>
        </w:tc>
      </w:tr>
      <w:tr w:rsidR="00BE59A3" w:rsidTr="004B117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14210" w:type="dxa"/>
            <w:gridSpan w:val="8"/>
            <w:vMerge w:val="restart"/>
          </w:tcPr>
          <w:p w:rsidR="00BE59A3" w:rsidRDefault="00BE59A3" w:rsidP="00910B2C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Индикатор риска = ЕСЛИ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r w:rsidRPr="00C83D29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3мес</w:t>
            </w:r>
            <w:r>
              <w:rPr>
                <w:rFonts w:ascii="Times New Roman" w:hAnsi="Times New Roman" w:cs="Times New Roman"/>
                <w:color w:val="1A1A1A"/>
              </w:rPr>
              <w:t>&gt;= 2; 1; 0.</w:t>
            </w:r>
          </w:p>
          <w:p w:rsidR="00BE59A3" w:rsidRDefault="00BE59A3" w:rsidP="00910B2C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9A3" w:rsidTr="004B1173">
        <w:trPr>
          <w:trHeight w:val="497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BE59A3" w:rsidRDefault="00BE59A3" w:rsidP="00910B2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BE59A3" w:rsidTr="004B117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BE59A3" w:rsidRDefault="00BE59A3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AA17DE" w:rsidRDefault="00AA17DE">
            <w:pPr>
              <w:pStyle w:val="af3"/>
              <w:rPr>
                <w:rFonts w:ascii="Times New Roman" w:hAnsi="Times New Roman" w:cs="Times New Roman"/>
              </w:rPr>
            </w:pPr>
          </w:p>
          <w:p w:rsidR="00BE59A3" w:rsidRDefault="00AA17D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огггггггф</w:t>
            </w:r>
            <w:proofErr w:type="gramStart"/>
            <w:r w:rsidR="00BE59A3">
              <w:rPr>
                <w:rFonts w:ascii="Times New Roman" w:hAnsi="Times New Roman" w:cs="Times New Roman"/>
              </w:rPr>
              <w:t>4</w:t>
            </w:r>
            <w:proofErr w:type="gramEnd"/>
            <w:r w:rsidR="00BE59A3">
              <w:rPr>
                <w:rFonts w:ascii="Times New Roman" w:hAnsi="Times New Roman" w:cs="Times New Roman"/>
              </w:rPr>
              <w:t>.3.3</w:t>
            </w:r>
          </w:p>
        </w:tc>
        <w:tc>
          <w:tcPr>
            <w:tcW w:w="4142" w:type="dxa"/>
            <w:vMerge w:val="restart"/>
          </w:tcPr>
          <w:p w:rsidR="00BE59A3" w:rsidRDefault="00BE59A3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0"/>
            </w:r>
          </w:p>
        </w:tc>
      </w:tr>
      <w:tr w:rsidR="00BE59A3" w:rsidTr="004B117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4316" w:type="dxa"/>
            <w:gridSpan w:val="2"/>
            <w:vMerge w:val="restart"/>
          </w:tcPr>
          <w:p w:rsidR="00BE59A3" w:rsidRPr="00C83D29" w:rsidRDefault="00BE59A3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r w:rsidRPr="00C83D29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3мес</w:t>
            </w:r>
          </w:p>
        </w:tc>
        <w:tc>
          <w:tcPr>
            <w:tcW w:w="5033" w:type="dxa"/>
            <w:gridSpan w:val="4"/>
            <w:vMerge w:val="restart"/>
          </w:tcPr>
          <w:p w:rsidR="00BE59A3" w:rsidRPr="00606228" w:rsidRDefault="00BE59A3">
            <w:pPr>
              <w:pStyle w:val="af3"/>
              <w:rPr>
                <w:rFonts w:ascii="Times New Roman" w:hAnsi="Times New Roman" w:cs="Times New Roman"/>
              </w:rPr>
            </w:pPr>
            <w:proofErr w:type="gramStart"/>
            <w:r w:rsidRPr="00606228">
              <w:rPr>
                <w:rFonts w:ascii="Times New Roman" w:hAnsi="Times New Roman" w:cs="Times New Roman"/>
                <w:iCs/>
              </w:rPr>
              <w:t xml:space="preserve">Количество расхождений за 3 месяца – это </w:t>
            </w:r>
            <w:r w:rsidRPr="00606228">
              <w:rPr>
                <w:rFonts w:ascii="Times New Roman" w:hAnsi="Times New Roman" w:cs="Times New Roman"/>
                <w:iCs/>
              </w:rPr>
              <w:lastRenderedPageBreak/>
              <w:t>количество выявленных фактов несоответствия за последние 3 календарных месяца на дату выявления</w:t>
            </w:r>
            <w:proofErr w:type="gramEnd"/>
          </w:p>
        </w:tc>
        <w:tc>
          <w:tcPr>
            <w:tcW w:w="4861" w:type="dxa"/>
            <w:gridSpan w:val="2"/>
            <w:vMerge w:val="restart"/>
          </w:tcPr>
          <w:p w:rsidR="00BE59A3" w:rsidRDefault="00BE59A3" w:rsidP="00740D91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Данные от контролируемого лица: сведения,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которые </w:t>
            </w:r>
            <w:r w:rsidR="00606228">
              <w:rPr>
                <w:rFonts w:ascii="Times New Roman" w:hAnsi="Times New Roman" w:cs="Times New Roman"/>
              </w:rPr>
              <w:t xml:space="preserve">управляющая </w:t>
            </w:r>
            <w:r>
              <w:rPr>
                <w:rFonts w:ascii="Times New Roman" w:hAnsi="Times New Roman" w:cs="Times New Roman"/>
              </w:rPr>
              <w:t>компания самостоятельно разместила в ГИС ЖКХ о своей деятельности (</w:t>
            </w:r>
            <w:proofErr w:type="gramStart"/>
            <w:r>
              <w:rPr>
                <w:rFonts w:ascii="Times New Roman" w:hAnsi="Times New Roman" w:cs="Times New Roman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отчеты по капитальному ремонту, сведения об оказанных услугах, размерах платы)</w:t>
            </w:r>
          </w:p>
          <w:p w:rsidR="00BE59A3" w:rsidRDefault="00BE59A3" w:rsidP="00740D91">
            <w:pPr>
              <w:pStyle w:val="af3"/>
              <w:rPr>
                <w:rFonts w:ascii="Times New Roman" w:hAnsi="Times New Roman" w:cs="Times New Roman"/>
              </w:rPr>
            </w:pPr>
          </w:p>
          <w:p w:rsidR="00BE59A3" w:rsidRDefault="00BE59A3" w:rsidP="00740D91">
            <w:pPr>
              <w:pStyle w:val="af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Сверяемые данные: данные, имеющиеся у контрольного органа (информация, полученная самим контрольным органом (например, из жалоб граждан, из собственного мониторинга)</w:t>
            </w:r>
            <w:proofErr w:type="gramEnd"/>
          </w:p>
        </w:tc>
      </w:tr>
      <w:tr w:rsidR="00BE59A3" w:rsidTr="004B117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4316" w:type="dxa"/>
            <w:gridSpan w:val="2"/>
            <w:vMerge w:val="restart"/>
          </w:tcPr>
          <w:p w:rsidR="00BE59A3" w:rsidRPr="00785C48" w:rsidRDefault="00BE59A3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785C48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033" w:type="dxa"/>
            <w:gridSpan w:val="4"/>
            <w:vMerge w:val="restart"/>
          </w:tcPr>
          <w:p w:rsidR="00BE59A3" w:rsidRPr="00606228" w:rsidRDefault="00BE59A3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активирован», «риск подтвержден»</w:t>
            </w:r>
          </w:p>
        </w:tc>
        <w:tc>
          <w:tcPr>
            <w:tcW w:w="4861" w:type="dxa"/>
            <w:gridSpan w:val="2"/>
            <w:vMerge/>
          </w:tcPr>
          <w:p w:rsidR="00BE59A3" w:rsidRDefault="00BE59A3" w:rsidP="00740D91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BE59A3" w:rsidTr="004B117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4316" w:type="dxa"/>
            <w:gridSpan w:val="2"/>
          </w:tcPr>
          <w:p w:rsidR="00BE59A3" w:rsidRPr="00785C48" w:rsidRDefault="00BE59A3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785C48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5033" w:type="dxa"/>
            <w:gridSpan w:val="4"/>
          </w:tcPr>
          <w:p w:rsidR="00BE59A3" w:rsidRPr="00606228" w:rsidRDefault="00BE59A3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не активирован», «отклонения не выявлены в требуемом объеме»</w:t>
            </w:r>
          </w:p>
        </w:tc>
        <w:tc>
          <w:tcPr>
            <w:tcW w:w="4861" w:type="dxa"/>
            <w:gridSpan w:val="2"/>
            <w:vMerge/>
          </w:tcPr>
          <w:p w:rsidR="00BE59A3" w:rsidRDefault="00BE59A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BE59A3" w:rsidTr="00774663">
        <w:trPr>
          <w:trHeight w:val="1236"/>
        </w:trPr>
        <w:tc>
          <w:tcPr>
            <w:tcW w:w="576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BE59A3" w:rsidTr="00774663">
        <w:trPr>
          <w:trHeight w:val="253"/>
        </w:trPr>
        <w:tc>
          <w:tcPr>
            <w:tcW w:w="576" w:type="dxa"/>
            <w:vMerge/>
            <w:vAlign w:val="center"/>
          </w:tcPr>
          <w:p w:rsidR="00BE59A3" w:rsidRDefault="00BE59A3"/>
        </w:tc>
        <w:tc>
          <w:tcPr>
            <w:tcW w:w="720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BE59A3" w:rsidRDefault="00BE59A3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BE59A3" w:rsidRDefault="00BE59A3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d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  <w:vMerge w:val="restart"/>
          </w:tcPr>
          <w:p w:rsidR="00BE59A3" w:rsidRPr="0083137C" w:rsidRDefault="00BE59A3" w:rsidP="001309E4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>Выписка из ЕГРЮЛ (ЕГРИП)</w:t>
            </w:r>
          </w:p>
        </w:tc>
      </w:tr>
      <w:tr w:rsidR="00BE59A3" w:rsidTr="0077466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/>
          </w:tcPr>
          <w:p w:rsidR="00BE59A3" w:rsidRDefault="00BE59A3"/>
        </w:tc>
        <w:tc>
          <w:tcPr>
            <w:tcW w:w="8629" w:type="dxa"/>
            <w:gridSpan w:val="5"/>
            <w:vMerge/>
          </w:tcPr>
          <w:p w:rsidR="00BE59A3" w:rsidRDefault="00BE59A3"/>
        </w:tc>
        <w:tc>
          <w:tcPr>
            <w:tcW w:w="4861" w:type="dxa"/>
            <w:gridSpan w:val="2"/>
            <w:vMerge w:val="restart"/>
          </w:tcPr>
          <w:p w:rsidR="00BE59A3" w:rsidRPr="0083137C" w:rsidRDefault="00BE59A3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>Выписка из ЕГРН</w:t>
            </w:r>
          </w:p>
        </w:tc>
      </w:tr>
      <w:tr w:rsidR="00785C48" w:rsidTr="00785C48">
        <w:trPr>
          <w:trHeight w:val="469"/>
        </w:trPr>
        <w:tc>
          <w:tcPr>
            <w:tcW w:w="576" w:type="dxa"/>
            <w:vMerge/>
          </w:tcPr>
          <w:p w:rsidR="00785C48" w:rsidRDefault="00785C48"/>
        </w:tc>
        <w:tc>
          <w:tcPr>
            <w:tcW w:w="720" w:type="dxa"/>
            <w:vMerge/>
          </w:tcPr>
          <w:p w:rsidR="00785C48" w:rsidRDefault="00785C48"/>
        </w:tc>
        <w:tc>
          <w:tcPr>
            <w:tcW w:w="8629" w:type="dxa"/>
            <w:gridSpan w:val="5"/>
            <w:vMerge/>
          </w:tcPr>
          <w:p w:rsidR="00785C48" w:rsidRDefault="00785C48"/>
        </w:tc>
        <w:tc>
          <w:tcPr>
            <w:tcW w:w="4861" w:type="dxa"/>
            <w:gridSpan w:val="2"/>
          </w:tcPr>
          <w:p w:rsidR="00785C48" w:rsidRPr="0083137C" w:rsidRDefault="00785C48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</w:rPr>
              <w:t>Номер объекта в Едином реестре видов контроля (ЕРВК)</w:t>
            </w:r>
          </w:p>
        </w:tc>
      </w:tr>
      <w:tr w:rsidR="00BE59A3" w:rsidTr="0077466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BE59A3" w:rsidRDefault="00BE59A3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d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  <w:vMerge w:val="restart"/>
          </w:tcPr>
          <w:p w:rsidR="00BE59A3" w:rsidRPr="0083137C" w:rsidRDefault="00BE59A3" w:rsidP="00785C48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>Акт контрольного мероприятия</w:t>
            </w:r>
          </w:p>
        </w:tc>
      </w:tr>
      <w:tr w:rsidR="00BE59A3" w:rsidTr="0077466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/>
          </w:tcPr>
          <w:p w:rsidR="00BE59A3" w:rsidRDefault="00BE59A3"/>
        </w:tc>
        <w:tc>
          <w:tcPr>
            <w:tcW w:w="8629" w:type="dxa"/>
            <w:gridSpan w:val="5"/>
            <w:vMerge/>
          </w:tcPr>
          <w:p w:rsidR="00BE59A3" w:rsidRDefault="00BE59A3"/>
        </w:tc>
        <w:tc>
          <w:tcPr>
            <w:tcW w:w="4861" w:type="dxa"/>
            <w:gridSpan w:val="2"/>
            <w:vMerge w:val="restart"/>
          </w:tcPr>
          <w:p w:rsidR="00BE59A3" w:rsidRPr="0083137C" w:rsidRDefault="00BE59A3" w:rsidP="00785C48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 xml:space="preserve">Предписание об устранении выявленных нарушений </w:t>
            </w:r>
          </w:p>
        </w:tc>
      </w:tr>
      <w:tr w:rsidR="00BE59A3" w:rsidTr="0077466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/>
          </w:tcPr>
          <w:p w:rsidR="00BE59A3" w:rsidRDefault="00BE59A3"/>
        </w:tc>
        <w:tc>
          <w:tcPr>
            <w:tcW w:w="8629" w:type="dxa"/>
            <w:gridSpan w:val="5"/>
            <w:vMerge/>
          </w:tcPr>
          <w:p w:rsidR="00BE59A3" w:rsidRDefault="00BE59A3"/>
        </w:tc>
        <w:tc>
          <w:tcPr>
            <w:tcW w:w="4861" w:type="dxa"/>
            <w:gridSpan w:val="2"/>
          </w:tcPr>
          <w:p w:rsidR="00BE59A3" w:rsidRPr="0083137C" w:rsidRDefault="00BE59A3" w:rsidP="00785C48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83137C">
              <w:rPr>
                <w:rFonts w:ascii="Times New Roman" w:hAnsi="Times New Roman" w:cs="Times New Roman"/>
              </w:rPr>
              <w:t>Выгрузка из информационной системы ГИС ЖКХ</w:t>
            </w:r>
          </w:p>
        </w:tc>
      </w:tr>
      <w:tr w:rsidR="00BE59A3" w:rsidTr="0077466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/>
          </w:tcPr>
          <w:p w:rsidR="00BE59A3" w:rsidRDefault="00BE59A3"/>
        </w:tc>
        <w:tc>
          <w:tcPr>
            <w:tcW w:w="8629" w:type="dxa"/>
            <w:gridSpan w:val="5"/>
            <w:vMerge/>
          </w:tcPr>
          <w:p w:rsidR="00BE59A3" w:rsidRDefault="00BE59A3"/>
        </w:tc>
        <w:tc>
          <w:tcPr>
            <w:tcW w:w="4861" w:type="dxa"/>
            <w:gridSpan w:val="2"/>
            <w:vMerge w:val="restart"/>
          </w:tcPr>
          <w:p w:rsidR="00BE59A3" w:rsidRPr="0083137C" w:rsidRDefault="00BE59A3" w:rsidP="00785C48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>Протокол об административном нарушении</w:t>
            </w:r>
          </w:p>
        </w:tc>
      </w:tr>
      <w:tr w:rsidR="00910B2C" w:rsidTr="00910B2C">
        <w:trPr>
          <w:trHeight w:val="563"/>
        </w:trPr>
        <w:tc>
          <w:tcPr>
            <w:tcW w:w="576" w:type="dxa"/>
            <w:vMerge/>
          </w:tcPr>
          <w:p w:rsidR="00910B2C" w:rsidRDefault="00910B2C"/>
        </w:tc>
        <w:tc>
          <w:tcPr>
            <w:tcW w:w="720" w:type="dxa"/>
            <w:vMerge/>
          </w:tcPr>
          <w:p w:rsidR="00910B2C" w:rsidRDefault="00910B2C"/>
        </w:tc>
        <w:tc>
          <w:tcPr>
            <w:tcW w:w="8629" w:type="dxa"/>
            <w:gridSpan w:val="5"/>
            <w:vMerge/>
          </w:tcPr>
          <w:p w:rsidR="00910B2C" w:rsidRDefault="00910B2C"/>
        </w:tc>
        <w:tc>
          <w:tcPr>
            <w:tcW w:w="4861" w:type="dxa"/>
            <w:gridSpan w:val="2"/>
          </w:tcPr>
          <w:p w:rsidR="00910B2C" w:rsidRPr="0083137C" w:rsidRDefault="00910B2C" w:rsidP="00785C48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83137C">
              <w:rPr>
                <w:rFonts w:ascii="Times New Roman" w:hAnsi="Times New Roman" w:cs="Times New Roman"/>
                <w:iCs/>
              </w:rPr>
              <w:t xml:space="preserve">Постановление по делу об административном правонарушении  </w:t>
            </w:r>
          </w:p>
        </w:tc>
      </w:tr>
      <w:tr w:rsidR="002644C4" w:rsidTr="00774663">
        <w:trPr>
          <w:trHeight w:val="253"/>
        </w:trPr>
        <w:tc>
          <w:tcPr>
            <w:tcW w:w="576" w:type="dxa"/>
            <w:vMerge/>
          </w:tcPr>
          <w:p w:rsidR="002644C4" w:rsidRDefault="002644C4"/>
        </w:tc>
        <w:tc>
          <w:tcPr>
            <w:tcW w:w="720" w:type="dxa"/>
            <w:vMerge w:val="restart"/>
            <w:vAlign w:val="center"/>
          </w:tcPr>
          <w:p w:rsidR="002644C4" w:rsidRDefault="002644C4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644C4" w:rsidRDefault="002644C4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2644C4" w:rsidRDefault="002644C4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d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  <w:vMerge w:val="restart"/>
          </w:tcPr>
          <w:p w:rsidR="002644C4" w:rsidRPr="0083137C" w:rsidRDefault="002644C4" w:rsidP="0083137C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>Акт выездного обследования</w:t>
            </w:r>
          </w:p>
        </w:tc>
      </w:tr>
      <w:tr w:rsidR="002644C4" w:rsidTr="00774663">
        <w:trPr>
          <w:trHeight w:val="253"/>
        </w:trPr>
        <w:tc>
          <w:tcPr>
            <w:tcW w:w="576" w:type="dxa"/>
            <w:vMerge/>
          </w:tcPr>
          <w:p w:rsidR="002644C4" w:rsidRDefault="002644C4"/>
        </w:tc>
        <w:tc>
          <w:tcPr>
            <w:tcW w:w="720" w:type="dxa"/>
            <w:vMerge/>
          </w:tcPr>
          <w:p w:rsidR="002644C4" w:rsidRDefault="002644C4"/>
        </w:tc>
        <w:tc>
          <w:tcPr>
            <w:tcW w:w="8629" w:type="dxa"/>
            <w:gridSpan w:val="5"/>
            <w:vMerge/>
          </w:tcPr>
          <w:p w:rsidR="002644C4" w:rsidRDefault="002644C4"/>
        </w:tc>
        <w:tc>
          <w:tcPr>
            <w:tcW w:w="4861" w:type="dxa"/>
            <w:gridSpan w:val="2"/>
            <w:vMerge w:val="restart"/>
          </w:tcPr>
          <w:p w:rsidR="002644C4" w:rsidRPr="0083137C" w:rsidRDefault="002644C4" w:rsidP="0083137C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 xml:space="preserve">Акт наблюдения за соблюдением обязательных требований </w:t>
            </w:r>
          </w:p>
        </w:tc>
      </w:tr>
      <w:tr w:rsidR="002644C4" w:rsidTr="00774663">
        <w:trPr>
          <w:trHeight w:val="253"/>
        </w:trPr>
        <w:tc>
          <w:tcPr>
            <w:tcW w:w="576" w:type="dxa"/>
            <w:vMerge/>
          </w:tcPr>
          <w:p w:rsidR="002644C4" w:rsidRDefault="002644C4"/>
        </w:tc>
        <w:tc>
          <w:tcPr>
            <w:tcW w:w="720" w:type="dxa"/>
            <w:vMerge/>
          </w:tcPr>
          <w:p w:rsidR="002644C4" w:rsidRDefault="002644C4"/>
        </w:tc>
        <w:tc>
          <w:tcPr>
            <w:tcW w:w="8629" w:type="dxa"/>
            <w:gridSpan w:val="5"/>
            <w:vMerge/>
          </w:tcPr>
          <w:p w:rsidR="002644C4" w:rsidRDefault="002644C4"/>
        </w:tc>
        <w:tc>
          <w:tcPr>
            <w:tcW w:w="4861" w:type="dxa"/>
            <w:gridSpan w:val="2"/>
            <w:vMerge w:val="restart"/>
          </w:tcPr>
          <w:p w:rsidR="002644C4" w:rsidRPr="0083137C" w:rsidRDefault="002644C4" w:rsidP="002644C4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 xml:space="preserve">Предостережение о недопустимости нарушения обязательных требований </w:t>
            </w:r>
          </w:p>
        </w:tc>
      </w:tr>
      <w:tr w:rsidR="002644C4" w:rsidTr="00774663">
        <w:trPr>
          <w:trHeight w:val="253"/>
        </w:trPr>
        <w:tc>
          <w:tcPr>
            <w:tcW w:w="576" w:type="dxa"/>
            <w:vMerge/>
          </w:tcPr>
          <w:p w:rsidR="002644C4" w:rsidRDefault="002644C4"/>
        </w:tc>
        <w:tc>
          <w:tcPr>
            <w:tcW w:w="720" w:type="dxa"/>
            <w:vMerge/>
          </w:tcPr>
          <w:p w:rsidR="002644C4" w:rsidRDefault="002644C4"/>
        </w:tc>
        <w:tc>
          <w:tcPr>
            <w:tcW w:w="8629" w:type="dxa"/>
            <w:gridSpan w:val="5"/>
            <w:vMerge/>
          </w:tcPr>
          <w:p w:rsidR="002644C4" w:rsidRDefault="002644C4"/>
        </w:tc>
        <w:tc>
          <w:tcPr>
            <w:tcW w:w="4861" w:type="dxa"/>
            <w:gridSpan w:val="2"/>
            <w:vMerge w:val="restart"/>
          </w:tcPr>
          <w:p w:rsidR="002644C4" w:rsidRDefault="002644C4" w:rsidP="002644C4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2644C4" w:rsidTr="00774663">
        <w:trPr>
          <w:trHeight w:val="253"/>
        </w:trPr>
        <w:tc>
          <w:tcPr>
            <w:tcW w:w="576" w:type="dxa"/>
            <w:vMerge/>
          </w:tcPr>
          <w:p w:rsidR="002644C4" w:rsidRDefault="002644C4"/>
        </w:tc>
        <w:tc>
          <w:tcPr>
            <w:tcW w:w="720" w:type="dxa"/>
            <w:vMerge/>
          </w:tcPr>
          <w:p w:rsidR="002644C4" w:rsidRDefault="002644C4"/>
        </w:tc>
        <w:tc>
          <w:tcPr>
            <w:tcW w:w="8629" w:type="dxa"/>
            <w:gridSpan w:val="5"/>
            <w:vMerge/>
          </w:tcPr>
          <w:p w:rsidR="002644C4" w:rsidRDefault="002644C4"/>
        </w:tc>
        <w:tc>
          <w:tcPr>
            <w:tcW w:w="4861" w:type="dxa"/>
            <w:gridSpan w:val="2"/>
          </w:tcPr>
          <w:p w:rsidR="002644C4" w:rsidRPr="0083137C" w:rsidRDefault="002644C4" w:rsidP="002644C4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Задание на проведение контрольного мероприятия без взаимодействия</w:t>
            </w:r>
          </w:p>
        </w:tc>
      </w:tr>
      <w:tr w:rsidR="00BE59A3" w:rsidTr="00774663">
        <w:trPr>
          <w:trHeight w:val="253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BE59A3" w:rsidRDefault="00BE59A3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  <w:vMerge w:val="restart"/>
          </w:tcPr>
          <w:p w:rsidR="00BE59A3" w:rsidRPr="0083137C" w:rsidRDefault="000D7667" w:rsidP="000D7667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Письменная ж</w:t>
            </w:r>
            <w:r w:rsidR="00785C48">
              <w:rPr>
                <w:rFonts w:ascii="Times New Roman" w:hAnsi="Times New Roman" w:cs="Times New Roman"/>
              </w:rPr>
              <w:t>алоба гражданина или организации</w:t>
            </w:r>
          </w:p>
        </w:tc>
      </w:tr>
      <w:tr w:rsidR="00785C48" w:rsidTr="00774663">
        <w:trPr>
          <w:trHeight w:val="253"/>
        </w:trPr>
        <w:tc>
          <w:tcPr>
            <w:tcW w:w="576" w:type="dxa"/>
            <w:vMerge/>
          </w:tcPr>
          <w:p w:rsidR="00785C48" w:rsidRDefault="00785C48"/>
        </w:tc>
        <w:tc>
          <w:tcPr>
            <w:tcW w:w="720" w:type="dxa"/>
            <w:vMerge/>
            <w:vAlign w:val="center"/>
          </w:tcPr>
          <w:p w:rsidR="00785C48" w:rsidRDefault="00785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9" w:type="dxa"/>
            <w:gridSpan w:val="5"/>
            <w:vMerge/>
            <w:vAlign w:val="center"/>
          </w:tcPr>
          <w:p w:rsidR="00785C48" w:rsidRDefault="00785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785C48" w:rsidRPr="0083137C" w:rsidRDefault="000D7667" w:rsidP="0083137C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Официальное письмо от государственного органа, </w:t>
            </w:r>
            <w:proofErr w:type="gramStart"/>
            <w:r>
              <w:rPr>
                <w:rFonts w:ascii="Times New Roman" w:hAnsi="Times New Roman" w:cs="Times New Roman"/>
              </w:rPr>
              <w:t>материалы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приложенные к этому письму  </w:t>
            </w:r>
          </w:p>
        </w:tc>
      </w:tr>
      <w:tr w:rsidR="000D7667" w:rsidTr="000D7667">
        <w:trPr>
          <w:trHeight w:val="757"/>
        </w:trPr>
        <w:tc>
          <w:tcPr>
            <w:tcW w:w="576" w:type="dxa"/>
            <w:vMerge/>
          </w:tcPr>
          <w:p w:rsidR="000D7667" w:rsidRDefault="000D7667"/>
        </w:tc>
        <w:tc>
          <w:tcPr>
            <w:tcW w:w="720" w:type="dxa"/>
            <w:vMerge/>
            <w:vAlign w:val="center"/>
          </w:tcPr>
          <w:p w:rsidR="000D7667" w:rsidRDefault="000D7667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9" w:type="dxa"/>
            <w:gridSpan w:val="5"/>
            <w:vMerge/>
            <w:vAlign w:val="center"/>
          </w:tcPr>
          <w:p w:rsidR="000D7667" w:rsidRDefault="000D7667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0D7667" w:rsidRPr="0083137C" w:rsidRDefault="000D7667" w:rsidP="000D766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предписания об устранении выявленных нарушений (если основание – истечение срока исполнения ранее выданного предписания)</w:t>
            </w:r>
          </w:p>
        </w:tc>
      </w:tr>
      <w:tr w:rsidR="00785C48" w:rsidTr="00774663">
        <w:trPr>
          <w:trHeight w:val="253"/>
        </w:trPr>
        <w:tc>
          <w:tcPr>
            <w:tcW w:w="576" w:type="dxa"/>
            <w:vMerge/>
          </w:tcPr>
          <w:p w:rsidR="00785C48" w:rsidRDefault="00785C48"/>
        </w:tc>
        <w:tc>
          <w:tcPr>
            <w:tcW w:w="720" w:type="dxa"/>
            <w:vMerge/>
            <w:vAlign w:val="center"/>
          </w:tcPr>
          <w:p w:rsidR="00785C48" w:rsidRDefault="00785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9" w:type="dxa"/>
            <w:gridSpan w:val="5"/>
            <w:vMerge/>
            <w:vAlign w:val="center"/>
          </w:tcPr>
          <w:p w:rsidR="00785C48" w:rsidRDefault="00785C4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785C48" w:rsidRPr="0083137C" w:rsidRDefault="00785C48" w:rsidP="0083137C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3137C">
              <w:rPr>
                <w:rFonts w:ascii="Times New Roman" w:hAnsi="Times New Roman" w:cs="Times New Roman"/>
              </w:rPr>
              <w:t xml:space="preserve">Мотивированное представление о необходимости проведения контрольного (надзорного) мероприятия с указанием исчерпывающих данных о проведенных контрольным (надзорным) органом действий по установлению достоверности сведений,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способами, кроме как посредством контрольного (надзорного) мероприятия </w:t>
            </w:r>
            <w:proofErr w:type="gramStart"/>
            <w:r w:rsidRPr="0083137C">
              <w:rPr>
                <w:rFonts w:ascii="Times New Roman" w:hAnsi="Times New Roman" w:cs="Times New Roman"/>
              </w:rPr>
              <w:t>со</w:t>
            </w:r>
            <w:proofErr w:type="gramEnd"/>
            <w:r w:rsidRPr="0083137C">
              <w:rPr>
                <w:rFonts w:ascii="Times New Roman" w:hAnsi="Times New Roman" w:cs="Times New Roman"/>
              </w:rPr>
              <w:t xml:space="preserve"> взаимодействием, подписанное должностным лицом контрольного (надзорного) органа (в том числе усиленной квалифицированной электронной подписью (ЭЦП)</w:t>
            </w:r>
          </w:p>
        </w:tc>
      </w:tr>
      <w:tr w:rsidR="000D7667" w:rsidTr="000D7667">
        <w:trPr>
          <w:trHeight w:val="598"/>
        </w:trPr>
        <w:tc>
          <w:tcPr>
            <w:tcW w:w="576" w:type="dxa"/>
            <w:vMerge/>
          </w:tcPr>
          <w:p w:rsidR="000D7667" w:rsidRDefault="000D7667"/>
        </w:tc>
        <w:tc>
          <w:tcPr>
            <w:tcW w:w="720" w:type="dxa"/>
            <w:vMerge/>
          </w:tcPr>
          <w:p w:rsidR="000D7667" w:rsidRDefault="000D7667"/>
        </w:tc>
        <w:tc>
          <w:tcPr>
            <w:tcW w:w="8629" w:type="dxa"/>
            <w:gridSpan w:val="5"/>
            <w:vMerge/>
          </w:tcPr>
          <w:p w:rsidR="000D7667" w:rsidRDefault="000D7667"/>
        </w:tc>
        <w:tc>
          <w:tcPr>
            <w:tcW w:w="4861" w:type="dxa"/>
            <w:gridSpan w:val="2"/>
          </w:tcPr>
          <w:p w:rsidR="000D7667" w:rsidRDefault="000D7667" w:rsidP="0083137C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на проведение контрольного мероприятия без взаимодействия</w:t>
            </w:r>
          </w:p>
        </w:tc>
      </w:tr>
      <w:tr w:rsidR="00BE59A3" w:rsidTr="004B1173">
        <w:trPr>
          <w:trHeight w:val="567"/>
        </w:trPr>
        <w:tc>
          <w:tcPr>
            <w:tcW w:w="576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BE59A3" w:rsidTr="004B1173">
        <w:trPr>
          <w:trHeight w:val="802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BE59A3" w:rsidRDefault="00BE59A3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d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BE59A3" w:rsidRDefault="002644C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 выездная проверка</w:t>
            </w:r>
          </w:p>
        </w:tc>
      </w:tr>
      <w:tr w:rsidR="00BE59A3" w:rsidTr="004B1173">
        <w:trPr>
          <w:trHeight w:val="879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BE59A3" w:rsidRDefault="00BE59A3">
            <w:pPr>
              <w:pStyle w:val="af3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BE59A3" w:rsidRDefault="00BE59A3" w:rsidP="002B4001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применения мобильного приложения </w:t>
            </w:r>
            <w:r w:rsidR="005B1F91">
              <w:rPr>
                <w:rFonts w:ascii="Times New Roman" w:hAnsi="Times New Roman" w:cs="Times New Roman"/>
              </w:rPr>
              <w:t>предусмотрена</w:t>
            </w:r>
          </w:p>
        </w:tc>
      </w:tr>
      <w:tr w:rsidR="00BE59A3" w:rsidTr="002B4001">
        <w:trPr>
          <w:trHeight w:val="1124"/>
        </w:trPr>
        <w:tc>
          <w:tcPr>
            <w:tcW w:w="576" w:type="dxa"/>
            <w:vMerge/>
          </w:tcPr>
          <w:p w:rsidR="00BE59A3" w:rsidRDefault="00BE59A3"/>
        </w:tc>
        <w:tc>
          <w:tcPr>
            <w:tcW w:w="720" w:type="dxa"/>
            <w:vMerge w:val="restart"/>
            <w:vAlign w:val="center"/>
          </w:tcPr>
          <w:p w:rsidR="00BE59A3" w:rsidRDefault="00BE59A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  <w:vMerge w:val="restart"/>
          </w:tcPr>
          <w:p w:rsidR="00BE59A3" w:rsidRDefault="00BE59A3" w:rsidP="002B4001">
            <w:pPr>
              <w:pStyle w:val="af3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BE59A3" w:rsidRDefault="00BE59A3" w:rsidP="002B4001">
            <w:pPr>
              <w:pStyle w:val="af3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BE59A3" w:rsidRDefault="00BE59A3" w:rsidP="002B4001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d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</w:tcPr>
          <w:p w:rsidR="00BE59A3" w:rsidRDefault="00BE59A3" w:rsidP="002B4001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</w:t>
            </w:r>
            <w:r w:rsidR="00F9505B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414DD3" w:rsidRDefault="00414DD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414DD3" w:rsidRDefault="00414DD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414DD3" w:rsidRDefault="00414DD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414DD3" w:rsidRDefault="00B222AD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414DD3" w:rsidRDefault="00414DD3">
      <w:pPr>
        <w:pStyle w:val="af3"/>
        <w:jc w:val="right"/>
        <w:rPr>
          <w:rFonts w:ascii="Times New Roman" w:hAnsi="Times New Roman" w:cs="Times New Roman"/>
        </w:rPr>
      </w:pPr>
    </w:p>
    <w:p w:rsidR="00414DD3" w:rsidRDefault="000D7667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Аверина Гузаль Раифовна</w:t>
      </w:r>
    </w:p>
    <w:p w:rsidR="00414DD3" w:rsidRDefault="00B222AD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CE08B4" w:rsidRDefault="00CE08B4" w:rsidP="00CE08B4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bCs/>
          <w:sz w:val="20"/>
          <w:szCs w:val="20"/>
        </w:rPr>
        <w:t>+7 (34677) 32-630</w:t>
      </w:r>
    </w:p>
    <w:p w:rsidR="00414DD3" w:rsidRPr="000D7667" w:rsidRDefault="00414DD3" w:rsidP="00CE08B4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sectPr w:rsidR="00414DD3" w:rsidRPr="000D7667" w:rsidSect="00414DD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D3" w:rsidRDefault="00DF60D3">
      <w:pPr>
        <w:spacing w:after="0" w:line="240" w:lineRule="auto"/>
      </w:pPr>
      <w:r>
        <w:separator/>
      </w:r>
    </w:p>
  </w:endnote>
  <w:endnote w:type="continuationSeparator" w:id="0">
    <w:p w:rsidR="00DF60D3" w:rsidRDefault="00DF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D3" w:rsidRDefault="00DF60D3">
      <w:pPr>
        <w:spacing w:after="0" w:line="240" w:lineRule="auto"/>
      </w:pPr>
      <w:r>
        <w:separator/>
      </w:r>
    </w:p>
  </w:footnote>
  <w:footnote w:type="continuationSeparator" w:id="0">
    <w:p w:rsidR="00DF60D3" w:rsidRDefault="00DF60D3">
      <w:pPr>
        <w:spacing w:after="0" w:line="240" w:lineRule="auto"/>
      </w:pPr>
      <w:r>
        <w:continuationSeparator/>
      </w:r>
    </w:p>
  </w:footnote>
  <w:footnote w:id="1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E59A3" w:rsidRDefault="00BE59A3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E59A3" w:rsidRDefault="00BE59A3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E59A3" w:rsidRDefault="00BE59A3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E59A3" w:rsidRDefault="00BE59A3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E59A3" w:rsidRDefault="00BE59A3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BE59A3" w:rsidRDefault="00BE59A3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BE59A3" w:rsidRDefault="00BE59A3">
      <w:pPr>
        <w:pStyle w:val="ab"/>
        <w:jc w:val="both"/>
        <w:rPr>
          <w:rFonts w:ascii="Times New Roman" w:hAnsi="Times New Roman" w:cs="Times New Roman"/>
          <w:szCs w:val="18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2644C4" w:rsidRDefault="002644C4">
      <w:pPr>
        <w:pStyle w:val="af3"/>
        <w:jc w:val="both"/>
        <w:rPr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BE59A3" w:rsidRDefault="00BE59A3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BE59A3" w:rsidRDefault="00BE59A3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BE59A3" w:rsidRDefault="00BE59A3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BE59A3" w:rsidRDefault="00BE59A3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B11"/>
    <w:multiLevelType w:val="multilevel"/>
    <w:tmpl w:val="170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1115F"/>
    <w:multiLevelType w:val="multilevel"/>
    <w:tmpl w:val="421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24045"/>
    <w:multiLevelType w:val="multilevel"/>
    <w:tmpl w:val="CADA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DD3"/>
    <w:rsid w:val="0008252F"/>
    <w:rsid w:val="000C2533"/>
    <w:rsid w:val="000D22B3"/>
    <w:rsid w:val="000D7667"/>
    <w:rsid w:val="001309E4"/>
    <w:rsid w:val="00150E0E"/>
    <w:rsid w:val="00160B80"/>
    <w:rsid w:val="002110CF"/>
    <w:rsid w:val="002644C4"/>
    <w:rsid w:val="00295905"/>
    <w:rsid w:val="002B4001"/>
    <w:rsid w:val="002F2DA4"/>
    <w:rsid w:val="00373DF6"/>
    <w:rsid w:val="003834F4"/>
    <w:rsid w:val="00414DD3"/>
    <w:rsid w:val="00432026"/>
    <w:rsid w:val="004B1173"/>
    <w:rsid w:val="004B7995"/>
    <w:rsid w:val="004C741F"/>
    <w:rsid w:val="00504CF3"/>
    <w:rsid w:val="005077E3"/>
    <w:rsid w:val="00526922"/>
    <w:rsid w:val="005707CB"/>
    <w:rsid w:val="005961CF"/>
    <w:rsid w:val="005B1F91"/>
    <w:rsid w:val="00606228"/>
    <w:rsid w:val="00666F70"/>
    <w:rsid w:val="00697287"/>
    <w:rsid w:val="00731DC4"/>
    <w:rsid w:val="00740D91"/>
    <w:rsid w:val="00774663"/>
    <w:rsid w:val="00785C48"/>
    <w:rsid w:val="00796373"/>
    <w:rsid w:val="0083137C"/>
    <w:rsid w:val="008F7AF9"/>
    <w:rsid w:val="00910B2C"/>
    <w:rsid w:val="009346C4"/>
    <w:rsid w:val="009353FE"/>
    <w:rsid w:val="00980174"/>
    <w:rsid w:val="00986C82"/>
    <w:rsid w:val="009A5D12"/>
    <w:rsid w:val="009F1BCA"/>
    <w:rsid w:val="00A8090F"/>
    <w:rsid w:val="00A9536E"/>
    <w:rsid w:val="00AA17DE"/>
    <w:rsid w:val="00AB757F"/>
    <w:rsid w:val="00B222AD"/>
    <w:rsid w:val="00BE59A3"/>
    <w:rsid w:val="00C40736"/>
    <w:rsid w:val="00C43AD6"/>
    <w:rsid w:val="00C6182F"/>
    <w:rsid w:val="00C83D29"/>
    <w:rsid w:val="00CE08B4"/>
    <w:rsid w:val="00CF006C"/>
    <w:rsid w:val="00D44315"/>
    <w:rsid w:val="00D772AB"/>
    <w:rsid w:val="00DB729D"/>
    <w:rsid w:val="00DF60D3"/>
    <w:rsid w:val="00EF3745"/>
    <w:rsid w:val="00F035EE"/>
    <w:rsid w:val="00F62B5F"/>
    <w:rsid w:val="00F7293A"/>
    <w:rsid w:val="00F9505B"/>
    <w:rsid w:val="00FB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14DD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14DD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14DD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14DD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14DD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14DD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14DD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14DD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14DD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14DD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14DD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14DD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14DD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14D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14DD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14DD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14DD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14DD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DD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14DD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DD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14DD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14D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14DD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D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DD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4DD3"/>
  </w:style>
  <w:style w:type="paragraph" w:customStyle="1" w:styleId="Footer">
    <w:name w:val="Footer"/>
    <w:basedOn w:val="a"/>
    <w:link w:val="Caption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4DD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14DD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14DD3"/>
  </w:style>
  <w:style w:type="table" w:styleId="a9">
    <w:name w:val="Table Grid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14DD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4DD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4DD3"/>
    <w:rPr>
      <w:sz w:val="18"/>
    </w:rPr>
  </w:style>
  <w:style w:type="character" w:styleId="ad">
    <w:name w:val="footnote reference"/>
    <w:uiPriority w:val="99"/>
    <w:unhideWhenUsed/>
    <w:rsid w:val="00414DD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4DD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4DD3"/>
    <w:rPr>
      <w:sz w:val="20"/>
    </w:rPr>
  </w:style>
  <w:style w:type="character" w:styleId="af0">
    <w:name w:val="endnote reference"/>
    <w:uiPriority w:val="99"/>
    <w:semiHidden/>
    <w:unhideWhenUsed/>
    <w:rsid w:val="00414DD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14DD3"/>
    <w:pPr>
      <w:spacing w:after="57"/>
    </w:pPr>
  </w:style>
  <w:style w:type="paragraph" w:styleId="21">
    <w:name w:val="toc 2"/>
    <w:basedOn w:val="a"/>
    <w:next w:val="a"/>
    <w:uiPriority w:val="39"/>
    <w:unhideWhenUsed/>
    <w:rsid w:val="00414D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14D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14D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14D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14D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14D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14D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14DD3"/>
    <w:pPr>
      <w:spacing w:after="57"/>
      <w:ind w:left="2268"/>
    </w:pPr>
  </w:style>
  <w:style w:type="paragraph" w:styleId="af1">
    <w:name w:val="TOC Heading"/>
    <w:uiPriority w:val="39"/>
    <w:unhideWhenUsed/>
    <w:rsid w:val="00414DD3"/>
  </w:style>
  <w:style w:type="paragraph" w:styleId="af2">
    <w:name w:val="table of figures"/>
    <w:basedOn w:val="a"/>
    <w:next w:val="a"/>
    <w:uiPriority w:val="99"/>
    <w:unhideWhenUsed/>
    <w:rsid w:val="00414DD3"/>
    <w:pPr>
      <w:spacing w:after="0"/>
    </w:pPr>
  </w:style>
  <w:style w:type="paragraph" w:styleId="af3">
    <w:name w:val="No Spacing"/>
    <w:basedOn w:val="a"/>
    <w:uiPriority w:val="1"/>
    <w:qFormat/>
    <w:rsid w:val="00414DD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14DD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60B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80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9801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37AA3-A193-4A26-94F2-75354173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021820</dc:creator>
  <cp:lastModifiedBy>021820</cp:lastModifiedBy>
  <cp:revision>17</cp:revision>
  <dcterms:created xsi:type="dcterms:W3CDTF">2025-09-24T07:28:00Z</dcterms:created>
  <dcterms:modified xsi:type="dcterms:W3CDTF">2025-10-10T10:29:00Z</dcterms:modified>
</cp:coreProperties>
</file>