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C" w:rsidRDefault="008719BC" w:rsidP="008719BC">
      <w:pPr>
        <w:widowControl w:val="0"/>
        <w:ind w:left="5387"/>
        <w:jc w:val="both"/>
        <w:outlineLvl w:val="1"/>
      </w:pPr>
      <w:r w:rsidRPr="00023B88">
        <w:t>Приложение 1</w:t>
      </w:r>
      <w:r>
        <w:t xml:space="preserve"> </w:t>
      </w:r>
      <w:r w:rsidRPr="00023B88">
        <w:t xml:space="preserve">к </w:t>
      </w:r>
      <w:r w:rsidR="00F64F72">
        <w:t>п</w:t>
      </w:r>
      <w:r w:rsidRPr="00980A2C">
        <w:t xml:space="preserve">оложению о муниципальном </w:t>
      </w:r>
      <w:r w:rsidR="00F64F72">
        <w:t>земельном</w:t>
      </w:r>
      <w:r>
        <w:t xml:space="preserve"> </w:t>
      </w:r>
      <w:r w:rsidRPr="00980A2C">
        <w:t xml:space="preserve"> контроле</w:t>
      </w:r>
    </w:p>
    <w:p w:rsidR="008719BC" w:rsidRDefault="008719BC" w:rsidP="00D10BAD">
      <w:pPr>
        <w:widowControl w:val="0"/>
        <w:ind w:left="5387"/>
        <w:jc w:val="both"/>
        <w:outlineLvl w:val="1"/>
      </w:pPr>
      <w:r>
        <w:t>утвержденным решением Думы Кондинского района от 27 мая 2025 года № 125</w:t>
      </w:r>
      <w:r w:rsidR="00F64F72">
        <w:t>7</w:t>
      </w:r>
      <w:r>
        <w:t xml:space="preserve"> </w:t>
      </w:r>
    </w:p>
    <w:p w:rsidR="00D10BAD" w:rsidRDefault="00D10BAD" w:rsidP="00D10BAD">
      <w:pPr>
        <w:widowControl w:val="0"/>
        <w:ind w:left="5387"/>
        <w:jc w:val="both"/>
        <w:outlineLvl w:val="1"/>
      </w:pPr>
    </w:p>
    <w:p w:rsidR="00D10BAD" w:rsidRDefault="00D10BAD" w:rsidP="00D10BAD">
      <w:pPr>
        <w:widowControl w:val="0"/>
        <w:ind w:left="5387"/>
        <w:jc w:val="both"/>
        <w:outlineLvl w:val="1"/>
      </w:pPr>
    </w:p>
    <w:p w:rsidR="00D10BAD" w:rsidRPr="00023B88" w:rsidRDefault="00D10BAD" w:rsidP="00D10BAD">
      <w:pPr>
        <w:widowControl w:val="0"/>
        <w:ind w:left="5387"/>
        <w:jc w:val="both"/>
        <w:outlineLvl w:val="1"/>
        <w:rPr>
          <w:b/>
          <w:bCs/>
          <w:sz w:val="28"/>
          <w:szCs w:val="28"/>
        </w:rPr>
      </w:pPr>
    </w:p>
    <w:p w:rsidR="00F64F72" w:rsidRPr="00023B88" w:rsidRDefault="00F64F72" w:rsidP="00F64F72">
      <w:pPr>
        <w:widowControl w:val="0"/>
        <w:jc w:val="center"/>
        <w:rPr>
          <w:b/>
          <w:sz w:val="28"/>
          <w:szCs w:val="28"/>
        </w:rPr>
      </w:pPr>
      <w:r w:rsidRPr="00023B88">
        <w:rPr>
          <w:b/>
          <w:bCs/>
          <w:sz w:val="28"/>
          <w:szCs w:val="28"/>
        </w:rPr>
        <w:t xml:space="preserve">ПЕРЕЧЕНЬ </w:t>
      </w:r>
    </w:p>
    <w:p w:rsidR="00F64F72" w:rsidRPr="00023B88" w:rsidRDefault="00F64F72" w:rsidP="00F64F72">
      <w:pPr>
        <w:widowControl w:val="0"/>
        <w:jc w:val="center"/>
        <w:rPr>
          <w:b/>
          <w:bCs/>
          <w:sz w:val="28"/>
          <w:szCs w:val="28"/>
        </w:rPr>
      </w:pPr>
      <w:r w:rsidRPr="00023B88"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F64F72" w:rsidRPr="00023B88" w:rsidRDefault="00F64F72" w:rsidP="00F64F72">
      <w:pPr>
        <w:widowControl w:val="0"/>
        <w:jc w:val="center"/>
        <w:rPr>
          <w:b/>
          <w:bCs/>
          <w:sz w:val="28"/>
          <w:szCs w:val="28"/>
        </w:rPr>
      </w:pPr>
      <w:r w:rsidRPr="00023B88">
        <w:rPr>
          <w:b/>
          <w:bCs/>
          <w:sz w:val="28"/>
          <w:szCs w:val="28"/>
        </w:rPr>
        <w:t>(далее – индикаторы риска)</w:t>
      </w:r>
    </w:p>
    <w:p w:rsidR="00F64F72" w:rsidRPr="00023B88" w:rsidRDefault="00F64F72" w:rsidP="00F64F72">
      <w:pPr>
        <w:widowControl w:val="0"/>
        <w:jc w:val="center"/>
        <w:rPr>
          <w:b/>
          <w:sz w:val="28"/>
          <w:szCs w:val="28"/>
        </w:rPr>
      </w:pPr>
    </w:p>
    <w:p w:rsidR="00F64F72" w:rsidRPr="008033EF" w:rsidRDefault="00F64F72" w:rsidP="00F64F72">
      <w:pPr>
        <w:widowControl w:val="0"/>
        <w:ind w:firstLine="720"/>
        <w:jc w:val="both"/>
        <w:rPr>
          <w:sz w:val="28"/>
          <w:szCs w:val="28"/>
        </w:rPr>
      </w:pPr>
      <w:r w:rsidRPr="008033EF"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8033EF">
        <w:rPr>
          <w:sz w:val="28"/>
          <w:szCs w:val="28"/>
        </w:rPr>
        <w:t>:</w:t>
      </w:r>
    </w:p>
    <w:p w:rsidR="00F64F72" w:rsidRPr="008033EF" w:rsidRDefault="00F64F72" w:rsidP="00F64F7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033EF">
        <w:rPr>
          <w:rFonts w:eastAsia="Calibri"/>
          <w:color w:val="000000"/>
          <w:sz w:val="28"/>
          <w:szCs w:val="28"/>
        </w:rPr>
        <w:t xml:space="preserve"> </w:t>
      </w:r>
      <w:r w:rsidRPr="008033EF">
        <w:rPr>
          <w:sz w:val="28"/>
          <w:szCs w:val="28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F64F72" w:rsidRPr="008033EF" w:rsidRDefault="00F64F72" w:rsidP="00F64F72">
      <w:pPr>
        <w:widowControl w:val="0"/>
        <w:ind w:firstLine="709"/>
        <w:jc w:val="both"/>
        <w:rPr>
          <w:sz w:val="28"/>
          <w:szCs w:val="28"/>
        </w:rPr>
      </w:pPr>
      <w:r w:rsidRPr="008033EF">
        <w:rPr>
          <w:sz w:val="28"/>
          <w:szCs w:val="28"/>
        </w:rPr>
        <w:t>2.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F64F72" w:rsidRPr="00023B88" w:rsidRDefault="00F64F72" w:rsidP="00F64F72">
      <w:pPr>
        <w:shd w:val="clear" w:color="auto" w:fill="FFFFFF"/>
        <w:ind w:left="709"/>
        <w:jc w:val="both"/>
        <w:rPr>
          <w:sz w:val="26"/>
          <w:szCs w:val="26"/>
        </w:rPr>
      </w:pPr>
    </w:p>
    <w:p w:rsidR="004E037C" w:rsidRDefault="004E037C"/>
    <w:sectPr w:rsidR="004E037C" w:rsidSect="004E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71B5"/>
    <w:multiLevelType w:val="hybridMultilevel"/>
    <w:tmpl w:val="3118EB7E"/>
    <w:lvl w:ilvl="0" w:tplc="02ACD58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719BC"/>
    <w:rsid w:val="001A689A"/>
    <w:rsid w:val="00471741"/>
    <w:rsid w:val="004E037C"/>
    <w:rsid w:val="0073593E"/>
    <w:rsid w:val="008719BC"/>
    <w:rsid w:val="0087290D"/>
    <w:rsid w:val="00D10BAD"/>
    <w:rsid w:val="00E33E74"/>
    <w:rsid w:val="00F6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4</cp:revision>
  <dcterms:created xsi:type="dcterms:W3CDTF">2025-06-02T11:37:00Z</dcterms:created>
  <dcterms:modified xsi:type="dcterms:W3CDTF">2025-06-02T12:01:00Z</dcterms:modified>
</cp:coreProperties>
</file>