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95B" w:rsidRDefault="008C695B" w:rsidP="008C695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2272F"/>
        </w:rPr>
      </w:pPr>
      <w:r w:rsidRPr="00EE2B13">
        <w:rPr>
          <w:color w:val="22272F"/>
        </w:rPr>
        <w:t>Список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контрольных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вопросов,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отражающих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содержание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обязательных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требований,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ответы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на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которые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свидетельствует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о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соблюдении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или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несоблюдении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контролируемым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лицом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обязательных</w:t>
      </w:r>
      <w:r w:rsidR="009956AE">
        <w:rPr>
          <w:color w:val="22272F"/>
        </w:rPr>
        <w:t xml:space="preserve"> </w:t>
      </w:r>
      <w:r w:rsidRPr="00EE2B13">
        <w:rPr>
          <w:color w:val="22272F"/>
        </w:rPr>
        <w:t>требований:</w:t>
      </w:r>
    </w:p>
    <w:tbl>
      <w:tblPr>
        <w:tblStyle w:val="ac"/>
        <w:tblW w:w="5000" w:type="pct"/>
        <w:tblLayout w:type="fixed"/>
        <w:tblLook w:val="04A0"/>
      </w:tblPr>
      <w:tblGrid>
        <w:gridCol w:w="541"/>
        <w:gridCol w:w="2910"/>
        <w:gridCol w:w="459"/>
        <w:gridCol w:w="453"/>
        <w:gridCol w:w="1557"/>
        <w:gridCol w:w="1546"/>
        <w:gridCol w:w="2391"/>
      </w:tblGrid>
      <w:tr w:rsidR="004B5668" w:rsidRPr="007134E7" w:rsidTr="007134E7">
        <w:trPr>
          <w:trHeight w:val="68"/>
        </w:trPr>
        <w:tc>
          <w:tcPr>
            <w:tcW w:w="274" w:type="pct"/>
            <w:vMerge w:val="restart"/>
            <w:hideMark/>
          </w:tcPr>
          <w:p w:rsidR="008C695B" w:rsidRPr="007134E7" w:rsidRDefault="004B5668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134E7">
              <w:rPr>
                <w:lang w:eastAsia="en-US"/>
              </w:rPr>
              <w:t>№</w:t>
            </w:r>
          </w:p>
          <w:p w:rsidR="004B5668" w:rsidRPr="007134E7" w:rsidRDefault="004B5668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proofErr w:type="gramStart"/>
            <w:r w:rsidRPr="007134E7">
              <w:rPr>
                <w:lang w:eastAsia="en-US"/>
              </w:rPr>
              <w:t>п</w:t>
            </w:r>
            <w:proofErr w:type="gramEnd"/>
            <w:r w:rsidRPr="007134E7">
              <w:rPr>
                <w:lang w:eastAsia="en-US"/>
              </w:rPr>
              <w:t>/п</w:t>
            </w:r>
          </w:p>
        </w:tc>
        <w:tc>
          <w:tcPr>
            <w:tcW w:w="1476" w:type="pct"/>
            <w:vMerge w:val="restart"/>
            <w:hideMark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134E7">
              <w:rPr>
                <w:lang w:eastAsia="en-US"/>
              </w:rPr>
              <w:t>Вопрос,</w:t>
            </w:r>
            <w:r w:rsidR="009956AE" w:rsidRPr="007134E7">
              <w:rPr>
                <w:lang w:eastAsia="en-US"/>
              </w:rPr>
              <w:t xml:space="preserve"> </w:t>
            </w:r>
            <w:r w:rsidRPr="007134E7">
              <w:rPr>
                <w:lang w:eastAsia="en-US"/>
              </w:rPr>
              <w:t>отражающий</w:t>
            </w:r>
            <w:r w:rsidR="009956AE" w:rsidRPr="007134E7">
              <w:rPr>
                <w:lang w:eastAsia="en-US"/>
              </w:rPr>
              <w:t xml:space="preserve"> </w:t>
            </w:r>
            <w:r w:rsidRPr="007134E7">
              <w:rPr>
                <w:lang w:eastAsia="en-US"/>
              </w:rPr>
              <w:t>содержание</w:t>
            </w:r>
            <w:r w:rsidR="009956AE" w:rsidRPr="007134E7">
              <w:rPr>
                <w:lang w:eastAsia="en-US"/>
              </w:rPr>
              <w:t xml:space="preserve"> </w:t>
            </w:r>
            <w:r w:rsidRPr="007134E7">
              <w:rPr>
                <w:lang w:eastAsia="en-US"/>
              </w:rPr>
              <w:t>обязательных</w:t>
            </w:r>
            <w:r w:rsidR="009956AE" w:rsidRPr="007134E7">
              <w:rPr>
                <w:lang w:eastAsia="en-US"/>
              </w:rPr>
              <w:t xml:space="preserve"> </w:t>
            </w:r>
            <w:r w:rsidRPr="007134E7">
              <w:rPr>
                <w:lang w:eastAsia="en-US"/>
              </w:rPr>
              <w:t>требований</w:t>
            </w:r>
          </w:p>
        </w:tc>
        <w:tc>
          <w:tcPr>
            <w:tcW w:w="2037" w:type="pct"/>
            <w:gridSpan w:val="4"/>
            <w:hideMark/>
          </w:tcPr>
          <w:p w:rsidR="008C695B" w:rsidRPr="007134E7" w:rsidRDefault="008C695B" w:rsidP="004B5668">
            <w:pPr>
              <w:widowControl w:val="0"/>
              <w:autoSpaceDE w:val="0"/>
              <w:autoSpaceDN w:val="0"/>
              <w:adjustRightInd w:val="0"/>
              <w:ind w:firstLine="427"/>
              <w:jc w:val="center"/>
              <w:rPr>
                <w:lang w:eastAsia="en-US"/>
              </w:rPr>
            </w:pPr>
            <w:r w:rsidRPr="007134E7">
              <w:rPr>
                <w:lang w:eastAsia="en-US"/>
              </w:rPr>
              <w:t>Вывод</w:t>
            </w:r>
            <w:r w:rsidR="009956AE" w:rsidRPr="007134E7">
              <w:rPr>
                <w:lang w:eastAsia="en-US"/>
              </w:rPr>
              <w:t xml:space="preserve"> </w:t>
            </w:r>
            <w:r w:rsidRPr="007134E7">
              <w:rPr>
                <w:lang w:eastAsia="en-US"/>
              </w:rPr>
              <w:t>о</w:t>
            </w:r>
            <w:r w:rsidR="009956AE" w:rsidRPr="007134E7">
              <w:rPr>
                <w:lang w:eastAsia="en-US"/>
              </w:rPr>
              <w:t xml:space="preserve"> </w:t>
            </w:r>
            <w:r w:rsidRPr="007134E7">
              <w:rPr>
                <w:lang w:eastAsia="en-US"/>
              </w:rPr>
              <w:t>выполнении</w:t>
            </w:r>
            <w:r w:rsidR="009956AE" w:rsidRPr="007134E7">
              <w:rPr>
                <w:lang w:eastAsia="en-US"/>
              </w:rPr>
              <w:t xml:space="preserve"> </w:t>
            </w:r>
            <w:r w:rsidRPr="007134E7">
              <w:rPr>
                <w:lang w:eastAsia="en-US"/>
              </w:rPr>
              <w:t>установленных</w:t>
            </w:r>
            <w:r w:rsidR="009956AE" w:rsidRPr="007134E7">
              <w:rPr>
                <w:lang w:eastAsia="en-US"/>
              </w:rPr>
              <w:t xml:space="preserve"> </w:t>
            </w:r>
            <w:r w:rsidRPr="007134E7">
              <w:rPr>
                <w:lang w:eastAsia="en-US"/>
              </w:rPr>
              <w:t>требований</w:t>
            </w:r>
          </w:p>
        </w:tc>
        <w:tc>
          <w:tcPr>
            <w:tcW w:w="1213" w:type="pct"/>
            <w:vMerge w:val="restart"/>
            <w:hideMark/>
          </w:tcPr>
          <w:p w:rsidR="008C695B" w:rsidRPr="007134E7" w:rsidRDefault="008C695B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vertAlign w:val="superscript"/>
                <w:lang w:eastAsia="en-US"/>
              </w:rPr>
            </w:pPr>
            <w:r w:rsidRPr="007134E7">
              <w:rPr>
                <w:lang w:eastAsia="en-US"/>
              </w:rPr>
              <w:t>Реквизиты</w:t>
            </w:r>
            <w:r w:rsidR="009956AE" w:rsidRPr="007134E7">
              <w:rPr>
                <w:lang w:eastAsia="en-US"/>
              </w:rPr>
              <w:t xml:space="preserve"> </w:t>
            </w:r>
            <w:r w:rsidRPr="007134E7">
              <w:rPr>
                <w:lang w:eastAsia="en-US"/>
              </w:rPr>
              <w:t>нормативных</w:t>
            </w:r>
            <w:r w:rsidR="009956AE" w:rsidRPr="007134E7">
              <w:rPr>
                <w:lang w:eastAsia="en-US"/>
              </w:rPr>
              <w:t xml:space="preserve"> </w:t>
            </w:r>
            <w:r w:rsidRPr="007134E7">
              <w:rPr>
                <w:lang w:eastAsia="en-US"/>
              </w:rPr>
              <w:t>правовых</w:t>
            </w:r>
            <w:r w:rsidR="009956AE" w:rsidRPr="007134E7">
              <w:rPr>
                <w:lang w:eastAsia="en-US"/>
              </w:rPr>
              <w:t xml:space="preserve"> </w:t>
            </w:r>
            <w:r w:rsidRPr="007134E7">
              <w:rPr>
                <w:lang w:eastAsia="en-US"/>
              </w:rPr>
              <w:t>актов,</w:t>
            </w:r>
            <w:r w:rsidR="009956AE" w:rsidRPr="007134E7">
              <w:rPr>
                <w:lang w:eastAsia="en-US"/>
              </w:rPr>
              <w:t xml:space="preserve"> </w:t>
            </w:r>
            <w:r w:rsidRPr="007134E7">
              <w:rPr>
                <w:lang w:eastAsia="en-US"/>
              </w:rPr>
              <w:t>с</w:t>
            </w:r>
            <w:r w:rsidR="009956AE" w:rsidRPr="007134E7">
              <w:rPr>
                <w:lang w:eastAsia="en-US"/>
              </w:rPr>
              <w:t xml:space="preserve"> </w:t>
            </w:r>
            <w:r w:rsidRPr="007134E7">
              <w:rPr>
                <w:lang w:eastAsia="en-US"/>
              </w:rPr>
              <w:t>указанием</w:t>
            </w:r>
            <w:r w:rsidR="009956AE" w:rsidRPr="007134E7">
              <w:rPr>
                <w:lang w:eastAsia="en-US"/>
              </w:rPr>
              <w:t xml:space="preserve"> </w:t>
            </w:r>
            <w:r w:rsidRPr="007134E7">
              <w:rPr>
                <w:lang w:eastAsia="en-US"/>
              </w:rPr>
              <w:t>их</w:t>
            </w:r>
            <w:r w:rsidR="009956AE" w:rsidRPr="007134E7">
              <w:rPr>
                <w:lang w:eastAsia="en-US"/>
              </w:rPr>
              <w:t xml:space="preserve"> </w:t>
            </w:r>
            <w:r w:rsidRPr="007134E7">
              <w:rPr>
                <w:lang w:eastAsia="en-US"/>
              </w:rPr>
              <w:t>структурных</w:t>
            </w:r>
            <w:r w:rsidR="009956AE" w:rsidRPr="007134E7">
              <w:rPr>
                <w:lang w:eastAsia="en-US"/>
              </w:rPr>
              <w:t xml:space="preserve"> </w:t>
            </w:r>
            <w:r w:rsidRPr="007134E7">
              <w:rPr>
                <w:lang w:eastAsia="en-US"/>
              </w:rPr>
              <w:t>единиц,</w:t>
            </w:r>
            <w:r w:rsidR="009956AE" w:rsidRPr="007134E7">
              <w:rPr>
                <w:lang w:eastAsia="en-US"/>
              </w:rPr>
              <w:t xml:space="preserve"> </w:t>
            </w:r>
            <w:r w:rsidRPr="007134E7">
              <w:rPr>
                <w:lang w:eastAsia="en-US"/>
              </w:rPr>
              <w:t>которыми</w:t>
            </w:r>
            <w:r w:rsidR="009956AE" w:rsidRPr="007134E7">
              <w:rPr>
                <w:lang w:eastAsia="en-US"/>
              </w:rPr>
              <w:t xml:space="preserve"> </w:t>
            </w:r>
            <w:r w:rsidRPr="007134E7">
              <w:rPr>
                <w:lang w:eastAsia="en-US"/>
              </w:rPr>
              <w:t>установлены</w:t>
            </w:r>
            <w:r w:rsidR="009956AE" w:rsidRPr="007134E7">
              <w:rPr>
                <w:lang w:eastAsia="en-US"/>
              </w:rPr>
              <w:t xml:space="preserve"> </w:t>
            </w:r>
            <w:r w:rsidRPr="007134E7">
              <w:rPr>
                <w:lang w:eastAsia="en-US"/>
              </w:rPr>
              <w:t>обязательные</w:t>
            </w:r>
            <w:r w:rsidR="009956AE" w:rsidRPr="007134E7">
              <w:rPr>
                <w:lang w:eastAsia="en-US"/>
              </w:rPr>
              <w:t xml:space="preserve"> </w:t>
            </w:r>
            <w:r w:rsidRPr="007134E7">
              <w:rPr>
                <w:lang w:eastAsia="en-US"/>
              </w:rPr>
              <w:t>требования</w:t>
            </w:r>
          </w:p>
        </w:tc>
      </w:tr>
      <w:tr w:rsidR="004B5668" w:rsidRPr="007134E7" w:rsidTr="007134E7">
        <w:trPr>
          <w:trHeight w:val="68"/>
        </w:trPr>
        <w:tc>
          <w:tcPr>
            <w:tcW w:w="274" w:type="pct"/>
            <w:vMerge/>
            <w:hideMark/>
          </w:tcPr>
          <w:p w:rsidR="008C695B" w:rsidRPr="007134E7" w:rsidRDefault="008C695B" w:rsidP="004B5668">
            <w:pPr>
              <w:jc w:val="center"/>
              <w:rPr>
                <w:lang w:eastAsia="en-US"/>
              </w:rPr>
            </w:pPr>
          </w:p>
        </w:tc>
        <w:tc>
          <w:tcPr>
            <w:tcW w:w="1476" w:type="pct"/>
            <w:vMerge/>
            <w:hideMark/>
          </w:tcPr>
          <w:p w:rsidR="008C695B" w:rsidRPr="007134E7" w:rsidRDefault="008C695B" w:rsidP="00C4565B">
            <w:pPr>
              <w:rPr>
                <w:lang w:eastAsia="en-US"/>
              </w:rPr>
            </w:pPr>
          </w:p>
        </w:tc>
        <w:tc>
          <w:tcPr>
            <w:tcW w:w="233" w:type="pct"/>
            <w:hideMark/>
          </w:tcPr>
          <w:p w:rsidR="008C695B" w:rsidRPr="007134E7" w:rsidRDefault="008C695B" w:rsidP="004B5668">
            <w:pPr>
              <w:widowControl w:val="0"/>
              <w:autoSpaceDE w:val="0"/>
              <w:autoSpaceDN w:val="0"/>
              <w:adjustRightInd w:val="0"/>
              <w:ind w:left="-142" w:right="-113"/>
              <w:jc w:val="center"/>
              <w:rPr>
                <w:lang w:eastAsia="en-US"/>
              </w:rPr>
            </w:pPr>
            <w:r w:rsidRPr="007134E7">
              <w:rPr>
                <w:lang w:eastAsia="en-US"/>
              </w:rPr>
              <w:t>да</w:t>
            </w:r>
          </w:p>
        </w:tc>
        <w:tc>
          <w:tcPr>
            <w:tcW w:w="230" w:type="pct"/>
            <w:hideMark/>
          </w:tcPr>
          <w:p w:rsidR="008C695B" w:rsidRPr="007134E7" w:rsidRDefault="008C695B" w:rsidP="004B5668">
            <w:pPr>
              <w:widowControl w:val="0"/>
              <w:autoSpaceDE w:val="0"/>
              <w:autoSpaceDN w:val="0"/>
              <w:adjustRightInd w:val="0"/>
              <w:ind w:left="-102" w:right="-153"/>
              <w:jc w:val="center"/>
              <w:rPr>
                <w:lang w:eastAsia="en-US"/>
              </w:rPr>
            </w:pPr>
            <w:r w:rsidRPr="007134E7">
              <w:rPr>
                <w:lang w:eastAsia="en-US"/>
              </w:rPr>
              <w:t>нет</w:t>
            </w:r>
          </w:p>
        </w:tc>
        <w:tc>
          <w:tcPr>
            <w:tcW w:w="790" w:type="pct"/>
          </w:tcPr>
          <w:p w:rsidR="008C695B" w:rsidRPr="007134E7" w:rsidRDefault="008C695B" w:rsidP="004B5668">
            <w:pPr>
              <w:ind w:left="-107" w:right="-187"/>
              <w:jc w:val="center"/>
              <w:textAlignment w:val="baseline"/>
            </w:pPr>
            <w:r w:rsidRPr="007134E7">
              <w:t>неприменимо</w:t>
            </w:r>
          </w:p>
        </w:tc>
        <w:tc>
          <w:tcPr>
            <w:tcW w:w="784" w:type="pct"/>
          </w:tcPr>
          <w:p w:rsidR="008C695B" w:rsidRPr="007134E7" w:rsidRDefault="004B5668" w:rsidP="004B5668">
            <w:pPr>
              <w:jc w:val="center"/>
              <w:textAlignment w:val="baseline"/>
            </w:pPr>
            <w:r w:rsidRPr="007134E7">
              <w:t>п</w:t>
            </w:r>
            <w:r w:rsidR="008C695B" w:rsidRPr="007134E7">
              <w:t>римечания</w:t>
            </w:r>
            <w:r w:rsidR="009956AE" w:rsidRPr="007134E7">
              <w:t xml:space="preserve"> </w:t>
            </w:r>
            <w:r w:rsidR="008C695B" w:rsidRPr="007134E7">
              <w:t>(заполняется</w:t>
            </w:r>
            <w:r w:rsidR="009956AE" w:rsidRPr="007134E7">
              <w:t xml:space="preserve"> </w:t>
            </w:r>
            <w:r w:rsidR="008C695B" w:rsidRPr="007134E7">
              <w:t>в</w:t>
            </w:r>
            <w:r w:rsidR="009956AE" w:rsidRPr="007134E7">
              <w:t xml:space="preserve"> </w:t>
            </w:r>
            <w:r w:rsidR="008C695B" w:rsidRPr="007134E7">
              <w:t>случае</w:t>
            </w:r>
            <w:r w:rsidR="009956AE" w:rsidRPr="007134E7">
              <w:t xml:space="preserve"> </w:t>
            </w:r>
            <w:r w:rsidR="008C695B" w:rsidRPr="007134E7">
              <w:t>заполнения</w:t>
            </w:r>
            <w:r w:rsidR="009956AE" w:rsidRPr="007134E7">
              <w:t xml:space="preserve"> </w:t>
            </w:r>
            <w:r w:rsidR="008C695B" w:rsidRPr="007134E7">
              <w:t>графы</w:t>
            </w:r>
            <w:r w:rsidR="009956AE" w:rsidRPr="007134E7">
              <w:t xml:space="preserve"> </w:t>
            </w:r>
            <w:r w:rsidR="00C4565B" w:rsidRPr="007134E7">
              <w:t>«</w:t>
            </w:r>
            <w:r w:rsidR="008C695B" w:rsidRPr="007134E7">
              <w:t>неприменимо</w:t>
            </w:r>
            <w:r w:rsidR="00C4565B" w:rsidRPr="007134E7">
              <w:t>»</w:t>
            </w:r>
            <w:r w:rsidR="008C695B" w:rsidRPr="007134E7">
              <w:t>)</w:t>
            </w:r>
          </w:p>
        </w:tc>
        <w:tc>
          <w:tcPr>
            <w:tcW w:w="1213" w:type="pct"/>
            <w:vMerge/>
            <w:hideMark/>
          </w:tcPr>
          <w:p w:rsidR="008C695B" w:rsidRPr="007134E7" w:rsidRDefault="008C695B" w:rsidP="004B5668">
            <w:pPr>
              <w:jc w:val="center"/>
              <w:rPr>
                <w:vertAlign w:val="superscript"/>
                <w:lang w:eastAsia="en-US"/>
              </w:rPr>
            </w:pPr>
          </w:p>
        </w:tc>
      </w:tr>
      <w:tr w:rsidR="004B5668" w:rsidRPr="007134E7" w:rsidTr="007134E7">
        <w:trPr>
          <w:trHeight w:val="68"/>
        </w:trPr>
        <w:tc>
          <w:tcPr>
            <w:tcW w:w="274" w:type="pct"/>
            <w:hideMark/>
          </w:tcPr>
          <w:p w:rsidR="008C695B" w:rsidRPr="007134E7" w:rsidRDefault="008C695B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134E7">
              <w:rPr>
                <w:lang w:eastAsia="en-US"/>
              </w:rPr>
              <w:t>1</w:t>
            </w:r>
            <w:r w:rsidR="004B5668" w:rsidRPr="007134E7">
              <w:rPr>
                <w:lang w:eastAsia="en-US"/>
              </w:rPr>
              <w:t>.</w:t>
            </w:r>
          </w:p>
        </w:tc>
        <w:tc>
          <w:tcPr>
            <w:tcW w:w="1476" w:type="pct"/>
            <w:hideMark/>
          </w:tcPr>
          <w:p w:rsidR="008C695B" w:rsidRPr="007134E7" w:rsidRDefault="008C695B" w:rsidP="009956A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134E7">
              <w:rPr>
                <w:color w:val="000000"/>
              </w:rPr>
              <w:t>Имеются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ли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у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проверяемого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юридического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лица,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индивидуального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предпринимателя,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гражданина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права,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предусмотренные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законодательством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Российской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Федерации,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на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используемый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земельный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участок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(используемые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земельные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участки,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части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земельных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участков)?</w:t>
            </w:r>
          </w:p>
        </w:tc>
        <w:tc>
          <w:tcPr>
            <w:tcW w:w="233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30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0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84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3" w:type="pct"/>
            <w:hideMark/>
          </w:tcPr>
          <w:p w:rsidR="008C695B" w:rsidRPr="007134E7" w:rsidRDefault="004A01B4" w:rsidP="009956AE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7" w:history="1">
              <w:r w:rsidR="004B5668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П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ункт</w:t>
              </w:r>
              <w:r w:rsidR="009956AE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1</w:t>
              </w:r>
              <w:r w:rsidR="009956AE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статьи</w:t>
              </w:r>
              <w:r w:rsidR="009956AE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25</w:t>
              </w:r>
            </w:hyperlink>
            <w:r w:rsidR="009956AE" w:rsidRPr="007134E7">
              <w:rPr>
                <w:rStyle w:val="af0"/>
                <w:rFonts w:ascii="Times New Roman" w:hAnsi="Times New Roman" w:cs="Times New Roman"/>
                <w:b w:val="0"/>
                <w:color w:val="000000"/>
              </w:rPr>
              <w:t xml:space="preserve"> </w:t>
            </w:r>
            <w:r w:rsidR="008C695B" w:rsidRPr="007134E7">
              <w:rPr>
                <w:rFonts w:ascii="Times New Roman" w:hAnsi="Times New Roman" w:cs="Times New Roman"/>
                <w:color w:val="000000"/>
              </w:rPr>
              <w:t>Земельного</w:t>
            </w:r>
            <w:r w:rsidR="009956AE" w:rsidRPr="007134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B5668" w:rsidRPr="007134E7">
              <w:rPr>
                <w:rFonts w:ascii="Times New Roman" w:hAnsi="Times New Roman" w:cs="Times New Roman"/>
                <w:color w:val="000000"/>
              </w:rPr>
              <w:t>к</w:t>
            </w:r>
            <w:r w:rsidR="008C695B" w:rsidRPr="007134E7">
              <w:rPr>
                <w:rFonts w:ascii="Times New Roman" w:hAnsi="Times New Roman" w:cs="Times New Roman"/>
                <w:color w:val="000000"/>
              </w:rPr>
              <w:t>одекса</w:t>
            </w:r>
            <w:r w:rsidR="009956AE" w:rsidRPr="007134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C695B" w:rsidRPr="007134E7">
              <w:rPr>
                <w:rFonts w:ascii="Times New Roman" w:hAnsi="Times New Roman" w:cs="Times New Roman"/>
                <w:color w:val="000000"/>
              </w:rPr>
              <w:t>Российской</w:t>
            </w:r>
            <w:r w:rsidR="009956AE" w:rsidRPr="007134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C695B" w:rsidRPr="007134E7">
              <w:rPr>
                <w:rFonts w:ascii="Times New Roman" w:hAnsi="Times New Roman" w:cs="Times New Roman"/>
                <w:color w:val="000000"/>
              </w:rPr>
              <w:t>Федерации</w:t>
            </w:r>
          </w:p>
        </w:tc>
      </w:tr>
      <w:tr w:rsidR="004B5668" w:rsidRPr="007134E7" w:rsidTr="007134E7">
        <w:trPr>
          <w:trHeight w:val="68"/>
        </w:trPr>
        <w:tc>
          <w:tcPr>
            <w:tcW w:w="274" w:type="pct"/>
            <w:hideMark/>
          </w:tcPr>
          <w:p w:rsidR="008C695B" w:rsidRPr="007134E7" w:rsidRDefault="008C695B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134E7">
              <w:rPr>
                <w:lang w:eastAsia="en-US"/>
              </w:rPr>
              <w:t>2</w:t>
            </w:r>
            <w:r w:rsidR="004B5668" w:rsidRPr="007134E7">
              <w:rPr>
                <w:lang w:eastAsia="en-US"/>
              </w:rPr>
              <w:t>.</w:t>
            </w:r>
          </w:p>
        </w:tc>
        <w:tc>
          <w:tcPr>
            <w:tcW w:w="1476" w:type="pct"/>
            <w:hideMark/>
          </w:tcPr>
          <w:p w:rsidR="008C695B" w:rsidRPr="007134E7" w:rsidRDefault="008C695B" w:rsidP="009956A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134E7">
              <w:rPr>
                <w:color w:val="000000"/>
              </w:rPr>
              <w:t>Используется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ли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проверяемым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юридическим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лицом,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индивидуальным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предпринимателем,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гражданином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земельный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участок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в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соответствии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с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установленным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целевым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назначением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и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(или)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видом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разрешенного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использования</w:t>
            </w:r>
          </w:p>
        </w:tc>
        <w:tc>
          <w:tcPr>
            <w:tcW w:w="233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30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0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84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3" w:type="pct"/>
            <w:hideMark/>
          </w:tcPr>
          <w:p w:rsidR="008C695B" w:rsidRPr="007134E7" w:rsidRDefault="004A01B4" w:rsidP="004B5668">
            <w:pPr>
              <w:pStyle w:val="af1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8" w:history="1">
              <w:r w:rsidR="004B5668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П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ункт</w:t>
              </w:r>
              <w:r w:rsidR="009956AE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2</w:t>
              </w:r>
              <w:r w:rsidR="009956AE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статьи</w:t>
              </w:r>
              <w:r w:rsidR="009956AE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7</w:t>
              </w:r>
            </w:hyperlink>
            <w:r w:rsidR="008C695B" w:rsidRPr="007134E7">
              <w:rPr>
                <w:rFonts w:ascii="Times New Roman" w:hAnsi="Times New Roman" w:cs="Times New Roman"/>
                <w:color w:val="000000"/>
              </w:rPr>
              <w:t>,</w:t>
            </w:r>
            <w:r w:rsidR="009956AE" w:rsidRPr="007134E7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9" w:history="1"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статья</w:t>
              </w:r>
              <w:r w:rsidR="009956AE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42</w:t>
              </w:r>
            </w:hyperlink>
          </w:p>
          <w:p w:rsidR="008C695B" w:rsidRPr="007134E7" w:rsidRDefault="008C695B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134E7">
              <w:rPr>
                <w:color w:val="000000"/>
              </w:rPr>
              <w:t>Земельного</w:t>
            </w:r>
            <w:r w:rsidR="009956AE" w:rsidRPr="007134E7">
              <w:rPr>
                <w:color w:val="000000"/>
              </w:rPr>
              <w:t xml:space="preserve"> </w:t>
            </w:r>
            <w:r w:rsidR="004B5668" w:rsidRPr="007134E7">
              <w:rPr>
                <w:color w:val="000000"/>
              </w:rPr>
              <w:t>к</w:t>
            </w:r>
            <w:r w:rsidRPr="007134E7">
              <w:rPr>
                <w:color w:val="000000"/>
              </w:rPr>
              <w:t>одекса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Российской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Федерации</w:t>
            </w:r>
          </w:p>
        </w:tc>
      </w:tr>
      <w:tr w:rsidR="004B5668" w:rsidRPr="007134E7" w:rsidTr="007134E7">
        <w:trPr>
          <w:trHeight w:val="68"/>
        </w:trPr>
        <w:tc>
          <w:tcPr>
            <w:tcW w:w="274" w:type="pct"/>
            <w:hideMark/>
          </w:tcPr>
          <w:p w:rsidR="008C695B" w:rsidRPr="007134E7" w:rsidRDefault="008C695B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134E7">
              <w:rPr>
                <w:lang w:eastAsia="en-US"/>
              </w:rPr>
              <w:t>3</w:t>
            </w:r>
            <w:r w:rsidR="004B5668" w:rsidRPr="007134E7">
              <w:rPr>
                <w:lang w:eastAsia="en-US"/>
              </w:rPr>
              <w:t>.</w:t>
            </w:r>
          </w:p>
        </w:tc>
        <w:tc>
          <w:tcPr>
            <w:tcW w:w="1476" w:type="pct"/>
            <w:hideMark/>
          </w:tcPr>
          <w:p w:rsidR="008C695B" w:rsidRPr="007134E7" w:rsidRDefault="008C695B" w:rsidP="00B15313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134E7">
              <w:rPr>
                <w:color w:val="000000"/>
              </w:rPr>
              <w:t>Зарегистрированы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ли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права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либо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обременение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на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используемый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земельный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участок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(используемые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земельные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участки,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часть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земельного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участка)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в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порядке,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установленном</w:t>
            </w:r>
            <w:r w:rsidR="009956AE" w:rsidRPr="007134E7">
              <w:rPr>
                <w:color w:val="000000"/>
              </w:rPr>
              <w:t xml:space="preserve"> </w:t>
            </w:r>
            <w:hyperlink r:id="rId10" w:history="1">
              <w:r w:rsidRPr="007134E7">
                <w:rPr>
                  <w:rStyle w:val="af0"/>
                  <w:b w:val="0"/>
                  <w:color w:val="000000"/>
                </w:rPr>
                <w:t>Федеральным</w:t>
              </w:r>
              <w:r w:rsidR="009956AE" w:rsidRPr="007134E7">
                <w:rPr>
                  <w:rStyle w:val="af0"/>
                  <w:b w:val="0"/>
                  <w:color w:val="000000"/>
                </w:rPr>
                <w:t xml:space="preserve"> </w:t>
              </w:r>
              <w:r w:rsidRPr="007134E7">
                <w:rPr>
                  <w:rStyle w:val="af0"/>
                  <w:b w:val="0"/>
                  <w:color w:val="000000"/>
                </w:rPr>
                <w:t>законом</w:t>
              </w:r>
            </w:hyperlink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от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13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июля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2015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года</w:t>
            </w:r>
            <w:r w:rsidR="009956AE" w:rsidRPr="007134E7">
              <w:rPr>
                <w:color w:val="000000"/>
              </w:rPr>
              <w:t xml:space="preserve"> </w:t>
            </w:r>
            <w:r w:rsidR="00B15313" w:rsidRPr="007134E7">
              <w:rPr>
                <w:color w:val="000000"/>
              </w:rPr>
              <w:t xml:space="preserve">                   </w:t>
            </w:r>
            <w:bookmarkStart w:id="0" w:name="_GoBack"/>
            <w:bookmarkEnd w:id="0"/>
            <w:r w:rsidRPr="007134E7">
              <w:rPr>
                <w:color w:val="000000"/>
              </w:rPr>
              <w:t>№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218-ФЗ</w:t>
            </w:r>
            <w:r w:rsidR="009956AE" w:rsidRPr="007134E7">
              <w:rPr>
                <w:color w:val="000000"/>
              </w:rPr>
              <w:t xml:space="preserve"> </w:t>
            </w:r>
            <w:r w:rsidR="00C4565B" w:rsidRPr="007134E7">
              <w:rPr>
                <w:color w:val="000000"/>
              </w:rPr>
              <w:t>«</w:t>
            </w:r>
            <w:r w:rsidRPr="007134E7">
              <w:rPr>
                <w:color w:val="000000"/>
              </w:rPr>
              <w:t>О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государственной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регистрации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недвижимости</w:t>
            </w:r>
            <w:r w:rsidR="00C4565B" w:rsidRPr="007134E7">
              <w:rPr>
                <w:color w:val="000000"/>
              </w:rPr>
              <w:t>»</w:t>
            </w:r>
          </w:p>
        </w:tc>
        <w:tc>
          <w:tcPr>
            <w:tcW w:w="233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30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0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84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3" w:type="pct"/>
            <w:hideMark/>
          </w:tcPr>
          <w:p w:rsidR="008C695B" w:rsidRPr="007134E7" w:rsidRDefault="004A01B4" w:rsidP="004B5668">
            <w:pPr>
              <w:pStyle w:val="af1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1" w:history="1">
              <w:r w:rsidR="004B5668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П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ункт</w:t>
              </w:r>
              <w:r w:rsidR="009956AE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1</w:t>
              </w:r>
              <w:r w:rsidR="009956AE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статьи</w:t>
              </w:r>
              <w:r w:rsidR="009956AE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26</w:t>
              </w:r>
            </w:hyperlink>
          </w:p>
          <w:p w:rsidR="008C695B" w:rsidRPr="007134E7" w:rsidRDefault="008C695B" w:rsidP="004B5668">
            <w:pPr>
              <w:pStyle w:val="af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4E7">
              <w:rPr>
                <w:rFonts w:ascii="Times New Roman" w:hAnsi="Times New Roman" w:cs="Times New Roman"/>
                <w:color w:val="000000"/>
              </w:rPr>
              <w:t>Земельного</w:t>
            </w:r>
            <w:r w:rsidR="009956AE" w:rsidRPr="007134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134E7">
              <w:rPr>
                <w:rFonts w:ascii="Times New Roman" w:hAnsi="Times New Roman" w:cs="Times New Roman"/>
                <w:color w:val="000000"/>
              </w:rPr>
              <w:t>кодекса</w:t>
            </w:r>
            <w:r w:rsidR="009956AE" w:rsidRPr="007134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134E7">
              <w:rPr>
                <w:rFonts w:ascii="Times New Roman" w:hAnsi="Times New Roman" w:cs="Times New Roman"/>
                <w:color w:val="000000"/>
              </w:rPr>
              <w:t>Российской</w:t>
            </w:r>
            <w:r w:rsidR="009956AE" w:rsidRPr="007134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134E7">
              <w:rPr>
                <w:rFonts w:ascii="Times New Roman" w:hAnsi="Times New Roman" w:cs="Times New Roman"/>
                <w:color w:val="000000"/>
              </w:rPr>
              <w:t>Федерации,</w:t>
            </w:r>
          </w:p>
          <w:p w:rsidR="008C695B" w:rsidRPr="007134E7" w:rsidRDefault="004A01B4" w:rsidP="004B5668">
            <w:pPr>
              <w:pStyle w:val="af1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2" w:history="1"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статья</w:t>
              </w:r>
              <w:r w:rsidR="009956AE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8.1</w:t>
              </w:r>
            </w:hyperlink>
          </w:p>
          <w:p w:rsidR="008C695B" w:rsidRPr="007134E7" w:rsidRDefault="008C695B" w:rsidP="004B5668">
            <w:pPr>
              <w:pStyle w:val="af1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4E7">
              <w:rPr>
                <w:rFonts w:ascii="Times New Roman" w:hAnsi="Times New Roman" w:cs="Times New Roman"/>
                <w:color w:val="000000"/>
              </w:rPr>
              <w:t>Гражданского</w:t>
            </w:r>
            <w:r w:rsidR="009956AE" w:rsidRPr="007134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B5668" w:rsidRPr="007134E7">
              <w:rPr>
                <w:rFonts w:ascii="Times New Roman" w:hAnsi="Times New Roman" w:cs="Times New Roman"/>
                <w:color w:val="000000"/>
              </w:rPr>
              <w:t>к</w:t>
            </w:r>
            <w:r w:rsidRPr="007134E7">
              <w:rPr>
                <w:rFonts w:ascii="Times New Roman" w:hAnsi="Times New Roman" w:cs="Times New Roman"/>
                <w:color w:val="000000"/>
              </w:rPr>
              <w:t>одекса</w:t>
            </w:r>
          </w:p>
          <w:p w:rsidR="008C695B" w:rsidRPr="007134E7" w:rsidRDefault="008C695B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134E7">
              <w:rPr>
                <w:color w:val="000000"/>
              </w:rPr>
              <w:t>Российской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Федерации</w:t>
            </w:r>
          </w:p>
          <w:p w:rsidR="008C695B" w:rsidRPr="007134E7" w:rsidRDefault="008C695B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4B5668" w:rsidRPr="007134E7" w:rsidTr="007134E7">
        <w:trPr>
          <w:trHeight w:val="68"/>
        </w:trPr>
        <w:tc>
          <w:tcPr>
            <w:tcW w:w="274" w:type="pct"/>
            <w:hideMark/>
          </w:tcPr>
          <w:p w:rsidR="008C695B" w:rsidRPr="007134E7" w:rsidRDefault="008C695B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134E7">
              <w:rPr>
                <w:lang w:eastAsia="en-US"/>
              </w:rPr>
              <w:t>4</w:t>
            </w:r>
            <w:r w:rsidR="004B5668" w:rsidRPr="007134E7">
              <w:rPr>
                <w:lang w:eastAsia="en-US"/>
              </w:rPr>
              <w:t>.</w:t>
            </w:r>
          </w:p>
        </w:tc>
        <w:tc>
          <w:tcPr>
            <w:tcW w:w="1476" w:type="pct"/>
            <w:hideMark/>
          </w:tcPr>
          <w:p w:rsidR="008C695B" w:rsidRPr="007134E7" w:rsidRDefault="008C695B" w:rsidP="009956A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134E7">
              <w:rPr>
                <w:color w:val="000000"/>
              </w:rPr>
              <w:t>Соответствует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ли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площадь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используемого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lastRenderedPageBreak/>
              <w:t>проверяемым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юридическим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лицом,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индивидуальным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предпринимателем,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гражданином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земельного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участка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площади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земельного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участка,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указанной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в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правоустанавливающих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документах</w:t>
            </w:r>
          </w:p>
        </w:tc>
        <w:tc>
          <w:tcPr>
            <w:tcW w:w="233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30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0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84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3" w:type="pct"/>
            <w:hideMark/>
          </w:tcPr>
          <w:p w:rsidR="008C695B" w:rsidRPr="007134E7" w:rsidRDefault="004A01B4" w:rsidP="004B5668">
            <w:pPr>
              <w:pStyle w:val="af1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3" w:history="1">
              <w:r w:rsidR="004B5668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П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ункт</w:t>
              </w:r>
              <w:r w:rsidR="009956AE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1</w:t>
              </w:r>
              <w:r w:rsidR="009956AE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статьи</w:t>
              </w:r>
              <w:r w:rsidR="009956AE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25</w:t>
              </w:r>
            </w:hyperlink>
            <w:r w:rsidR="008C695B" w:rsidRPr="007134E7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8C695B" w:rsidRPr="007134E7" w:rsidRDefault="004A01B4" w:rsidP="004B5668">
            <w:pPr>
              <w:pStyle w:val="af1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4" w:history="1"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пункт</w:t>
              </w:r>
              <w:r w:rsidR="009956AE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1</w:t>
              </w:r>
              <w:r w:rsidR="009956AE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статьи</w:t>
              </w:r>
              <w:r w:rsidR="009956AE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26</w:t>
              </w:r>
            </w:hyperlink>
          </w:p>
          <w:p w:rsidR="008C695B" w:rsidRPr="007134E7" w:rsidRDefault="008C695B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134E7">
              <w:rPr>
                <w:color w:val="000000"/>
              </w:rPr>
              <w:lastRenderedPageBreak/>
              <w:t>Земельного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кодекса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Российской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Федерации</w:t>
            </w:r>
          </w:p>
        </w:tc>
      </w:tr>
      <w:tr w:rsidR="004B5668" w:rsidRPr="007134E7" w:rsidTr="007134E7">
        <w:trPr>
          <w:trHeight w:val="68"/>
        </w:trPr>
        <w:tc>
          <w:tcPr>
            <w:tcW w:w="274" w:type="pct"/>
            <w:hideMark/>
          </w:tcPr>
          <w:p w:rsidR="008C695B" w:rsidRPr="007134E7" w:rsidRDefault="008C695B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134E7">
              <w:rPr>
                <w:lang w:eastAsia="en-US"/>
              </w:rPr>
              <w:lastRenderedPageBreak/>
              <w:t>5</w:t>
            </w:r>
            <w:r w:rsidR="004B5668" w:rsidRPr="007134E7">
              <w:rPr>
                <w:lang w:eastAsia="en-US"/>
              </w:rPr>
              <w:t>.</w:t>
            </w:r>
          </w:p>
        </w:tc>
        <w:tc>
          <w:tcPr>
            <w:tcW w:w="1476" w:type="pct"/>
            <w:hideMark/>
          </w:tcPr>
          <w:p w:rsidR="008C695B" w:rsidRPr="007134E7" w:rsidRDefault="008C695B" w:rsidP="009956A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proofErr w:type="gramStart"/>
            <w:r w:rsidRPr="007134E7">
              <w:rPr>
                <w:color w:val="000000"/>
              </w:rPr>
              <w:t>В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случаях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если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использование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земельного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участка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(земельных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участков),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находящегося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в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государственной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или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муниципальной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собственности,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на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основании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разрешения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на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использование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земель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или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земельных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участков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привело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к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порче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либо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уничтожению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плодородного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слоя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почвы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в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границах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таких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земель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или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земельных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участков,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приведены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ли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земли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или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земельные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участки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в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состояние,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пригодное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для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использования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в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соответствии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с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разрешенным</w:t>
            </w:r>
            <w:r w:rsidR="009956AE" w:rsidRPr="007134E7">
              <w:rPr>
                <w:color w:val="000000"/>
              </w:rPr>
              <w:t xml:space="preserve"> </w:t>
            </w:r>
            <w:r w:rsidRPr="007134E7">
              <w:rPr>
                <w:color w:val="000000"/>
              </w:rPr>
              <w:t>использованием</w:t>
            </w:r>
            <w:proofErr w:type="gramEnd"/>
          </w:p>
        </w:tc>
        <w:tc>
          <w:tcPr>
            <w:tcW w:w="233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30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0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84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3" w:type="pct"/>
            <w:hideMark/>
          </w:tcPr>
          <w:p w:rsidR="008C695B" w:rsidRPr="007134E7" w:rsidRDefault="004A01B4" w:rsidP="004B5668">
            <w:pPr>
              <w:pStyle w:val="af1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5" w:history="1">
              <w:r w:rsidR="004B5668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П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ункт</w:t>
              </w:r>
              <w:r w:rsidR="009956AE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5</w:t>
              </w:r>
              <w:r w:rsidR="009956AE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статьи</w:t>
              </w:r>
              <w:r w:rsidR="009956AE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13</w:t>
              </w:r>
            </w:hyperlink>
            <w:r w:rsidR="008C695B" w:rsidRPr="007134E7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8C695B" w:rsidRPr="007134E7" w:rsidRDefault="004A01B4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hyperlink r:id="rId16" w:history="1">
              <w:r w:rsidR="008C695B" w:rsidRPr="007134E7">
                <w:rPr>
                  <w:rStyle w:val="af0"/>
                  <w:b w:val="0"/>
                  <w:color w:val="000000"/>
                </w:rPr>
                <w:t>подпункт</w:t>
              </w:r>
              <w:r w:rsidR="009956AE" w:rsidRPr="007134E7">
                <w:rPr>
                  <w:rStyle w:val="af0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b w:val="0"/>
                  <w:color w:val="000000"/>
                </w:rPr>
                <w:t>1</w:t>
              </w:r>
              <w:r w:rsidR="009956AE" w:rsidRPr="007134E7">
                <w:rPr>
                  <w:rStyle w:val="af0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b w:val="0"/>
                  <w:color w:val="000000"/>
                </w:rPr>
                <w:t>статьи</w:t>
              </w:r>
              <w:r w:rsidR="009956AE" w:rsidRPr="007134E7">
                <w:rPr>
                  <w:rStyle w:val="af0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b w:val="0"/>
                  <w:color w:val="000000"/>
                </w:rPr>
                <w:t>39.35</w:t>
              </w:r>
            </w:hyperlink>
            <w:r w:rsidR="009956AE" w:rsidRPr="007134E7">
              <w:rPr>
                <w:color w:val="000000"/>
              </w:rPr>
              <w:t xml:space="preserve"> </w:t>
            </w:r>
            <w:r w:rsidR="008C695B" w:rsidRPr="007134E7">
              <w:rPr>
                <w:color w:val="000000"/>
              </w:rPr>
              <w:t>Земельного</w:t>
            </w:r>
            <w:r w:rsidR="009956AE" w:rsidRPr="007134E7">
              <w:rPr>
                <w:color w:val="000000"/>
              </w:rPr>
              <w:t xml:space="preserve"> </w:t>
            </w:r>
            <w:r w:rsidR="008C695B" w:rsidRPr="007134E7">
              <w:rPr>
                <w:color w:val="000000"/>
              </w:rPr>
              <w:t>кодекса</w:t>
            </w:r>
            <w:r w:rsidR="009956AE" w:rsidRPr="007134E7">
              <w:rPr>
                <w:color w:val="000000"/>
              </w:rPr>
              <w:t xml:space="preserve"> </w:t>
            </w:r>
            <w:r w:rsidR="008C695B" w:rsidRPr="007134E7">
              <w:rPr>
                <w:color w:val="000000"/>
              </w:rPr>
              <w:t>Российской</w:t>
            </w:r>
            <w:r w:rsidR="009956AE" w:rsidRPr="007134E7">
              <w:rPr>
                <w:color w:val="000000"/>
              </w:rPr>
              <w:t xml:space="preserve"> </w:t>
            </w:r>
            <w:r w:rsidR="008C695B" w:rsidRPr="007134E7">
              <w:rPr>
                <w:color w:val="000000"/>
              </w:rPr>
              <w:t>Федерации</w:t>
            </w:r>
          </w:p>
        </w:tc>
      </w:tr>
      <w:tr w:rsidR="004B5668" w:rsidRPr="007134E7" w:rsidTr="007134E7">
        <w:trPr>
          <w:trHeight w:val="68"/>
        </w:trPr>
        <w:tc>
          <w:tcPr>
            <w:tcW w:w="274" w:type="pct"/>
            <w:hideMark/>
          </w:tcPr>
          <w:p w:rsidR="008C695B" w:rsidRPr="007134E7" w:rsidRDefault="008C695B" w:rsidP="004B5668">
            <w:pPr>
              <w:widowControl w:val="0"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7134E7">
              <w:rPr>
                <w:lang w:eastAsia="en-US"/>
              </w:rPr>
              <w:t>6</w:t>
            </w:r>
            <w:r w:rsidR="004B5668" w:rsidRPr="007134E7">
              <w:rPr>
                <w:lang w:eastAsia="en-US"/>
              </w:rPr>
              <w:t>.</w:t>
            </w:r>
          </w:p>
        </w:tc>
        <w:tc>
          <w:tcPr>
            <w:tcW w:w="1476" w:type="pct"/>
            <w:hideMark/>
          </w:tcPr>
          <w:p w:rsidR="008C695B" w:rsidRPr="007134E7" w:rsidRDefault="008C695B" w:rsidP="009956AE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7134E7">
              <w:t>Соблюдено</w:t>
            </w:r>
            <w:r w:rsidR="009956AE" w:rsidRPr="007134E7">
              <w:t xml:space="preserve"> </w:t>
            </w:r>
            <w:r w:rsidRPr="007134E7">
              <w:t>ли</w:t>
            </w:r>
            <w:r w:rsidR="009956AE" w:rsidRPr="007134E7">
              <w:t xml:space="preserve"> </w:t>
            </w:r>
            <w:r w:rsidRPr="007134E7">
              <w:t>требование</w:t>
            </w:r>
            <w:r w:rsidR="009956AE" w:rsidRPr="007134E7">
              <w:t xml:space="preserve"> </w:t>
            </w:r>
            <w:r w:rsidRPr="007134E7">
              <w:t>об</w:t>
            </w:r>
            <w:r w:rsidR="009956AE" w:rsidRPr="007134E7">
              <w:t xml:space="preserve"> </w:t>
            </w:r>
            <w:r w:rsidRPr="007134E7">
              <w:t>обязательности</w:t>
            </w:r>
            <w:r w:rsidR="009956AE" w:rsidRPr="007134E7">
              <w:t xml:space="preserve"> </w:t>
            </w:r>
            <w:r w:rsidRPr="007134E7">
              <w:t>использования</w:t>
            </w:r>
            <w:r w:rsidR="009956AE" w:rsidRPr="007134E7">
              <w:t xml:space="preserve"> </w:t>
            </w:r>
            <w:r w:rsidRPr="007134E7">
              <w:t>(освоения)</w:t>
            </w:r>
            <w:r w:rsidR="009956AE" w:rsidRPr="007134E7">
              <w:t xml:space="preserve"> </w:t>
            </w:r>
            <w:r w:rsidRPr="007134E7">
              <w:t>земельного</w:t>
            </w:r>
            <w:r w:rsidR="009956AE" w:rsidRPr="007134E7">
              <w:t xml:space="preserve"> </w:t>
            </w:r>
            <w:r w:rsidRPr="007134E7">
              <w:t>участка</w:t>
            </w:r>
            <w:r w:rsidR="009956AE" w:rsidRPr="007134E7">
              <w:t xml:space="preserve"> </w:t>
            </w:r>
            <w:r w:rsidRPr="007134E7">
              <w:t>в</w:t>
            </w:r>
            <w:r w:rsidR="009956AE" w:rsidRPr="007134E7">
              <w:t xml:space="preserve"> </w:t>
            </w:r>
            <w:r w:rsidRPr="007134E7">
              <w:t>сроки,</w:t>
            </w:r>
            <w:r w:rsidR="009956AE" w:rsidRPr="007134E7">
              <w:t xml:space="preserve"> </w:t>
            </w:r>
            <w:r w:rsidRPr="007134E7">
              <w:t>установленные</w:t>
            </w:r>
            <w:r w:rsidR="009956AE" w:rsidRPr="007134E7">
              <w:t xml:space="preserve"> </w:t>
            </w:r>
            <w:r w:rsidRPr="007134E7">
              <w:t>законодательством</w:t>
            </w:r>
          </w:p>
        </w:tc>
        <w:tc>
          <w:tcPr>
            <w:tcW w:w="233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30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90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784" w:type="pct"/>
          </w:tcPr>
          <w:p w:rsidR="008C695B" w:rsidRPr="007134E7" w:rsidRDefault="008C695B" w:rsidP="00C4565B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213" w:type="pct"/>
            <w:hideMark/>
          </w:tcPr>
          <w:p w:rsidR="008C695B" w:rsidRPr="007134E7" w:rsidRDefault="004A01B4" w:rsidP="004B5668">
            <w:pPr>
              <w:pStyle w:val="af1"/>
              <w:jc w:val="center"/>
              <w:rPr>
                <w:rFonts w:ascii="Times New Roman" w:hAnsi="Times New Roman" w:cs="Times New Roman"/>
                <w:color w:val="000000"/>
              </w:rPr>
            </w:pPr>
            <w:hyperlink r:id="rId17" w:history="1">
              <w:r w:rsidR="004B5668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С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татья</w:t>
              </w:r>
              <w:r w:rsidR="009956AE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42</w:t>
              </w:r>
            </w:hyperlink>
            <w:r w:rsidR="008C695B" w:rsidRPr="007134E7">
              <w:rPr>
                <w:rFonts w:ascii="Times New Roman" w:hAnsi="Times New Roman" w:cs="Times New Roman"/>
                <w:color w:val="000000"/>
              </w:rPr>
              <w:t>,</w:t>
            </w:r>
            <w:r w:rsidR="009956AE" w:rsidRPr="007134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C695B" w:rsidRPr="007134E7">
              <w:rPr>
                <w:rFonts w:ascii="Times New Roman" w:hAnsi="Times New Roman" w:cs="Times New Roman"/>
                <w:color w:val="000000"/>
              </w:rPr>
              <w:t>статья</w:t>
            </w:r>
            <w:r w:rsidR="009956AE" w:rsidRPr="007134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C695B" w:rsidRPr="007134E7">
              <w:rPr>
                <w:rFonts w:ascii="Times New Roman" w:hAnsi="Times New Roman" w:cs="Times New Roman"/>
                <w:color w:val="000000"/>
              </w:rPr>
              <w:t>85.1</w:t>
            </w:r>
            <w:r w:rsidR="009956AE" w:rsidRPr="007134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C695B" w:rsidRPr="007134E7">
              <w:rPr>
                <w:rFonts w:ascii="Times New Roman" w:hAnsi="Times New Roman" w:cs="Times New Roman"/>
                <w:color w:val="000000"/>
              </w:rPr>
              <w:t>Земельного</w:t>
            </w:r>
            <w:r w:rsidR="009956AE" w:rsidRPr="007134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C695B" w:rsidRPr="007134E7">
              <w:rPr>
                <w:rFonts w:ascii="Times New Roman" w:hAnsi="Times New Roman" w:cs="Times New Roman"/>
                <w:color w:val="000000"/>
              </w:rPr>
              <w:t>кодекса</w:t>
            </w:r>
            <w:r w:rsidR="009956AE" w:rsidRPr="007134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C695B" w:rsidRPr="007134E7">
              <w:rPr>
                <w:rFonts w:ascii="Times New Roman" w:hAnsi="Times New Roman" w:cs="Times New Roman"/>
                <w:color w:val="000000"/>
              </w:rPr>
              <w:t>Российской</w:t>
            </w:r>
            <w:r w:rsidR="009956AE" w:rsidRPr="007134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C695B" w:rsidRPr="007134E7">
              <w:rPr>
                <w:rFonts w:ascii="Times New Roman" w:hAnsi="Times New Roman" w:cs="Times New Roman"/>
                <w:color w:val="000000"/>
              </w:rPr>
              <w:t>Федерации,</w:t>
            </w:r>
          </w:p>
          <w:p w:rsidR="008C695B" w:rsidRPr="007134E7" w:rsidRDefault="004A01B4" w:rsidP="004B5668">
            <w:pPr>
              <w:pStyle w:val="af1"/>
              <w:jc w:val="center"/>
              <w:rPr>
                <w:rFonts w:ascii="Times New Roman" w:hAnsi="Times New Roman" w:cs="Times New Roman"/>
                <w:lang w:eastAsia="en-US"/>
              </w:rPr>
            </w:pPr>
            <w:hyperlink r:id="rId18" w:history="1"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статья</w:t>
              </w:r>
              <w:r w:rsidR="009956AE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 xml:space="preserve"> </w:t>
              </w:r>
              <w:r w:rsidR="008C695B" w:rsidRPr="007134E7">
                <w:rPr>
                  <w:rStyle w:val="af0"/>
                  <w:rFonts w:ascii="Times New Roman" w:hAnsi="Times New Roman" w:cs="Times New Roman"/>
                  <w:b w:val="0"/>
                  <w:color w:val="000000"/>
                </w:rPr>
                <w:t>284</w:t>
              </w:r>
            </w:hyperlink>
            <w:r w:rsidR="009956AE" w:rsidRPr="007134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8C695B" w:rsidRPr="007134E7">
              <w:rPr>
                <w:rFonts w:ascii="Times New Roman" w:hAnsi="Times New Roman" w:cs="Times New Roman"/>
                <w:color w:val="000000"/>
              </w:rPr>
              <w:t>Гражданско</w:t>
            </w:r>
            <w:r w:rsidR="004B5668" w:rsidRPr="007134E7">
              <w:rPr>
                <w:rFonts w:ascii="Times New Roman" w:hAnsi="Times New Roman" w:cs="Times New Roman"/>
                <w:color w:val="000000"/>
              </w:rPr>
              <w:t>го</w:t>
            </w:r>
            <w:r w:rsidR="009956AE" w:rsidRPr="007134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B5668" w:rsidRPr="007134E7">
              <w:rPr>
                <w:rFonts w:ascii="Times New Roman" w:hAnsi="Times New Roman" w:cs="Times New Roman"/>
                <w:color w:val="000000"/>
              </w:rPr>
              <w:t>кодекса</w:t>
            </w:r>
            <w:r w:rsidR="009956AE" w:rsidRPr="007134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B5668" w:rsidRPr="007134E7">
              <w:rPr>
                <w:rFonts w:ascii="Times New Roman" w:hAnsi="Times New Roman" w:cs="Times New Roman"/>
                <w:color w:val="000000"/>
              </w:rPr>
              <w:t>Российской</w:t>
            </w:r>
            <w:r w:rsidR="009956AE" w:rsidRPr="007134E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4B5668" w:rsidRPr="007134E7">
              <w:rPr>
                <w:rFonts w:ascii="Times New Roman" w:hAnsi="Times New Roman" w:cs="Times New Roman"/>
                <w:color w:val="000000"/>
              </w:rPr>
              <w:t>Федерации</w:t>
            </w:r>
          </w:p>
        </w:tc>
      </w:tr>
    </w:tbl>
    <w:p w:rsidR="004B5668" w:rsidRDefault="004B5668" w:rsidP="008C695B"/>
    <w:sectPr w:rsidR="004B5668" w:rsidSect="00B7570F">
      <w:headerReference w:type="default" r:id="rId19"/>
      <w:headerReference w:type="first" r:id="rId20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011" w:rsidRDefault="00BD3011">
      <w:r>
        <w:separator/>
      </w:r>
    </w:p>
  </w:endnote>
  <w:endnote w:type="continuationSeparator" w:id="0">
    <w:p w:rsidR="00BD3011" w:rsidRDefault="00BD30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011" w:rsidRDefault="00BD3011">
      <w:r>
        <w:separator/>
      </w:r>
    </w:p>
  </w:footnote>
  <w:footnote w:type="continuationSeparator" w:id="0">
    <w:p w:rsidR="00BD3011" w:rsidRDefault="00BD30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27A" w:rsidRDefault="004A01B4" w:rsidP="00D71871">
    <w:pPr>
      <w:pStyle w:val="a7"/>
      <w:jc w:val="center"/>
    </w:pPr>
    <w:r>
      <w:fldChar w:fldCharType="begin"/>
    </w:r>
    <w:r w:rsidR="00E2027A">
      <w:instrText>PAGE   \* MERGEFORMAT</w:instrText>
    </w:r>
    <w:r>
      <w:fldChar w:fldCharType="separate"/>
    </w:r>
    <w:r w:rsidR="007134E7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027A" w:rsidRDefault="00E2027A" w:rsidP="001F243E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3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4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9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2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5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0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2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5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39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1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2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4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6"/>
  </w:num>
  <w:num w:numId="2">
    <w:abstractNumId w:val="4"/>
  </w:num>
  <w:num w:numId="3">
    <w:abstractNumId w:val="17"/>
  </w:num>
  <w:num w:numId="4">
    <w:abstractNumId w:val="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9"/>
  </w:num>
  <w:num w:numId="12">
    <w:abstractNumId w:val="18"/>
  </w:num>
  <w:num w:numId="13">
    <w:abstractNumId w:val="2"/>
  </w:num>
  <w:num w:numId="14">
    <w:abstractNumId w:val="28"/>
  </w:num>
  <w:num w:numId="15">
    <w:abstractNumId w:val="31"/>
  </w:num>
  <w:num w:numId="16">
    <w:abstractNumId w:val="23"/>
  </w:num>
  <w:num w:numId="17">
    <w:abstractNumId w:val="40"/>
  </w:num>
  <w:num w:numId="18">
    <w:abstractNumId w:val="24"/>
  </w:num>
  <w:num w:numId="19">
    <w:abstractNumId w:val="6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37"/>
  </w:num>
  <w:num w:numId="26">
    <w:abstractNumId w:val="10"/>
  </w:num>
  <w:num w:numId="27">
    <w:abstractNumId w:val="42"/>
  </w:num>
  <w:num w:numId="28">
    <w:abstractNumId w:val="35"/>
  </w:num>
  <w:num w:numId="29">
    <w:abstractNumId w:val="27"/>
  </w:num>
  <w:num w:numId="30">
    <w:abstractNumId w:val="5"/>
  </w:num>
  <w:num w:numId="31">
    <w:abstractNumId w:val="9"/>
  </w:num>
  <w:num w:numId="32">
    <w:abstractNumId w:val="8"/>
  </w:num>
  <w:num w:numId="33">
    <w:abstractNumId w:val="11"/>
  </w:num>
  <w:num w:numId="34">
    <w:abstractNumId w:val="20"/>
  </w:num>
  <w:num w:numId="35">
    <w:abstractNumId w:val="7"/>
  </w:num>
  <w:num w:numId="36">
    <w:abstractNumId w:val="36"/>
  </w:num>
  <w:num w:numId="37">
    <w:abstractNumId w:val="15"/>
  </w:num>
  <w:num w:numId="38">
    <w:abstractNumId w:val="43"/>
  </w:num>
  <w:num w:numId="39">
    <w:abstractNumId w:val="29"/>
  </w:num>
  <w:num w:numId="40">
    <w:abstractNumId w:val="33"/>
  </w:num>
  <w:num w:numId="41">
    <w:abstractNumId w:val="25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227F"/>
    <w:rsid w:val="001138BE"/>
    <w:rsid w:val="00115EF5"/>
    <w:rsid w:val="00116323"/>
    <w:rsid w:val="0011684E"/>
    <w:rsid w:val="00116908"/>
    <w:rsid w:val="00116AB7"/>
    <w:rsid w:val="00117930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1B4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24D"/>
    <w:rsid w:val="004B5546"/>
    <w:rsid w:val="004B5668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6EDC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1043"/>
    <w:rsid w:val="005D1C74"/>
    <w:rsid w:val="005D1FF3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34E7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11DE"/>
    <w:rsid w:val="00741986"/>
    <w:rsid w:val="00741AB8"/>
    <w:rsid w:val="00741B4F"/>
    <w:rsid w:val="00742207"/>
    <w:rsid w:val="00742356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95B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6AE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313"/>
    <w:rsid w:val="00B15A46"/>
    <w:rsid w:val="00B15E1D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DB1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1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65B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List Continue 2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annotation subjec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32DB1"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rsid w:val="00B32DB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rsid w:val="00B32DB1"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rsid w:val="00B32DB1"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rsid w:val="00B32DB1"/>
    <w:pPr>
      <w:jc w:val="both"/>
    </w:pPr>
    <w:rPr>
      <w:sz w:val="28"/>
    </w:rPr>
  </w:style>
  <w:style w:type="paragraph" w:styleId="a5">
    <w:name w:val="Title"/>
    <w:basedOn w:val="a0"/>
    <w:link w:val="a6"/>
    <w:qFormat/>
    <w:rsid w:val="00B32DB1"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rsid w:val="00B32D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  <w:rsid w:val="00B32DB1"/>
  </w:style>
  <w:style w:type="paragraph" w:customStyle="1" w:styleId="--">
    <w:name w:val="- СТРАНИЦА -"/>
    <w:rsid w:val="00B32DB1"/>
    <w:rPr>
      <w:sz w:val="24"/>
      <w:szCs w:val="24"/>
    </w:rPr>
  </w:style>
  <w:style w:type="paragraph" w:styleId="aa">
    <w:name w:val="Body Text Indent"/>
    <w:basedOn w:val="a0"/>
    <w:link w:val="ab"/>
    <w:rsid w:val="00B32DB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Содержимое врезки"/>
    <w:basedOn w:val="a0"/>
    <w:rsid w:val="008C695B"/>
    <w:pPr>
      <w:suppressAutoHyphens/>
    </w:pPr>
    <w:rPr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2124624/702" TargetMode="External"/><Relationship Id="rId13" Type="http://schemas.openxmlformats.org/officeDocument/2006/relationships/hyperlink" Target="http://internet.garant.ru/document/redirect/12124624/251" TargetMode="External"/><Relationship Id="rId18" Type="http://schemas.openxmlformats.org/officeDocument/2006/relationships/hyperlink" Target="http://internet.garant.ru/document/redirect/10164072/28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internet.garant.ru/document/redirect/12124624/251" TargetMode="External"/><Relationship Id="rId12" Type="http://schemas.openxmlformats.org/officeDocument/2006/relationships/hyperlink" Target="http://internet.garant.ru/document/redirect/10164072/800001" TargetMode="External"/><Relationship Id="rId17" Type="http://schemas.openxmlformats.org/officeDocument/2006/relationships/hyperlink" Target="http://internet.garant.ru/document/redirect/12124624/42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24624/39351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2124624/26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nternet.garant.ru/document/redirect/12124624/135" TargetMode="External"/><Relationship Id="rId10" Type="http://schemas.openxmlformats.org/officeDocument/2006/relationships/hyperlink" Target="http://internet.garant.ru/document/redirect/71129192/0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12124624/42" TargetMode="External"/><Relationship Id="rId14" Type="http://schemas.openxmlformats.org/officeDocument/2006/relationships/hyperlink" Target="http://internet.garant.ru/document/redirect/12124624/26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021820</cp:lastModifiedBy>
  <cp:revision>3</cp:revision>
  <cp:lastPrinted>2021-04-22T04:55:00Z</cp:lastPrinted>
  <dcterms:created xsi:type="dcterms:W3CDTF">2026-02-09T10:48:00Z</dcterms:created>
  <dcterms:modified xsi:type="dcterms:W3CDTF">2026-02-09T11:13:00Z</dcterms:modified>
</cp:coreProperties>
</file>