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3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23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930CB8">
        <w:rPr>
          <w:rFonts w:ascii="Times New Roman" w:hAnsi="Times New Roman" w:cs="Times New Roman"/>
          <w:bCs/>
          <w:sz w:val="28"/>
          <w:szCs w:val="28"/>
        </w:rPr>
        <w:t xml:space="preserve">кадровый резерв </w:t>
      </w:r>
      <w:r w:rsidRPr="00930CB8">
        <w:rPr>
          <w:rFonts w:ascii="Times New Roman" w:hAnsi="Times New Roman" w:cs="Times New Roman"/>
          <w:sz w:val="28"/>
          <w:szCs w:val="28"/>
        </w:rPr>
        <w:t>для замещения вакантн</w:t>
      </w:r>
      <w:r w:rsidR="003D231D">
        <w:rPr>
          <w:rFonts w:ascii="Times New Roman" w:hAnsi="Times New Roman" w:cs="Times New Roman"/>
          <w:sz w:val="28"/>
          <w:szCs w:val="28"/>
        </w:rPr>
        <w:t xml:space="preserve">ых </w:t>
      </w:r>
      <w:r w:rsidRPr="00930CB8">
        <w:rPr>
          <w:rFonts w:ascii="Times New Roman" w:hAnsi="Times New Roman" w:cs="Times New Roman"/>
          <w:sz w:val="28"/>
          <w:szCs w:val="28"/>
        </w:rPr>
        <w:t>должност</w:t>
      </w:r>
      <w:r w:rsidR="003D231D">
        <w:rPr>
          <w:rFonts w:ascii="Times New Roman" w:hAnsi="Times New Roman" w:cs="Times New Roman"/>
          <w:sz w:val="28"/>
          <w:szCs w:val="28"/>
        </w:rPr>
        <w:t>ей</w:t>
      </w:r>
      <w:r w:rsidRPr="00930CB8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кадровый резерв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930CB8" w:rsidTr="00F27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5" w:rsidRPr="00930CB8" w:rsidRDefault="003D231D" w:rsidP="003D231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учреждаемая для выполнения функции «руководитель»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Коркишко Марина Александровна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культуры администрации Кондинского района </w:t>
            </w:r>
          </w:p>
        </w:tc>
      </w:tr>
      <w:tr w:rsidR="003D231D" w:rsidRPr="00930CB8" w:rsidTr="00DA60C8">
        <w:trPr>
          <w:tblCellSpacing w:w="0" w:type="dxa"/>
        </w:trPr>
        <w:tc>
          <w:tcPr>
            <w:tcW w:w="938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3D231D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группа, учреждаемая для выполнения функции «руководитель»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Маньжова Екатерина Александровна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учета и отчетности управления культуры администрации Кондинского района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Склюев Андрей Юрьевич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жилищной политики комитета по управлению муниципальным имуществом администрации Кондинского района</w:t>
            </w:r>
            <w:bookmarkStart w:id="0" w:name="_GoBack"/>
            <w:bookmarkEnd w:id="0"/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D231D"/>
    <w:rsid w:val="003E4C3D"/>
    <w:rsid w:val="004E000A"/>
    <w:rsid w:val="0051440A"/>
    <w:rsid w:val="008316E9"/>
    <w:rsid w:val="00930CB8"/>
    <w:rsid w:val="00BD5B5B"/>
    <w:rsid w:val="00C11414"/>
    <w:rsid w:val="00CB0A9A"/>
    <w:rsid w:val="00D12860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2018-04-27T07:22:00Z</dcterms:created>
  <dcterms:modified xsi:type="dcterms:W3CDTF">2018-04-27T07:24:00Z</dcterms:modified>
</cp:coreProperties>
</file>