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6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C8F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671DC">
        <w:rPr>
          <w:rFonts w:ascii="Times New Roman" w:hAnsi="Times New Roman" w:cs="Times New Roman"/>
          <w:b/>
          <w:sz w:val="24"/>
          <w:szCs w:val="24"/>
        </w:rPr>
        <w:t>8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580115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580115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580115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22.09.2015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формирования и направления заказчикам сведений, подлежащих включению в реестр контрактов, содержащих сведения, составляющие государственную тайну, а также направления уполномоченным органом заказчику сведений, извещений и протоколов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1A7470" w:rsidRPr="004249C8" w:rsidRDefault="001A7470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9" w:type="dxa"/>
          </w:tcPr>
          <w:p w:rsidR="001A7470" w:rsidRPr="004249C8" w:rsidRDefault="001A7470" w:rsidP="00021A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1A7470" w:rsidRPr="004249C8" w:rsidRDefault="001A7470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19" w:type="dxa"/>
          </w:tcPr>
          <w:p w:rsidR="001A7470" w:rsidRPr="004249C8" w:rsidRDefault="001A7470" w:rsidP="00021A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16.11.2015</w:t>
            </w:r>
          </w:p>
        </w:tc>
        <w:tc>
          <w:tcPr>
            <w:tcW w:w="77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2670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 принятие к осуществлению части полномочий по решению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вопросов местного значения органов местного самоуправления  поселений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на 2016-2018 годы»</w:t>
            </w:r>
          </w:p>
        </w:tc>
        <w:tc>
          <w:tcPr>
            <w:tcW w:w="2806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21.12.2015 № 1729,  постановление от 11.04.2016 N 597, постановление от 07.02.2017 № 173 "О внесении изменений в постановление администрации Кондинского района от 16 ноября 2015 года N 1455 "О принятии к осуществлению части полномочий по решению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вопросов местного значения органов местного самоуправления поселений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на 2016 - 2018 годы"</w:t>
            </w:r>
          </w:p>
        </w:tc>
      </w:tr>
      <w:tr w:rsidR="004249C8" w:rsidRPr="004249C8" w:rsidTr="00DE5730">
        <w:trPr>
          <w:trHeight w:val="841"/>
        </w:trPr>
        <w:tc>
          <w:tcPr>
            <w:tcW w:w="486" w:type="dxa"/>
          </w:tcPr>
          <w:p w:rsidR="001A7470" w:rsidRPr="004249C8" w:rsidRDefault="001A7470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19" w:type="dxa"/>
          </w:tcPr>
          <w:p w:rsidR="001A7470" w:rsidRPr="004249C8" w:rsidRDefault="001A7470" w:rsidP="0002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1A7470" w:rsidRPr="004249C8" w:rsidRDefault="001A7470" w:rsidP="0002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</w:tc>
        <w:tc>
          <w:tcPr>
            <w:tcW w:w="776" w:type="dxa"/>
          </w:tcPr>
          <w:p w:rsidR="001A7470" w:rsidRPr="004249C8" w:rsidRDefault="001A7470" w:rsidP="0002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670" w:type="dxa"/>
          </w:tcPr>
          <w:p w:rsidR="001A7470" w:rsidRPr="004249C8" w:rsidRDefault="001A7470" w:rsidP="0002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Единойкомиссии по осуществлению закупок</w:t>
            </w:r>
          </w:p>
          <w:p w:rsidR="001A7470" w:rsidRPr="004249C8" w:rsidRDefault="001A7470" w:rsidP="009D4A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 работ, услуг для обеспечения</w:t>
            </w:r>
            <w:r w:rsidR="00D41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DC" w:rsidRPr="004249C8" w:rsidTr="00580115">
        <w:trPr>
          <w:trHeight w:val="462"/>
        </w:trPr>
        <w:tc>
          <w:tcPr>
            <w:tcW w:w="486" w:type="dxa"/>
          </w:tcPr>
          <w:p w:rsidR="00A671DC" w:rsidRPr="004249C8" w:rsidRDefault="00A671DC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19" w:type="dxa"/>
          </w:tcPr>
          <w:p w:rsidR="00A671DC" w:rsidRPr="004249C8" w:rsidRDefault="00A671DC" w:rsidP="00CC57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04.08.2016</w:t>
            </w:r>
          </w:p>
        </w:tc>
        <w:tc>
          <w:tcPr>
            <w:tcW w:w="77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2670" w:type="dxa"/>
          </w:tcPr>
          <w:p w:rsidR="00A671DC" w:rsidRPr="004249C8" w:rsidRDefault="00A671DC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обязательного общественного обсуждения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A671DC" w:rsidRPr="004249C8" w:rsidRDefault="00412E21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E2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1099 от 14.06.2018 г. «О внесении изменений в постановление администрации Кондинского района от 04.08.2016 года № 1178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12E21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обязательного общественного обсуждения закупок товаров, работ, услуг для обеспечения нужд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671DC" w:rsidRPr="004249C8" w:rsidTr="00DE5730">
        <w:trPr>
          <w:trHeight w:val="300"/>
        </w:trPr>
        <w:tc>
          <w:tcPr>
            <w:tcW w:w="486" w:type="dxa"/>
          </w:tcPr>
          <w:p w:rsidR="00A671DC" w:rsidRPr="004249C8" w:rsidRDefault="00A671DC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19" w:type="dxa"/>
          </w:tcPr>
          <w:p w:rsidR="00A671DC" w:rsidRPr="004249C8" w:rsidRDefault="00A671DC" w:rsidP="00CC57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04.08.2016</w:t>
            </w:r>
          </w:p>
        </w:tc>
        <w:tc>
          <w:tcPr>
            <w:tcW w:w="77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2670" w:type="dxa"/>
          </w:tcPr>
          <w:p w:rsidR="00A671DC" w:rsidRPr="004249C8" w:rsidRDefault="00A671DC" w:rsidP="00CC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A671DC" w:rsidRPr="004249C8" w:rsidRDefault="00A671DC" w:rsidP="0041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 для обеспечения нужд Кондинского района</w:t>
            </w:r>
          </w:p>
        </w:tc>
        <w:tc>
          <w:tcPr>
            <w:tcW w:w="2806" w:type="dxa"/>
          </w:tcPr>
          <w:p w:rsidR="00A671DC" w:rsidRPr="004249C8" w:rsidRDefault="00A671DC" w:rsidP="00412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DC" w:rsidRPr="004249C8" w:rsidTr="00580115">
        <w:trPr>
          <w:trHeight w:val="1230"/>
        </w:trPr>
        <w:tc>
          <w:tcPr>
            <w:tcW w:w="486" w:type="dxa"/>
          </w:tcPr>
          <w:p w:rsidR="00A671DC" w:rsidRPr="004249C8" w:rsidRDefault="00A671DC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19" w:type="dxa"/>
          </w:tcPr>
          <w:p w:rsidR="00A671DC" w:rsidRPr="004249C8" w:rsidRDefault="00A671DC" w:rsidP="00CC57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77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188-р</w:t>
            </w:r>
          </w:p>
        </w:tc>
        <w:tc>
          <w:tcPr>
            <w:tcW w:w="2670" w:type="dxa"/>
          </w:tcPr>
          <w:p w:rsidR="00A671DC" w:rsidRPr="004249C8" w:rsidRDefault="00A671DC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A671DC" w:rsidRPr="004249C8" w:rsidRDefault="00A671DC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281-р от 05.05.2016 г., распоряжение № 416-р от 07.07.2016г., распоряжение 472-р от 02.08.2016г., распоряжение  № 709-р от 06.12.2016 г.,    распоряжение № 232-р от 25.04.2017 г.      </w:t>
            </w:r>
          </w:p>
          <w:p w:rsidR="00A671DC" w:rsidRPr="004249C8" w:rsidRDefault="00A671DC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распоряжение администрации Кондинского района от 19 января 2015 года </w:t>
            </w:r>
          </w:p>
          <w:p w:rsidR="00A671DC" w:rsidRDefault="00A671DC" w:rsidP="00412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подписи»</w:t>
            </w:r>
          </w:p>
          <w:p w:rsidR="00D410A3" w:rsidRPr="004249C8" w:rsidRDefault="00D410A3" w:rsidP="00412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DC" w:rsidRPr="004249C8" w:rsidTr="00DE5730">
        <w:trPr>
          <w:trHeight w:val="345"/>
        </w:trPr>
        <w:tc>
          <w:tcPr>
            <w:tcW w:w="486" w:type="dxa"/>
          </w:tcPr>
          <w:p w:rsidR="00A671DC" w:rsidRPr="004249C8" w:rsidRDefault="00A671DC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19" w:type="dxa"/>
          </w:tcPr>
          <w:p w:rsidR="00A671DC" w:rsidRPr="004249C8" w:rsidRDefault="00A671DC" w:rsidP="00CC57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</w:p>
        </w:tc>
        <w:tc>
          <w:tcPr>
            <w:tcW w:w="77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70" w:type="dxa"/>
          </w:tcPr>
          <w:p w:rsidR="00A671DC" w:rsidRPr="004249C8" w:rsidRDefault="00A671DC" w:rsidP="00CC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Порядке формирования, утверждения и ведения планов-графиков закупок товаров, работ, услуг для обеспечения нужд Кондинского района</w:t>
            </w:r>
          </w:p>
          <w:p w:rsidR="00A671DC" w:rsidRPr="004249C8" w:rsidRDefault="00A671DC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A671DC" w:rsidRPr="004249C8" w:rsidRDefault="00A671DC" w:rsidP="009D4A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 495 от 18.04.2017 г.,  постановление № 1173  от 01.08.2017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  <w:r w:rsidR="005351C8"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№ 1148 от 19.06.2018 г.            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</w:t>
            </w:r>
            <w:r w:rsidR="00412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</w:t>
            </w:r>
            <w:r w:rsidR="00412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от 09 января 2017 года № 15 «О Порядке формирования, утверждения и ведения планов-графиков закупок товаров, работ, услуг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обеспечения нужд Кондинского района»</w:t>
            </w:r>
          </w:p>
        </w:tc>
      </w:tr>
      <w:tr w:rsidR="00A671DC" w:rsidRPr="004249C8" w:rsidTr="00580115">
        <w:trPr>
          <w:trHeight w:val="1230"/>
        </w:trPr>
        <w:tc>
          <w:tcPr>
            <w:tcW w:w="486" w:type="dxa"/>
          </w:tcPr>
          <w:p w:rsidR="00A671DC" w:rsidRPr="004249C8" w:rsidRDefault="00A671DC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19" w:type="dxa"/>
          </w:tcPr>
          <w:p w:rsidR="00A671DC" w:rsidRPr="004249C8" w:rsidRDefault="00A671DC" w:rsidP="00CC57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</w:p>
        </w:tc>
        <w:tc>
          <w:tcPr>
            <w:tcW w:w="77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70" w:type="dxa"/>
          </w:tcPr>
          <w:p w:rsidR="00A671DC" w:rsidRPr="004249C8" w:rsidRDefault="00A671DC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A671DC" w:rsidRPr="004249C8" w:rsidRDefault="00A671DC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 1174 от 01.08.2017 г. «О внесении изменений в постановление администрации Кондинского районаот 09 января 2017 года № 16</w:t>
            </w:r>
            <w:r w:rsidRPr="004249C8">
              <w:t xml:space="preserve"> «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района»</w:t>
            </w:r>
          </w:p>
        </w:tc>
      </w:tr>
      <w:tr w:rsidR="00A671DC" w:rsidRPr="004249C8" w:rsidTr="00580115">
        <w:trPr>
          <w:trHeight w:val="418"/>
        </w:trPr>
        <w:tc>
          <w:tcPr>
            <w:tcW w:w="486" w:type="dxa"/>
          </w:tcPr>
          <w:p w:rsidR="00A671DC" w:rsidRPr="004249C8" w:rsidRDefault="00A671DC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19" w:type="dxa"/>
          </w:tcPr>
          <w:p w:rsidR="00A671DC" w:rsidRPr="004249C8" w:rsidRDefault="00A671DC" w:rsidP="00CC57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77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70" w:type="dxa"/>
          </w:tcPr>
          <w:p w:rsidR="00A671DC" w:rsidRPr="004249C8" w:rsidRDefault="00A671DC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A671DC" w:rsidRPr="004249C8" w:rsidRDefault="00A671DC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DC" w:rsidRPr="004249C8" w:rsidTr="00580115">
        <w:trPr>
          <w:trHeight w:val="1230"/>
        </w:trPr>
        <w:tc>
          <w:tcPr>
            <w:tcW w:w="486" w:type="dxa"/>
          </w:tcPr>
          <w:p w:rsidR="00A671DC" w:rsidRPr="004249C8" w:rsidRDefault="00A671DC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9" w:type="dxa"/>
          </w:tcPr>
          <w:p w:rsidR="00A671DC" w:rsidRPr="004249C8" w:rsidRDefault="00A671DC" w:rsidP="00CC57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77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670" w:type="dxa"/>
          </w:tcPr>
          <w:p w:rsidR="00A671DC" w:rsidRPr="004249C8" w:rsidRDefault="00A671DC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формирования, утверждения и ведения планов закупок товаров, работ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слуг для обеспечения нужд Кондинского района</w:t>
            </w:r>
          </w:p>
          <w:p w:rsidR="00A671DC" w:rsidRPr="004249C8" w:rsidRDefault="00A671DC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A671DC" w:rsidRPr="004249C8" w:rsidRDefault="00A671DC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DC" w:rsidRPr="004249C8" w:rsidTr="00B7119B">
        <w:trPr>
          <w:trHeight w:val="442"/>
        </w:trPr>
        <w:tc>
          <w:tcPr>
            <w:tcW w:w="486" w:type="dxa"/>
          </w:tcPr>
          <w:p w:rsidR="00A671DC" w:rsidRPr="004249C8" w:rsidRDefault="00A671DC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19" w:type="dxa"/>
          </w:tcPr>
          <w:p w:rsidR="00A671DC" w:rsidRPr="004249C8" w:rsidRDefault="00A671DC" w:rsidP="00CC57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A671DC" w:rsidRPr="004249C8" w:rsidRDefault="00A671DC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A671DC" w:rsidRPr="004249C8" w:rsidRDefault="00A671DC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DC" w:rsidRPr="004249C8" w:rsidTr="00580115">
        <w:trPr>
          <w:trHeight w:val="1230"/>
        </w:trPr>
        <w:tc>
          <w:tcPr>
            <w:tcW w:w="486" w:type="dxa"/>
          </w:tcPr>
          <w:p w:rsidR="00A671DC" w:rsidRPr="004249C8" w:rsidRDefault="00A671DC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9" w:type="dxa"/>
          </w:tcPr>
          <w:p w:rsidR="00A671DC" w:rsidRPr="004249C8" w:rsidRDefault="00A671DC" w:rsidP="00CC57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A671DC" w:rsidRPr="004249C8" w:rsidRDefault="00A671DC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A671DC" w:rsidRPr="004249C8" w:rsidRDefault="00A671DC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DC" w:rsidRPr="004249C8" w:rsidTr="001A7470">
        <w:trPr>
          <w:trHeight w:val="746"/>
        </w:trPr>
        <w:tc>
          <w:tcPr>
            <w:tcW w:w="486" w:type="dxa"/>
          </w:tcPr>
          <w:p w:rsidR="00A671DC" w:rsidRPr="004249C8" w:rsidRDefault="00A671DC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19" w:type="dxa"/>
          </w:tcPr>
          <w:p w:rsidR="00A671DC" w:rsidRPr="004249C8" w:rsidRDefault="00A671DC" w:rsidP="00CC57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77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73-р</w:t>
            </w:r>
          </w:p>
        </w:tc>
        <w:tc>
          <w:tcPr>
            <w:tcW w:w="2670" w:type="dxa"/>
          </w:tcPr>
          <w:p w:rsidR="00A671DC" w:rsidRPr="004249C8" w:rsidRDefault="00A671DC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отделе по организации  закупок управления внутренней политики администрации Кондинского района</w:t>
            </w:r>
          </w:p>
        </w:tc>
        <w:tc>
          <w:tcPr>
            <w:tcW w:w="2806" w:type="dxa"/>
          </w:tcPr>
          <w:p w:rsidR="00A671DC" w:rsidRPr="004249C8" w:rsidRDefault="00A671DC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2E21" w:rsidRPr="004249C8" w:rsidTr="00580115">
        <w:trPr>
          <w:trHeight w:val="1230"/>
        </w:trPr>
        <w:tc>
          <w:tcPr>
            <w:tcW w:w="486" w:type="dxa"/>
          </w:tcPr>
          <w:p w:rsidR="00412E21" w:rsidRPr="004249C8" w:rsidRDefault="00412E21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19" w:type="dxa"/>
          </w:tcPr>
          <w:p w:rsidR="00412E21" w:rsidRPr="004249C8" w:rsidRDefault="00412E21" w:rsidP="00D410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412E21" w:rsidRPr="004249C8" w:rsidRDefault="00412E21" w:rsidP="00D410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776" w:type="dxa"/>
          </w:tcPr>
          <w:p w:rsidR="00412E21" w:rsidRPr="004249C8" w:rsidRDefault="00412E21" w:rsidP="00D410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70" w:type="dxa"/>
          </w:tcPr>
          <w:p w:rsidR="00412E21" w:rsidRPr="004249C8" w:rsidRDefault="00412E21" w:rsidP="00D410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</w:p>
        </w:tc>
        <w:tc>
          <w:tcPr>
            <w:tcW w:w="2806" w:type="dxa"/>
          </w:tcPr>
          <w:p w:rsidR="00412E21" w:rsidRPr="004249C8" w:rsidRDefault="00426623" w:rsidP="005D59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9A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 w:rsidR="005D59AB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  <w:r w:rsidRPr="005D59A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D59AB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Pr="005D59AB">
              <w:rPr>
                <w:rFonts w:ascii="Times New Roman" w:hAnsi="Times New Roman" w:cs="Times New Roman"/>
                <w:sz w:val="20"/>
                <w:szCs w:val="20"/>
              </w:rPr>
              <w:t>.2018  г.,</w:t>
            </w:r>
            <w:r w:rsidRPr="0042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9AB">
              <w:rPr>
                <w:rFonts w:ascii="Times New Roman" w:hAnsi="Times New Roman" w:cs="Times New Roman"/>
                <w:sz w:val="20"/>
                <w:szCs w:val="20"/>
              </w:rPr>
              <w:t>постановление  № 390</w:t>
            </w:r>
            <w:r w:rsidRPr="0042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9AB">
              <w:rPr>
                <w:rFonts w:ascii="Times New Roman" w:hAnsi="Times New Roman" w:cs="Times New Roman"/>
                <w:sz w:val="20"/>
                <w:szCs w:val="20"/>
              </w:rPr>
              <w:t xml:space="preserve"> от 12.03.2018 г., </w:t>
            </w:r>
            <w:r w:rsidRPr="00426623">
              <w:rPr>
                <w:rFonts w:ascii="Times New Roman" w:hAnsi="Times New Roman" w:cs="Times New Roman"/>
                <w:sz w:val="20"/>
                <w:szCs w:val="20"/>
              </w:rPr>
              <w:t>постановление № 1197 от 26.06.2018 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6623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 января 2018 года № 153 «Об авансовых платежах»</w:t>
            </w:r>
          </w:p>
        </w:tc>
      </w:tr>
      <w:tr w:rsidR="00412E21" w:rsidRPr="004249C8" w:rsidTr="00A671DC">
        <w:trPr>
          <w:trHeight w:val="699"/>
        </w:trPr>
        <w:tc>
          <w:tcPr>
            <w:tcW w:w="486" w:type="dxa"/>
          </w:tcPr>
          <w:p w:rsidR="00412E21" w:rsidRPr="004249C8" w:rsidRDefault="00412E21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19" w:type="dxa"/>
          </w:tcPr>
          <w:p w:rsidR="00412E21" w:rsidRPr="004249C8" w:rsidRDefault="00412E21" w:rsidP="00D410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412E21" w:rsidRPr="004249C8" w:rsidRDefault="00412E21" w:rsidP="00D410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776" w:type="dxa"/>
          </w:tcPr>
          <w:p w:rsidR="00412E21" w:rsidRPr="004249C8" w:rsidRDefault="00412E21" w:rsidP="00D410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412E21" w:rsidRPr="004249C8" w:rsidRDefault="00412E21" w:rsidP="00D410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412E21" w:rsidRPr="004249C8" w:rsidRDefault="00412E21" w:rsidP="00D410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2E21" w:rsidRPr="004249C8" w:rsidTr="00A050AF">
        <w:trPr>
          <w:trHeight w:val="841"/>
        </w:trPr>
        <w:tc>
          <w:tcPr>
            <w:tcW w:w="486" w:type="dxa"/>
          </w:tcPr>
          <w:p w:rsidR="00412E21" w:rsidRPr="004249C8" w:rsidRDefault="00412E21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19" w:type="dxa"/>
          </w:tcPr>
          <w:p w:rsidR="00412E21" w:rsidRPr="004249C8" w:rsidRDefault="00412E21" w:rsidP="00D410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412E21" w:rsidRPr="004249C8" w:rsidRDefault="00412E21" w:rsidP="00D410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776" w:type="dxa"/>
          </w:tcPr>
          <w:p w:rsidR="00412E21" w:rsidRPr="004249C8" w:rsidRDefault="00412E21" w:rsidP="00D410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412E21" w:rsidRPr="004249C8" w:rsidRDefault="00412E21" w:rsidP="00D410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Единой комиссии по осуществлению закупок товаров, работ, услуг для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обеспечения муниципальных </w:t>
            </w:r>
          </w:p>
          <w:p w:rsidR="00412E21" w:rsidRPr="004249C8" w:rsidRDefault="00412E21" w:rsidP="00D410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нужд Кондинского района</w:t>
            </w:r>
          </w:p>
          <w:p w:rsidR="00412E21" w:rsidRPr="004249C8" w:rsidRDefault="00412E21" w:rsidP="00D410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412E21" w:rsidRPr="004249C8" w:rsidRDefault="00412E21" w:rsidP="00D410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736E3D" w:rsidRPr="004249C8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lastRenderedPageBreak/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4DB7" w:rsidRPr="004249C8">
        <w:rPr>
          <w:rFonts w:ascii="Times New Roman" w:hAnsi="Times New Roman" w:cs="Times New Roman"/>
          <w:sz w:val="24"/>
          <w:szCs w:val="24"/>
        </w:rPr>
        <w:t xml:space="preserve">внутренней политики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профессионализма заказчиков.</w:t>
      </w:r>
    </w:p>
    <w:p w:rsidR="00A50DBA" w:rsidRPr="004249C8" w:rsidRDefault="00A50DB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- Отделом было направлено </w:t>
      </w:r>
      <w:r w:rsidR="00D410A3">
        <w:rPr>
          <w:rFonts w:ascii="Times New Roman" w:hAnsi="Times New Roman" w:cs="Times New Roman"/>
          <w:sz w:val="24"/>
          <w:szCs w:val="24"/>
        </w:rPr>
        <w:t>десять</w:t>
      </w:r>
      <w:r w:rsidR="004249C8">
        <w:rPr>
          <w:rFonts w:ascii="Times New Roman" w:hAnsi="Times New Roman" w:cs="Times New Roman"/>
          <w:sz w:val="24"/>
          <w:szCs w:val="24"/>
        </w:rPr>
        <w:t xml:space="preserve"> </w:t>
      </w:r>
      <w:r w:rsidRPr="004249C8">
        <w:rPr>
          <w:rFonts w:ascii="Times New Roman" w:hAnsi="Times New Roman" w:cs="Times New Roman"/>
          <w:sz w:val="24"/>
          <w:szCs w:val="24"/>
        </w:rPr>
        <w:t>информационных пис</w:t>
      </w:r>
      <w:r w:rsidR="00D410A3">
        <w:rPr>
          <w:rFonts w:ascii="Times New Roman" w:hAnsi="Times New Roman" w:cs="Times New Roman"/>
          <w:sz w:val="24"/>
          <w:szCs w:val="24"/>
        </w:rPr>
        <w:t>ем</w:t>
      </w:r>
      <w:r w:rsidRPr="004249C8">
        <w:rPr>
          <w:rFonts w:ascii="Times New Roman" w:hAnsi="Times New Roman" w:cs="Times New Roman"/>
          <w:sz w:val="24"/>
          <w:szCs w:val="24"/>
        </w:rPr>
        <w:t xml:space="preserve"> Заказчикам Кондинского района об существенных изменениях законодательства о контрактной системе на федеральном и муниципальном уровне. </w:t>
      </w:r>
    </w:p>
    <w:p w:rsidR="004249C8" w:rsidRPr="004249C8" w:rsidRDefault="00916963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proofErr w:type="gramStart"/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3D3EA9" w:rsidRPr="004249C8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="003D3EA9" w:rsidRPr="004249C8">
        <w:rPr>
          <w:rFonts w:ascii="Times New Roman" w:hAnsi="Times New Roman" w:cs="Times New Roman"/>
          <w:bCs/>
          <w:sz w:val="24"/>
          <w:szCs w:val="24"/>
        </w:rPr>
        <w:t>диной комиссии по осуществлению закупок товаров, работ, услуг для обеспечения муниципальных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2046"/>
        <w:gridCol w:w="1984"/>
        <w:gridCol w:w="2002"/>
        <w:gridCol w:w="1669"/>
      </w:tblGrid>
      <w:tr w:rsidR="004249C8" w:rsidRPr="004249C8" w:rsidTr="00386BF9">
        <w:tc>
          <w:tcPr>
            <w:tcW w:w="48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96" w:type="dxa"/>
            <w:vAlign w:val="center"/>
          </w:tcPr>
          <w:p w:rsidR="009747C2" w:rsidRPr="004249C8" w:rsidRDefault="003D3EA9" w:rsidP="009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204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984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002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B562C7" w:rsidRPr="004249C8" w:rsidTr="00386BF9">
        <w:tc>
          <w:tcPr>
            <w:tcW w:w="486" w:type="dxa"/>
          </w:tcPr>
          <w:p w:rsidR="00B562C7" w:rsidRPr="004249C8" w:rsidRDefault="00B562C7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:rsidR="00B562C7" w:rsidRPr="004249C8" w:rsidRDefault="00B562C7" w:rsidP="00B56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2152-ж от 28.12.2017</w:t>
            </w:r>
          </w:p>
        </w:tc>
        <w:tc>
          <w:tcPr>
            <w:tcW w:w="2046" w:type="dxa"/>
          </w:tcPr>
          <w:p w:rsidR="00B562C7" w:rsidRPr="004249C8" w:rsidRDefault="00B562C7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1984" w:type="dxa"/>
          </w:tcPr>
          <w:p w:rsidR="00B562C7" w:rsidRPr="004249C8" w:rsidRDefault="00B562C7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Комитет по управлению муниципальным имуществом</w:t>
            </w:r>
          </w:p>
        </w:tc>
        <w:tc>
          <w:tcPr>
            <w:tcW w:w="2002" w:type="dxa"/>
          </w:tcPr>
          <w:p w:rsidR="00B562C7" w:rsidRDefault="00B562C7" w:rsidP="00B56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квартиры в капитальном исполнении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СМП (СОНКО))</w:t>
            </w:r>
          </w:p>
          <w:p w:rsidR="007577EE" w:rsidRPr="004249C8" w:rsidRDefault="007577EE" w:rsidP="00B56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562C7" w:rsidRPr="004249C8" w:rsidRDefault="00B562C7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538">
              <w:rPr>
                <w:rFonts w:ascii="Times New Roman" w:hAnsi="Times New Roman" w:cs="Times New Roman"/>
                <w:sz w:val="20"/>
                <w:szCs w:val="20"/>
              </w:rPr>
              <w:t>обоснованной</w:t>
            </w:r>
          </w:p>
        </w:tc>
      </w:tr>
      <w:tr w:rsidR="00B562C7" w:rsidRPr="004249C8" w:rsidTr="00386BF9">
        <w:tc>
          <w:tcPr>
            <w:tcW w:w="486" w:type="dxa"/>
          </w:tcPr>
          <w:p w:rsidR="00B562C7" w:rsidRPr="004249C8" w:rsidRDefault="00B562C7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B562C7" w:rsidRPr="004249C8" w:rsidRDefault="00386BF9" w:rsidP="00A5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332-ж от 16.03.2018</w:t>
            </w:r>
          </w:p>
        </w:tc>
        <w:tc>
          <w:tcPr>
            <w:tcW w:w="2046" w:type="dxa"/>
          </w:tcPr>
          <w:p w:rsidR="00B562C7" w:rsidRPr="004249C8" w:rsidRDefault="00386BF9" w:rsidP="00A5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Уралуглекомплект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B562C7" w:rsidRDefault="00386BF9" w:rsidP="00A5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Управление жилищно-коммунального хозяйства, Уполномоченный орган – отдел по организации закупок управления внутренней политики</w:t>
            </w:r>
          </w:p>
          <w:p w:rsidR="007577EE" w:rsidRPr="004249C8" w:rsidRDefault="007577EE" w:rsidP="00A5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B562C7" w:rsidRPr="004249C8" w:rsidRDefault="00386BF9" w:rsidP="00A5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каменного угля в резерв материальных ресурсов (запасов) муниципального образования Кондинский район</w:t>
            </w:r>
          </w:p>
        </w:tc>
        <w:tc>
          <w:tcPr>
            <w:tcW w:w="1669" w:type="dxa"/>
          </w:tcPr>
          <w:p w:rsidR="00B562C7" w:rsidRPr="004249C8" w:rsidRDefault="00386BF9" w:rsidP="00A5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386BF9" w:rsidRPr="004249C8" w:rsidTr="00386BF9">
        <w:tc>
          <w:tcPr>
            <w:tcW w:w="486" w:type="dxa"/>
          </w:tcPr>
          <w:p w:rsidR="00386BF9" w:rsidRPr="004249C8" w:rsidRDefault="00386BF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6" w:type="dxa"/>
          </w:tcPr>
          <w:p w:rsidR="00386BF9" w:rsidRPr="004249C8" w:rsidRDefault="00386BF9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333-ж от 16.03.2018</w:t>
            </w:r>
          </w:p>
        </w:tc>
        <w:tc>
          <w:tcPr>
            <w:tcW w:w="2046" w:type="dxa"/>
          </w:tcPr>
          <w:p w:rsidR="00386BF9" w:rsidRPr="004249C8" w:rsidRDefault="00386BF9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Уралуглекомплект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86BF9" w:rsidRDefault="00386BF9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Управление жилищно-коммунального хозяйства, Уполномоченный орган – отдел по организации закупок управления внутренней политики</w:t>
            </w:r>
          </w:p>
          <w:p w:rsidR="007577EE" w:rsidRPr="004249C8" w:rsidRDefault="007577EE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86BF9" w:rsidRPr="004249C8" w:rsidRDefault="00386BF9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каменного угля в резерв материальных ресурсов (запасов) муниципального образования Кондинский район</w:t>
            </w:r>
          </w:p>
        </w:tc>
        <w:tc>
          <w:tcPr>
            <w:tcW w:w="1669" w:type="dxa"/>
          </w:tcPr>
          <w:p w:rsidR="00386BF9" w:rsidRPr="004249C8" w:rsidRDefault="00386BF9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7577EE" w:rsidRPr="004249C8" w:rsidTr="00386BF9">
        <w:tc>
          <w:tcPr>
            <w:tcW w:w="486" w:type="dxa"/>
          </w:tcPr>
          <w:p w:rsidR="007577EE" w:rsidRPr="004249C8" w:rsidRDefault="007577EE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6" w:type="dxa"/>
          </w:tcPr>
          <w:p w:rsidR="007577EE" w:rsidRPr="004249C8" w:rsidRDefault="007577EE" w:rsidP="0075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430-ж от 02.04.2018</w:t>
            </w:r>
          </w:p>
        </w:tc>
        <w:tc>
          <w:tcPr>
            <w:tcW w:w="2046" w:type="dxa"/>
          </w:tcPr>
          <w:p w:rsidR="007577EE" w:rsidRPr="004249C8" w:rsidRDefault="007577EE" w:rsidP="00D4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Уралуглекомплект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7577EE" w:rsidRDefault="007577EE" w:rsidP="00D4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хозяйства, Уполномоченный орган – отдел по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закупок управления внутренней политики</w:t>
            </w:r>
          </w:p>
          <w:p w:rsidR="007577EE" w:rsidRPr="004249C8" w:rsidRDefault="007577EE" w:rsidP="00D4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7577EE" w:rsidRPr="004249C8" w:rsidRDefault="007577EE" w:rsidP="00D4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Поставка каменного угля в резерв материальных ресурсов (запасов) муниципального образования Кондинский район</w:t>
            </w:r>
          </w:p>
        </w:tc>
        <w:tc>
          <w:tcPr>
            <w:tcW w:w="1669" w:type="dxa"/>
          </w:tcPr>
          <w:p w:rsidR="007577EE" w:rsidRPr="004249C8" w:rsidRDefault="007577EE" w:rsidP="00D4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7577EE" w:rsidRPr="004249C8" w:rsidTr="00386BF9">
        <w:tc>
          <w:tcPr>
            <w:tcW w:w="486" w:type="dxa"/>
          </w:tcPr>
          <w:p w:rsidR="007577EE" w:rsidRDefault="007577EE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96" w:type="dxa"/>
          </w:tcPr>
          <w:p w:rsidR="007577EE" w:rsidRPr="004249C8" w:rsidRDefault="007577EE" w:rsidP="0075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460-ж от 04.04.2018</w:t>
            </w:r>
          </w:p>
        </w:tc>
        <w:tc>
          <w:tcPr>
            <w:tcW w:w="2046" w:type="dxa"/>
          </w:tcPr>
          <w:p w:rsidR="007577EE" w:rsidRPr="004249C8" w:rsidRDefault="007577EE" w:rsidP="0075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Изидолг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7577EE" w:rsidRPr="004249C8" w:rsidRDefault="007577EE" w:rsidP="00D4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Управление жилищно-коммунального хозяйства, Уполномоченный орган – отдел по организации закупок управления внутренней политики</w:t>
            </w:r>
          </w:p>
        </w:tc>
        <w:tc>
          <w:tcPr>
            <w:tcW w:w="2002" w:type="dxa"/>
          </w:tcPr>
          <w:p w:rsidR="007577EE" w:rsidRPr="004249C8" w:rsidRDefault="007577EE" w:rsidP="00D4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каменного угля в резерв материальных ресурсов (запасов) муниципального образования Кондинский район</w:t>
            </w:r>
          </w:p>
        </w:tc>
        <w:tc>
          <w:tcPr>
            <w:tcW w:w="1669" w:type="dxa"/>
          </w:tcPr>
          <w:p w:rsidR="007577EE" w:rsidRPr="004249C8" w:rsidRDefault="007577EE" w:rsidP="00D4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</w:tbl>
    <w:p w:rsidR="00CA5395" w:rsidRPr="004249C8" w:rsidRDefault="00CA5395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92E" w:rsidRDefault="0055592E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45"/>
        <w:gridCol w:w="1560"/>
        <w:gridCol w:w="1701"/>
        <w:gridCol w:w="1559"/>
        <w:gridCol w:w="1417"/>
        <w:gridCol w:w="1418"/>
        <w:gridCol w:w="1559"/>
        <w:gridCol w:w="1418"/>
      </w:tblGrid>
      <w:tr w:rsidR="00B525E9" w:rsidRPr="004B576D" w:rsidTr="004B576D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E9" w:rsidRPr="004B576D" w:rsidRDefault="00B525E9" w:rsidP="000010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9" w:rsidRPr="004B576D" w:rsidRDefault="00001073" w:rsidP="000010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B525E9" w:rsidRPr="004B576D" w:rsidTr="00A07325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DA6BB5" w:rsidRPr="004B576D" w:rsidRDefault="00DA6BB5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9" w:rsidRPr="004B576D" w:rsidRDefault="00B525E9" w:rsidP="00A0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001073"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контрактов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1073"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заключенных по результатам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конкурентных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поставщиков (исполнителей, подрядчиков), в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общем </w:t>
            </w:r>
            <w:r w:rsidR="00001073" w:rsidRPr="004B57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бъеме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осуществленных закупок (проценты)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A0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конкуренции</w:t>
            </w:r>
            <w:r w:rsidR="00A0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A0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497" w:rsidRPr="004B576D">
              <w:rPr>
                <w:rFonts w:ascii="Times New Roman" w:hAnsi="Times New Roman" w:cs="Times New Roman"/>
                <w:sz w:val="20"/>
                <w:szCs w:val="20"/>
              </w:rPr>
              <w:t>осуществлении закупок</w:t>
            </w:r>
            <w:r w:rsidR="00A0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(среднее</w:t>
            </w:r>
            <w:r w:rsidR="00A0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C01ECB" w:rsidRPr="004B5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A0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заявок на одну</w:t>
            </w:r>
            <w:r w:rsidR="00A0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конкурентную</w:t>
            </w:r>
            <w:r w:rsidR="00A0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закупку)</w:t>
            </w:r>
          </w:p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47" w:rsidRPr="004B576D" w:rsidRDefault="00307347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D" w:rsidRPr="004B576D" w:rsidRDefault="00B525E9" w:rsidP="00263B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контрактов,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исполнены в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соответствии сих условиями,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в общем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2C407D" w:rsidRPr="004B576D" w:rsidRDefault="002C407D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4B576D" w:rsidRDefault="00001073" w:rsidP="00001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664F05" w:rsidRPr="004B576D" w:rsidRDefault="00664F05" w:rsidP="00001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4B576D" w:rsidTr="004778D5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B576D" w:rsidRDefault="00A050AF" w:rsidP="003713D2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B576D" w:rsidRDefault="00A050AF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A050AF" w:rsidRDefault="00A050AF" w:rsidP="00A050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050A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A050AF" w:rsidRDefault="00A050AF" w:rsidP="00A0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050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050A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A050AF" w:rsidRDefault="00A050AF" w:rsidP="00AA0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A050AF" w:rsidRDefault="00A050AF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A050AF" w:rsidRDefault="00A050AF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A050AF" w:rsidRDefault="00A050AF" w:rsidP="00477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AF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C462ED" w:rsidRDefault="00A050AF" w:rsidP="004778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2D2E" w:rsidRPr="004B576D" w:rsidTr="001674FD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9635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DA2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41,81</w:t>
            </w:r>
          </w:p>
        </w:tc>
      </w:tr>
      <w:tr w:rsidR="000F2D2E" w:rsidRPr="004B576D" w:rsidTr="001674FD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 xml:space="preserve">2,77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68,42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42,08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B63C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B63C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253D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B63C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B63C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68,36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161,45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F26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253D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13,32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127,88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 xml:space="preserve">1,00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10,92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28,22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C702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8,89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-72,45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-45,83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37,13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Половинкинская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-80,44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-14,14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E40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-70,12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Шугурская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B63C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-88,59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-64,60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DA1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5,12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314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7,41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«Чебурашка»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DA2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15,42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-42,98</w:t>
            </w:r>
          </w:p>
        </w:tc>
      </w:tr>
      <w:tr w:rsidR="000F2D2E" w:rsidRPr="004B576D" w:rsidTr="001674FD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-77,27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-81,35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18,25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«Ёлочка»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-95,81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обеспечения функционирования и развития образовательных учреждений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«Кондинская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музыкальная школа» городского поселения Кондинское имени Александра Васильевича Красова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«Конда»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-58,21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краеведческий музей имени Нины Степановны Цехновой»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детско-юношеская спортивная школа «Территория спорта»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76,18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131,41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Дума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опеки и попечительства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375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83,29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Луговой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53,36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-46,64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-35,66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10,92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16,14</w:t>
            </w:r>
          </w:p>
        </w:tc>
      </w:tr>
      <w:tr w:rsidR="000F2D2E" w:rsidRPr="004B576D" w:rsidTr="001674FD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33,74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11,79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Шугур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A22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д.Шугур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</w:t>
            </w: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634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-33,09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-26,85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льтурно-досуговое объединение «Созвездие </w:t>
            </w:r>
            <w:proofErr w:type="spellStart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29,98</w:t>
            </w:r>
          </w:p>
        </w:tc>
      </w:tr>
      <w:tr w:rsidR="000F2D2E" w:rsidRPr="004B576D" w:rsidTr="001674FD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4B576D" w:rsidRDefault="000F2D2E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Шаим</w:t>
            </w:r>
            <w:proofErr w:type="spellEnd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DA29CB" w:rsidRDefault="000F2D2E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B63C8F" w:rsidRDefault="000F2D2E" w:rsidP="00C547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</w:tbl>
    <w:p w:rsidR="00B525E9" w:rsidRDefault="005F6928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EA9" w:rsidRPr="00263B14" w:rsidRDefault="003D3EA9" w:rsidP="003D3E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275"/>
        <w:gridCol w:w="1134"/>
      </w:tblGrid>
      <w:tr w:rsidR="00A7462A" w:rsidRPr="00F67A2C" w:rsidTr="003E6E10">
        <w:trPr>
          <w:trHeight w:val="51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F67A2C" w:rsidRDefault="00664F05" w:rsidP="00F67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A2C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  <w:p w:rsidR="003E6E10" w:rsidRPr="00F67A2C" w:rsidRDefault="003E6E10" w:rsidP="00F67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F67A2C" w:rsidRDefault="00664F05" w:rsidP="00F67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A2C">
              <w:rPr>
                <w:rFonts w:ascii="Times New Roman" w:hAnsi="Times New Roman" w:cs="Times New Roman"/>
                <w:b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F67A2C" w:rsidRDefault="00664F05" w:rsidP="00F67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A2C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</w:tr>
      <w:tr w:rsidR="000F2D2E" w:rsidRPr="00F67A2C" w:rsidTr="00EF2799">
        <w:trPr>
          <w:trHeight w:val="38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161,45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131,41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127,88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Управление опеки и попечительства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83,29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76,18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68,36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«Чебурашка»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47,10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39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42,08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39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Администрация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41,81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3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11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37,13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0F2D2E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Болчары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33,74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36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Куминская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3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Мулымья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29,98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32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Кондинская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28,22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1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Администрация сельского поселения Половинка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4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Ушьинская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2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18,25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Мортка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16,14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37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11,79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37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Чантырская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11,37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7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42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27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27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обеспечения функционирования и развития образовательных учреждений Кондинского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Управление культуры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Учинский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Цехновой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2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дополнительного образования детско-юношеская спортивная школа «Территория спорта»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Дума Кондинского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«Культурно-досуговый центр городского поселения Мортка»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центр культуры» с.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Болчары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0F2D2E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0F2D2E">
              <w:rPr>
                <w:rFonts w:ascii="Times New Roman" w:hAnsi="Times New Roman" w:cs="Times New Roman"/>
                <w:color w:val="000000"/>
              </w:rPr>
              <w:t>угур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Половинкинский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Конды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0F2D2E">
        <w:trPr>
          <w:trHeight w:val="3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Кондасервис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0F2D2E">
              <w:rPr>
                <w:rFonts w:ascii="Times New Roman" w:hAnsi="Times New Roman" w:cs="Times New Roman"/>
                <w:color w:val="000000"/>
              </w:rPr>
              <w:t>Междуреченский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Мулымская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-14,14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Кондинское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-26,85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Куминский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-33,09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-35,66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-42,98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-45,83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0F2D2E">
              <w:rPr>
                <w:rFonts w:ascii="Times New Roman" w:hAnsi="Times New Roman" w:cs="Times New Roman"/>
                <w:color w:val="000000"/>
              </w:rPr>
              <w:t>Луговой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-46,64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Конда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-58,21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Ягодинская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-64,60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Юмасинская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-70,12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Морткинская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-72,45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-77,27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Половинкинская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-80,44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-81,35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Шугурская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-88,59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«Ёлочка»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-95,81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Кондинская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Красова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Леуши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2E" w:rsidRPr="00F67A2C" w:rsidTr="00EF2799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2E" w:rsidRPr="000F2D2E" w:rsidRDefault="000F2D2E" w:rsidP="000F2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«Сельский центр культуры </w:t>
            </w:r>
            <w:proofErr w:type="spellStart"/>
            <w:r w:rsidRPr="000F2D2E">
              <w:rPr>
                <w:rFonts w:ascii="Times New Roman" w:hAnsi="Times New Roman" w:cs="Times New Roman"/>
                <w:color w:val="000000"/>
              </w:rPr>
              <w:t>Шаим</w:t>
            </w:r>
            <w:proofErr w:type="spellEnd"/>
            <w:r w:rsidRPr="000F2D2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E" w:rsidRPr="000F2D2E" w:rsidRDefault="000F2D2E" w:rsidP="000F2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D2E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E" w:rsidRPr="00F67A2C" w:rsidRDefault="000F2D2E" w:rsidP="00F67A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7A2C" w:rsidRDefault="00F67A2C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</w:rPr>
      </w:pPr>
      <w:bookmarkStart w:id="0" w:name="_GoBack"/>
      <w:bookmarkEnd w:id="0"/>
    </w:p>
    <w:p w:rsidR="00270586" w:rsidRPr="0029763F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</w:rPr>
      </w:pPr>
      <w:proofErr w:type="gramStart"/>
      <w:r w:rsidRPr="0029763F">
        <w:rPr>
          <w:rFonts w:ascii="Times New Roman" w:hAnsi="Times New Roman" w:cs="Times New Roman"/>
          <w:i/>
          <w:color w:val="FF0000"/>
        </w:rPr>
        <w:t>*Заказчики с 0</w:t>
      </w:r>
      <w:r w:rsidR="00270586" w:rsidRPr="0029763F">
        <w:rPr>
          <w:rFonts w:ascii="Times New Roman" w:hAnsi="Times New Roman" w:cs="Times New Roman"/>
          <w:i/>
          <w:color w:val="FF0000"/>
        </w:rPr>
        <w:t xml:space="preserve"> рейтингом</w:t>
      </w:r>
      <w:r w:rsidRPr="0029763F">
        <w:rPr>
          <w:rFonts w:ascii="Times New Roman" w:hAnsi="Times New Roman" w:cs="Times New Roman"/>
          <w:i/>
          <w:color w:val="FF0000"/>
        </w:rPr>
        <w:t xml:space="preserve"> не проводили закупки на поставку товаров, </w:t>
      </w:r>
      <w:r w:rsidR="002645DE" w:rsidRPr="0029763F">
        <w:rPr>
          <w:rFonts w:ascii="Times New Roman" w:hAnsi="Times New Roman" w:cs="Times New Roman"/>
          <w:i/>
          <w:color w:val="FF0000"/>
        </w:rPr>
        <w:t xml:space="preserve">выполнение работ, </w:t>
      </w:r>
      <w:r w:rsidRPr="0029763F">
        <w:rPr>
          <w:rFonts w:ascii="Times New Roman" w:hAnsi="Times New Roman" w:cs="Times New Roman"/>
          <w:i/>
          <w:color w:val="FF0000"/>
        </w:rPr>
        <w:t>оказание усл</w:t>
      </w:r>
      <w:r w:rsidR="002645DE" w:rsidRPr="0029763F">
        <w:rPr>
          <w:rFonts w:ascii="Times New Roman" w:hAnsi="Times New Roman" w:cs="Times New Roman"/>
          <w:i/>
          <w:color w:val="FF0000"/>
        </w:rPr>
        <w:t>уг</w:t>
      </w:r>
      <w:r w:rsidR="00566F9E" w:rsidRPr="0029763F">
        <w:rPr>
          <w:rFonts w:ascii="Times New Roman" w:hAnsi="Times New Roman" w:cs="Times New Roman"/>
          <w:i/>
          <w:color w:val="FF0000"/>
        </w:rPr>
        <w:t xml:space="preserve"> конкурентными способами определения поставщиков (подрядчиков, исполнителей) </w:t>
      </w:r>
      <w:r w:rsidR="00566F9E" w:rsidRPr="0029763F">
        <w:rPr>
          <w:rFonts w:ascii="Times New Roman" w:hAnsi="Times New Roman" w:cs="Times New Roman"/>
          <w:i/>
          <w:color w:val="FF0000"/>
        </w:rPr>
        <w:lastRenderedPageBreak/>
        <w:t>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29763F">
        <w:rPr>
          <w:rFonts w:ascii="Times New Roman" w:hAnsi="Times New Roman" w:cs="Times New Roman"/>
          <w:i/>
          <w:color w:val="FF0000"/>
        </w:rPr>
        <w:t xml:space="preserve">. </w:t>
      </w:r>
      <w:proofErr w:type="gramEnd"/>
    </w:p>
    <w:sectPr w:rsidR="00270586" w:rsidRPr="0029763F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CD5494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A57"/>
    <w:rsid w:val="00001073"/>
    <w:rsid w:val="00001206"/>
    <w:rsid w:val="00001570"/>
    <w:rsid w:val="00003B3F"/>
    <w:rsid w:val="000110F3"/>
    <w:rsid w:val="00015F0C"/>
    <w:rsid w:val="00016D1A"/>
    <w:rsid w:val="00021A9C"/>
    <w:rsid w:val="0002201F"/>
    <w:rsid w:val="0002473A"/>
    <w:rsid w:val="00027EB3"/>
    <w:rsid w:val="00031D83"/>
    <w:rsid w:val="000406C8"/>
    <w:rsid w:val="0004173E"/>
    <w:rsid w:val="00043316"/>
    <w:rsid w:val="00043827"/>
    <w:rsid w:val="000528F5"/>
    <w:rsid w:val="0005309F"/>
    <w:rsid w:val="00055FFC"/>
    <w:rsid w:val="00065B70"/>
    <w:rsid w:val="00067B7E"/>
    <w:rsid w:val="0007049E"/>
    <w:rsid w:val="00076FC5"/>
    <w:rsid w:val="000845D7"/>
    <w:rsid w:val="00084AEF"/>
    <w:rsid w:val="0008565D"/>
    <w:rsid w:val="00085992"/>
    <w:rsid w:val="00093854"/>
    <w:rsid w:val="00093E19"/>
    <w:rsid w:val="00095802"/>
    <w:rsid w:val="00095D35"/>
    <w:rsid w:val="00096EA8"/>
    <w:rsid w:val="000A212B"/>
    <w:rsid w:val="000A4D19"/>
    <w:rsid w:val="000B0D3E"/>
    <w:rsid w:val="000B21DE"/>
    <w:rsid w:val="000B4B84"/>
    <w:rsid w:val="000B6469"/>
    <w:rsid w:val="000C503B"/>
    <w:rsid w:val="000C557F"/>
    <w:rsid w:val="000D0869"/>
    <w:rsid w:val="000D21FF"/>
    <w:rsid w:val="000E0C99"/>
    <w:rsid w:val="000E0D3A"/>
    <w:rsid w:val="000E3BAC"/>
    <w:rsid w:val="000E7553"/>
    <w:rsid w:val="000E7775"/>
    <w:rsid w:val="000F26E3"/>
    <w:rsid w:val="000F2D2E"/>
    <w:rsid w:val="001036A4"/>
    <w:rsid w:val="001117FE"/>
    <w:rsid w:val="00115A23"/>
    <w:rsid w:val="00135389"/>
    <w:rsid w:val="0014094F"/>
    <w:rsid w:val="001464DE"/>
    <w:rsid w:val="0014688D"/>
    <w:rsid w:val="00146D3A"/>
    <w:rsid w:val="00151AAB"/>
    <w:rsid w:val="00155479"/>
    <w:rsid w:val="00155CAF"/>
    <w:rsid w:val="00160F09"/>
    <w:rsid w:val="00163B87"/>
    <w:rsid w:val="00172D87"/>
    <w:rsid w:val="001741AA"/>
    <w:rsid w:val="00182B6E"/>
    <w:rsid w:val="00184D98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2C79"/>
    <w:rsid w:val="001C1F8B"/>
    <w:rsid w:val="001D79E0"/>
    <w:rsid w:val="001F494B"/>
    <w:rsid w:val="001F5A2E"/>
    <w:rsid w:val="00201F87"/>
    <w:rsid w:val="0020654C"/>
    <w:rsid w:val="00207D3C"/>
    <w:rsid w:val="00221769"/>
    <w:rsid w:val="0022179E"/>
    <w:rsid w:val="0022253A"/>
    <w:rsid w:val="0022419F"/>
    <w:rsid w:val="00225475"/>
    <w:rsid w:val="00225A92"/>
    <w:rsid w:val="00242C07"/>
    <w:rsid w:val="002441D5"/>
    <w:rsid w:val="00246FC1"/>
    <w:rsid w:val="002506B1"/>
    <w:rsid w:val="00253DD2"/>
    <w:rsid w:val="002576FA"/>
    <w:rsid w:val="00260001"/>
    <w:rsid w:val="002630D6"/>
    <w:rsid w:val="002633C6"/>
    <w:rsid w:val="00263B14"/>
    <w:rsid w:val="002645DE"/>
    <w:rsid w:val="00270586"/>
    <w:rsid w:val="0028058B"/>
    <w:rsid w:val="00281FF6"/>
    <w:rsid w:val="00284AC7"/>
    <w:rsid w:val="00284BB4"/>
    <w:rsid w:val="0028649D"/>
    <w:rsid w:val="002920F6"/>
    <w:rsid w:val="00295DA2"/>
    <w:rsid w:val="0029763F"/>
    <w:rsid w:val="002A33F5"/>
    <w:rsid w:val="002B13CF"/>
    <w:rsid w:val="002B23B4"/>
    <w:rsid w:val="002C2E43"/>
    <w:rsid w:val="002C36AC"/>
    <w:rsid w:val="002C407D"/>
    <w:rsid w:val="002C58E4"/>
    <w:rsid w:val="002D06ED"/>
    <w:rsid w:val="002D2824"/>
    <w:rsid w:val="002D2D8F"/>
    <w:rsid w:val="002D34A5"/>
    <w:rsid w:val="002D4715"/>
    <w:rsid w:val="002D6577"/>
    <w:rsid w:val="002E12B6"/>
    <w:rsid w:val="002E4798"/>
    <w:rsid w:val="002E4BC2"/>
    <w:rsid w:val="002E7E85"/>
    <w:rsid w:val="002F02EB"/>
    <w:rsid w:val="002F178E"/>
    <w:rsid w:val="002F18EA"/>
    <w:rsid w:val="003036F3"/>
    <w:rsid w:val="00304046"/>
    <w:rsid w:val="00305FC7"/>
    <w:rsid w:val="00307347"/>
    <w:rsid w:val="00312373"/>
    <w:rsid w:val="00313DD8"/>
    <w:rsid w:val="0031478D"/>
    <w:rsid w:val="00314CEB"/>
    <w:rsid w:val="00315E7E"/>
    <w:rsid w:val="003176BB"/>
    <w:rsid w:val="00317F60"/>
    <w:rsid w:val="0032360F"/>
    <w:rsid w:val="00333158"/>
    <w:rsid w:val="00340AB3"/>
    <w:rsid w:val="003426DD"/>
    <w:rsid w:val="00343A0D"/>
    <w:rsid w:val="0034766D"/>
    <w:rsid w:val="00351D3F"/>
    <w:rsid w:val="00354BAC"/>
    <w:rsid w:val="00357A75"/>
    <w:rsid w:val="00357BB1"/>
    <w:rsid w:val="003625BF"/>
    <w:rsid w:val="003713D2"/>
    <w:rsid w:val="003724C2"/>
    <w:rsid w:val="00372705"/>
    <w:rsid w:val="00373482"/>
    <w:rsid w:val="00375BD8"/>
    <w:rsid w:val="0038491E"/>
    <w:rsid w:val="00385172"/>
    <w:rsid w:val="00386BF9"/>
    <w:rsid w:val="0039135F"/>
    <w:rsid w:val="00396F6C"/>
    <w:rsid w:val="003A715D"/>
    <w:rsid w:val="003A73A9"/>
    <w:rsid w:val="003A7593"/>
    <w:rsid w:val="003B297A"/>
    <w:rsid w:val="003B63F8"/>
    <w:rsid w:val="003C53F6"/>
    <w:rsid w:val="003D2C26"/>
    <w:rsid w:val="003D39F3"/>
    <w:rsid w:val="003D3EA9"/>
    <w:rsid w:val="003D63E9"/>
    <w:rsid w:val="003D6C7A"/>
    <w:rsid w:val="003E468E"/>
    <w:rsid w:val="003E5EA8"/>
    <w:rsid w:val="003E6E10"/>
    <w:rsid w:val="00405C83"/>
    <w:rsid w:val="004068F0"/>
    <w:rsid w:val="00412E21"/>
    <w:rsid w:val="004142C8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6623"/>
    <w:rsid w:val="004275F3"/>
    <w:rsid w:val="004301DF"/>
    <w:rsid w:val="00434361"/>
    <w:rsid w:val="004366F3"/>
    <w:rsid w:val="004421D4"/>
    <w:rsid w:val="00444FD6"/>
    <w:rsid w:val="0045042B"/>
    <w:rsid w:val="0045094D"/>
    <w:rsid w:val="00454932"/>
    <w:rsid w:val="004666EB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9246D"/>
    <w:rsid w:val="00497532"/>
    <w:rsid w:val="004A25D8"/>
    <w:rsid w:val="004A4A0E"/>
    <w:rsid w:val="004A5312"/>
    <w:rsid w:val="004B0727"/>
    <w:rsid w:val="004B4F11"/>
    <w:rsid w:val="004B576D"/>
    <w:rsid w:val="004C202A"/>
    <w:rsid w:val="004D1482"/>
    <w:rsid w:val="004D35A1"/>
    <w:rsid w:val="004D7892"/>
    <w:rsid w:val="004D7B33"/>
    <w:rsid w:val="004E3682"/>
    <w:rsid w:val="004E3F6D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104EF"/>
    <w:rsid w:val="00510CA0"/>
    <w:rsid w:val="00511DBA"/>
    <w:rsid w:val="00516C48"/>
    <w:rsid w:val="00516C4C"/>
    <w:rsid w:val="005244DE"/>
    <w:rsid w:val="00527170"/>
    <w:rsid w:val="00531F5A"/>
    <w:rsid w:val="00532A12"/>
    <w:rsid w:val="005351C8"/>
    <w:rsid w:val="00535696"/>
    <w:rsid w:val="00536F39"/>
    <w:rsid w:val="00537F38"/>
    <w:rsid w:val="005430C2"/>
    <w:rsid w:val="0054782A"/>
    <w:rsid w:val="00552837"/>
    <w:rsid w:val="00552B61"/>
    <w:rsid w:val="00554B07"/>
    <w:rsid w:val="0055592E"/>
    <w:rsid w:val="00560144"/>
    <w:rsid w:val="00562D66"/>
    <w:rsid w:val="00566F9E"/>
    <w:rsid w:val="00572BC0"/>
    <w:rsid w:val="00580115"/>
    <w:rsid w:val="005931AB"/>
    <w:rsid w:val="005959CD"/>
    <w:rsid w:val="005B2DCE"/>
    <w:rsid w:val="005B52B0"/>
    <w:rsid w:val="005C046D"/>
    <w:rsid w:val="005C1882"/>
    <w:rsid w:val="005C21A9"/>
    <w:rsid w:val="005C2264"/>
    <w:rsid w:val="005C2A1A"/>
    <w:rsid w:val="005C49FB"/>
    <w:rsid w:val="005D4E5E"/>
    <w:rsid w:val="005D5013"/>
    <w:rsid w:val="005D502B"/>
    <w:rsid w:val="005D59AB"/>
    <w:rsid w:val="005D5C86"/>
    <w:rsid w:val="005E02ED"/>
    <w:rsid w:val="005E22D6"/>
    <w:rsid w:val="005E3CD4"/>
    <w:rsid w:val="005E47A9"/>
    <w:rsid w:val="005E6A79"/>
    <w:rsid w:val="005F0F57"/>
    <w:rsid w:val="005F2F22"/>
    <w:rsid w:val="005F3CF8"/>
    <w:rsid w:val="005F6928"/>
    <w:rsid w:val="006066B6"/>
    <w:rsid w:val="0061070E"/>
    <w:rsid w:val="00612E6B"/>
    <w:rsid w:val="00613421"/>
    <w:rsid w:val="00621487"/>
    <w:rsid w:val="0062240F"/>
    <w:rsid w:val="006272C8"/>
    <w:rsid w:val="00630B2B"/>
    <w:rsid w:val="006331C2"/>
    <w:rsid w:val="00634CB6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71A26"/>
    <w:rsid w:val="00673B79"/>
    <w:rsid w:val="00674504"/>
    <w:rsid w:val="006801ED"/>
    <w:rsid w:val="00681BED"/>
    <w:rsid w:val="00681F76"/>
    <w:rsid w:val="00683D7F"/>
    <w:rsid w:val="00684707"/>
    <w:rsid w:val="00692FD9"/>
    <w:rsid w:val="0069359F"/>
    <w:rsid w:val="006A1BE9"/>
    <w:rsid w:val="006A4DB7"/>
    <w:rsid w:val="006B4157"/>
    <w:rsid w:val="006B7727"/>
    <w:rsid w:val="006B7877"/>
    <w:rsid w:val="006C1AC4"/>
    <w:rsid w:val="006C1DB2"/>
    <w:rsid w:val="006C5390"/>
    <w:rsid w:val="006C5B81"/>
    <w:rsid w:val="006D0CB7"/>
    <w:rsid w:val="006D53EB"/>
    <w:rsid w:val="006D54D8"/>
    <w:rsid w:val="006D617C"/>
    <w:rsid w:val="006E02FE"/>
    <w:rsid w:val="006F2C24"/>
    <w:rsid w:val="006F4309"/>
    <w:rsid w:val="006F5708"/>
    <w:rsid w:val="006F7646"/>
    <w:rsid w:val="007018F6"/>
    <w:rsid w:val="00707356"/>
    <w:rsid w:val="007146A1"/>
    <w:rsid w:val="00720765"/>
    <w:rsid w:val="007210B1"/>
    <w:rsid w:val="00722BB3"/>
    <w:rsid w:val="00723B0E"/>
    <w:rsid w:val="007240DE"/>
    <w:rsid w:val="00725EA8"/>
    <w:rsid w:val="00727B64"/>
    <w:rsid w:val="00731209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577EE"/>
    <w:rsid w:val="007612A9"/>
    <w:rsid w:val="00763A4A"/>
    <w:rsid w:val="00763BA0"/>
    <w:rsid w:val="00765C17"/>
    <w:rsid w:val="00765EE4"/>
    <w:rsid w:val="007666F7"/>
    <w:rsid w:val="007711E5"/>
    <w:rsid w:val="0077554E"/>
    <w:rsid w:val="00780387"/>
    <w:rsid w:val="007804B5"/>
    <w:rsid w:val="0078263E"/>
    <w:rsid w:val="0078309F"/>
    <w:rsid w:val="00783882"/>
    <w:rsid w:val="00787609"/>
    <w:rsid w:val="0078786D"/>
    <w:rsid w:val="0079242C"/>
    <w:rsid w:val="007950E2"/>
    <w:rsid w:val="00795547"/>
    <w:rsid w:val="007958A6"/>
    <w:rsid w:val="007961B3"/>
    <w:rsid w:val="007A2B30"/>
    <w:rsid w:val="007B1478"/>
    <w:rsid w:val="007B4F25"/>
    <w:rsid w:val="007B6F74"/>
    <w:rsid w:val="007C2C65"/>
    <w:rsid w:val="007C4076"/>
    <w:rsid w:val="007D05EF"/>
    <w:rsid w:val="007D3513"/>
    <w:rsid w:val="007D7B27"/>
    <w:rsid w:val="007E0A6B"/>
    <w:rsid w:val="007E6C9E"/>
    <w:rsid w:val="007F2F5E"/>
    <w:rsid w:val="007F5729"/>
    <w:rsid w:val="007F69ED"/>
    <w:rsid w:val="007F70EC"/>
    <w:rsid w:val="00801B2E"/>
    <w:rsid w:val="0080706B"/>
    <w:rsid w:val="008071B5"/>
    <w:rsid w:val="00813B5F"/>
    <w:rsid w:val="00814E02"/>
    <w:rsid w:val="00824678"/>
    <w:rsid w:val="0082551F"/>
    <w:rsid w:val="0083011B"/>
    <w:rsid w:val="00833955"/>
    <w:rsid w:val="008342D6"/>
    <w:rsid w:val="0083496B"/>
    <w:rsid w:val="0083545C"/>
    <w:rsid w:val="00837A7D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72DC6"/>
    <w:rsid w:val="00875274"/>
    <w:rsid w:val="008812BD"/>
    <w:rsid w:val="008834E4"/>
    <w:rsid w:val="008A1F1B"/>
    <w:rsid w:val="008A50B6"/>
    <w:rsid w:val="008B0336"/>
    <w:rsid w:val="008B136F"/>
    <w:rsid w:val="008B5C73"/>
    <w:rsid w:val="008C182D"/>
    <w:rsid w:val="008C4750"/>
    <w:rsid w:val="008C5A6A"/>
    <w:rsid w:val="008D54C5"/>
    <w:rsid w:val="008E0C11"/>
    <w:rsid w:val="008E7E1B"/>
    <w:rsid w:val="009025FF"/>
    <w:rsid w:val="00902A14"/>
    <w:rsid w:val="00902E96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2F0E"/>
    <w:rsid w:val="00947666"/>
    <w:rsid w:val="00947C5F"/>
    <w:rsid w:val="00960B7E"/>
    <w:rsid w:val="0096155A"/>
    <w:rsid w:val="00963529"/>
    <w:rsid w:val="009664A6"/>
    <w:rsid w:val="009666F6"/>
    <w:rsid w:val="009747C2"/>
    <w:rsid w:val="0097729C"/>
    <w:rsid w:val="00981C77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42EB"/>
    <w:rsid w:val="009B4D53"/>
    <w:rsid w:val="009C051F"/>
    <w:rsid w:val="009C590F"/>
    <w:rsid w:val="009D2820"/>
    <w:rsid w:val="009D4A2F"/>
    <w:rsid w:val="009D5BE6"/>
    <w:rsid w:val="009D6706"/>
    <w:rsid w:val="009D76C5"/>
    <w:rsid w:val="009D7EFA"/>
    <w:rsid w:val="009E2FE0"/>
    <w:rsid w:val="009E43AA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79D3"/>
    <w:rsid w:val="00A50DBA"/>
    <w:rsid w:val="00A51F9D"/>
    <w:rsid w:val="00A561B8"/>
    <w:rsid w:val="00A57739"/>
    <w:rsid w:val="00A60C81"/>
    <w:rsid w:val="00A61427"/>
    <w:rsid w:val="00A623AC"/>
    <w:rsid w:val="00A634A7"/>
    <w:rsid w:val="00A671DC"/>
    <w:rsid w:val="00A67B22"/>
    <w:rsid w:val="00A71CF2"/>
    <w:rsid w:val="00A7462A"/>
    <w:rsid w:val="00A756EC"/>
    <w:rsid w:val="00A7759F"/>
    <w:rsid w:val="00A80CE6"/>
    <w:rsid w:val="00A840F5"/>
    <w:rsid w:val="00A92ECC"/>
    <w:rsid w:val="00A937E0"/>
    <w:rsid w:val="00A94A7D"/>
    <w:rsid w:val="00A97B9D"/>
    <w:rsid w:val="00AA071E"/>
    <w:rsid w:val="00AA2C3D"/>
    <w:rsid w:val="00AA3467"/>
    <w:rsid w:val="00AB0462"/>
    <w:rsid w:val="00AC106F"/>
    <w:rsid w:val="00AD30AB"/>
    <w:rsid w:val="00AE0E40"/>
    <w:rsid w:val="00AE4D58"/>
    <w:rsid w:val="00AE5B0C"/>
    <w:rsid w:val="00B004F4"/>
    <w:rsid w:val="00B00F38"/>
    <w:rsid w:val="00B0530F"/>
    <w:rsid w:val="00B177C6"/>
    <w:rsid w:val="00B21C05"/>
    <w:rsid w:val="00B27576"/>
    <w:rsid w:val="00B27E55"/>
    <w:rsid w:val="00B31385"/>
    <w:rsid w:val="00B31EEB"/>
    <w:rsid w:val="00B32E9A"/>
    <w:rsid w:val="00B42685"/>
    <w:rsid w:val="00B42EC2"/>
    <w:rsid w:val="00B43630"/>
    <w:rsid w:val="00B43DB6"/>
    <w:rsid w:val="00B43FE8"/>
    <w:rsid w:val="00B4742E"/>
    <w:rsid w:val="00B478F2"/>
    <w:rsid w:val="00B525E9"/>
    <w:rsid w:val="00B52F4B"/>
    <w:rsid w:val="00B5549F"/>
    <w:rsid w:val="00B562C7"/>
    <w:rsid w:val="00B63C8F"/>
    <w:rsid w:val="00B65A0F"/>
    <w:rsid w:val="00B66737"/>
    <w:rsid w:val="00B67444"/>
    <w:rsid w:val="00B7119B"/>
    <w:rsid w:val="00B77BFB"/>
    <w:rsid w:val="00B93A8D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58E"/>
    <w:rsid w:val="00BC47F2"/>
    <w:rsid w:val="00BC5A2B"/>
    <w:rsid w:val="00BC5DF9"/>
    <w:rsid w:val="00BC63B9"/>
    <w:rsid w:val="00BD065A"/>
    <w:rsid w:val="00BD48EF"/>
    <w:rsid w:val="00BD6AB0"/>
    <w:rsid w:val="00BE2783"/>
    <w:rsid w:val="00BE7204"/>
    <w:rsid w:val="00BF1B03"/>
    <w:rsid w:val="00BF2598"/>
    <w:rsid w:val="00BF6DEB"/>
    <w:rsid w:val="00C01ECB"/>
    <w:rsid w:val="00C0707D"/>
    <w:rsid w:val="00C12A72"/>
    <w:rsid w:val="00C20C1A"/>
    <w:rsid w:val="00C22349"/>
    <w:rsid w:val="00C2430E"/>
    <w:rsid w:val="00C2535F"/>
    <w:rsid w:val="00C335AB"/>
    <w:rsid w:val="00C37204"/>
    <w:rsid w:val="00C409C4"/>
    <w:rsid w:val="00C4435F"/>
    <w:rsid w:val="00C462ED"/>
    <w:rsid w:val="00C47034"/>
    <w:rsid w:val="00C501C7"/>
    <w:rsid w:val="00C535EF"/>
    <w:rsid w:val="00C57426"/>
    <w:rsid w:val="00C62903"/>
    <w:rsid w:val="00C67953"/>
    <w:rsid w:val="00C67C49"/>
    <w:rsid w:val="00C702C2"/>
    <w:rsid w:val="00C71FC4"/>
    <w:rsid w:val="00C7404B"/>
    <w:rsid w:val="00C80CBA"/>
    <w:rsid w:val="00C82D3A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B5B"/>
    <w:rsid w:val="00CA47A0"/>
    <w:rsid w:val="00CA5395"/>
    <w:rsid w:val="00CB132A"/>
    <w:rsid w:val="00CB3606"/>
    <w:rsid w:val="00CB3A27"/>
    <w:rsid w:val="00CC1F21"/>
    <w:rsid w:val="00CC57C1"/>
    <w:rsid w:val="00CC65DB"/>
    <w:rsid w:val="00CC7750"/>
    <w:rsid w:val="00CC7D5C"/>
    <w:rsid w:val="00CD3AC1"/>
    <w:rsid w:val="00CD41B9"/>
    <w:rsid w:val="00CD5EC1"/>
    <w:rsid w:val="00CD7F54"/>
    <w:rsid w:val="00CE17DE"/>
    <w:rsid w:val="00CE2549"/>
    <w:rsid w:val="00CE4EF6"/>
    <w:rsid w:val="00CF3864"/>
    <w:rsid w:val="00CF4930"/>
    <w:rsid w:val="00CF56A9"/>
    <w:rsid w:val="00CF5CB6"/>
    <w:rsid w:val="00D00188"/>
    <w:rsid w:val="00D007C0"/>
    <w:rsid w:val="00D01EBA"/>
    <w:rsid w:val="00D0270C"/>
    <w:rsid w:val="00D02722"/>
    <w:rsid w:val="00D04DD3"/>
    <w:rsid w:val="00D07D84"/>
    <w:rsid w:val="00D16A7D"/>
    <w:rsid w:val="00D217EC"/>
    <w:rsid w:val="00D23C4C"/>
    <w:rsid w:val="00D26CDA"/>
    <w:rsid w:val="00D33424"/>
    <w:rsid w:val="00D33730"/>
    <w:rsid w:val="00D35F36"/>
    <w:rsid w:val="00D37061"/>
    <w:rsid w:val="00D410A3"/>
    <w:rsid w:val="00D46864"/>
    <w:rsid w:val="00D529B0"/>
    <w:rsid w:val="00D53481"/>
    <w:rsid w:val="00D66435"/>
    <w:rsid w:val="00D7259E"/>
    <w:rsid w:val="00D73632"/>
    <w:rsid w:val="00D828D7"/>
    <w:rsid w:val="00D861D6"/>
    <w:rsid w:val="00D90553"/>
    <w:rsid w:val="00D94D82"/>
    <w:rsid w:val="00D952AF"/>
    <w:rsid w:val="00DA17BE"/>
    <w:rsid w:val="00DA29CB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6D9A"/>
    <w:rsid w:val="00DD0E3B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25074"/>
    <w:rsid w:val="00E26DFE"/>
    <w:rsid w:val="00E367BF"/>
    <w:rsid w:val="00E40776"/>
    <w:rsid w:val="00E44C49"/>
    <w:rsid w:val="00E470A4"/>
    <w:rsid w:val="00E52928"/>
    <w:rsid w:val="00E53372"/>
    <w:rsid w:val="00E545B7"/>
    <w:rsid w:val="00E61318"/>
    <w:rsid w:val="00E64C95"/>
    <w:rsid w:val="00E6689F"/>
    <w:rsid w:val="00E70879"/>
    <w:rsid w:val="00E7143A"/>
    <w:rsid w:val="00E71B04"/>
    <w:rsid w:val="00E71CC2"/>
    <w:rsid w:val="00E725F3"/>
    <w:rsid w:val="00E801F0"/>
    <w:rsid w:val="00E8198A"/>
    <w:rsid w:val="00E868AD"/>
    <w:rsid w:val="00E95F53"/>
    <w:rsid w:val="00EA1BC1"/>
    <w:rsid w:val="00EB13B8"/>
    <w:rsid w:val="00EB17AD"/>
    <w:rsid w:val="00EB4EB9"/>
    <w:rsid w:val="00EB6227"/>
    <w:rsid w:val="00EB6234"/>
    <w:rsid w:val="00EC1197"/>
    <w:rsid w:val="00EC4D72"/>
    <w:rsid w:val="00EC605B"/>
    <w:rsid w:val="00EC642C"/>
    <w:rsid w:val="00ED03AF"/>
    <w:rsid w:val="00ED25D5"/>
    <w:rsid w:val="00ED2EC4"/>
    <w:rsid w:val="00ED3D62"/>
    <w:rsid w:val="00EE5EA1"/>
    <w:rsid w:val="00EE64AA"/>
    <w:rsid w:val="00EE7FE1"/>
    <w:rsid w:val="00EF0BB3"/>
    <w:rsid w:val="00F12623"/>
    <w:rsid w:val="00F127B4"/>
    <w:rsid w:val="00F12EA7"/>
    <w:rsid w:val="00F168FD"/>
    <w:rsid w:val="00F225E9"/>
    <w:rsid w:val="00F233E8"/>
    <w:rsid w:val="00F25E53"/>
    <w:rsid w:val="00F264AD"/>
    <w:rsid w:val="00F2690E"/>
    <w:rsid w:val="00F27E96"/>
    <w:rsid w:val="00F318A8"/>
    <w:rsid w:val="00F32E83"/>
    <w:rsid w:val="00F34DC4"/>
    <w:rsid w:val="00F370A2"/>
    <w:rsid w:val="00F4193F"/>
    <w:rsid w:val="00F43D0C"/>
    <w:rsid w:val="00F47C4F"/>
    <w:rsid w:val="00F50E7A"/>
    <w:rsid w:val="00F54877"/>
    <w:rsid w:val="00F57497"/>
    <w:rsid w:val="00F575B1"/>
    <w:rsid w:val="00F67A2C"/>
    <w:rsid w:val="00F7150D"/>
    <w:rsid w:val="00F718D1"/>
    <w:rsid w:val="00F72BAA"/>
    <w:rsid w:val="00F72DCD"/>
    <w:rsid w:val="00F74827"/>
    <w:rsid w:val="00F80C2A"/>
    <w:rsid w:val="00F86D6E"/>
    <w:rsid w:val="00F94BD8"/>
    <w:rsid w:val="00F955DA"/>
    <w:rsid w:val="00F95D1B"/>
    <w:rsid w:val="00F96751"/>
    <w:rsid w:val="00F969AA"/>
    <w:rsid w:val="00F97EEF"/>
    <w:rsid w:val="00FA3DF9"/>
    <w:rsid w:val="00FA438F"/>
    <w:rsid w:val="00FB1CCA"/>
    <w:rsid w:val="00FB26E2"/>
    <w:rsid w:val="00FB3006"/>
    <w:rsid w:val="00FC5CEB"/>
    <w:rsid w:val="00FC6C1D"/>
    <w:rsid w:val="00FD6D65"/>
    <w:rsid w:val="00FD7CEB"/>
    <w:rsid w:val="00FE021C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236C-55B4-4B24-9A01-E3F5F4B4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16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312</cp:revision>
  <cp:lastPrinted>2018-01-11T11:00:00Z</cp:lastPrinted>
  <dcterms:created xsi:type="dcterms:W3CDTF">2016-04-04T07:43:00Z</dcterms:created>
  <dcterms:modified xsi:type="dcterms:W3CDTF">2018-07-05T10:19:00Z</dcterms:modified>
</cp:coreProperties>
</file>