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EB6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AD3C80">
        <w:rPr>
          <w:rFonts w:ascii="Times New Roman" w:hAnsi="Times New Roman" w:cs="Times New Roman"/>
          <w:b/>
          <w:sz w:val="24"/>
          <w:szCs w:val="24"/>
        </w:rPr>
        <w:t>2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6EB6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841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F13AD">
        <w:trPr>
          <w:trHeight w:val="227"/>
        </w:trPr>
        <w:tc>
          <w:tcPr>
            <w:tcW w:w="48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0F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281CF8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3C80" w:rsidRPr="004249C8" w:rsidTr="000F13AD">
        <w:trPr>
          <w:trHeight w:val="1126"/>
        </w:trPr>
        <w:tc>
          <w:tcPr>
            <w:tcW w:w="486" w:type="dxa"/>
          </w:tcPr>
          <w:p w:rsidR="00AD3C80" w:rsidRPr="004249C8" w:rsidRDefault="00AD3C80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D3C80" w:rsidRPr="004249C8" w:rsidRDefault="00AD3C80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AD3C80" w:rsidRPr="00150C0B" w:rsidRDefault="00AD3C80" w:rsidP="00865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D3C80" w:rsidRPr="004249C8" w:rsidRDefault="00AD3C80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AD3C80" w:rsidRPr="004249C8" w:rsidRDefault="00AD3C80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487"/>
        </w:trPr>
        <w:tc>
          <w:tcPr>
            <w:tcW w:w="486" w:type="dxa"/>
          </w:tcPr>
          <w:p w:rsidR="000F13AD" w:rsidRPr="004249C8" w:rsidRDefault="000F13AD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0F13AD" w:rsidRPr="004249C8" w:rsidTr="000F13AD">
        <w:trPr>
          <w:trHeight w:val="462"/>
        </w:trPr>
        <w:tc>
          <w:tcPr>
            <w:tcW w:w="486" w:type="dxa"/>
          </w:tcPr>
          <w:p w:rsidR="000F13AD" w:rsidRPr="004249C8" w:rsidRDefault="000F13AD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F13AD">
        <w:trPr>
          <w:trHeight w:val="1561"/>
        </w:trPr>
        <w:tc>
          <w:tcPr>
            <w:tcW w:w="486" w:type="dxa"/>
          </w:tcPr>
          <w:p w:rsidR="000F13AD" w:rsidRPr="004249C8" w:rsidRDefault="000F13AD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0F13AD" w:rsidRPr="007F6983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7F6983" w:rsidRDefault="000F13AD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0F13AD" w:rsidRPr="004249C8" w:rsidRDefault="000F13AD" w:rsidP="00456FE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0F13AD" w:rsidRPr="00060A96" w:rsidRDefault="000F13AD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456FEA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FEA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456FEA" w:rsidRPr="00456FEA">
        <w:rPr>
          <w:rFonts w:ascii="Times New Roman" w:hAnsi="Times New Roman" w:cs="Times New Roman"/>
          <w:sz w:val="24"/>
          <w:szCs w:val="24"/>
        </w:rPr>
        <w:t>шесть информационных</w:t>
      </w:r>
      <w:r w:rsidR="004249C8" w:rsidRPr="00456FEA"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>пис</w:t>
      </w:r>
      <w:r w:rsidR="00456FEA" w:rsidRPr="00456FEA">
        <w:rPr>
          <w:rFonts w:ascii="Times New Roman" w:hAnsi="Times New Roman" w:cs="Times New Roman"/>
          <w:sz w:val="24"/>
          <w:szCs w:val="24"/>
        </w:rPr>
        <w:t xml:space="preserve">ем </w:t>
      </w:r>
      <w:r w:rsidRPr="00456FEA">
        <w:rPr>
          <w:rFonts w:ascii="Times New Roman" w:hAnsi="Times New Roman" w:cs="Times New Roman"/>
          <w:sz w:val="24"/>
          <w:szCs w:val="24"/>
        </w:rPr>
        <w:t>Заказчикам Кондинского района о существенных изменениях законодательства о контрактной системе на федеральном и муниципальном уровне.</w:t>
      </w:r>
    </w:p>
    <w:p w:rsidR="00A50DBA" w:rsidRPr="007D549B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7D549B"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 xml:space="preserve">   Департаментом государственного заказа Ханты-Мансийского автономного округа – Югры </w:t>
      </w:r>
      <w:r w:rsidRPr="00456FEA">
        <w:rPr>
          <w:rFonts w:ascii="Times New Roman" w:hAnsi="Times New Roman" w:cs="Times New Roman"/>
          <w:sz w:val="24"/>
          <w:szCs w:val="24"/>
        </w:rPr>
        <w:lastRenderedPageBreak/>
        <w:t>на тему «Второй оптимизационный пакет. Применение Закона № 44-ФЗ», в формате видеоконференцсвязи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1A9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9B">
        <w:rPr>
          <w:rFonts w:ascii="Times New Roman" w:hAnsi="Times New Roman" w:cs="Times New Roman"/>
          <w:sz w:val="24"/>
          <w:szCs w:val="24"/>
        </w:rPr>
        <w:t xml:space="preserve">- </w:t>
      </w:r>
      <w:r w:rsidR="0097327C" w:rsidRPr="0097327C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  в</w:t>
      </w:r>
      <w:r w:rsidR="0097327C">
        <w:rPr>
          <w:rFonts w:ascii="Times New Roman" w:hAnsi="Times New Roman" w:cs="Times New Roman"/>
          <w:sz w:val="24"/>
          <w:szCs w:val="24"/>
        </w:rPr>
        <w:t xml:space="preserve">о Всероссийском совещание в формате вебинара </w:t>
      </w:r>
      <w:r w:rsidR="0097327C" w:rsidRPr="0097327C">
        <w:rPr>
          <w:rFonts w:ascii="Times New Roman" w:hAnsi="Times New Roman" w:cs="Times New Roman"/>
          <w:sz w:val="24"/>
          <w:szCs w:val="24"/>
        </w:rPr>
        <w:t xml:space="preserve"> «</w:t>
      </w:r>
      <w:r w:rsidR="0097327C">
        <w:rPr>
          <w:rFonts w:ascii="Times New Roman" w:hAnsi="Times New Roman" w:cs="Times New Roman"/>
          <w:sz w:val="24"/>
          <w:szCs w:val="24"/>
        </w:rPr>
        <w:t>Новые функциональные возможности единой информационной системы в сфере закупок версии 12.1</w:t>
      </w:r>
      <w:r w:rsidR="0097327C" w:rsidRPr="0097327C">
        <w:rPr>
          <w:rFonts w:ascii="Times New Roman" w:hAnsi="Times New Roman" w:cs="Times New Roman"/>
          <w:sz w:val="24"/>
          <w:szCs w:val="24"/>
        </w:rPr>
        <w:t>».</w:t>
      </w:r>
      <w:r w:rsidRPr="007D54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FEA" w:rsidRDefault="00456FEA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FEA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EA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FEA">
        <w:rPr>
          <w:rFonts w:ascii="Times New Roman" w:hAnsi="Times New Roman" w:cs="Times New Roman"/>
          <w:sz w:val="24"/>
          <w:szCs w:val="24"/>
        </w:rPr>
        <w:t>«Дополнительные требования к участникам закупок и оценка заявок»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FEA" w:rsidRPr="007D549B" w:rsidRDefault="00456FEA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FEA">
        <w:rPr>
          <w:rFonts w:ascii="Times New Roman" w:hAnsi="Times New Roman" w:cs="Times New Roman"/>
          <w:sz w:val="24"/>
          <w:szCs w:val="24"/>
        </w:rPr>
        <w:t>- Подготовлена информация на совет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F61C21" w:rsidRDefault="00F61C2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4E054B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4E054B" w:rsidRDefault="00037A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4E054B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4E0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4E054B" w:rsidRDefault="00F46EB6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4E054B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E05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E05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05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E05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05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E054B" w:rsidRDefault="00A050AF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4E054B" w:rsidRDefault="00A050AF" w:rsidP="004E05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054B" w:rsidRPr="004E054B" w:rsidTr="004E054B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77,27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</w:tr>
      <w:tr w:rsidR="004E054B" w:rsidRPr="004E054B" w:rsidTr="002B582C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110,69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148,66</w:t>
            </w:r>
          </w:p>
        </w:tc>
      </w:tr>
      <w:tr w:rsidR="004E054B" w:rsidRPr="004E054B" w:rsidTr="002B582C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114,81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30,08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115,05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30,44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-59,21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10,18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30,28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21,94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-34,40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60,33</w:t>
            </w:r>
          </w:p>
        </w:tc>
      </w:tr>
      <w:tr w:rsidR="004E054B" w:rsidRPr="004E054B" w:rsidTr="002B582C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108,19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89,64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46,15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44,48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145,48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70,19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172,26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18,66</w:t>
            </w:r>
          </w:p>
        </w:tc>
      </w:tr>
      <w:tr w:rsidR="004E054B" w:rsidRPr="004E054B" w:rsidTr="002B582C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42,28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93,28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34,59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68,66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223,62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-71,03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4E05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54B" w:rsidRPr="004E054B" w:rsidTr="002B582C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B" w:rsidRPr="004E054B" w:rsidRDefault="004E054B" w:rsidP="004E054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4E05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4E054B" w:rsidRDefault="004E054B" w:rsidP="002B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2B582C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2B582C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82C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2B582C" w:rsidRDefault="003E6E10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2B582C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82C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2B582C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82C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4E054B" w:rsidRPr="002B582C" w:rsidTr="00A700C5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270,34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223,62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172,26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Комитет по управлению мун</w:t>
            </w:r>
            <w:bookmarkStart w:id="0" w:name="_GoBack"/>
            <w:bookmarkEnd w:id="0"/>
            <w:r w:rsidRPr="002B582C">
              <w:rPr>
                <w:rFonts w:ascii="Times New Roman" w:hAnsi="Times New Roman" w:cs="Times New Roman"/>
                <w:color w:val="000000"/>
              </w:rPr>
              <w:t>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148,66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145,48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114,81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110,69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108,19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39,14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9B40BB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34,59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30,28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lastRenderedPageBreak/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9B40BB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2B582C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2B582C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-34,40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-59,21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4B" w:rsidRPr="002B582C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2B582C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2B58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82C">
              <w:rPr>
                <w:rFonts w:ascii="Times New Roman" w:hAnsi="Times New Roman" w:cs="Times New Roman"/>
                <w:color w:val="000000"/>
              </w:rPr>
              <w:t>-71,03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B" w:rsidRPr="002B582C" w:rsidRDefault="004E054B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0C5" w:rsidRDefault="00A700C5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35C12"/>
    <w:rsid w:val="00037A4B"/>
    <w:rsid w:val="000406C8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B73F6"/>
    <w:rsid w:val="000C31F6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13AD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94B"/>
    <w:rsid w:val="001F4E3A"/>
    <w:rsid w:val="001F5A2E"/>
    <w:rsid w:val="001F60A7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3A61"/>
    <w:rsid w:val="003F3ACA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C4009"/>
    <w:rsid w:val="004D1482"/>
    <w:rsid w:val="004D35A1"/>
    <w:rsid w:val="004D7892"/>
    <w:rsid w:val="004D7B33"/>
    <w:rsid w:val="004E054B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065D"/>
    <w:rsid w:val="005931AB"/>
    <w:rsid w:val="0059510D"/>
    <w:rsid w:val="005959CD"/>
    <w:rsid w:val="005A0888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B04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6567B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327C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DAC"/>
    <w:rsid w:val="00AC106F"/>
    <w:rsid w:val="00AD30AB"/>
    <w:rsid w:val="00AD3C80"/>
    <w:rsid w:val="00AE0E40"/>
    <w:rsid w:val="00AE35EF"/>
    <w:rsid w:val="00AE4D58"/>
    <w:rsid w:val="00AE5B0C"/>
    <w:rsid w:val="00AF2320"/>
    <w:rsid w:val="00B004F4"/>
    <w:rsid w:val="00B00F38"/>
    <w:rsid w:val="00B0530F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70A4"/>
    <w:rsid w:val="00E5008F"/>
    <w:rsid w:val="00E52928"/>
    <w:rsid w:val="00E53372"/>
    <w:rsid w:val="00E545B7"/>
    <w:rsid w:val="00E55111"/>
    <w:rsid w:val="00E60CE7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87DDE"/>
    <w:rsid w:val="00E95F53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110F-2EB2-48E9-AA55-4C42C8E8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14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485</cp:revision>
  <cp:lastPrinted>2022-04-07T05:39:00Z</cp:lastPrinted>
  <dcterms:created xsi:type="dcterms:W3CDTF">2016-04-04T07:43:00Z</dcterms:created>
  <dcterms:modified xsi:type="dcterms:W3CDTF">2022-04-07T05:39:00Z</dcterms:modified>
</cp:coreProperties>
</file>