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ED" w:rsidRPr="002019ED" w:rsidRDefault="002019ED">
      <w:pPr>
        <w:pStyle w:val="ConsPlusTitle"/>
        <w:jc w:val="center"/>
        <w:outlineLvl w:val="0"/>
      </w:pPr>
      <w:bookmarkStart w:id="0" w:name="_GoBack"/>
      <w:bookmarkEnd w:id="0"/>
    </w:p>
    <w:p w:rsidR="002019ED" w:rsidRPr="002019ED" w:rsidRDefault="002019ED">
      <w:pPr>
        <w:pStyle w:val="ConsPlusTitle"/>
        <w:jc w:val="center"/>
        <w:outlineLvl w:val="0"/>
      </w:pPr>
    </w:p>
    <w:p w:rsidR="007544DE" w:rsidRPr="002019ED" w:rsidRDefault="007544DE">
      <w:pPr>
        <w:pStyle w:val="ConsPlusTitle"/>
        <w:jc w:val="center"/>
        <w:outlineLvl w:val="0"/>
      </w:pPr>
      <w:r w:rsidRPr="002019ED">
        <w:t>АДМИНИСТРАЦИЯ КОНДИНСКОГО РАЙОНА</w:t>
      </w:r>
    </w:p>
    <w:p w:rsidR="007544DE" w:rsidRPr="002019ED" w:rsidRDefault="007544DE">
      <w:pPr>
        <w:pStyle w:val="ConsPlusTitle"/>
        <w:jc w:val="center"/>
      </w:pPr>
    </w:p>
    <w:p w:rsidR="007544DE" w:rsidRPr="002019ED" w:rsidRDefault="007544DE">
      <w:pPr>
        <w:pStyle w:val="ConsPlusTitle"/>
        <w:jc w:val="center"/>
      </w:pPr>
      <w:r w:rsidRPr="002019ED">
        <w:t>ПОСТАНОВЛЕНИЕ</w:t>
      </w:r>
    </w:p>
    <w:p w:rsidR="007544DE" w:rsidRPr="002019ED" w:rsidRDefault="007544DE">
      <w:pPr>
        <w:pStyle w:val="ConsPlusTitle"/>
        <w:jc w:val="center"/>
      </w:pPr>
      <w:r w:rsidRPr="002019ED">
        <w:t>от 15 февраля 2021 г. N 254</w:t>
      </w:r>
    </w:p>
    <w:p w:rsidR="007544DE" w:rsidRPr="002019ED" w:rsidRDefault="007544DE">
      <w:pPr>
        <w:pStyle w:val="ConsPlusTitle"/>
        <w:jc w:val="center"/>
      </w:pPr>
    </w:p>
    <w:p w:rsidR="007544DE" w:rsidRPr="002019ED" w:rsidRDefault="007544DE">
      <w:pPr>
        <w:pStyle w:val="ConsPlusTitle"/>
        <w:jc w:val="center"/>
      </w:pPr>
      <w:r w:rsidRPr="002019ED">
        <w:t>ОБ УТВЕРЖДЕНИИ РЕГЛАМЕНТА ОСУЩЕСТВЛЕНИЯ ЗАКУПОК МАЛОГО</w:t>
      </w:r>
    </w:p>
    <w:p w:rsidR="007544DE" w:rsidRPr="002019ED" w:rsidRDefault="007544DE">
      <w:pPr>
        <w:pStyle w:val="ConsPlusTitle"/>
        <w:jc w:val="center"/>
      </w:pPr>
      <w:r w:rsidRPr="002019ED">
        <w:t>ОБЪЕМА С ИСПОЛЬЗОВАНИЕМ ЭЛЕКТРОННОГО РЕСУРСА "ЭЛЕКТРОННЫЙ</w:t>
      </w:r>
    </w:p>
    <w:p w:rsidR="007544DE" w:rsidRPr="002019ED" w:rsidRDefault="007544DE">
      <w:pPr>
        <w:pStyle w:val="ConsPlusTitle"/>
        <w:jc w:val="center"/>
      </w:pPr>
      <w:r w:rsidRPr="002019ED">
        <w:t>МАГАЗИН КОНДИНСКОГО РАЙОНА"</w:t>
      </w:r>
    </w:p>
    <w:p w:rsidR="007544DE" w:rsidRPr="002019ED" w:rsidRDefault="007544DE">
      <w:pPr>
        <w:pStyle w:val="ConsPlusNormal"/>
      </w:pPr>
    </w:p>
    <w:p w:rsidR="007544DE" w:rsidRPr="002019ED" w:rsidRDefault="007544DE">
      <w:pPr>
        <w:pStyle w:val="ConsPlusNormal"/>
        <w:jc w:val="both"/>
      </w:pPr>
    </w:p>
    <w:p w:rsidR="007544DE" w:rsidRPr="002019ED" w:rsidRDefault="007544DE">
      <w:pPr>
        <w:pStyle w:val="ConsPlusNormal"/>
        <w:ind w:firstLine="540"/>
        <w:jc w:val="both"/>
      </w:pPr>
      <w:r w:rsidRPr="002019ED">
        <w:t xml:space="preserve">В целях повышения эффективности осуществления закупок, рационального расходования бюджетных средств и иных источников финансирования, предотвращения злоупотреблений в сфере закупок товаров, работ, услуг, в соответствии с Федеральным </w:t>
      </w:r>
      <w:hyperlink r:id="rId6" w:history="1">
        <w:r w:rsidRPr="002019ED">
          <w:t>законом</w:t>
        </w:r>
      </w:hyperlink>
      <w:r w:rsidRPr="002019ED">
        <w:t xml:space="preserve"> от 05 апреля 2013 года N 44-ФЗ "О контрактной системе в сфере закупок товаров, работ, услуг для обеспечения государственных и муниципальных нужд", администрация Кондинского района постановляет:</w:t>
      </w:r>
    </w:p>
    <w:p w:rsidR="007544DE" w:rsidRPr="002019ED" w:rsidRDefault="007544DE">
      <w:pPr>
        <w:pStyle w:val="ConsPlusNormal"/>
        <w:spacing w:before="240"/>
        <w:ind w:firstLine="540"/>
        <w:jc w:val="both"/>
      </w:pPr>
      <w:r w:rsidRPr="002019ED">
        <w:t xml:space="preserve">1. Утвердить </w:t>
      </w:r>
      <w:hyperlink w:anchor="Par34" w:tooltip="РЕГЛАМЕНТ" w:history="1">
        <w:r w:rsidRPr="002019ED">
          <w:t>регламент</w:t>
        </w:r>
      </w:hyperlink>
      <w:r w:rsidRPr="002019ED">
        <w:t xml:space="preserve"> осуществления закупок малого объема с использованием электронного ресурса "Электронный магазин Кондинского района" (приложение).</w:t>
      </w:r>
    </w:p>
    <w:p w:rsidR="007544DE" w:rsidRPr="002019ED" w:rsidRDefault="007544DE">
      <w:pPr>
        <w:pStyle w:val="ConsPlusNormal"/>
        <w:spacing w:before="240"/>
        <w:ind w:firstLine="540"/>
        <w:jc w:val="both"/>
      </w:pPr>
      <w:r w:rsidRPr="002019ED">
        <w:t xml:space="preserve">2. Заказчикам Кондинского района, в случае осуществления закупок у единственного поставщика (подрядчика, исполнителя) по основаниям, предусмотренным </w:t>
      </w:r>
      <w:hyperlink r:id="rId7" w:history="1">
        <w:r w:rsidRPr="002019ED">
          <w:t>пунктами 4</w:t>
        </w:r>
      </w:hyperlink>
      <w:r w:rsidRPr="002019ED">
        <w:t xml:space="preserve">, </w:t>
      </w:r>
      <w:hyperlink r:id="rId8" w:history="1">
        <w:r w:rsidRPr="002019ED">
          <w:t>5 части 1 статьи 93</w:t>
        </w:r>
      </w:hyperlink>
      <w:r w:rsidRPr="002019ED">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руководствоваться прилагаемым </w:t>
      </w:r>
      <w:hyperlink w:anchor="Par34" w:tooltip="РЕГЛАМЕНТ" w:history="1">
        <w:r w:rsidRPr="002019ED">
          <w:t>регламентом</w:t>
        </w:r>
      </w:hyperlink>
      <w:r w:rsidRPr="002019ED">
        <w:t xml:space="preserve"> осуществления закупок малого объема с использованием электронного ресурса "Электронный магазин Кондинского района".</w:t>
      </w:r>
    </w:p>
    <w:p w:rsidR="007544DE" w:rsidRPr="002019ED" w:rsidRDefault="007544DE">
      <w:pPr>
        <w:pStyle w:val="ConsPlusNormal"/>
        <w:spacing w:before="240"/>
        <w:ind w:firstLine="540"/>
        <w:jc w:val="both"/>
      </w:pPr>
      <w:r w:rsidRPr="002019ED">
        <w:t xml:space="preserve">3. Обнародовать постановление в соответствии с </w:t>
      </w:r>
      <w:hyperlink r:id="rId9" w:history="1">
        <w:r w:rsidRPr="002019ED">
          <w:t>решением</w:t>
        </w:r>
      </w:hyperlink>
      <w:r w:rsidRPr="002019ED">
        <w:t xml:space="preserve"> Думы Кондинского района от 27 февраля 2017 года N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7544DE" w:rsidRPr="002019ED" w:rsidRDefault="007544DE">
      <w:pPr>
        <w:pStyle w:val="ConsPlusNormal"/>
        <w:spacing w:before="240"/>
        <w:ind w:firstLine="540"/>
        <w:jc w:val="both"/>
      </w:pPr>
      <w:r w:rsidRPr="002019ED">
        <w:t>4. Постановление вступает в силу после его обнародования.</w:t>
      </w:r>
    </w:p>
    <w:p w:rsidR="007544DE" w:rsidRPr="002019ED" w:rsidRDefault="007544DE">
      <w:pPr>
        <w:pStyle w:val="ConsPlusNormal"/>
        <w:spacing w:before="240"/>
        <w:ind w:firstLine="540"/>
        <w:jc w:val="both"/>
      </w:pPr>
      <w:r w:rsidRPr="002019ED">
        <w:t>5. Контроль за выполнением постановления возложить на заместителя главы района С.П. Кулиниченко.</w:t>
      </w:r>
    </w:p>
    <w:p w:rsidR="007544DE" w:rsidRPr="002019ED" w:rsidRDefault="007544DE">
      <w:pPr>
        <w:pStyle w:val="ConsPlusNormal"/>
        <w:jc w:val="both"/>
      </w:pPr>
      <w:r w:rsidRPr="002019ED">
        <w:t xml:space="preserve">(п. 5 в ред. </w:t>
      </w:r>
      <w:hyperlink r:id="rId10"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jc w:val="both"/>
      </w:pPr>
    </w:p>
    <w:p w:rsidR="002019ED" w:rsidRPr="002019ED" w:rsidRDefault="002019ED">
      <w:pPr>
        <w:pStyle w:val="ConsPlusNormal"/>
        <w:jc w:val="right"/>
      </w:pPr>
    </w:p>
    <w:p w:rsidR="002019ED" w:rsidRPr="002019ED" w:rsidRDefault="002019ED">
      <w:pPr>
        <w:pStyle w:val="ConsPlusNormal"/>
        <w:jc w:val="right"/>
      </w:pPr>
    </w:p>
    <w:p w:rsidR="007544DE" w:rsidRPr="002019ED" w:rsidRDefault="007544DE">
      <w:pPr>
        <w:pStyle w:val="ConsPlusNormal"/>
        <w:jc w:val="right"/>
      </w:pPr>
      <w:r w:rsidRPr="002019ED">
        <w:t>Исполняющий обязанности</w:t>
      </w:r>
    </w:p>
    <w:p w:rsidR="007544DE" w:rsidRPr="002019ED" w:rsidRDefault="007544DE">
      <w:pPr>
        <w:pStyle w:val="ConsPlusNormal"/>
        <w:jc w:val="right"/>
      </w:pPr>
      <w:r w:rsidRPr="002019ED">
        <w:t>главы района</w:t>
      </w:r>
    </w:p>
    <w:p w:rsidR="007544DE" w:rsidRPr="002019ED" w:rsidRDefault="007544DE">
      <w:pPr>
        <w:pStyle w:val="ConsPlusNormal"/>
        <w:jc w:val="right"/>
      </w:pPr>
      <w:r w:rsidRPr="002019ED">
        <w:t>А.А.МУХИН</w:t>
      </w:r>
    </w:p>
    <w:p w:rsidR="007544DE" w:rsidRPr="002019ED" w:rsidRDefault="007544DE">
      <w:pPr>
        <w:pStyle w:val="ConsPlusNormal"/>
        <w:jc w:val="both"/>
      </w:pPr>
    </w:p>
    <w:p w:rsidR="007544DE" w:rsidRPr="002019ED" w:rsidRDefault="007544DE">
      <w:pPr>
        <w:pStyle w:val="ConsPlusNormal"/>
        <w:jc w:val="both"/>
      </w:pPr>
    </w:p>
    <w:p w:rsidR="007544DE" w:rsidRPr="002019ED" w:rsidRDefault="007544DE">
      <w:pPr>
        <w:pStyle w:val="ConsPlusNormal"/>
        <w:jc w:val="both"/>
      </w:pPr>
    </w:p>
    <w:p w:rsidR="007544DE" w:rsidRPr="002019ED" w:rsidRDefault="007544DE">
      <w:pPr>
        <w:pStyle w:val="ConsPlusNormal"/>
        <w:jc w:val="both"/>
      </w:pPr>
    </w:p>
    <w:p w:rsidR="002019ED" w:rsidRPr="002019ED" w:rsidRDefault="002019ED">
      <w:pPr>
        <w:pStyle w:val="ConsPlusNormal"/>
        <w:jc w:val="right"/>
        <w:outlineLvl w:val="0"/>
      </w:pPr>
    </w:p>
    <w:p w:rsidR="007544DE" w:rsidRPr="002019ED" w:rsidRDefault="007544DE">
      <w:pPr>
        <w:pStyle w:val="ConsPlusNormal"/>
        <w:jc w:val="right"/>
        <w:outlineLvl w:val="0"/>
      </w:pPr>
      <w:r w:rsidRPr="002019ED">
        <w:lastRenderedPageBreak/>
        <w:t>Приложение</w:t>
      </w:r>
    </w:p>
    <w:p w:rsidR="007544DE" w:rsidRPr="002019ED" w:rsidRDefault="007544DE">
      <w:pPr>
        <w:pStyle w:val="ConsPlusNormal"/>
        <w:jc w:val="right"/>
      </w:pPr>
      <w:r w:rsidRPr="002019ED">
        <w:t>к постановлению</w:t>
      </w:r>
    </w:p>
    <w:p w:rsidR="007544DE" w:rsidRPr="002019ED" w:rsidRDefault="007544DE">
      <w:pPr>
        <w:pStyle w:val="ConsPlusNormal"/>
        <w:jc w:val="right"/>
      </w:pPr>
      <w:r w:rsidRPr="002019ED">
        <w:t>администрации района</w:t>
      </w:r>
    </w:p>
    <w:p w:rsidR="007544DE" w:rsidRPr="002019ED" w:rsidRDefault="007544DE">
      <w:pPr>
        <w:pStyle w:val="ConsPlusNormal"/>
        <w:jc w:val="right"/>
      </w:pPr>
      <w:r w:rsidRPr="002019ED">
        <w:t>от 15.02.2021 N 254</w:t>
      </w:r>
    </w:p>
    <w:p w:rsidR="007544DE" w:rsidRPr="002019ED" w:rsidRDefault="007544DE">
      <w:pPr>
        <w:pStyle w:val="ConsPlusNormal"/>
        <w:jc w:val="both"/>
      </w:pPr>
    </w:p>
    <w:p w:rsidR="007544DE" w:rsidRPr="002019ED" w:rsidRDefault="007544DE">
      <w:pPr>
        <w:pStyle w:val="ConsPlusTitle"/>
        <w:jc w:val="center"/>
      </w:pPr>
      <w:bookmarkStart w:id="1" w:name="Par34"/>
      <w:bookmarkEnd w:id="1"/>
      <w:r w:rsidRPr="002019ED">
        <w:t>РЕГЛАМЕНТ</w:t>
      </w:r>
    </w:p>
    <w:p w:rsidR="007544DE" w:rsidRPr="002019ED" w:rsidRDefault="007544DE">
      <w:pPr>
        <w:pStyle w:val="ConsPlusTitle"/>
        <w:jc w:val="center"/>
      </w:pPr>
      <w:r w:rsidRPr="002019ED">
        <w:t>ОСУЩЕСТВЛЕНИЯ ЗАКУПОК МАЛОГО ОБЪЕМА С ИСПОЛЬЗОВАНИЕМ</w:t>
      </w:r>
    </w:p>
    <w:p w:rsidR="007544DE" w:rsidRPr="002019ED" w:rsidRDefault="007544DE">
      <w:pPr>
        <w:pStyle w:val="ConsPlusTitle"/>
        <w:jc w:val="center"/>
      </w:pPr>
      <w:r w:rsidRPr="002019ED">
        <w:t>ЭЛЕКТРОННОГО РЕСУРСА "ЭЛЕКТРОННЫЙ МАГАЗИН КОНДИНСКОГО</w:t>
      </w:r>
    </w:p>
    <w:p w:rsidR="007544DE" w:rsidRPr="002019ED" w:rsidRDefault="007544DE">
      <w:pPr>
        <w:pStyle w:val="ConsPlusTitle"/>
        <w:jc w:val="center"/>
      </w:pPr>
      <w:r w:rsidRPr="002019ED">
        <w:t>РАЙОНА"</w:t>
      </w:r>
    </w:p>
    <w:p w:rsidR="007544DE" w:rsidRPr="002019ED" w:rsidRDefault="007544DE">
      <w:pPr>
        <w:pStyle w:val="ConsPlusNormal"/>
      </w:pPr>
    </w:p>
    <w:p w:rsidR="007544DE" w:rsidRPr="002019ED" w:rsidRDefault="007544DE">
      <w:pPr>
        <w:pStyle w:val="ConsPlusNormal"/>
        <w:jc w:val="center"/>
      </w:pPr>
    </w:p>
    <w:p w:rsidR="007544DE" w:rsidRPr="002019ED" w:rsidRDefault="007544DE">
      <w:pPr>
        <w:pStyle w:val="ConsPlusTitle"/>
        <w:jc w:val="center"/>
        <w:outlineLvl w:val="1"/>
      </w:pPr>
      <w:r w:rsidRPr="002019ED">
        <w:t>Раздел I. ПРЕДМЕТ РЕГУЛИРОВАНИЯ</w:t>
      </w:r>
    </w:p>
    <w:p w:rsidR="007544DE" w:rsidRPr="002019ED" w:rsidRDefault="007544DE">
      <w:pPr>
        <w:pStyle w:val="ConsPlusNormal"/>
        <w:jc w:val="both"/>
      </w:pPr>
    </w:p>
    <w:p w:rsidR="007544DE" w:rsidRPr="002019ED" w:rsidRDefault="007544DE">
      <w:pPr>
        <w:pStyle w:val="ConsPlusNormal"/>
        <w:ind w:firstLine="540"/>
        <w:jc w:val="both"/>
      </w:pPr>
      <w:r w:rsidRPr="002019ED">
        <w:t xml:space="preserve">1.1. Регламент осуществления закупок малого объема с использованием электронного ресурса "Электронный магазин Кондинского района" (далее - Регламент) применяется для осуществления Заказчиками, включенными в Реестр заказчиков Кондинского района (далее - Заказчики) закупок в соответствии с </w:t>
      </w:r>
      <w:hyperlink r:id="rId11" w:history="1">
        <w:r w:rsidRPr="002019ED">
          <w:t>пунктами 4</w:t>
        </w:r>
      </w:hyperlink>
      <w:r w:rsidRPr="002019ED">
        <w:t xml:space="preserve">, </w:t>
      </w:r>
      <w:hyperlink r:id="rId12" w:history="1">
        <w:r w:rsidRPr="002019ED">
          <w:t>5 части 1 статьи 93</w:t>
        </w:r>
      </w:hyperlink>
      <w:r w:rsidRPr="002019ED">
        <w:t xml:space="preserve"> (далее - закупки малого объема)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(далее - Закон от 05 апреля 2013 года N 44-ФЗ) у единственного поставщика (подрядчика, исполнителя), за исключением закупок, сведения о которых составляют государственную тайну.</w:t>
      </w:r>
    </w:p>
    <w:p w:rsidR="007544DE" w:rsidRPr="002019ED" w:rsidRDefault="007544DE">
      <w:pPr>
        <w:pStyle w:val="ConsPlusNormal"/>
        <w:spacing w:before="240"/>
        <w:ind w:firstLine="540"/>
        <w:jc w:val="both"/>
      </w:pPr>
      <w:r w:rsidRPr="002019ED">
        <w:t>1.2. Регламент определяет порядок работы пользователей Заказчика и поставщика (подрядчика, исполнителя) при осуществлении закупок малого объема с использованием информационных сервисов в электронном ресурсе "Электронный магазин Кондинского района" (далее - Электронный магазин).</w:t>
      </w:r>
    </w:p>
    <w:p w:rsidR="007544DE" w:rsidRPr="002019ED" w:rsidRDefault="007544DE">
      <w:pPr>
        <w:pStyle w:val="ConsPlusNormal"/>
        <w:spacing w:before="240"/>
        <w:ind w:firstLine="540"/>
        <w:jc w:val="both"/>
      </w:pPr>
      <w:r w:rsidRPr="002019ED">
        <w:t>1.3. Предоставление доступа к закрытой части Электронного магазина как для пользователей Заказчика, так и для пользователей поставщика (подрядчика, исполнителя) осуществляется на безвозмездной основе (без взимания платы).</w:t>
      </w:r>
    </w:p>
    <w:p w:rsidR="007544DE" w:rsidRPr="002019ED" w:rsidRDefault="007544DE">
      <w:pPr>
        <w:pStyle w:val="ConsPlusNormal"/>
        <w:spacing w:before="240"/>
        <w:ind w:firstLine="540"/>
        <w:jc w:val="both"/>
      </w:pPr>
      <w:r w:rsidRPr="002019ED">
        <w:t>Предоставление доступа к открытой части Электронного магазина осуществляется на безвозмездной основе (без взимания платы) для всех пользователей сети "Интернет".</w:t>
      </w:r>
    </w:p>
    <w:p w:rsidR="007544DE" w:rsidRPr="002019ED" w:rsidRDefault="007544DE">
      <w:pPr>
        <w:pStyle w:val="ConsPlusNormal"/>
        <w:spacing w:before="240"/>
        <w:ind w:firstLine="540"/>
        <w:jc w:val="both"/>
      </w:pPr>
      <w:r w:rsidRPr="002019ED">
        <w:t xml:space="preserve">1.4. Заказчик вправе не применять Регламент при осуществлении закупок малого объема в случаях, определенных в </w:t>
      </w:r>
      <w:hyperlink w:anchor="Par188" w:tooltip="Раздел IX. ПЕРЕЧЕНЬ ЗАКУПОК МАЛОГО ОБЪЕМА, ПРИ ОСУЩЕСТВЛЕНИЕ" w:history="1">
        <w:r w:rsidRPr="002019ED">
          <w:t>разделе IX</w:t>
        </w:r>
      </w:hyperlink>
      <w:r w:rsidRPr="002019ED">
        <w:t xml:space="preserve"> Регламента.</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II. ОСНОВНЫЕ ПОНЯТИЯ, ИСПОЛЬЗУЕМЫЕ В РЕГЛАМЕНТЕ</w:t>
      </w:r>
    </w:p>
    <w:p w:rsidR="007544DE" w:rsidRPr="002019ED" w:rsidRDefault="007544DE">
      <w:pPr>
        <w:pStyle w:val="ConsPlusNormal"/>
        <w:jc w:val="both"/>
      </w:pPr>
    </w:p>
    <w:p w:rsidR="007544DE" w:rsidRPr="002019ED" w:rsidRDefault="007544DE">
      <w:pPr>
        <w:pStyle w:val="ConsPlusNormal"/>
        <w:ind w:firstLine="540"/>
        <w:jc w:val="both"/>
      </w:pPr>
      <w:r w:rsidRPr="002019ED">
        <w:t xml:space="preserve">2.1. Закупка малого объема - закупка у единственного поставщика (подрядчика, исполнителя) в соответствии с </w:t>
      </w:r>
      <w:hyperlink r:id="rId13" w:history="1">
        <w:r w:rsidRPr="002019ED">
          <w:t>пунктами 4</w:t>
        </w:r>
      </w:hyperlink>
      <w:r w:rsidRPr="002019ED">
        <w:t xml:space="preserve">, </w:t>
      </w:r>
      <w:hyperlink r:id="rId14" w:history="1">
        <w:r w:rsidRPr="002019ED">
          <w:t>5 части 1 статьи 93</w:t>
        </w:r>
      </w:hyperlink>
      <w:r w:rsidRPr="002019ED">
        <w:t xml:space="preserve"> Закона от 05 апреля 2013 года N 44-ФЗ.</w:t>
      </w:r>
    </w:p>
    <w:p w:rsidR="007544DE" w:rsidRPr="002019ED" w:rsidRDefault="007544DE">
      <w:pPr>
        <w:pStyle w:val="ConsPlusNormal"/>
        <w:spacing w:before="240"/>
        <w:ind w:firstLine="540"/>
        <w:jc w:val="both"/>
      </w:pPr>
      <w:r w:rsidRPr="002019ED">
        <w:t>2.2. Заказчики - органы местного самоуправления Кондинского района, органы администрации Кондинского района с правами юридического лица, муниципальные казенные, бюджетные учреждения, включенные в Реестр заказчиков Кондинского района.</w:t>
      </w:r>
    </w:p>
    <w:p w:rsidR="007544DE" w:rsidRPr="002019ED" w:rsidRDefault="007544DE">
      <w:pPr>
        <w:pStyle w:val="ConsPlusNormal"/>
        <w:spacing w:before="240"/>
        <w:ind w:firstLine="540"/>
        <w:jc w:val="both"/>
      </w:pPr>
      <w:r w:rsidRPr="002019ED">
        <w:t xml:space="preserve">2.3. Участник закупки, поставщик (подрядчик, исполнитель)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2019ED">
          <w:t>пунктом 15 статьи 241</w:t>
        </w:r>
      </w:hyperlink>
      <w:r w:rsidRPr="002019ED">
        <w:t xml:space="preserve"> Бюджетного кодекса Российской Федерации перечень государств и </w:t>
      </w:r>
      <w:r w:rsidRPr="002019ED">
        <w:lastRenderedPageBreak/>
        <w:t xml:space="preserve">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 w:history="1">
        <w:r w:rsidRPr="002019ED">
          <w:t>законом</w:t>
        </w:r>
      </w:hyperlink>
      <w:r w:rsidRPr="002019ED">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7" w:history="1">
        <w:r w:rsidRPr="002019ED">
          <w:t>законом</w:t>
        </w:r>
      </w:hyperlink>
      <w:r w:rsidRPr="002019ED">
        <w:t xml:space="preserve"> от 14 июля 2022 года N 255-ФЗ "О контроле за деятельностью лиц, находящихся под иностранным влиянием".</w:t>
      </w:r>
    </w:p>
    <w:p w:rsidR="007544DE" w:rsidRPr="002019ED" w:rsidRDefault="007544DE">
      <w:pPr>
        <w:pStyle w:val="ConsPlusNormal"/>
        <w:jc w:val="both"/>
      </w:pPr>
      <w:r w:rsidRPr="002019ED">
        <w:t xml:space="preserve">(п. 2.3 в ред. </w:t>
      </w:r>
      <w:hyperlink r:id="rId18"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2.4. Муниципальный контракт (договор) - гражданско-правовой договор на поставку товаров, выполнение работ, оказание услуг, заключаемый Заказчиком с Участником закупки по итогам осуществления закупки малого объема в форме электронного документа посредством Электронного магазина или в письменной форме на бумажном носителе.</w:t>
      </w:r>
    </w:p>
    <w:p w:rsidR="007544DE" w:rsidRPr="002019ED" w:rsidRDefault="007544DE">
      <w:pPr>
        <w:pStyle w:val="ConsPlusNormal"/>
        <w:spacing w:before="240"/>
        <w:ind w:firstLine="540"/>
        <w:jc w:val="both"/>
      </w:pPr>
      <w:r w:rsidRPr="002019ED">
        <w:t>2.5. Электронный магазин - программа для ЭВМ "Электронный магазин Кондинского района", состоящая из открытой и закрытой части, расположенных по официальному адресу в информационно-телекоммуникационной сети "Интернет" (https://zmokonda.rts-tender.ru/).</w:t>
      </w:r>
    </w:p>
    <w:p w:rsidR="007544DE" w:rsidRPr="002019ED" w:rsidRDefault="007544DE">
      <w:pPr>
        <w:pStyle w:val="ConsPlusNormal"/>
        <w:spacing w:before="240"/>
        <w:ind w:firstLine="540"/>
        <w:jc w:val="both"/>
      </w:pPr>
      <w:r w:rsidRPr="002019ED">
        <w:t>2.6. Оператор Электронного магазина - отдел по организации закупок юридическо-правового управления администрации Кондинского района.</w:t>
      </w:r>
    </w:p>
    <w:p w:rsidR="007544DE" w:rsidRPr="002019ED" w:rsidRDefault="007544DE">
      <w:pPr>
        <w:pStyle w:val="ConsPlusNormal"/>
        <w:jc w:val="both"/>
      </w:pPr>
      <w:r w:rsidRPr="002019ED">
        <w:t xml:space="preserve">(п. 2.6 в ред. </w:t>
      </w:r>
      <w:hyperlink r:id="rId19"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2.7. Электронный документ - информация в электронно-цифровой форме, подписанная усиленной электронной подписью посредством Электронного магазина.</w:t>
      </w:r>
    </w:p>
    <w:p w:rsidR="007544DE" w:rsidRPr="002019ED" w:rsidRDefault="007544DE">
      <w:pPr>
        <w:pStyle w:val="ConsPlusNormal"/>
        <w:spacing w:before="240"/>
        <w:ind w:firstLine="540"/>
        <w:jc w:val="both"/>
      </w:pPr>
      <w:r w:rsidRPr="002019ED">
        <w:t>2.8. Личный кабинет - внутренняя (закрытая) часть Электронного магазина, для доступа к которой необходимо авторизоваться: Заказчикам - с использованием усиленной электронной подписи; Участникам закупки - с использованием электронной подписи или посредством ввода логина и пароля.</w:t>
      </w:r>
    </w:p>
    <w:p w:rsidR="007544DE" w:rsidRPr="002019ED" w:rsidRDefault="007544DE">
      <w:pPr>
        <w:pStyle w:val="ConsPlusNormal"/>
        <w:spacing w:before="240"/>
        <w:ind w:firstLine="540"/>
        <w:jc w:val="both"/>
      </w:pPr>
      <w:r w:rsidRPr="002019ED">
        <w:t xml:space="preserve">2.9. Заявка на закупку - запрос Заказчика в электронном виде, сформированный на основании информации полей экранной формы, опубликованный с использованием Электронного магазина и содержащий в соответствии с планом-графиком закупок, предусмотренным </w:t>
      </w:r>
      <w:hyperlink r:id="rId20" w:history="1">
        <w:r w:rsidRPr="002019ED">
          <w:t>статьей 16</w:t>
        </w:r>
      </w:hyperlink>
      <w:r w:rsidRPr="002019ED">
        <w:t xml:space="preserve"> Закона от 05 апреля 2013 года N 44-ФЗ, информацию о потребности Заказчика в товарах (работах, услугах), не являющийся публичной офертой (далее - заявка, заявка на закупку).</w:t>
      </w:r>
    </w:p>
    <w:p w:rsidR="007544DE" w:rsidRPr="002019ED" w:rsidRDefault="007544DE">
      <w:pPr>
        <w:pStyle w:val="ConsPlusNormal"/>
        <w:spacing w:before="240"/>
        <w:ind w:firstLine="540"/>
        <w:jc w:val="both"/>
      </w:pPr>
      <w:r w:rsidRPr="002019ED">
        <w:t>2.10. Продукция - товары, работы, услуги.</w:t>
      </w:r>
    </w:p>
    <w:p w:rsidR="007544DE" w:rsidRPr="002019ED" w:rsidRDefault="007544DE">
      <w:pPr>
        <w:pStyle w:val="ConsPlusNormal"/>
        <w:spacing w:before="240"/>
        <w:ind w:firstLine="540"/>
        <w:jc w:val="both"/>
      </w:pPr>
      <w:r w:rsidRPr="002019ED">
        <w:t>2.11. Предложение о продаже - формируемый Поставщиком в Электронном магазине перечень продукции для последующего заключения муниципального контракта (договор) с Заказчиком, а также явно выраженное предложение Поставщика заключить муниципальный контракт (договор) на условиях, указанных Заказчиком в заявке на закупку.</w:t>
      </w:r>
    </w:p>
    <w:p w:rsidR="007544DE" w:rsidRPr="002019ED" w:rsidRDefault="007544DE">
      <w:pPr>
        <w:pStyle w:val="ConsPlusNormal"/>
        <w:spacing w:before="240"/>
        <w:ind w:firstLine="540"/>
        <w:jc w:val="both"/>
      </w:pPr>
      <w:r w:rsidRPr="002019ED">
        <w:t>2.12. Предложение о закупке - предложение Заказчика конкретному Поставщику о закупке продукции, из которого усматривается воля лица, делающего предложение о продаже, заключить муниципальный контракт (договор) на согласованных с Заказчиком условиях.</w:t>
      </w:r>
    </w:p>
    <w:p w:rsidR="007544DE" w:rsidRPr="002019ED" w:rsidRDefault="007544DE">
      <w:pPr>
        <w:pStyle w:val="ConsPlusNormal"/>
        <w:spacing w:before="240"/>
        <w:ind w:firstLine="540"/>
        <w:jc w:val="both"/>
      </w:pPr>
      <w:r w:rsidRPr="002019ED">
        <w:t>2.13. Пользователь Заказчика - уполномоченное лицо Заказчика (контрактный управляющий, работник контрактной службы, иное уполномоченное лицо).</w:t>
      </w:r>
    </w:p>
    <w:p w:rsidR="007544DE" w:rsidRPr="002019ED" w:rsidRDefault="007544DE">
      <w:pPr>
        <w:pStyle w:val="ConsPlusNormal"/>
        <w:spacing w:before="240"/>
        <w:ind w:firstLine="540"/>
        <w:jc w:val="both"/>
      </w:pPr>
      <w:r w:rsidRPr="002019ED">
        <w:t xml:space="preserve">2.14. Пользователь Поставщика - уполномоченное лицо Поставщика на осуществление </w:t>
      </w:r>
      <w:r w:rsidRPr="002019ED">
        <w:lastRenderedPageBreak/>
        <w:t>действий по участию в закупке малого объема.</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III. ЭЛЕКТРОННЫЙ МАГАЗИН</w:t>
      </w:r>
    </w:p>
    <w:p w:rsidR="007544DE" w:rsidRPr="002019ED" w:rsidRDefault="007544DE">
      <w:pPr>
        <w:pStyle w:val="ConsPlusNormal"/>
        <w:jc w:val="both"/>
      </w:pPr>
    </w:p>
    <w:p w:rsidR="007544DE" w:rsidRPr="002019ED" w:rsidRDefault="007544DE">
      <w:pPr>
        <w:pStyle w:val="ConsPlusNormal"/>
        <w:ind w:firstLine="540"/>
        <w:jc w:val="both"/>
      </w:pPr>
      <w:r w:rsidRPr="002019ED">
        <w:t>3.1. Открытая часть Электронного магазина предназначена для просмотра и поиска на сайте Электронного магазина информации о заявках Заказчика и предложениях Поставщика о продаже. В открытой части Электронного магазина также содержатся информационные и справочные материалы.</w:t>
      </w:r>
    </w:p>
    <w:p w:rsidR="007544DE" w:rsidRPr="002019ED" w:rsidRDefault="007544DE">
      <w:pPr>
        <w:pStyle w:val="ConsPlusNormal"/>
        <w:spacing w:before="240"/>
        <w:ind w:firstLine="540"/>
        <w:jc w:val="both"/>
      </w:pPr>
      <w:r w:rsidRPr="002019ED">
        <w:t>3.2. При использовании открытой части Электронного магазина не требуется авторизация с использованием электронной подписи или посредством ввода логина и пароля.</w:t>
      </w:r>
    </w:p>
    <w:p w:rsidR="007544DE" w:rsidRPr="002019ED" w:rsidRDefault="007544DE">
      <w:pPr>
        <w:pStyle w:val="ConsPlusNormal"/>
        <w:spacing w:before="240"/>
        <w:ind w:firstLine="540"/>
        <w:jc w:val="both"/>
      </w:pPr>
      <w:r w:rsidRPr="002019ED">
        <w:t>3.3. Закрытая часть Электронного магазина содержит личный кабинет Поставщика и личный кабинет Заказчика.</w:t>
      </w:r>
    </w:p>
    <w:p w:rsidR="007544DE" w:rsidRPr="002019ED" w:rsidRDefault="007544DE">
      <w:pPr>
        <w:pStyle w:val="ConsPlusNormal"/>
        <w:spacing w:before="240"/>
        <w:ind w:firstLine="540"/>
        <w:jc w:val="both"/>
      </w:pPr>
      <w:r w:rsidRPr="002019ED">
        <w:t>3.4. При использовании закрытой части Электронного магазина требуется авторизация с использованием электронной подписи или посредством ввода логина и пароля. Доступ любых заинтересованных лиц в закрытую часть Электронного магазина без их авторизации не допускается.</w:t>
      </w:r>
    </w:p>
    <w:p w:rsidR="007544DE" w:rsidRPr="002019ED" w:rsidRDefault="007544DE">
      <w:pPr>
        <w:pStyle w:val="ConsPlusNormal"/>
        <w:spacing w:before="240"/>
        <w:ind w:firstLine="540"/>
        <w:jc w:val="both"/>
      </w:pPr>
      <w:r w:rsidRPr="002019ED">
        <w:t>3.5. Все документы в Электронном магазине формируются и публикуются в электронном виде.</w:t>
      </w:r>
    </w:p>
    <w:p w:rsidR="007544DE" w:rsidRPr="002019ED" w:rsidRDefault="007544DE">
      <w:pPr>
        <w:pStyle w:val="ConsPlusNormal"/>
        <w:spacing w:before="240"/>
        <w:ind w:firstLine="540"/>
        <w:jc w:val="both"/>
      </w:pPr>
      <w:r w:rsidRPr="002019ED">
        <w:t>3.6. Документы, опубликованные в электронной форме и подписанные электронной подписью, имеют такую же юридическую силу, как и подписанные в письменной форме на бумажном носителе.</w:t>
      </w:r>
    </w:p>
    <w:p w:rsidR="007544DE" w:rsidRPr="002019ED" w:rsidRDefault="007544DE">
      <w:pPr>
        <w:pStyle w:val="ConsPlusNormal"/>
        <w:spacing w:before="240"/>
        <w:ind w:firstLine="540"/>
        <w:jc w:val="both"/>
      </w:pPr>
      <w:r w:rsidRPr="002019ED">
        <w:t xml:space="preserve">3.7. Использование электронной подписи в Электронном магазине регламентируется Федеральным </w:t>
      </w:r>
      <w:hyperlink r:id="rId21" w:history="1">
        <w:r w:rsidRPr="002019ED">
          <w:t>законом</w:t>
        </w:r>
      </w:hyperlink>
      <w:r w:rsidRPr="002019ED">
        <w:t xml:space="preserve"> от 06 апреля 2011 года N 63-ФЗ "Об электронной подписи" и Регламентом.</w:t>
      </w:r>
    </w:p>
    <w:p w:rsidR="007544DE" w:rsidRPr="002019ED" w:rsidRDefault="007544DE">
      <w:pPr>
        <w:pStyle w:val="ConsPlusNormal"/>
        <w:spacing w:before="240"/>
        <w:ind w:firstLine="540"/>
        <w:jc w:val="both"/>
      </w:pPr>
      <w:r w:rsidRPr="002019ED">
        <w:t>3.8. Заказчик вправе осуществить закупку малого объема путем опубликования в открытой части Электронного магазина заявки на закупку и путем формирования предложения о закупке из предложений Поставщика о продаже, размещенных в открытой части Электронного магазина.</w:t>
      </w:r>
    </w:p>
    <w:p w:rsidR="007544DE" w:rsidRPr="002019ED" w:rsidRDefault="007544DE">
      <w:pPr>
        <w:pStyle w:val="ConsPlusNormal"/>
        <w:spacing w:before="240"/>
        <w:ind w:firstLine="540"/>
        <w:jc w:val="both"/>
      </w:pPr>
      <w:r w:rsidRPr="002019ED">
        <w:t>3.9. Поставщик в личном кабинете может оформить подписку на получение уведомлений о заявках Заказчиков, сформировать и разместить предложение о продаже в открытой части Электронного магазина, а также сформировать и направить Заказчику предложение о продаже на размещенную заявку Заказчика в личном кабинете.</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IV. РЕГИСТРАЦИЯ И АВТОРИЗАЦИЯ ПОСТАВЩИКОВ</w:t>
      </w:r>
    </w:p>
    <w:p w:rsidR="007544DE" w:rsidRPr="002019ED" w:rsidRDefault="007544DE">
      <w:pPr>
        <w:pStyle w:val="ConsPlusTitle"/>
        <w:jc w:val="center"/>
      </w:pPr>
      <w:r w:rsidRPr="002019ED">
        <w:t>В ЭЛЕКТРОННОМ МАГАЗИНЕ</w:t>
      </w:r>
    </w:p>
    <w:p w:rsidR="007544DE" w:rsidRPr="002019ED" w:rsidRDefault="007544DE">
      <w:pPr>
        <w:pStyle w:val="ConsPlusNormal"/>
        <w:jc w:val="both"/>
      </w:pPr>
    </w:p>
    <w:p w:rsidR="007544DE" w:rsidRPr="002019ED" w:rsidRDefault="007544DE">
      <w:pPr>
        <w:pStyle w:val="ConsPlusNormal"/>
        <w:ind w:firstLine="540"/>
        <w:jc w:val="both"/>
      </w:pPr>
      <w:r w:rsidRPr="002019ED">
        <w:t>4.1. Для работы в Электронном магазине Участнику закупки необходимо пройти процедуру регистрации в Электронном магазине, для чего им заполняется электронная форма регистрации (аккредитации) на официальном сайте Электронного магазина, расположенная по адресу в информационно-телекоммуникационной сети "Интернет" (https://zmokonda.rts-tender.ru/).</w:t>
      </w:r>
    </w:p>
    <w:p w:rsidR="007544DE" w:rsidRPr="002019ED" w:rsidRDefault="007544DE">
      <w:pPr>
        <w:pStyle w:val="ConsPlusNormal"/>
        <w:spacing w:before="240"/>
        <w:ind w:firstLine="540"/>
        <w:jc w:val="both"/>
      </w:pPr>
      <w:r w:rsidRPr="002019ED">
        <w:t xml:space="preserve">4.2. После завершения регистрации на адрес электронной почты, указанной в форме регистрации, Участнику закупки направляется письмо с подтверждением регистрации, содержащее активную гиперссылку, переход по которой необходим для подтверждения регистрации. При этом Участник закупки признает, что электронная почта является </w:t>
      </w:r>
      <w:r w:rsidRPr="002019ED">
        <w:lastRenderedPageBreak/>
        <w:t>незащищенным каналом связи, и оператор не гарантирует конфиденциальность переданной по такому каналу информации.</w:t>
      </w:r>
    </w:p>
    <w:p w:rsidR="007544DE" w:rsidRPr="002019ED" w:rsidRDefault="007544DE">
      <w:pPr>
        <w:pStyle w:val="ConsPlusNormal"/>
        <w:spacing w:before="240"/>
        <w:ind w:firstLine="540"/>
        <w:jc w:val="both"/>
      </w:pPr>
      <w:r w:rsidRPr="002019ED">
        <w:t>4.3. Регистрация учетной записи осуществляется на один адрес электронной почты однократно. Повторная регистрация новой учетной записи на электронной площадке с использованием ранее указанного при аккредитации адреса электронной почты не допускается. Участник закупки может изменить учетные данные в личном кабинете.</w:t>
      </w:r>
    </w:p>
    <w:p w:rsidR="007544DE" w:rsidRPr="002019ED" w:rsidRDefault="007544DE">
      <w:pPr>
        <w:pStyle w:val="ConsPlusNormal"/>
        <w:spacing w:before="240"/>
        <w:ind w:firstLine="540"/>
        <w:jc w:val="both"/>
      </w:pPr>
      <w:r w:rsidRPr="002019ED">
        <w:t>4.4. Авторизация Участника закупки осуществляется с использованием электронной подписи пользователя Участника закупки либо с использованием указанного при регистрации логина и пароля (обеспечивается доступ в личный кабинет и возможность использования закрытой части электронной площадки, за исключением функционала заключения муниципальных контрактов (договоров) в электронной форме).</w:t>
      </w:r>
    </w:p>
    <w:p w:rsidR="007544DE" w:rsidRPr="002019ED" w:rsidRDefault="007544DE">
      <w:pPr>
        <w:pStyle w:val="ConsPlusNormal"/>
        <w:spacing w:before="240"/>
        <w:ind w:firstLine="540"/>
        <w:jc w:val="both"/>
      </w:pPr>
      <w:r w:rsidRPr="002019ED">
        <w:t>4.5. Регистрация Участника закупки в Электронном магазине осуществляется без подтверждения оператора и является безвозмездной и бессрочной.</w:t>
      </w:r>
    </w:p>
    <w:p w:rsidR="007544DE" w:rsidRPr="002019ED" w:rsidRDefault="007544DE">
      <w:pPr>
        <w:pStyle w:val="ConsPlusNormal"/>
        <w:spacing w:before="240"/>
        <w:ind w:firstLine="540"/>
        <w:jc w:val="both"/>
      </w:pPr>
      <w:r w:rsidRPr="002019ED">
        <w:t>4.6. Для работы в Электронном магазине Заказчик должен быть зарегистрирован в единой информационной системе в сфере закупок. Авторизация Заказчиков осуществляется с использованием усиленной электронной подписи.</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V. ТРЕБОВАНИЯ К УЧАСТНИКАМ ЗАКУПОК</w:t>
      </w:r>
    </w:p>
    <w:p w:rsidR="007544DE" w:rsidRPr="002019ED" w:rsidRDefault="007544DE">
      <w:pPr>
        <w:pStyle w:val="ConsPlusNormal"/>
        <w:jc w:val="both"/>
      </w:pPr>
    </w:p>
    <w:p w:rsidR="007544DE" w:rsidRPr="002019ED" w:rsidRDefault="007544DE">
      <w:pPr>
        <w:pStyle w:val="ConsPlusNormal"/>
        <w:ind w:firstLine="540"/>
        <w:jc w:val="both"/>
      </w:pPr>
      <w:bookmarkStart w:id="2" w:name="Par93"/>
      <w:bookmarkEnd w:id="2"/>
      <w:r w:rsidRPr="002019ED">
        <w:t xml:space="preserve">5.1. К участию в закупках малого объема допускаются Участники закупок, соответствующие единым требованиям, установленным </w:t>
      </w:r>
      <w:hyperlink r:id="rId22" w:history="1">
        <w:r w:rsidRPr="002019ED">
          <w:t>статьей 31</w:t>
        </w:r>
      </w:hyperlink>
      <w:r w:rsidRPr="002019ED">
        <w:t xml:space="preserve"> Закона от 05 апреля 2013 года N 44-ФЗ:</w:t>
      </w:r>
    </w:p>
    <w:p w:rsidR="007544DE" w:rsidRPr="002019ED" w:rsidRDefault="007544DE">
      <w:pPr>
        <w:pStyle w:val="ConsPlusNormal"/>
        <w:spacing w:before="240"/>
        <w:ind w:firstLine="540"/>
        <w:jc w:val="both"/>
      </w:pPr>
      <w:r w:rsidRPr="002019ED">
        <w:t>5.1.1.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44DE" w:rsidRPr="002019ED" w:rsidRDefault="007544DE">
      <w:pPr>
        <w:pStyle w:val="ConsPlusNormal"/>
        <w:spacing w:before="240"/>
        <w:ind w:firstLine="540"/>
        <w:jc w:val="both"/>
      </w:pPr>
      <w:r w:rsidRPr="002019ED">
        <w:t>5.1.2.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44DE" w:rsidRPr="002019ED" w:rsidRDefault="007544DE">
      <w:pPr>
        <w:pStyle w:val="ConsPlusNormal"/>
        <w:spacing w:before="240"/>
        <w:ind w:firstLine="540"/>
        <w:jc w:val="both"/>
      </w:pPr>
      <w:r w:rsidRPr="002019ED">
        <w:t xml:space="preserve">5.1.3. Неприостановление деятельности Участника закупки в порядке, установленном </w:t>
      </w:r>
      <w:hyperlink r:id="rId23" w:history="1">
        <w:r w:rsidRPr="002019ED">
          <w:t>Кодексом</w:t>
        </w:r>
      </w:hyperlink>
      <w:r w:rsidRPr="002019ED">
        <w:t xml:space="preserve"> Российской Федерации об административных правонарушениях.</w:t>
      </w:r>
    </w:p>
    <w:p w:rsidR="007544DE" w:rsidRPr="002019ED" w:rsidRDefault="007544DE">
      <w:pPr>
        <w:pStyle w:val="ConsPlusNormal"/>
        <w:jc w:val="both"/>
      </w:pPr>
      <w:r w:rsidRPr="002019ED">
        <w:t xml:space="preserve">(в ред. </w:t>
      </w:r>
      <w:hyperlink r:id="rId24"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 xml:space="preserve">5.1.4.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2019ED">
        <w:lastRenderedPageBreak/>
        <w:t>такому заявлению на дату рассмотрения заявки на участие в определении Поставщика (подрядчика, исполнителя) не принято.</w:t>
      </w:r>
    </w:p>
    <w:p w:rsidR="007544DE" w:rsidRPr="002019ED" w:rsidRDefault="007544DE">
      <w:pPr>
        <w:pStyle w:val="ConsPlusNormal"/>
        <w:spacing w:before="240"/>
        <w:ind w:firstLine="540"/>
        <w:jc w:val="both"/>
      </w:pPr>
      <w:r w:rsidRPr="002019ED">
        <w:t xml:space="preserve">5.1.5.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2019ED">
          <w:t>статьями 289</w:t>
        </w:r>
      </w:hyperlink>
      <w:r w:rsidRPr="002019ED">
        <w:t xml:space="preserve">, </w:t>
      </w:r>
      <w:hyperlink r:id="rId26" w:history="1">
        <w:r w:rsidRPr="002019ED">
          <w:t>290</w:t>
        </w:r>
      </w:hyperlink>
      <w:r w:rsidRPr="002019ED">
        <w:t xml:space="preserve">, </w:t>
      </w:r>
      <w:hyperlink r:id="rId27" w:history="1">
        <w:r w:rsidRPr="002019ED">
          <w:t>291</w:t>
        </w:r>
      </w:hyperlink>
      <w:r w:rsidRPr="002019ED">
        <w:t xml:space="preserve">, </w:t>
      </w:r>
      <w:hyperlink r:id="rId28" w:history="1">
        <w:r w:rsidRPr="002019ED">
          <w:t>291.1</w:t>
        </w:r>
      </w:hyperlink>
      <w:r w:rsidRPr="002019E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44DE" w:rsidRPr="002019ED" w:rsidRDefault="007544DE">
      <w:pPr>
        <w:pStyle w:val="ConsPlusNormal"/>
        <w:spacing w:before="240"/>
        <w:ind w:firstLine="540"/>
        <w:jc w:val="both"/>
      </w:pPr>
      <w:r w:rsidRPr="002019ED">
        <w:t xml:space="preserve">5.1.6.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2019ED">
          <w:t>статьей 19.28</w:t>
        </w:r>
      </w:hyperlink>
      <w:r w:rsidRPr="002019ED">
        <w:t xml:space="preserve"> Кодекса Российской Федерации об административных правонарушениях.</w:t>
      </w:r>
    </w:p>
    <w:p w:rsidR="007544DE" w:rsidRPr="002019ED" w:rsidRDefault="007544DE">
      <w:pPr>
        <w:pStyle w:val="ConsPlusNormal"/>
        <w:spacing w:before="240"/>
        <w:ind w:firstLine="540"/>
        <w:jc w:val="both"/>
      </w:pPr>
      <w:r w:rsidRPr="002019ED">
        <w:t>5.1.7.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44DE" w:rsidRPr="002019ED" w:rsidRDefault="007544DE">
      <w:pPr>
        <w:pStyle w:val="ConsPlusNormal"/>
        <w:spacing w:before="240"/>
        <w:ind w:firstLine="540"/>
        <w:jc w:val="both"/>
      </w:pPr>
      <w:r w:rsidRPr="002019ED">
        <w:t>5.1.8.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544DE" w:rsidRPr="002019ED" w:rsidRDefault="007544DE">
      <w:pPr>
        <w:pStyle w:val="ConsPlusNormal"/>
        <w:spacing w:before="240"/>
        <w:ind w:firstLine="540"/>
        <w:jc w:val="both"/>
      </w:pPr>
      <w:r w:rsidRPr="002019ED">
        <w:t>а) физическим лицом (в том числе зарегистрированным в качестве индивидуального предпринимателя), являющимся участником закупки;</w:t>
      </w:r>
    </w:p>
    <w:p w:rsidR="007544DE" w:rsidRPr="002019ED" w:rsidRDefault="007544DE">
      <w:pPr>
        <w:pStyle w:val="ConsPlusNormal"/>
        <w:spacing w:before="240"/>
        <w:ind w:firstLine="540"/>
        <w:jc w:val="both"/>
      </w:pPr>
      <w:r w:rsidRPr="002019ED">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544DE" w:rsidRPr="002019ED" w:rsidRDefault="007544DE">
      <w:pPr>
        <w:pStyle w:val="ConsPlusNormal"/>
        <w:spacing w:before="240"/>
        <w:ind w:firstLine="540"/>
        <w:jc w:val="both"/>
      </w:pPr>
      <w:r w:rsidRPr="002019ED">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w:t>
      </w:r>
      <w:hyperlink r:id="rId30" w:history="1">
        <w:r w:rsidRPr="002019ED">
          <w:t>статьи 31</w:t>
        </w:r>
      </w:hyperlink>
      <w:r w:rsidRPr="002019ED">
        <w:t xml:space="preserve"> Закона от 05 апреля 2013 года N 44-ФЗ является физическое лицо, которое владеет напрямую или косвенно (через юридическое лицо или через несколько юридических лиц) более чем 10%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в уставном (складочном) капитале хозяйственного товарищества или общества.</w:t>
      </w:r>
    </w:p>
    <w:p w:rsidR="007544DE" w:rsidRPr="002019ED" w:rsidRDefault="007544DE">
      <w:pPr>
        <w:pStyle w:val="ConsPlusNormal"/>
        <w:jc w:val="both"/>
      </w:pPr>
      <w:r w:rsidRPr="002019ED">
        <w:t xml:space="preserve">(пп. 5.1.8 в ред. </w:t>
      </w:r>
      <w:hyperlink r:id="rId31"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 xml:space="preserve">5.1.9. Участник закупки не является офшорной компанией, не имеет в составе участников </w:t>
      </w:r>
      <w:r w:rsidRPr="002019ED">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7544DE" w:rsidRPr="002019ED" w:rsidRDefault="007544DE">
      <w:pPr>
        <w:pStyle w:val="ConsPlusNormal"/>
        <w:jc w:val="both"/>
      </w:pPr>
      <w:r w:rsidRPr="002019ED">
        <w:t xml:space="preserve">(пп. 5.1.9 в ред. </w:t>
      </w:r>
      <w:hyperlink r:id="rId32"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5.1.10. Участник закупки не является иностранным агентом.</w:t>
      </w:r>
    </w:p>
    <w:p w:rsidR="007544DE" w:rsidRPr="002019ED" w:rsidRDefault="007544DE">
      <w:pPr>
        <w:pStyle w:val="ConsPlusNormal"/>
        <w:jc w:val="both"/>
      </w:pPr>
      <w:r w:rsidRPr="002019ED">
        <w:t xml:space="preserve">(пп. 5.1.10 в ред. </w:t>
      </w:r>
      <w:hyperlink r:id="rId33" w:history="1">
        <w:r w:rsidRPr="002019ED">
          <w:t>постановления</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5.1.11. Отсутствие у Участника закупки ограничений для участия в закупках, установленных законодательством Российской Федерации.</w:t>
      </w:r>
    </w:p>
    <w:p w:rsidR="007544DE" w:rsidRPr="002019ED" w:rsidRDefault="007544DE">
      <w:pPr>
        <w:pStyle w:val="ConsPlusNormal"/>
        <w:jc w:val="both"/>
      </w:pPr>
      <w:r w:rsidRPr="002019ED">
        <w:t xml:space="preserve">(пп. 5.1.11 введен </w:t>
      </w:r>
      <w:hyperlink r:id="rId34" w:history="1">
        <w:r w:rsidRPr="002019ED">
          <w:t>постановлением</w:t>
        </w:r>
      </w:hyperlink>
      <w:r w:rsidRPr="002019ED">
        <w:t xml:space="preserve"> Администрации Кондинского района от 06.02.2023 N 126)</w:t>
      </w:r>
    </w:p>
    <w:p w:rsidR="007544DE" w:rsidRPr="002019ED" w:rsidRDefault="007544DE">
      <w:pPr>
        <w:pStyle w:val="ConsPlusNormal"/>
        <w:spacing w:before="240"/>
        <w:ind w:firstLine="540"/>
        <w:jc w:val="both"/>
      </w:pPr>
      <w:r w:rsidRPr="002019ED">
        <w:t xml:space="preserve">5.2. Фактом подачи предложения о продаже в Электронном магазине Участник закупки декларирует свое соответствие требованиям, указанным в </w:t>
      </w:r>
      <w:hyperlink w:anchor="Par93" w:tooltip="5.1. К участию в закупках малого объема допускаются Участники закупок, соответствующие единым требованиям, установленным статьей 31 Закона от 05 апреля 2013 года N 44-ФЗ:" w:history="1">
        <w:r w:rsidRPr="002019ED">
          <w:t>пункте 5.1 раздела V</w:t>
        </w:r>
      </w:hyperlink>
      <w:r w:rsidRPr="002019ED">
        <w:t xml:space="preserve"> Регламента.</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VI. ПОРЯДОК ОСУЩЕСТВЛЕНИЯ ЗАКУПКИ МАЛОГО ОБЪЕМА ПУТЕМ</w:t>
      </w:r>
    </w:p>
    <w:p w:rsidR="007544DE" w:rsidRPr="002019ED" w:rsidRDefault="007544DE">
      <w:pPr>
        <w:pStyle w:val="ConsPlusTitle"/>
        <w:jc w:val="center"/>
      </w:pPr>
      <w:r w:rsidRPr="002019ED">
        <w:t>ОПУБЛИКОВАНИЯ В ОТКРЫТОЙ ЧАСТИ ЭЛЕКТРОННОГО МАГАЗИНА ЗАЯВКИ</w:t>
      </w:r>
    </w:p>
    <w:p w:rsidR="007544DE" w:rsidRPr="002019ED" w:rsidRDefault="007544DE">
      <w:pPr>
        <w:pStyle w:val="ConsPlusTitle"/>
        <w:jc w:val="center"/>
      </w:pPr>
      <w:r w:rsidRPr="002019ED">
        <w:t>НА ЗАКУПКУ</w:t>
      </w:r>
    </w:p>
    <w:p w:rsidR="007544DE" w:rsidRPr="002019ED" w:rsidRDefault="007544DE">
      <w:pPr>
        <w:pStyle w:val="ConsPlusNormal"/>
        <w:jc w:val="both"/>
      </w:pPr>
    </w:p>
    <w:p w:rsidR="007544DE" w:rsidRPr="002019ED" w:rsidRDefault="007544DE">
      <w:pPr>
        <w:pStyle w:val="ConsPlusNormal"/>
        <w:ind w:firstLine="540"/>
        <w:jc w:val="both"/>
      </w:pPr>
      <w:r w:rsidRPr="002019ED">
        <w:t>6.1. Условия и срок проведения закупки малого объема Заказчик устанавливает самостоятельно в заявке на закупку в Электронном магазине. При этом минимальный срок для подачи предложений Участника закупки о продаже должен быть определен не менее двух рабочих дней, время для подачи предложений Участника закупки о продаже устанавливается в рабочие часы Заказчика, срок для заключения муниципального контракта (договора) должен быть определен Заказчиком. Исчисление сроков регулируется гражданским законодательством Российской Федерации.</w:t>
      </w:r>
    </w:p>
    <w:p w:rsidR="007544DE" w:rsidRPr="002019ED" w:rsidRDefault="007544DE">
      <w:pPr>
        <w:pStyle w:val="ConsPlusNormal"/>
        <w:spacing w:before="240"/>
        <w:ind w:firstLine="540"/>
        <w:jc w:val="both"/>
      </w:pPr>
      <w:r w:rsidRPr="002019ED">
        <w:t>6.2. Заказчик в срок направления предложений Участника закупки о продаже, установленный в заявке на закупку, вправе внести изменения в размещенную в Электронном магазине заявку на закупку малого объема. После внесения изменений срок для подачи предложений Участника закупки о продаже должен быть продлен не менее чем на 2 рабочих дня.</w:t>
      </w:r>
    </w:p>
    <w:p w:rsidR="007544DE" w:rsidRPr="002019ED" w:rsidRDefault="007544DE">
      <w:pPr>
        <w:pStyle w:val="ConsPlusNormal"/>
        <w:spacing w:before="240"/>
        <w:ind w:firstLine="540"/>
        <w:jc w:val="both"/>
      </w:pPr>
      <w:r w:rsidRPr="002019ED">
        <w:t>6.3. Заказчик до окончания срока подачи предложений Участника закупки о продаже вправе отменить размещенную в Электронном магазине заявку на закупку малого объема.</w:t>
      </w:r>
    </w:p>
    <w:p w:rsidR="007544DE" w:rsidRPr="002019ED" w:rsidRDefault="007544DE">
      <w:pPr>
        <w:pStyle w:val="ConsPlusNormal"/>
        <w:spacing w:before="240"/>
        <w:ind w:firstLine="540"/>
        <w:jc w:val="both"/>
      </w:pPr>
      <w:r w:rsidRPr="002019ED">
        <w:t>6.4. Измененная заявка отображается в личном кабинете Заказчика и доступна для просмотра в открытой части Электронного магазина.</w:t>
      </w:r>
    </w:p>
    <w:p w:rsidR="007544DE" w:rsidRPr="002019ED" w:rsidRDefault="007544DE">
      <w:pPr>
        <w:pStyle w:val="ConsPlusNormal"/>
        <w:spacing w:before="240"/>
        <w:ind w:firstLine="540"/>
        <w:jc w:val="both"/>
      </w:pPr>
      <w:r w:rsidRPr="002019ED">
        <w:t>6.5. В случае внесения изменений в заявку Заказчика или ее отмены Участники закупки получают соответствующее уведомление об изменении или отмене заявки Заказчика, указанная информация также размещается в открытой части Электронного магазина.</w:t>
      </w:r>
    </w:p>
    <w:p w:rsidR="007544DE" w:rsidRPr="002019ED" w:rsidRDefault="007544DE">
      <w:pPr>
        <w:pStyle w:val="ConsPlusNormal"/>
        <w:spacing w:before="240"/>
        <w:ind w:firstLine="540"/>
        <w:jc w:val="both"/>
      </w:pPr>
      <w:r w:rsidRPr="002019ED">
        <w:t>6.6. В случае, если по окончании срока подачи предложений о продаже на заявку Заказчика не поступило, Заказчик самостоятельно принимает решение о возможности продления подачи предложений о продаже, или о заключении муниципального контракта (договора) вне Электронного магазина с единственным Поставщиком на условиях, определяемых заявкой на закупку по цене не выше объявленной в заявке на закупку.</w:t>
      </w:r>
    </w:p>
    <w:p w:rsidR="007544DE" w:rsidRPr="002019ED" w:rsidRDefault="007544DE">
      <w:pPr>
        <w:pStyle w:val="ConsPlusNormal"/>
        <w:spacing w:before="240"/>
        <w:ind w:firstLine="540"/>
        <w:jc w:val="both"/>
      </w:pPr>
      <w:r w:rsidRPr="002019ED">
        <w:t xml:space="preserve">6.7. Формирование Участником закупки предложения о продаже на размещенную заявку </w:t>
      </w:r>
      <w:r w:rsidRPr="002019ED">
        <w:lastRenderedPageBreak/>
        <w:t>Заказчика доступно в личном кабинете Поставщика до окончания срока подачи предложений о продаже, установленного Заказчиком в заявке на закупку.</w:t>
      </w:r>
    </w:p>
    <w:p w:rsidR="007544DE" w:rsidRPr="002019ED" w:rsidRDefault="007544DE">
      <w:pPr>
        <w:pStyle w:val="ConsPlusNormal"/>
        <w:spacing w:before="240"/>
        <w:ind w:firstLine="540"/>
        <w:jc w:val="both"/>
      </w:pPr>
      <w:r w:rsidRPr="002019ED">
        <w:t>6.8. Условия закупки малого объема формируются Заказчиком в соответствии с потребностью в заявке на закупку. В заявку на закупку, формируемую Заказчиком в Электронном магазине включаются, в том числе следующие сведения:</w:t>
      </w:r>
    </w:p>
    <w:p w:rsidR="007544DE" w:rsidRPr="002019ED" w:rsidRDefault="007544DE">
      <w:pPr>
        <w:pStyle w:val="ConsPlusNormal"/>
        <w:spacing w:before="240"/>
        <w:ind w:firstLine="540"/>
        <w:jc w:val="both"/>
      </w:pPr>
      <w:r w:rsidRPr="002019ED">
        <w:t>6.8.1. Наименование товара (с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муниципального контракта (договора).</w:t>
      </w:r>
    </w:p>
    <w:p w:rsidR="007544DE" w:rsidRPr="002019ED" w:rsidRDefault="007544DE">
      <w:pPr>
        <w:pStyle w:val="ConsPlusNormal"/>
        <w:spacing w:before="240"/>
        <w:ind w:firstLine="540"/>
        <w:jc w:val="both"/>
      </w:pPr>
      <w:r w:rsidRPr="002019ED">
        <w:t>6.8.2.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w:t>
      </w:r>
    </w:p>
    <w:p w:rsidR="007544DE" w:rsidRPr="002019ED" w:rsidRDefault="007544DE">
      <w:pPr>
        <w:pStyle w:val="ConsPlusNormal"/>
        <w:spacing w:before="240"/>
        <w:ind w:firstLine="540"/>
        <w:jc w:val="both"/>
      </w:pPr>
      <w:r w:rsidRPr="002019ED">
        <w:t>6.8.3. Начальная (максимальная) цена муниципального контракта (договора).</w:t>
      </w:r>
    </w:p>
    <w:p w:rsidR="007544DE" w:rsidRPr="002019ED" w:rsidRDefault="007544DE">
      <w:pPr>
        <w:pStyle w:val="ConsPlusNormal"/>
        <w:spacing w:before="240"/>
        <w:ind w:firstLine="540"/>
        <w:jc w:val="both"/>
      </w:pPr>
      <w:r w:rsidRPr="002019ED">
        <w:t>6.8.4. Срок поставки товара, выполнения работ, оказание услуг.</w:t>
      </w:r>
    </w:p>
    <w:p w:rsidR="007544DE" w:rsidRPr="002019ED" w:rsidRDefault="007544DE">
      <w:pPr>
        <w:pStyle w:val="ConsPlusNormal"/>
        <w:spacing w:before="240"/>
        <w:ind w:firstLine="540"/>
        <w:jc w:val="both"/>
      </w:pPr>
      <w:r w:rsidRPr="002019ED">
        <w:t>6.8.5. Срок действия муниципального контракта (договора).</w:t>
      </w:r>
    </w:p>
    <w:p w:rsidR="007544DE" w:rsidRPr="002019ED" w:rsidRDefault="007544DE">
      <w:pPr>
        <w:pStyle w:val="ConsPlusNormal"/>
        <w:spacing w:before="240"/>
        <w:ind w:firstLine="540"/>
        <w:jc w:val="both"/>
      </w:pPr>
      <w:r w:rsidRPr="002019ED">
        <w:t>6.8.6. Дата и время окончания срока подачи Поставщиками предложений о продаже.</w:t>
      </w:r>
    </w:p>
    <w:p w:rsidR="007544DE" w:rsidRPr="002019ED" w:rsidRDefault="007544DE">
      <w:pPr>
        <w:pStyle w:val="ConsPlusNormal"/>
        <w:spacing w:before="240"/>
        <w:ind w:firstLine="540"/>
        <w:jc w:val="both"/>
      </w:pPr>
      <w:r w:rsidRPr="002019ED">
        <w:t>6.8.7. Планируемый срок заключения муниципального контракта (договора).</w:t>
      </w:r>
    </w:p>
    <w:p w:rsidR="007544DE" w:rsidRPr="002019ED" w:rsidRDefault="007544DE">
      <w:pPr>
        <w:pStyle w:val="ConsPlusNormal"/>
        <w:spacing w:before="240"/>
        <w:ind w:firstLine="540"/>
        <w:jc w:val="both"/>
      </w:pPr>
      <w:r w:rsidRPr="002019ED">
        <w:t>6.8.8. Сведения об осуществлении закупки малого объема у производителя продукции или у субъектов малого предпринимательства, социально ориентированных некоммерческих организаций (устанавливаются при необходимости).</w:t>
      </w:r>
    </w:p>
    <w:p w:rsidR="007544DE" w:rsidRPr="002019ED" w:rsidRDefault="007544DE">
      <w:pPr>
        <w:pStyle w:val="ConsPlusNormal"/>
        <w:spacing w:before="240"/>
        <w:ind w:firstLine="540"/>
        <w:jc w:val="both"/>
      </w:pPr>
      <w:bookmarkStart w:id="3" w:name="Par135"/>
      <w:bookmarkEnd w:id="3"/>
      <w:r w:rsidRPr="002019ED">
        <w:t>6.8.9. Требования о представлении Поставщиком в предложении о продаже (устанавливаются при необходимости):</w:t>
      </w:r>
    </w:p>
    <w:p w:rsidR="007544DE" w:rsidRPr="002019ED" w:rsidRDefault="007544DE">
      <w:pPr>
        <w:pStyle w:val="ConsPlusNormal"/>
        <w:spacing w:before="240"/>
        <w:ind w:firstLine="540"/>
        <w:jc w:val="both"/>
      </w:pPr>
      <w:r w:rsidRPr="002019ED">
        <w:t>сведений о наименовании товара с обязательным указанием модели, товарного знака, наименованием производителя и других признаков индивидуализации, позволяющих идентифицировать товар (возможно устанавливать в случае, если Заказчик осуществляет закупку товара без указания модели, товарного знака, наименования производителя и других признаков индивидуализации, позволяющих идентифицировать товар);</w:t>
      </w:r>
    </w:p>
    <w:p w:rsidR="007544DE" w:rsidRPr="002019ED" w:rsidRDefault="007544DE">
      <w:pPr>
        <w:pStyle w:val="ConsPlusNormal"/>
        <w:spacing w:before="240"/>
        <w:ind w:firstLine="540"/>
        <w:jc w:val="both"/>
      </w:pPr>
      <w:r w:rsidRPr="002019ED">
        <w:t>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w:t>
      </w:r>
    </w:p>
    <w:p w:rsidR="007544DE" w:rsidRPr="002019ED" w:rsidRDefault="007544DE">
      <w:pPr>
        <w:pStyle w:val="ConsPlusNormal"/>
        <w:spacing w:before="240"/>
        <w:ind w:firstLine="540"/>
        <w:jc w:val="both"/>
      </w:pPr>
      <w:r w:rsidRPr="002019ED">
        <w:t>копий документов по предмету закупки, подтверждающие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 СРО, аттестаты аккредитации и так далее);</w:t>
      </w:r>
    </w:p>
    <w:p w:rsidR="007544DE" w:rsidRPr="002019ED" w:rsidRDefault="007544DE">
      <w:pPr>
        <w:pStyle w:val="ConsPlusNormal"/>
        <w:spacing w:before="240"/>
        <w:ind w:firstLine="540"/>
        <w:jc w:val="both"/>
      </w:pPr>
      <w:r w:rsidRPr="002019ED">
        <w:t>копий документов, подтверждающих качество товаров, работ, услуг (сертификаты, декларации соответствия, регистрационные удостоверения, свидетельства о государственной регистрации и так далее).</w:t>
      </w:r>
    </w:p>
    <w:p w:rsidR="007544DE" w:rsidRPr="002019ED" w:rsidRDefault="007544DE">
      <w:pPr>
        <w:pStyle w:val="ConsPlusNormal"/>
        <w:spacing w:before="240"/>
        <w:ind w:firstLine="540"/>
        <w:jc w:val="both"/>
      </w:pPr>
      <w:r w:rsidRPr="002019ED">
        <w:lastRenderedPageBreak/>
        <w:t>6.9. При формировании заявки на закупку Заказчик размещает проект муниципального контракта (договора), а также при необходимости размещает документы, содержащие описание требований к Поставщикам, а также требований к поставляемым товарам, выполняемым работам, оказываемым услугам. Такие документы доступны для скачивания и просмотра вместе с заявкой Заказчика.</w:t>
      </w:r>
    </w:p>
    <w:p w:rsidR="007544DE" w:rsidRPr="002019ED" w:rsidRDefault="007544DE">
      <w:pPr>
        <w:pStyle w:val="ConsPlusNormal"/>
        <w:spacing w:before="240"/>
        <w:ind w:firstLine="540"/>
        <w:jc w:val="both"/>
      </w:pPr>
      <w:bookmarkStart w:id="4" w:name="Par141"/>
      <w:bookmarkEnd w:id="4"/>
      <w:r w:rsidRPr="002019ED">
        <w:t>6.10. В состав предложения о продаже на заявку Заказчика в личном кабинете Электронного магазина Участником закупки включаются следующие сведения и документы:</w:t>
      </w:r>
    </w:p>
    <w:p w:rsidR="007544DE" w:rsidRPr="002019ED" w:rsidRDefault="007544DE">
      <w:pPr>
        <w:pStyle w:val="ConsPlusNormal"/>
        <w:spacing w:before="240"/>
        <w:ind w:firstLine="540"/>
        <w:jc w:val="both"/>
      </w:pPr>
      <w:r w:rsidRPr="002019ED">
        <w:t>6.10.1. В случае, если Заказчик осуществляет закупку товара с указанием модели, товарного знака, наименования производителя и других признаков индивидуализации, позволяющих идентифицировать товар, а также если Заказчик осуществляет закупку работ, услуг Поставщик, участвуя в закупке, соглашается с объявленными условиями.</w:t>
      </w:r>
    </w:p>
    <w:p w:rsidR="007544DE" w:rsidRPr="002019ED" w:rsidRDefault="007544DE">
      <w:pPr>
        <w:pStyle w:val="ConsPlusNormal"/>
        <w:spacing w:before="240"/>
        <w:ind w:firstLine="540"/>
        <w:jc w:val="both"/>
      </w:pPr>
      <w:r w:rsidRPr="002019ED">
        <w:t>6.10.2. Сведения о цене, по которой Поставщик согласен заключить муниципальный контракт (договор). Такая цена не должна превышать цену, установленную в заявке Заказчика.</w:t>
      </w:r>
    </w:p>
    <w:p w:rsidR="007544DE" w:rsidRPr="002019ED" w:rsidRDefault="007544DE">
      <w:pPr>
        <w:pStyle w:val="ConsPlusNormal"/>
        <w:spacing w:before="240"/>
        <w:ind w:firstLine="540"/>
        <w:jc w:val="both"/>
      </w:pPr>
      <w:r w:rsidRPr="002019ED">
        <w:t>6.10.3. В случае осуществления закупки малого объема у производителя продукции или у субъектов малого предпринимательства, социально ориентированных некоммерческих организаций декларация в свободной форме о соответствующей принадлежности.</w:t>
      </w:r>
    </w:p>
    <w:p w:rsidR="007544DE" w:rsidRPr="002019ED" w:rsidRDefault="007544DE">
      <w:pPr>
        <w:pStyle w:val="ConsPlusNormal"/>
        <w:spacing w:before="240"/>
        <w:ind w:firstLine="540"/>
        <w:jc w:val="both"/>
      </w:pPr>
      <w:r w:rsidRPr="002019ED">
        <w:t xml:space="preserve">6.10.4. В случае, если в заявке Заказчика установлены требования, предусмотренные </w:t>
      </w:r>
      <w:hyperlink w:anchor="Par135" w:tooltip="6.8.9. Требования о представлении Поставщиком в предложении о продаже (устанавливаются при необходимости):" w:history="1">
        <w:r w:rsidRPr="002019ED">
          <w:t>подпунктом 6.8.9 пункта 6.8 раздела VI</w:t>
        </w:r>
      </w:hyperlink>
      <w:r w:rsidRPr="002019ED">
        <w:t xml:space="preserve"> Регламента Поставщик вместе с предложением о продаже предоставляет требуемые сведения и копии документов по предмету закупки. Прикрепленные документы должны быть доступны для скачивания и просмотра вместе с предложением о продаже Поставщика.</w:t>
      </w:r>
    </w:p>
    <w:p w:rsidR="007544DE" w:rsidRPr="002019ED" w:rsidRDefault="007544DE">
      <w:pPr>
        <w:pStyle w:val="ConsPlusNormal"/>
        <w:spacing w:before="240"/>
        <w:ind w:firstLine="540"/>
        <w:jc w:val="both"/>
      </w:pPr>
      <w:r w:rsidRPr="002019ED">
        <w:t>6.11. До даты окончания подачи предложений о продаже на заявку Заказчика Участник закупки вправе при необходимости отозвать поданное предложение о продаже или внести изменение в части предлагаемой цены контракта (договора).</w:t>
      </w:r>
    </w:p>
    <w:p w:rsidR="007544DE" w:rsidRPr="002019ED" w:rsidRDefault="007544DE">
      <w:pPr>
        <w:pStyle w:val="ConsPlusNormal"/>
        <w:spacing w:before="240"/>
        <w:ind w:firstLine="540"/>
        <w:jc w:val="both"/>
      </w:pPr>
      <w:r w:rsidRPr="002019ED">
        <w:t>6.12. По истечении срока подачи предложений о продаже, указанного в заявке Заказчика, Заказчику автоматически открывается доступ к предложениям о продаже, поданным Участниками закупки.</w:t>
      </w:r>
    </w:p>
    <w:p w:rsidR="007544DE" w:rsidRPr="002019ED" w:rsidRDefault="007544DE">
      <w:pPr>
        <w:pStyle w:val="ConsPlusNormal"/>
        <w:spacing w:before="240"/>
        <w:ind w:firstLine="540"/>
        <w:jc w:val="both"/>
      </w:pPr>
      <w:r w:rsidRPr="002019ED">
        <w:t>6.13. В течение срока подачи предложений о продаже Заказчик вправе направить приглашение об участии в закупке малого объема Поставщикам, разместившим в открытой части Электронного магазина предложения о продаже, в прайс-листы которых входит продукция, требуемая Заказчику.</w:t>
      </w:r>
    </w:p>
    <w:p w:rsidR="007544DE" w:rsidRPr="002019ED" w:rsidRDefault="007544DE">
      <w:pPr>
        <w:pStyle w:val="ConsPlusNormal"/>
        <w:spacing w:before="240"/>
        <w:ind w:firstLine="540"/>
        <w:jc w:val="both"/>
      </w:pPr>
      <w:r w:rsidRPr="002019ED">
        <w:t>6.14. Заказчик в течение трех рабочих дней после окончания срока подачи предложений о продаже рассматривает поданные предложения Участников закупки и принимает решение о соответствии или несоответствии поданных предложений объявленным в заявке Заказчика условиям. По результатам рассмотрения предложений о продаже Заказчик определяет единственного Поставщика, с которым заключается муниципальный контракт (договор). По итогам рассмотрения поданных Поставщиками предложений о продаже автоматически формируется протокол рассмотрения, в котором отражаются сведения об отклоненных и допущенных предложениях Поставщиков. Участникам закупки, предложения о продаже которых отклонены, направляется уведомление с указанием причин отклонения.</w:t>
      </w:r>
    </w:p>
    <w:p w:rsidR="007544DE" w:rsidRPr="002019ED" w:rsidRDefault="007544DE">
      <w:pPr>
        <w:pStyle w:val="ConsPlusNormal"/>
        <w:spacing w:before="240"/>
        <w:ind w:firstLine="540"/>
        <w:jc w:val="both"/>
      </w:pPr>
      <w:r w:rsidRPr="002019ED">
        <w:t>6.15. Причины отклонения предложения о продаже:</w:t>
      </w:r>
    </w:p>
    <w:p w:rsidR="007544DE" w:rsidRPr="002019ED" w:rsidRDefault="007544DE">
      <w:pPr>
        <w:pStyle w:val="ConsPlusNormal"/>
        <w:spacing w:before="240"/>
        <w:ind w:firstLine="540"/>
        <w:jc w:val="both"/>
      </w:pPr>
      <w:r w:rsidRPr="002019ED">
        <w:lastRenderedPageBreak/>
        <w:t>6.15.1. Предложение о продаже не соответствует требованиям, установленным в заявке Заказчика.</w:t>
      </w:r>
    </w:p>
    <w:p w:rsidR="007544DE" w:rsidRPr="002019ED" w:rsidRDefault="007544DE">
      <w:pPr>
        <w:pStyle w:val="ConsPlusNormal"/>
        <w:spacing w:before="240"/>
        <w:ind w:firstLine="540"/>
        <w:jc w:val="both"/>
      </w:pPr>
      <w:r w:rsidRPr="002019ED">
        <w:t xml:space="preserve">6.15.2. Непредставление документов и сведений, предусмотренных </w:t>
      </w:r>
      <w:hyperlink w:anchor="Par141" w:tooltip="6.10. В состав предложения о продаже на заявку Заказчика в личном кабинете Электронного магазина Участником закупки включаются следующие сведения и документы:" w:history="1">
        <w:r w:rsidRPr="002019ED">
          <w:t>пунктом 6.10 раздела VI</w:t>
        </w:r>
      </w:hyperlink>
      <w:r w:rsidRPr="002019ED">
        <w:t xml:space="preserve"> Регламента, или представление недостоверной информации в таких документах.</w:t>
      </w:r>
    </w:p>
    <w:p w:rsidR="007544DE" w:rsidRPr="002019ED" w:rsidRDefault="007544DE">
      <w:pPr>
        <w:pStyle w:val="ConsPlusNormal"/>
        <w:spacing w:before="240"/>
        <w:ind w:firstLine="540"/>
        <w:jc w:val="both"/>
      </w:pPr>
      <w:r w:rsidRPr="002019ED">
        <w:t>6.15.3. Предложение о продаже содержит цену муниципального контракта (договора), превышающую начальную цену муниципального контракта (договора) в заявке Заказчика.</w:t>
      </w:r>
    </w:p>
    <w:p w:rsidR="007544DE" w:rsidRPr="002019ED" w:rsidRDefault="007544DE">
      <w:pPr>
        <w:pStyle w:val="ConsPlusNormal"/>
        <w:spacing w:before="240"/>
        <w:ind w:firstLine="540"/>
        <w:jc w:val="both"/>
      </w:pPr>
      <w:r w:rsidRPr="002019ED">
        <w:t>6.15.4. Участник закупки внесен в реестр недобросовестных Поставщиков.</w:t>
      </w:r>
    </w:p>
    <w:p w:rsidR="007544DE" w:rsidRPr="002019ED" w:rsidRDefault="007544DE">
      <w:pPr>
        <w:pStyle w:val="ConsPlusNormal"/>
        <w:spacing w:before="240"/>
        <w:ind w:firstLine="540"/>
        <w:jc w:val="both"/>
      </w:pPr>
      <w:r w:rsidRPr="002019ED">
        <w:t>6.15.5. Несоответствие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7544DE" w:rsidRPr="002019ED" w:rsidRDefault="007544DE">
      <w:pPr>
        <w:pStyle w:val="ConsPlusNormal"/>
        <w:spacing w:before="240"/>
        <w:ind w:firstLine="540"/>
        <w:jc w:val="both"/>
      </w:pPr>
      <w:r w:rsidRPr="002019ED">
        <w:t>6.15.6. Непредставление Участником закупки в предложении о продаже документов (копий документов), требуемых заявкой Заказчика.</w:t>
      </w:r>
    </w:p>
    <w:p w:rsidR="007544DE" w:rsidRPr="002019ED" w:rsidRDefault="007544DE">
      <w:pPr>
        <w:pStyle w:val="ConsPlusNormal"/>
        <w:spacing w:before="240"/>
        <w:ind w:firstLine="540"/>
        <w:jc w:val="both"/>
      </w:pPr>
      <w:r w:rsidRPr="002019ED">
        <w:t>6.15.7. Заказчик вправе отклонить предложения Участника закупки о продаже в случае, если с таким Участником закупки Заказчик в одностороннем порядке расторгал ранее заключенные муниципальные контракты (договоры) в связи с неисполнением, ненадлежащим исполнением.</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VII. ПОРЯДОК ОСУЩЕСТВЛЕНИЯ ЗАКУПКИ МАЛОГО ОБЪЕМА</w:t>
      </w:r>
    </w:p>
    <w:p w:rsidR="007544DE" w:rsidRPr="002019ED" w:rsidRDefault="007544DE">
      <w:pPr>
        <w:pStyle w:val="ConsPlusTitle"/>
        <w:jc w:val="center"/>
      </w:pPr>
      <w:r w:rsidRPr="002019ED">
        <w:t>ПУТЕМ ФОРМИРОВАНИЯ ПРЕДЛОЖЕНИЯ О ЗАКУПКЕ ИЗ ПРЕДЛОЖЕНИЙ</w:t>
      </w:r>
    </w:p>
    <w:p w:rsidR="007544DE" w:rsidRPr="002019ED" w:rsidRDefault="007544DE">
      <w:pPr>
        <w:pStyle w:val="ConsPlusTitle"/>
        <w:jc w:val="center"/>
      </w:pPr>
      <w:r w:rsidRPr="002019ED">
        <w:t>О ПРОДАЖЕ, РАЗМЕЩЕННЫХ В ОТКРЫТОЙ ЧАСТИ ЭЛЕКТРОННОГО</w:t>
      </w:r>
    </w:p>
    <w:p w:rsidR="007544DE" w:rsidRPr="002019ED" w:rsidRDefault="007544DE">
      <w:pPr>
        <w:pStyle w:val="ConsPlusTitle"/>
        <w:jc w:val="center"/>
      </w:pPr>
      <w:r w:rsidRPr="002019ED">
        <w:t>МАГАЗИНА</w:t>
      </w:r>
    </w:p>
    <w:p w:rsidR="007544DE" w:rsidRPr="002019ED" w:rsidRDefault="007544DE">
      <w:pPr>
        <w:pStyle w:val="ConsPlusNormal"/>
        <w:jc w:val="both"/>
      </w:pPr>
    </w:p>
    <w:p w:rsidR="007544DE" w:rsidRPr="002019ED" w:rsidRDefault="007544DE">
      <w:pPr>
        <w:pStyle w:val="ConsPlusNormal"/>
        <w:ind w:firstLine="540"/>
        <w:jc w:val="both"/>
      </w:pPr>
      <w:r w:rsidRPr="002019ED">
        <w:t>7.1. При формировании предложения о продаже в открытой части Электронного магазина Участник закупки обязан при заполнении экранной формы предложения указать сведения о товарах (работах, услугах), предлагаемых к продаже, сведения о цене, по которой он согласен заключить муниципальный контракт (договор).</w:t>
      </w:r>
    </w:p>
    <w:p w:rsidR="007544DE" w:rsidRPr="002019ED" w:rsidRDefault="007544DE">
      <w:pPr>
        <w:pStyle w:val="ConsPlusNormal"/>
        <w:spacing w:before="240"/>
        <w:ind w:firstLine="540"/>
        <w:jc w:val="both"/>
      </w:pPr>
      <w:r w:rsidRPr="002019ED">
        <w:t>7.2. В состав информации, включаемой Участником закупки в предложение о продаже в открытой части Электронного магазина, могут включаться следующие данные:</w:t>
      </w:r>
    </w:p>
    <w:p w:rsidR="007544DE" w:rsidRPr="002019ED" w:rsidRDefault="007544DE">
      <w:pPr>
        <w:pStyle w:val="ConsPlusNormal"/>
        <w:spacing w:before="240"/>
        <w:ind w:firstLine="540"/>
        <w:jc w:val="both"/>
      </w:pPr>
      <w:r w:rsidRPr="002019ED">
        <w:t>7.2.1. Наименование товара (с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w:t>
      </w:r>
    </w:p>
    <w:p w:rsidR="007544DE" w:rsidRPr="002019ED" w:rsidRDefault="007544DE">
      <w:pPr>
        <w:pStyle w:val="ConsPlusNormal"/>
        <w:spacing w:before="240"/>
        <w:ind w:firstLine="540"/>
        <w:jc w:val="both"/>
      </w:pPr>
      <w:r w:rsidRPr="002019ED">
        <w:t>7.2.2. 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иных характеристик, позволяющих идентифицировать товар.</w:t>
      </w:r>
    </w:p>
    <w:p w:rsidR="007544DE" w:rsidRPr="002019ED" w:rsidRDefault="007544DE">
      <w:pPr>
        <w:pStyle w:val="ConsPlusNormal"/>
        <w:spacing w:before="240"/>
        <w:ind w:firstLine="540"/>
        <w:jc w:val="both"/>
      </w:pPr>
      <w:r w:rsidRPr="002019ED">
        <w:t>7.2.3. Сроки поставки товаров (выполнения работ, оказания услуг).</w:t>
      </w:r>
    </w:p>
    <w:p w:rsidR="007544DE" w:rsidRPr="002019ED" w:rsidRDefault="007544DE">
      <w:pPr>
        <w:pStyle w:val="ConsPlusNormal"/>
        <w:spacing w:before="240"/>
        <w:ind w:firstLine="540"/>
        <w:jc w:val="both"/>
      </w:pPr>
      <w:r w:rsidRPr="002019ED">
        <w:t>7.2.4. Объем поставки товаров (выполнения работ, услуг).</w:t>
      </w:r>
    </w:p>
    <w:p w:rsidR="007544DE" w:rsidRPr="002019ED" w:rsidRDefault="007544DE">
      <w:pPr>
        <w:pStyle w:val="ConsPlusNormal"/>
        <w:spacing w:before="240"/>
        <w:ind w:firstLine="540"/>
        <w:jc w:val="both"/>
      </w:pPr>
      <w:r w:rsidRPr="002019ED">
        <w:t>7.2.5. Место поставки товаров (выполнения работ, оказания услуг).</w:t>
      </w:r>
    </w:p>
    <w:p w:rsidR="007544DE" w:rsidRPr="002019ED" w:rsidRDefault="007544DE">
      <w:pPr>
        <w:pStyle w:val="ConsPlusNormal"/>
        <w:spacing w:before="240"/>
        <w:ind w:firstLine="540"/>
        <w:jc w:val="both"/>
      </w:pPr>
      <w:r w:rsidRPr="002019ED">
        <w:t>7.2.6. Срок действия предложения о продаже.</w:t>
      </w:r>
    </w:p>
    <w:p w:rsidR="007544DE" w:rsidRPr="002019ED" w:rsidRDefault="007544DE">
      <w:pPr>
        <w:pStyle w:val="ConsPlusNormal"/>
        <w:spacing w:before="240"/>
        <w:ind w:firstLine="540"/>
        <w:jc w:val="both"/>
      </w:pPr>
      <w:r w:rsidRPr="002019ED">
        <w:t xml:space="preserve">7.3. Заказчик вправе осуществить закупки малого объема путем формирования предложения </w:t>
      </w:r>
      <w:r w:rsidRPr="002019ED">
        <w:lastRenderedPageBreak/>
        <w:t>о закупке из предложений о продаже, размещенных в открытой части Электронного магазина и направления Участнику закупки с наилучшим предложением о продаже приглашение заключить муниципальный контракт (договор).</w:t>
      </w:r>
    </w:p>
    <w:p w:rsidR="007544DE" w:rsidRPr="002019ED" w:rsidRDefault="007544DE">
      <w:pPr>
        <w:pStyle w:val="ConsPlusNormal"/>
        <w:jc w:val="both"/>
      </w:pPr>
    </w:p>
    <w:p w:rsidR="007544DE" w:rsidRPr="002019ED" w:rsidRDefault="007544DE">
      <w:pPr>
        <w:pStyle w:val="ConsPlusTitle"/>
        <w:jc w:val="center"/>
        <w:outlineLvl w:val="1"/>
      </w:pPr>
      <w:r w:rsidRPr="002019ED">
        <w:t>Раздел VIII. ЗАКЛЮЧЕНИЕ МУНИЦИПАЛЬНОГО КОНТРАКТА (ДОГОВОРА)</w:t>
      </w:r>
    </w:p>
    <w:p w:rsidR="007544DE" w:rsidRPr="002019ED" w:rsidRDefault="007544DE">
      <w:pPr>
        <w:pStyle w:val="ConsPlusTitle"/>
        <w:jc w:val="center"/>
      </w:pPr>
      <w:r w:rsidRPr="002019ED">
        <w:t>ПО ИТОГАМ ЗАКУПОК МАЛОГО ОБЪЕМА</w:t>
      </w:r>
    </w:p>
    <w:p w:rsidR="007544DE" w:rsidRPr="002019ED" w:rsidRDefault="007544DE">
      <w:pPr>
        <w:pStyle w:val="ConsPlusNormal"/>
        <w:jc w:val="both"/>
      </w:pPr>
    </w:p>
    <w:p w:rsidR="007544DE" w:rsidRPr="002019ED" w:rsidRDefault="007544DE">
      <w:pPr>
        <w:pStyle w:val="ConsPlusNormal"/>
        <w:ind w:firstLine="540"/>
        <w:jc w:val="both"/>
      </w:pPr>
      <w:r w:rsidRPr="002019ED">
        <w:t>8.1. Муниципальный контракт (договор) заключается по итогам закупок малого объема:</w:t>
      </w:r>
    </w:p>
    <w:p w:rsidR="007544DE" w:rsidRPr="002019ED" w:rsidRDefault="007544DE">
      <w:pPr>
        <w:pStyle w:val="ConsPlusNormal"/>
        <w:spacing w:before="240"/>
        <w:ind w:firstLine="540"/>
        <w:jc w:val="both"/>
      </w:pPr>
      <w:r w:rsidRPr="002019ED">
        <w:t>8.1.1. При осуществлении закупки малого объема путем опубликования в открытой части Электронного магазина заявки на закупку с Поставщиком, который предложил лучшие условия исполнения муниципального контракта (договора) в соответствии с условиями заявки Заказчика по наименьшей цене Участника закупки. При наличии нескольких предложений с одинаковой наименьшей ценой муниципального контракта (договора), муниципальный контракт (договор) заключается с одним из Участников закупки по усмотрению Заказчика.</w:t>
      </w:r>
    </w:p>
    <w:p w:rsidR="007544DE" w:rsidRPr="002019ED" w:rsidRDefault="007544DE">
      <w:pPr>
        <w:pStyle w:val="ConsPlusNormal"/>
        <w:spacing w:before="240"/>
        <w:ind w:firstLine="540"/>
        <w:jc w:val="both"/>
      </w:pPr>
      <w:r w:rsidRPr="002019ED">
        <w:t>8.1.2. При осуществлении закупки малого объема путем формирования предложения о закупке из предложений о продаже, размещенных в открытой части Электронного магазина, с Участником закупки, предложение о продаже которого содержит лучшие условия исполнения контракта в соответствии с потребностью Заказчика по наименьшей цене контракта.</w:t>
      </w:r>
    </w:p>
    <w:p w:rsidR="007544DE" w:rsidRPr="002019ED" w:rsidRDefault="007544DE">
      <w:pPr>
        <w:pStyle w:val="ConsPlusNormal"/>
        <w:spacing w:before="240"/>
        <w:ind w:firstLine="540"/>
        <w:jc w:val="both"/>
      </w:pPr>
      <w:r w:rsidRPr="002019ED">
        <w:t>8.2. Формирование проекта муниципального контракта (договора) для подписания с Поставщиком инициируется Заказчиком. Заказчик имеет возможность в личном кабинете Электронного магазина загрузить документ с текстом муниципального контракта (договора) и направить его Поставщику, с которым заключается муниципальный контракт (договор), после чего документ с текстом муниципального контракта (договора) отображается в личном кабинете такого Поставщика.</w:t>
      </w:r>
    </w:p>
    <w:p w:rsidR="007544DE" w:rsidRPr="002019ED" w:rsidRDefault="007544DE">
      <w:pPr>
        <w:pStyle w:val="ConsPlusNormal"/>
        <w:spacing w:before="240"/>
        <w:ind w:firstLine="540"/>
        <w:jc w:val="both"/>
      </w:pPr>
      <w:r w:rsidRPr="002019ED">
        <w:t>8.3. По результатам закупки Заказчик имеет возможность в течение срока, установленного для заключения муниципального контракта (договора): заключить муниципальный контракт (договор) в электронной форме с Поставщиком в Электронном магазине или в письменной форме на бумажном носителе.</w:t>
      </w:r>
    </w:p>
    <w:p w:rsidR="007544DE" w:rsidRPr="002019ED" w:rsidRDefault="007544DE">
      <w:pPr>
        <w:pStyle w:val="ConsPlusNormal"/>
        <w:spacing w:before="240"/>
        <w:ind w:firstLine="540"/>
        <w:jc w:val="both"/>
      </w:pPr>
      <w:r w:rsidRPr="002019ED">
        <w:t>8.4. По результатам закупки малого объема Поставщик, предложивший лучшие условия исполнения и наименьшую цену муниципального контракта (договора) имеет возможность в течение срока, установленного для заключения муниципального контракта (договора):</w:t>
      </w:r>
    </w:p>
    <w:p w:rsidR="007544DE" w:rsidRPr="002019ED" w:rsidRDefault="007544DE">
      <w:pPr>
        <w:pStyle w:val="ConsPlusNormal"/>
        <w:spacing w:before="240"/>
        <w:ind w:firstLine="540"/>
        <w:jc w:val="both"/>
      </w:pPr>
      <w:r w:rsidRPr="002019ED">
        <w:t>8.4.1. Предложить Заказчику заключить контракт в письменной форме на бумажном носителе в случае, если Заказчиком определен способ заключения муниципального контракта (договора) в электронной форме в Электронном магазине.</w:t>
      </w:r>
    </w:p>
    <w:p w:rsidR="007544DE" w:rsidRPr="002019ED" w:rsidRDefault="007544DE">
      <w:pPr>
        <w:pStyle w:val="ConsPlusNormal"/>
        <w:spacing w:before="240"/>
        <w:ind w:firstLine="540"/>
        <w:jc w:val="both"/>
      </w:pPr>
      <w:r w:rsidRPr="002019ED">
        <w:t>8.4.2. Отказаться от заключения муниципального контракта (договора).</w:t>
      </w:r>
    </w:p>
    <w:p w:rsidR="007544DE" w:rsidRPr="002019ED" w:rsidRDefault="007544DE">
      <w:pPr>
        <w:pStyle w:val="ConsPlusNormal"/>
        <w:spacing w:before="240"/>
        <w:ind w:firstLine="540"/>
        <w:jc w:val="both"/>
      </w:pPr>
      <w:r w:rsidRPr="002019ED">
        <w:t>8.5. Муниципальный контракт (договор) считается заключенным с момента его подписания уполномоченным лицом Поставщика и уполномоченным лицом Заказчика. В связи с тем, что муниципальный контракт (договор) заключается по итогам определения единственного Поставщика посредством Электронного магазина дата заключения контракта не может быть ранее даты окончания подачи предложений о продаже и даты окончания рассмотрения Заказчиком таких предложений. Исполнение муниципального контракта (договора) осуществляется в соответствии с гражданским законодательством.</w:t>
      </w:r>
    </w:p>
    <w:p w:rsidR="007544DE" w:rsidRPr="002019ED" w:rsidRDefault="007544DE">
      <w:pPr>
        <w:pStyle w:val="ConsPlusNormal"/>
        <w:spacing w:before="240"/>
        <w:ind w:firstLine="540"/>
        <w:jc w:val="both"/>
      </w:pPr>
      <w:r w:rsidRPr="002019ED">
        <w:lastRenderedPageBreak/>
        <w:t>8.6. Вопросы, не урегулированные Регламентом, решаются в соответствии с гражданским законодательством Российской Федерации.</w:t>
      </w:r>
    </w:p>
    <w:p w:rsidR="007544DE" w:rsidRPr="002019ED" w:rsidRDefault="007544DE">
      <w:pPr>
        <w:pStyle w:val="ConsPlusNormal"/>
        <w:jc w:val="both"/>
      </w:pPr>
    </w:p>
    <w:p w:rsidR="007544DE" w:rsidRPr="002019ED" w:rsidRDefault="007544DE">
      <w:pPr>
        <w:pStyle w:val="ConsPlusTitle"/>
        <w:jc w:val="center"/>
        <w:outlineLvl w:val="1"/>
      </w:pPr>
      <w:bookmarkStart w:id="5" w:name="Par188"/>
      <w:bookmarkEnd w:id="5"/>
      <w:r w:rsidRPr="002019ED">
        <w:t>Раздел IX. ПЕРЕЧЕНЬ ЗАКУПОК МАЛОГО ОБЪЕМА, ПРИ ОСУЩЕСТВЛЕНИЕ</w:t>
      </w:r>
    </w:p>
    <w:p w:rsidR="007544DE" w:rsidRPr="002019ED" w:rsidRDefault="007544DE">
      <w:pPr>
        <w:pStyle w:val="ConsPlusTitle"/>
        <w:jc w:val="center"/>
      </w:pPr>
      <w:r w:rsidRPr="002019ED">
        <w:t>КОТОРЫХ ЗАКАЗЧИК ВПРАВЕ НЕ ИСПОЛЬЗОВАТЬ ЭЛЕКТРОННЫЙ МАГАЗИН</w:t>
      </w:r>
    </w:p>
    <w:p w:rsidR="007544DE" w:rsidRPr="002019ED" w:rsidRDefault="007544DE">
      <w:pPr>
        <w:pStyle w:val="ConsPlusNormal"/>
        <w:jc w:val="both"/>
      </w:pPr>
    </w:p>
    <w:p w:rsidR="007544DE" w:rsidRPr="002019ED" w:rsidRDefault="007544DE">
      <w:pPr>
        <w:pStyle w:val="ConsPlusNormal"/>
        <w:ind w:firstLine="540"/>
        <w:jc w:val="both"/>
      </w:pPr>
      <w:r w:rsidRPr="002019ED">
        <w:t>9.1. Заказчик вправе не использовать Электронный магазин при осуществлении следующих закупок:</w:t>
      </w:r>
    </w:p>
    <w:p w:rsidR="007544DE" w:rsidRPr="002019ED" w:rsidRDefault="007544DE">
      <w:pPr>
        <w:pStyle w:val="ConsPlusNormal"/>
        <w:spacing w:before="240"/>
        <w:ind w:firstLine="540"/>
        <w:jc w:val="both"/>
      </w:pPr>
      <w:r w:rsidRPr="002019ED">
        <w:t>9.1.1. Закупка товаров (работ, услуг) относительно которых отсутствуют предложения Поставщиков о продаже в открытой части Электронного магазина и на заявку Заказчика о закупке не поступило предложений о продаже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Электронном магазине предложениях о продаже.</w:t>
      </w:r>
    </w:p>
    <w:p w:rsidR="007544DE" w:rsidRPr="002019ED" w:rsidRDefault="007544DE">
      <w:pPr>
        <w:pStyle w:val="ConsPlusNormal"/>
        <w:spacing w:before="240"/>
        <w:ind w:firstLine="540"/>
        <w:jc w:val="both"/>
      </w:pPr>
      <w:r w:rsidRPr="002019ED">
        <w:t>9.1.2. Закупка услуг, оказываемых нотариальными конторами.</w:t>
      </w:r>
    </w:p>
    <w:p w:rsidR="007544DE" w:rsidRPr="002019ED" w:rsidRDefault="007544DE">
      <w:pPr>
        <w:pStyle w:val="ConsPlusNormal"/>
        <w:spacing w:before="240"/>
        <w:ind w:firstLine="540"/>
        <w:jc w:val="both"/>
      </w:pPr>
      <w:r w:rsidRPr="002019ED">
        <w:t>9.1.3. Закупка на участие в семинарах, форумах, мероприятиях (в том числе физкультурно-спортивной направленности), конференциях, конкурсах и так далее, включая оплату организационных взносов за участие (при наличии).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7544DE" w:rsidRPr="002019ED" w:rsidRDefault="007544DE">
      <w:pPr>
        <w:pStyle w:val="ConsPlusNormal"/>
        <w:spacing w:before="240"/>
        <w:ind w:firstLine="540"/>
        <w:jc w:val="both"/>
      </w:pPr>
      <w:r w:rsidRPr="002019ED">
        <w:t>9.1.4. 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 маркированных конвертов, марок, приему, обработке, пересылке, доставке (вручению) всех видов внутренних и международных отправлений и дополнительных услуг по хранению и выдаче возвращенных почтовых отправлений, подготовки сопроводительной документации, наклейке адресного ярлыка.</w:t>
      </w:r>
    </w:p>
    <w:p w:rsidR="007544DE" w:rsidRPr="002019ED" w:rsidRDefault="007544DE">
      <w:pPr>
        <w:pStyle w:val="ConsPlusNormal"/>
        <w:spacing w:before="240"/>
        <w:ind w:firstLine="540"/>
        <w:jc w:val="both"/>
      </w:pPr>
      <w:r w:rsidRPr="002019ED">
        <w:t>9.1.5. Закупка услуг экспертов (экспертных организаций), членов комиссий, жюри.</w:t>
      </w:r>
    </w:p>
    <w:p w:rsidR="007544DE" w:rsidRPr="002019ED" w:rsidRDefault="007544DE">
      <w:pPr>
        <w:pStyle w:val="ConsPlusNormal"/>
        <w:spacing w:before="240"/>
        <w:ind w:firstLine="540"/>
        <w:jc w:val="both"/>
      </w:pPr>
      <w:r w:rsidRPr="002019ED">
        <w:t>9.1.6. Закупка на получение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7544DE" w:rsidRPr="002019ED" w:rsidRDefault="007544DE">
      <w:pPr>
        <w:pStyle w:val="ConsPlusNormal"/>
        <w:spacing w:before="240"/>
        <w:ind w:firstLine="540"/>
        <w:jc w:val="both"/>
      </w:pPr>
      <w:r w:rsidRPr="002019ED">
        <w:t>9.1.7. Заключение муниципального контракта (договора) на оказание преподавательских, консультационных услуг физическими лицами.</w:t>
      </w:r>
    </w:p>
    <w:p w:rsidR="007544DE" w:rsidRPr="002019ED" w:rsidRDefault="007544DE">
      <w:pPr>
        <w:pStyle w:val="ConsPlusNormal"/>
        <w:spacing w:before="240"/>
        <w:ind w:firstLine="540"/>
        <w:jc w:val="both"/>
      </w:pPr>
      <w:r w:rsidRPr="002019ED">
        <w:t>9.1.8. 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rsidR="007544DE" w:rsidRPr="002019ED" w:rsidRDefault="007544DE">
      <w:pPr>
        <w:pStyle w:val="ConsPlusNormal"/>
        <w:spacing w:before="240"/>
        <w:ind w:firstLine="540"/>
        <w:jc w:val="both"/>
      </w:pPr>
      <w:r w:rsidRPr="002019ED">
        <w:t>9.1.9. Закупка на осуществление технологического присоединения к электрическим сетям.</w:t>
      </w:r>
    </w:p>
    <w:p w:rsidR="007544DE" w:rsidRPr="002019ED" w:rsidRDefault="007544DE">
      <w:pPr>
        <w:pStyle w:val="ConsPlusNormal"/>
        <w:spacing w:before="240"/>
        <w:ind w:firstLine="540"/>
        <w:jc w:val="both"/>
      </w:pPr>
      <w:r w:rsidRPr="002019ED">
        <w:t>9.1.10. Закупка услуг по ремонту пожарной техники и оборудования в период действия особого противопожарного режима.</w:t>
      </w:r>
    </w:p>
    <w:p w:rsidR="007544DE" w:rsidRPr="002019ED" w:rsidRDefault="007544DE">
      <w:pPr>
        <w:pStyle w:val="ConsPlusNormal"/>
        <w:spacing w:before="240"/>
        <w:ind w:firstLine="540"/>
        <w:jc w:val="both"/>
      </w:pPr>
      <w:r w:rsidRPr="002019ED">
        <w:t>9.1.11. Закупка на оказание услуг по информационному обеспечению деятельности органов местного самоуправления Кондинского района в средствах массовой информации.</w:t>
      </w:r>
    </w:p>
    <w:p w:rsidR="007544DE" w:rsidRPr="002019ED" w:rsidRDefault="007544DE">
      <w:pPr>
        <w:pStyle w:val="ConsPlusNormal"/>
        <w:spacing w:before="240"/>
        <w:ind w:firstLine="540"/>
        <w:jc w:val="both"/>
      </w:pPr>
      <w:r w:rsidRPr="002019ED">
        <w:lastRenderedPageBreak/>
        <w:t>9.1.12. Закупка работ и услуг, оказываемых на основании гражданско-правовых договоров на выполнение работ, оказание услуг физическими лицами с использованием их личного труда.</w:t>
      </w:r>
    </w:p>
    <w:p w:rsidR="007544DE" w:rsidRPr="002019ED" w:rsidRDefault="007544DE">
      <w:pPr>
        <w:pStyle w:val="ConsPlusNormal"/>
        <w:spacing w:before="240"/>
        <w:ind w:firstLine="540"/>
        <w:jc w:val="both"/>
      </w:pPr>
      <w:r w:rsidRPr="002019ED">
        <w:t>9.1.13. Закупка товаров (работ, услуг), направленных на оперативное устранение неисправностей и аварий на объектах коммунального хозяйства, требующих поставки товаров (выполнения работ, оказания услуг) в кратчайшие сроки.</w:t>
      </w:r>
    </w:p>
    <w:p w:rsidR="007544DE" w:rsidRPr="002019ED" w:rsidRDefault="007544DE">
      <w:pPr>
        <w:pStyle w:val="ConsPlusNormal"/>
        <w:spacing w:before="240"/>
        <w:ind w:firstLine="540"/>
        <w:jc w:val="both"/>
      </w:pPr>
      <w:r w:rsidRPr="002019ED">
        <w:t>9.1.14. Техническое обслуживание оконечных абонентских устройств, аренда каналов связи.</w:t>
      </w:r>
    </w:p>
    <w:p w:rsidR="007544DE" w:rsidRPr="002019ED" w:rsidRDefault="007544DE">
      <w:pPr>
        <w:pStyle w:val="ConsPlusNormal"/>
        <w:spacing w:before="240"/>
        <w:ind w:firstLine="540"/>
        <w:jc w:val="both"/>
      </w:pPr>
      <w:r w:rsidRPr="002019ED">
        <w:t>9.1.15. Закупка определенных товаров, работ, услуг вследствие аварии, иных чрезвычайных ситуаций природного или техногенного характера, непреодолимой силы, непредвиденных обстоятельств.</w:t>
      </w:r>
    </w:p>
    <w:p w:rsidR="007544DE" w:rsidRPr="002019ED" w:rsidRDefault="007544DE">
      <w:pPr>
        <w:pStyle w:val="ConsPlusNormal"/>
        <w:spacing w:before="240"/>
        <w:ind w:firstLine="540"/>
        <w:jc w:val="both"/>
      </w:pPr>
      <w:r w:rsidRPr="002019ED">
        <w:t>9.1.16. Закупка услуг генерации электронных подписей.</w:t>
      </w:r>
    </w:p>
    <w:p w:rsidR="007544DE" w:rsidRPr="002019ED" w:rsidRDefault="007544DE">
      <w:pPr>
        <w:pStyle w:val="ConsPlusNormal"/>
        <w:spacing w:before="240"/>
        <w:ind w:firstLine="540"/>
        <w:jc w:val="both"/>
      </w:pPr>
      <w:r w:rsidRPr="002019ED">
        <w:t>9.1.17. Закупка услуг по экспресс-доставке грузов и почтовых отправлений.</w:t>
      </w:r>
    </w:p>
    <w:p w:rsidR="007544DE" w:rsidRPr="002019ED" w:rsidRDefault="007544DE">
      <w:pPr>
        <w:pStyle w:val="ConsPlusNormal"/>
        <w:spacing w:before="240"/>
        <w:ind w:firstLine="540"/>
        <w:jc w:val="both"/>
      </w:pPr>
      <w:r w:rsidRPr="002019ED">
        <w:t>9.1.18. Закупка услуг по организации питания в связи с приемом, направлением и (или) обслуживанием делегаций, участвующих в мероприятиях, проводимых с участием органов местного самоуправления Кондинского района.</w:t>
      </w:r>
    </w:p>
    <w:p w:rsidR="007544DE" w:rsidRPr="002019ED" w:rsidRDefault="007544DE">
      <w:pPr>
        <w:pStyle w:val="ConsPlusNormal"/>
        <w:spacing w:before="240"/>
        <w:ind w:firstLine="540"/>
        <w:jc w:val="both"/>
      </w:pPr>
      <w:r w:rsidRPr="002019ED">
        <w:t>9.1.19. Закупка услуг по предоставлению статистической информации.</w:t>
      </w:r>
    </w:p>
    <w:p w:rsidR="007544DE" w:rsidRPr="002019ED" w:rsidRDefault="007544DE">
      <w:pPr>
        <w:pStyle w:val="ConsPlusNormal"/>
        <w:spacing w:before="240"/>
        <w:ind w:firstLine="540"/>
        <w:jc w:val="both"/>
      </w:pPr>
      <w:r w:rsidRPr="002019ED">
        <w:t>9.1.20. Закупка товаров, работ, услуг на сумму, не превышающую 200000,00 (двести) тысяч рублей 00 копеек.</w:t>
      </w:r>
    </w:p>
    <w:p w:rsidR="007544DE" w:rsidRPr="002019ED" w:rsidRDefault="007544DE">
      <w:pPr>
        <w:pStyle w:val="ConsPlusNormal"/>
        <w:spacing w:before="240"/>
        <w:ind w:firstLine="540"/>
        <w:jc w:val="both"/>
      </w:pPr>
      <w:r w:rsidRPr="002019ED">
        <w:t>9.1.21. Заключение агентских договоров в целях формирования оптимального в коммерческом плане репертуара и повышения эффективности работы кинотеатра "Конда".</w:t>
      </w:r>
    </w:p>
    <w:p w:rsidR="007544DE" w:rsidRPr="002019ED" w:rsidRDefault="007544DE">
      <w:pPr>
        <w:pStyle w:val="ConsPlusNormal"/>
        <w:jc w:val="both"/>
      </w:pPr>
      <w:r w:rsidRPr="002019ED">
        <w:t xml:space="preserve">(п. 9.1.21 введен </w:t>
      </w:r>
      <w:hyperlink r:id="rId35" w:history="1">
        <w:r w:rsidRPr="002019ED">
          <w:t>постановлением</w:t>
        </w:r>
      </w:hyperlink>
      <w:r w:rsidRPr="002019ED">
        <w:t xml:space="preserve"> Администрации Кондинского района от 22.03.2021 N 513)</w:t>
      </w:r>
    </w:p>
    <w:p w:rsidR="002019ED" w:rsidRDefault="002019ED">
      <w:pPr>
        <w:pStyle w:val="ConsPlusNormal"/>
        <w:jc w:val="both"/>
      </w:pPr>
    </w:p>
    <w:p w:rsidR="002019ED" w:rsidRDefault="002019ED">
      <w:pPr>
        <w:pStyle w:val="ConsPlusNormal"/>
        <w:jc w:val="both"/>
      </w:pPr>
    </w:p>
    <w:sectPr w:rsidR="002019ED">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DB" w:rsidRDefault="008822DB">
      <w:pPr>
        <w:spacing w:after="0" w:line="240" w:lineRule="auto"/>
      </w:pPr>
      <w:r>
        <w:separator/>
      </w:r>
    </w:p>
  </w:endnote>
  <w:endnote w:type="continuationSeparator" w:id="0">
    <w:p w:rsidR="008822DB" w:rsidRDefault="008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DE" w:rsidRDefault="007544DE">
    <w:pPr>
      <w:pStyle w:val="ConsPlusNormal"/>
      <w:pBdr>
        <w:bottom w:val="single" w:sz="12" w:space="0" w:color="auto"/>
      </w:pBdr>
      <w:jc w:val="center"/>
      <w:rPr>
        <w:sz w:val="2"/>
        <w:szCs w:val="2"/>
      </w:rPr>
    </w:pPr>
  </w:p>
  <w:p w:rsidR="007544DE" w:rsidRDefault="007544D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DB" w:rsidRDefault="008822DB">
      <w:pPr>
        <w:spacing w:after="0" w:line="240" w:lineRule="auto"/>
      </w:pPr>
      <w:r>
        <w:separator/>
      </w:r>
    </w:p>
  </w:footnote>
  <w:footnote w:type="continuationSeparator" w:id="0">
    <w:p w:rsidR="008822DB" w:rsidRDefault="0088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DE" w:rsidRDefault="007544DE">
    <w:pPr>
      <w:pStyle w:val="ConsPlusNormal"/>
      <w:pBdr>
        <w:bottom w:val="single" w:sz="12" w:space="0" w:color="auto"/>
      </w:pBdr>
      <w:jc w:val="center"/>
      <w:rPr>
        <w:sz w:val="2"/>
        <w:szCs w:val="2"/>
      </w:rPr>
    </w:pPr>
  </w:p>
  <w:p w:rsidR="007544DE" w:rsidRDefault="007544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ED"/>
    <w:rsid w:val="002019ED"/>
    <w:rsid w:val="007544DE"/>
    <w:rsid w:val="008822DB"/>
    <w:rsid w:val="00A2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E08790-9E13-4649-9168-B97AC93D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019ED"/>
    <w:pPr>
      <w:tabs>
        <w:tab w:val="center" w:pos="4677"/>
        <w:tab w:val="right" w:pos="9355"/>
      </w:tabs>
    </w:pPr>
  </w:style>
  <w:style w:type="character" w:customStyle="1" w:styleId="a4">
    <w:name w:val="Верхний колонтитул Знак"/>
    <w:basedOn w:val="a0"/>
    <w:link w:val="a3"/>
    <w:uiPriority w:val="99"/>
    <w:locked/>
    <w:rsid w:val="002019ED"/>
    <w:rPr>
      <w:rFonts w:cs="Times New Roman"/>
    </w:rPr>
  </w:style>
  <w:style w:type="paragraph" w:styleId="a5">
    <w:name w:val="footer"/>
    <w:basedOn w:val="a"/>
    <w:link w:val="a6"/>
    <w:uiPriority w:val="99"/>
    <w:unhideWhenUsed/>
    <w:rsid w:val="002019ED"/>
    <w:pPr>
      <w:tabs>
        <w:tab w:val="center" w:pos="4677"/>
        <w:tab w:val="right" w:pos="9355"/>
      </w:tabs>
    </w:pPr>
  </w:style>
  <w:style w:type="character" w:customStyle="1" w:styleId="a6">
    <w:name w:val="Нижний колонтитул Знак"/>
    <w:basedOn w:val="a0"/>
    <w:link w:val="a5"/>
    <w:uiPriority w:val="99"/>
    <w:locked/>
    <w:rsid w:val="002019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257&amp;date=29.08.2023&amp;dst=1946&amp;field=134" TargetMode="External"/><Relationship Id="rId18" Type="http://schemas.openxmlformats.org/officeDocument/2006/relationships/hyperlink" Target="https://login.consultant.ru/link/?req=doc&amp;base=RLAW926&amp;n=273185&amp;date=29.08.2023&amp;dst=100009&amp;field=134" TargetMode="External"/><Relationship Id="rId26" Type="http://schemas.openxmlformats.org/officeDocument/2006/relationships/hyperlink" Target="https://login.consultant.ru/link/?req=doc&amp;base=LAW&amp;n=453968&amp;date=29.08.2023&amp;dst=2054&amp;field=134" TargetMode="External"/><Relationship Id="rId39" Type="http://schemas.openxmlformats.org/officeDocument/2006/relationships/theme" Target="theme/theme1.xml"/><Relationship Id="rId21" Type="http://schemas.openxmlformats.org/officeDocument/2006/relationships/hyperlink" Target="https://login.consultant.ru/link/?req=doc&amp;base=LAW&amp;n=454251&amp;date=29.08.2023" TargetMode="External"/><Relationship Id="rId34" Type="http://schemas.openxmlformats.org/officeDocument/2006/relationships/hyperlink" Target="https://login.consultant.ru/link/?req=doc&amp;base=RLAW926&amp;n=273185&amp;date=29.08.2023&amp;dst=100021&amp;field=134" TargetMode="External"/><Relationship Id="rId7" Type="http://schemas.openxmlformats.org/officeDocument/2006/relationships/hyperlink" Target="https://login.consultant.ru/link/?req=doc&amp;base=LAW&amp;n=454257&amp;date=29.08.2023&amp;dst=1946&amp;field=134" TargetMode="External"/><Relationship Id="rId12" Type="http://schemas.openxmlformats.org/officeDocument/2006/relationships/hyperlink" Target="https://login.consultant.ru/link/?req=doc&amp;base=LAW&amp;n=454257&amp;date=29.08.2023&amp;dst=1947&amp;field=134" TargetMode="External"/><Relationship Id="rId17" Type="http://schemas.openxmlformats.org/officeDocument/2006/relationships/hyperlink" Target="https://login.consultant.ru/link/?req=doc&amp;base=LAW&amp;n=452913&amp;date=29.08.2023" TargetMode="External"/><Relationship Id="rId25" Type="http://schemas.openxmlformats.org/officeDocument/2006/relationships/hyperlink" Target="https://login.consultant.ru/link/?req=doc&amp;base=LAW&amp;n=453968&amp;date=29.08.2023&amp;dst=101897&amp;field=134" TargetMode="External"/><Relationship Id="rId33" Type="http://schemas.openxmlformats.org/officeDocument/2006/relationships/hyperlink" Target="https://login.consultant.ru/link/?req=doc&amp;base=RLAW926&amp;n=273185&amp;date=29.08.2023&amp;dst=100020&amp;fie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2913&amp;date=29.08.2023" TargetMode="External"/><Relationship Id="rId20" Type="http://schemas.openxmlformats.org/officeDocument/2006/relationships/hyperlink" Target="https://login.consultant.ru/link/?req=doc&amp;base=LAW&amp;n=454257&amp;date=29.08.2023&amp;dst=1353&amp;field=134" TargetMode="External"/><Relationship Id="rId29" Type="http://schemas.openxmlformats.org/officeDocument/2006/relationships/hyperlink" Target="https://login.consultant.ru/link/?req=doc&amp;base=LAW&amp;n=454147&amp;date=29.08.2023&amp;dst=2620&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54257&amp;date=29.08.2023" TargetMode="External"/><Relationship Id="rId11" Type="http://schemas.openxmlformats.org/officeDocument/2006/relationships/hyperlink" Target="https://login.consultant.ru/link/?req=doc&amp;base=LAW&amp;n=454257&amp;date=29.08.2023&amp;dst=1946&amp;field=134" TargetMode="External"/><Relationship Id="rId24" Type="http://schemas.openxmlformats.org/officeDocument/2006/relationships/hyperlink" Target="https://login.consultant.ru/link/?req=doc&amp;base=RLAW926&amp;n=273185&amp;date=29.08.2023&amp;dst=100013&amp;field=134" TargetMode="External"/><Relationship Id="rId32" Type="http://schemas.openxmlformats.org/officeDocument/2006/relationships/hyperlink" Target="https://login.consultant.ru/link/?req=doc&amp;base=RLAW926&amp;n=273185&amp;date=29.08.2023&amp;dst=100019&amp;field=134"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454091&amp;date=29.08.2023&amp;dst=6924&amp;field=134" TargetMode="External"/><Relationship Id="rId23" Type="http://schemas.openxmlformats.org/officeDocument/2006/relationships/hyperlink" Target="https://login.consultant.ru/link/?req=doc&amp;base=LAW&amp;n=454147&amp;date=29.08.2023" TargetMode="External"/><Relationship Id="rId28" Type="http://schemas.openxmlformats.org/officeDocument/2006/relationships/hyperlink" Target="https://login.consultant.ru/link/?req=doc&amp;base=LAW&amp;n=453968&amp;date=29.08.2023&amp;dst=2086&amp;field=134" TargetMode="External"/><Relationship Id="rId36" Type="http://schemas.openxmlformats.org/officeDocument/2006/relationships/header" Target="header1.xml"/><Relationship Id="rId10" Type="http://schemas.openxmlformats.org/officeDocument/2006/relationships/hyperlink" Target="https://login.consultant.ru/link/?req=doc&amp;base=RLAW926&amp;n=273185&amp;date=29.08.2023&amp;dst=100006&amp;field=134" TargetMode="External"/><Relationship Id="rId19" Type="http://schemas.openxmlformats.org/officeDocument/2006/relationships/hyperlink" Target="https://login.consultant.ru/link/?req=doc&amp;base=RLAW926&amp;n=273185&amp;date=29.08.2023&amp;dst=100011&amp;field=134" TargetMode="External"/><Relationship Id="rId31" Type="http://schemas.openxmlformats.org/officeDocument/2006/relationships/hyperlink" Target="https://login.consultant.ru/link/?req=doc&amp;base=RLAW926&amp;n=273185&amp;date=29.08.2023&amp;dst=10001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162370&amp;date=29.08.2023" TargetMode="External"/><Relationship Id="rId14" Type="http://schemas.openxmlformats.org/officeDocument/2006/relationships/hyperlink" Target="https://login.consultant.ru/link/?req=doc&amp;base=LAW&amp;n=454257&amp;date=29.08.2023&amp;dst=1947&amp;field=134" TargetMode="External"/><Relationship Id="rId22" Type="http://schemas.openxmlformats.org/officeDocument/2006/relationships/hyperlink" Target="https://login.consultant.ru/link/?req=doc&amp;base=LAW&amp;n=454257&amp;date=29.08.2023&amp;dst=100334&amp;field=134" TargetMode="External"/><Relationship Id="rId27" Type="http://schemas.openxmlformats.org/officeDocument/2006/relationships/hyperlink" Target="https://login.consultant.ru/link/?req=doc&amp;base=LAW&amp;n=453968&amp;date=29.08.2023&amp;dst=2072&amp;field=134" TargetMode="External"/><Relationship Id="rId30" Type="http://schemas.openxmlformats.org/officeDocument/2006/relationships/hyperlink" Target="https://login.consultant.ru/link/?req=doc&amp;base=LAW&amp;n=454257&amp;date=29.08.2023&amp;dst=100334&amp;field=134" TargetMode="External"/><Relationship Id="rId35" Type="http://schemas.openxmlformats.org/officeDocument/2006/relationships/hyperlink" Target="https://login.consultant.ru/link/?req=doc&amp;base=RLAW926&amp;n=230670&amp;date=29.08.2023&amp;dst=100006&amp;field=134" TargetMode="External"/><Relationship Id="rId8" Type="http://schemas.openxmlformats.org/officeDocument/2006/relationships/hyperlink" Target="https://login.consultant.ru/link/?req=doc&amp;base=LAW&amp;n=454257&amp;date=29.08.2023&amp;dst=1947&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5929</Words>
  <Characters>33797</Characters>
  <Application>Microsoft Office Word</Application>
  <DocSecurity>2</DocSecurity>
  <Lines>281</Lines>
  <Paragraphs>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Кондинского района от 15.02.2021 N 254(ред. от 06.02.2023)"Об утверждении регламента осуществления закупок малого объема с использованием электронного ресурса "Электронный магазин Кондинского района"</vt:lpstr>
    </vt:vector>
  </TitlesOfParts>
  <Company>КонсультантПлюс Версия 4022.00.55</Company>
  <LinksUpToDate>false</LinksUpToDate>
  <CharactersWithSpaces>39647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Кондинского района от 15.02.2021 N 254(ред. от 06.02.2023)"Об утверждении регламента осуществления закупок малого объема с использованием электронного ресурса "Электронный магазин Кондинского района"</dc:title>
  <dc:subject/>
  <dc:creator>Аюпова Екатерина Николаевна</dc:creator>
  <cp:keywords/>
  <dc:description/>
  <cp:lastModifiedBy>Журавлевская Олеся Сергеевна</cp:lastModifiedBy>
  <cp:revision>2</cp:revision>
  <dcterms:created xsi:type="dcterms:W3CDTF">2023-09-06T11:07:00Z</dcterms:created>
  <dcterms:modified xsi:type="dcterms:W3CDTF">2023-09-06T11:07:00Z</dcterms:modified>
</cp:coreProperties>
</file>