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FF1156" w:rsidRDefault="00C179E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5945" cy="67754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3B133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EB4133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4133" w:rsidRDefault="00D63E9B" w:rsidP="007642B9">
            <w:pPr>
              <w:rPr>
                <w:color w:val="000000"/>
                <w:sz w:val="28"/>
                <w:szCs w:val="28"/>
              </w:rPr>
            </w:pPr>
            <w:r w:rsidRPr="00EB4133">
              <w:rPr>
                <w:color w:val="000000"/>
                <w:sz w:val="28"/>
                <w:szCs w:val="28"/>
              </w:rPr>
              <w:t xml:space="preserve">от </w:t>
            </w:r>
            <w:r w:rsidR="007642B9">
              <w:rPr>
                <w:color w:val="000000"/>
                <w:sz w:val="28"/>
                <w:szCs w:val="28"/>
              </w:rPr>
              <w:t xml:space="preserve">                  </w:t>
            </w:r>
            <w:r w:rsidRPr="00EB4133">
              <w:rPr>
                <w:color w:val="000000"/>
                <w:sz w:val="28"/>
                <w:szCs w:val="28"/>
              </w:rPr>
              <w:t>201</w:t>
            </w:r>
            <w:r w:rsidR="007642B9">
              <w:rPr>
                <w:color w:val="000000"/>
                <w:sz w:val="28"/>
                <w:szCs w:val="28"/>
              </w:rPr>
              <w:t>9</w:t>
            </w:r>
            <w:r w:rsidRPr="00EB413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413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413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B4133" w:rsidRDefault="00D63E9B" w:rsidP="007642B9">
            <w:pPr>
              <w:rPr>
                <w:color w:val="000000"/>
                <w:sz w:val="28"/>
                <w:szCs w:val="28"/>
              </w:rPr>
            </w:pPr>
            <w:r w:rsidRPr="00EB4133">
              <w:rPr>
                <w:color w:val="000000"/>
                <w:sz w:val="28"/>
                <w:szCs w:val="28"/>
              </w:rPr>
              <w:t>№</w:t>
            </w:r>
            <w:r w:rsidR="00A736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EB413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413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B413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B4133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EB4133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B413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EB413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EB4133" w:rsidTr="00564EBA">
        <w:tc>
          <w:tcPr>
            <w:tcW w:w="6487" w:type="dxa"/>
          </w:tcPr>
          <w:p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стоимости услуг, передаваемых </w:t>
            </w:r>
          </w:p>
          <w:p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оказание немуниципальным организациям, </w:t>
            </w:r>
          </w:p>
          <w:p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в том числе социально ориентированным некоммерческим организациям</w:t>
            </w:r>
            <w:r w:rsidR="006E73BA">
              <w:rPr>
                <w:sz w:val="28"/>
                <w:szCs w:val="28"/>
              </w:rPr>
              <w:t xml:space="preserve"> в сфере образования</w:t>
            </w:r>
          </w:p>
          <w:p w:rsidR="003E3AB0" w:rsidRPr="00EB4133" w:rsidRDefault="003E3AB0" w:rsidP="00B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84183" w:rsidRDefault="00084183" w:rsidP="0008418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На основании пункта 4 статьи 17 Федерального закона от 06 октября        2003 года № 131-ФЗ «Об общих принципах организации местного самоуправления в Российской Федерации», постановления администрации Кондинского района от 17 ноября 2016 года № 1761 «Об утверждении Порядка установления стоимости услуг (в том числе услуг,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некоммерческим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организациям», </w:t>
      </w:r>
      <w:r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084183" w:rsidRDefault="00084183" w:rsidP="0008418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 Утвердить стоимость услуг, которые могут быть переданы на исполнение немуниципальным организациям, в том числе социально ориентированным некоммерческим организациям </w:t>
      </w:r>
      <w:r w:rsidR="006E73BA">
        <w:rPr>
          <w:sz w:val="28"/>
          <w:szCs w:val="28"/>
        </w:rPr>
        <w:t xml:space="preserve">в сфере образования </w:t>
      </w:r>
      <w:r>
        <w:rPr>
          <w:sz w:val="28"/>
          <w:szCs w:val="28"/>
        </w:rPr>
        <w:t>(приложение).</w:t>
      </w:r>
    </w:p>
    <w:p w:rsidR="004E4AA6" w:rsidRPr="000A109F" w:rsidRDefault="00084183" w:rsidP="004E4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AA6" w:rsidRPr="000A109F">
        <w:rPr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4E4AA6" w:rsidRPr="000A109F">
        <w:rPr>
          <w:sz w:val="28"/>
          <w:szCs w:val="28"/>
        </w:rPr>
        <w:t>Кондинский</w:t>
      </w:r>
      <w:proofErr w:type="spellEnd"/>
      <w:r w:rsidR="004E4AA6" w:rsidRPr="000A109F">
        <w:rPr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4E4AA6" w:rsidRPr="000A109F">
        <w:rPr>
          <w:sz w:val="28"/>
          <w:szCs w:val="28"/>
        </w:rPr>
        <w:t>Кондинский</w:t>
      </w:r>
      <w:proofErr w:type="spellEnd"/>
      <w:r w:rsidR="004E4AA6" w:rsidRPr="000A109F">
        <w:rPr>
          <w:sz w:val="28"/>
          <w:szCs w:val="28"/>
        </w:rPr>
        <w:t xml:space="preserve"> район.</w:t>
      </w:r>
    </w:p>
    <w:p w:rsidR="00084183" w:rsidRDefault="00084183" w:rsidP="0008418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 Постановление вступает в силу после его официального </w:t>
      </w:r>
      <w:proofErr w:type="spellStart"/>
      <w:r w:rsidR="007642B9">
        <w:rPr>
          <w:sz w:val="28"/>
          <w:szCs w:val="28"/>
        </w:rPr>
        <w:t>обнорадования</w:t>
      </w:r>
      <w:proofErr w:type="spellEnd"/>
      <w:r>
        <w:rPr>
          <w:sz w:val="28"/>
          <w:szCs w:val="28"/>
        </w:rPr>
        <w:t>.</w:t>
      </w:r>
    </w:p>
    <w:p w:rsidR="00FE6439" w:rsidRDefault="00FE6439" w:rsidP="00D107E3">
      <w:pPr>
        <w:rPr>
          <w:color w:val="000000"/>
          <w:sz w:val="28"/>
          <w:szCs w:val="28"/>
        </w:rPr>
      </w:pPr>
    </w:p>
    <w:p w:rsidR="00084183" w:rsidRDefault="00084183" w:rsidP="00D107E3">
      <w:pPr>
        <w:rPr>
          <w:color w:val="000000"/>
          <w:sz w:val="28"/>
          <w:szCs w:val="28"/>
        </w:rPr>
      </w:pPr>
    </w:p>
    <w:p w:rsidR="00084183" w:rsidRPr="00EB4133" w:rsidRDefault="00084183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1817"/>
        <w:gridCol w:w="3267"/>
      </w:tblGrid>
      <w:tr w:rsidR="008A0693" w:rsidRPr="00EB4133" w:rsidTr="0003392A">
        <w:tc>
          <w:tcPr>
            <w:tcW w:w="4785" w:type="dxa"/>
          </w:tcPr>
          <w:p w:rsidR="008A0693" w:rsidRPr="00EB413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EB4133">
              <w:rPr>
                <w:sz w:val="28"/>
                <w:szCs w:val="28"/>
              </w:rPr>
              <w:t xml:space="preserve">Глава </w:t>
            </w:r>
            <w:r w:rsidR="00C03B7A" w:rsidRPr="00EB4133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EB413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B4133" w:rsidRDefault="00C03B7A" w:rsidP="0003392A">
            <w:pPr>
              <w:jc w:val="right"/>
              <w:rPr>
                <w:sz w:val="28"/>
                <w:szCs w:val="28"/>
              </w:rPr>
            </w:pPr>
            <w:proofErr w:type="spellStart"/>
            <w:r w:rsidRPr="00EB4133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  <w:lang w:val="en-US"/>
        </w:rPr>
      </w:pPr>
    </w:p>
    <w:p w:rsidR="00FE6439" w:rsidRDefault="00FE6439" w:rsidP="00D107E3">
      <w:pPr>
        <w:rPr>
          <w:color w:val="000000"/>
          <w:sz w:val="16"/>
          <w:szCs w:val="16"/>
        </w:rPr>
      </w:pPr>
    </w:p>
    <w:p w:rsidR="00084183" w:rsidRDefault="00084183" w:rsidP="00D107E3">
      <w:pPr>
        <w:rPr>
          <w:color w:val="000000"/>
          <w:sz w:val="16"/>
          <w:szCs w:val="16"/>
        </w:rPr>
      </w:pPr>
    </w:p>
    <w:p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lastRenderedPageBreak/>
        <w:t>Приложение</w:t>
      </w:r>
    </w:p>
    <w:p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>к постановлению администрации района</w:t>
      </w:r>
    </w:p>
    <w:p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 xml:space="preserve">от </w:t>
      </w:r>
      <w:r w:rsidR="007642B9">
        <w:t xml:space="preserve">              </w:t>
      </w:r>
      <w:r w:rsidRPr="002D5688">
        <w:t xml:space="preserve">№ </w:t>
      </w:r>
    </w:p>
    <w:p w:rsidR="00FE6439" w:rsidRDefault="00084183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084183" w:rsidRPr="00084183" w:rsidRDefault="00084183" w:rsidP="000841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183">
        <w:rPr>
          <w:bCs/>
          <w:sz w:val="26"/>
          <w:szCs w:val="26"/>
        </w:rPr>
        <w:t>Стоимость услуг, передаваемых на оказание немуниципальным организациям, в том числе социально ориентированным некоммерческим</w:t>
      </w:r>
    </w:p>
    <w:p w:rsidR="00084183" w:rsidRDefault="00B7707E" w:rsidP="00084183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84183" w:rsidRPr="00084183">
        <w:rPr>
          <w:bCs/>
          <w:sz w:val="26"/>
          <w:szCs w:val="26"/>
        </w:rPr>
        <w:t>рганизациям</w:t>
      </w:r>
      <w:r w:rsidR="006E73BA">
        <w:rPr>
          <w:bCs/>
          <w:sz w:val="26"/>
          <w:szCs w:val="26"/>
        </w:rPr>
        <w:t xml:space="preserve"> в сфере образования</w:t>
      </w:r>
    </w:p>
    <w:p w:rsidR="00084183" w:rsidRPr="00084183" w:rsidRDefault="00084183" w:rsidP="000841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5078"/>
        <w:gridCol w:w="1580"/>
        <w:gridCol w:w="2052"/>
      </w:tblGrid>
      <w:tr w:rsidR="00084183" w:rsidRPr="00084183" w:rsidTr="00084183">
        <w:trPr>
          <w:trHeight w:val="619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84183">
              <w:rPr>
                <w:bCs/>
                <w:sz w:val="26"/>
                <w:szCs w:val="26"/>
              </w:rPr>
              <w:t xml:space="preserve">№ </w:t>
            </w:r>
          </w:p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Стоимость услуги, руб.</w:t>
            </w:r>
          </w:p>
        </w:tc>
      </w:tr>
      <w:tr w:rsidR="00084183" w:rsidRPr="00084183" w:rsidTr="00084183">
        <w:trPr>
          <w:trHeight w:val="30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7642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 xml:space="preserve">В сфере </w:t>
            </w:r>
            <w:r w:rsidR="007642B9">
              <w:rPr>
                <w:bCs/>
                <w:sz w:val="26"/>
                <w:szCs w:val="26"/>
              </w:rPr>
              <w:t>образования</w:t>
            </w:r>
          </w:p>
        </w:tc>
      </w:tr>
      <w:tr w:rsidR="00084183" w:rsidRPr="00084183" w:rsidTr="006E73BA">
        <w:trPr>
          <w:trHeight w:val="837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B7707E" w:rsidRDefault="007642B9" w:rsidP="000841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707E">
              <w:rPr>
                <w:color w:val="000000"/>
              </w:rPr>
              <w:t>Организация отдыха детей и молодежи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Pr="007642B9" w:rsidRDefault="007642B9" w:rsidP="006E73B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42B9">
              <w:t xml:space="preserve">1 </w:t>
            </w:r>
            <w:r w:rsidR="006E73BA">
              <w:t>дет</w:t>
            </w:r>
            <w:bookmarkStart w:id="0" w:name="_GoBack"/>
            <w:bookmarkEnd w:id="0"/>
            <w:r w:rsidR="006E73BA">
              <w:t>о / день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183" w:rsidRDefault="007642B9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42B9">
              <w:t>323,80</w:t>
            </w:r>
            <w:r w:rsidR="006E73BA">
              <w:t>*</w:t>
            </w:r>
          </w:p>
          <w:p w:rsidR="006E73BA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E73BA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E73BA" w:rsidRPr="007642B9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84183" w:rsidRDefault="00084183" w:rsidP="006D2BBB">
      <w:pPr>
        <w:rPr>
          <w:color w:val="000000"/>
          <w:sz w:val="16"/>
          <w:szCs w:val="16"/>
        </w:rPr>
      </w:pPr>
    </w:p>
    <w:p w:rsidR="006E73BA" w:rsidRDefault="006E73BA" w:rsidP="006E73BA">
      <w:pPr>
        <w:rPr>
          <w:color w:val="000000"/>
          <w:sz w:val="16"/>
          <w:szCs w:val="16"/>
        </w:rPr>
      </w:pPr>
    </w:p>
    <w:p w:rsidR="006E73BA" w:rsidRPr="00D2041E" w:rsidRDefault="00D2041E" w:rsidP="00291320">
      <w:pPr>
        <w:jc w:val="both"/>
        <w:rPr>
          <w:color w:val="000000"/>
        </w:rPr>
      </w:pPr>
      <w:r>
        <w:rPr>
          <w:color w:val="000000"/>
        </w:rPr>
        <w:t>*</w:t>
      </w:r>
      <w:proofErr w:type="gramStart"/>
      <w:r w:rsidR="006E73BA" w:rsidRPr="00D2041E">
        <w:rPr>
          <w:color w:val="000000"/>
        </w:rPr>
        <w:t>В</w:t>
      </w:r>
      <w:proofErr w:type="gramEnd"/>
      <w:r w:rsidR="006E73BA" w:rsidRPr="00D2041E">
        <w:rPr>
          <w:color w:val="000000"/>
        </w:rPr>
        <w:t xml:space="preserve"> том числе 78,00 рублей в день на одного ребенка – размер взымаемой родительской платы</w:t>
      </w:r>
      <w:r>
        <w:rPr>
          <w:color w:val="000000"/>
        </w:rPr>
        <w:t>.</w:t>
      </w:r>
    </w:p>
    <w:sectPr w:rsidR="006E73BA" w:rsidRPr="00D2041E" w:rsidSect="003042AA">
      <w:headerReference w:type="even" r:id="rId8"/>
      <w:head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8D" w:rsidRDefault="00CF528D">
      <w:r>
        <w:separator/>
      </w:r>
    </w:p>
  </w:endnote>
  <w:endnote w:type="continuationSeparator" w:id="0">
    <w:p w:rsidR="00CF528D" w:rsidRDefault="00CF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8D" w:rsidRDefault="00CF528D">
      <w:r>
        <w:separator/>
      </w:r>
    </w:p>
  </w:footnote>
  <w:footnote w:type="continuationSeparator" w:id="0">
    <w:p w:rsidR="00CF528D" w:rsidRDefault="00CF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D204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07E">
      <w:rPr>
        <w:noProof/>
      </w:rPr>
      <w:t>2</w:t>
    </w:r>
    <w:r>
      <w:rPr>
        <w:noProof/>
      </w:rP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D1BEA"/>
    <w:multiLevelType w:val="hybridMultilevel"/>
    <w:tmpl w:val="3894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A8735A"/>
    <w:multiLevelType w:val="hybridMultilevel"/>
    <w:tmpl w:val="0DD8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6D2"/>
    <w:multiLevelType w:val="hybridMultilevel"/>
    <w:tmpl w:val="9C42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D1C81"/>
    <w:multiLevelType w:val="hybridMultilevel"/>
    <w:tmpl w:val="697C29D0"/>
    <w:lvl w:ilvl="0" w:tplc="32C04BC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2"/>
  </w:num>
  <w:num w:numId="24">
    <w:abstractNumId w:val="17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183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AD5"/>
    <w:rsid w:val="001F31C6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320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1BD4"/>
    <w:rsid w:val="00394BC0"/>
    <w:rsid w:val="00395168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AA6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3C7"/>
    <w:rsid w:val="00635FDA"/>
    <w:rsid w:val="00636D82"/>
    <w:rsid w:val="00636EBA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E73BA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2B9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456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07E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10"/>
    <w:rsid w:val="00BA33C7"/>
    <w:rsid w:val="00BA4085"/>
    <w:rsid w:val="00BA42E1"/>
    <w:rsid w:val="00BA4D52"/>
    <w:rsid w:val="00BB0873"/>
    <w:rsid w:val="00BB127D"/>
    <w:rsid w:val="00BB21A1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9EB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528D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41E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1FEC"/>
    <w:rsid w:val="00D72C9D"/>
    <w:rsid w:val="00D72E8F"/>
    <w:rsid w:val="00D73A22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E7F38"/>
  <w15:docId w15:val="{94260EF5-EC23-4F21-BC7B-36BDABBC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Balloon Text"/>
    <w:basedOn w:val="a"/>
    <w:link w:val="afa"/>
    <w:semiHidden/>
    <w:unhideWhenUsed/>
    <w:rsid w:val="0085245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85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10</cp:revision>
  <cp:lastPrinted>2019-06-17T12:53:00Z</cp:lastPrinted>
  <dcterms:created xsi:type="dcterms:W3CDTF">2019-06-17T11:50:00Z</dcterms:created>
  <dcterms:modified xsi:type="dcterms:W3CDTF">2019-06-17T12:53:00Z</dcterms:modified>
</cp:coreProperties>
</file>