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22" w:rsidRDefault="00522922" w:rsidP="0052292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x-none"/>
        </w:rPr>
      </w:pPr>
      <w:r>
        <w:rPr>
          <w:rFonts w:ascii="TimesET" w:eastAsia="Times New Roman" w:hAnsi="TimesET" w:cs="Times New Roman"/>
          <w:noProof/>
          <w:sz w:val="36"/>
          <w:szCs w:val="24"/>
          <w:lang w:eastAsia="ru-RU"/>
        </w:rPr>
        <w:drawing>
          <wp:inline distT="0" distB="0" distL="0" distR="0" wp14:anchorId="503C60FB" wp14:editId="376156E0">
            <wp:extent cx="572770" cy="682625"/>
            <wp:effectExtent l="0" t="0" r="0" b="3175"/>
            <wp:docPr id="1" name="Рисунок 1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22" w:rsidRPr="00522922" w:rsidRDefault="00522922" w:rsidP="00522922">
      <w:pPr>
        <w:keepNext/>
        <w:suppressAutoHyphen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</w:pPr>
      <w:r w:rsidRPr="00522922">
        <w:rPr>
          <w:rFonts w:ascii="Times New Roman" w:eastAsia="Times New Roman" w:hAnsi="Times New Roman" w:cs="Times New Roman"/>
          <w:b/>
          <w:sz w:val="32"/>
          <w:szCs w:val="32"/>
          <w:lang w:eastAsia="x-none"/>
        </w:rPr>
        <w:t>ПРОЕКТ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образование </w:t>
      </w:r>
      <w:proofErr w:type="spellStart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Кондинский</w:t>
      </w:r>
      <w:proofErr w:type="spellEnd"/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522922" w:rsidRPr="00522922" w:rsidRDefault="00522922" w:rsidP="0052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– Югры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x-none"/>
        </w:rPr>
        <w:t>АДМИНИСТРАЦИЯ</w:t>
      </w:r>
      <w:r w:rsidRPr="00522922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val="x-none" w:eastAsia="x-none"/>
        </w:rPr>
        <w:t xml:space="preserve"> КОНДИНСКОГО РАЙОНА</w:t>
      </w:r>
    </w:p>
    <w:p w:rsidR="00522922" w:rsidRPr="00522922" w:rsidRDefault="00522922" w:rsidP="00522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22922" w:rsidRPr="00522922" w:rsidRDefault="00522922" w:rsidP="00522922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</w:pPr>
      <w:r w:rsidRPr="00522922"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x-none" w:eastAsia="x-none"/>
        </w:rPr>
        <w:t>ПОСТАНОВЛЕНИЕ</w:t>
      </w:r>
    </w:p>
    <w:p w:rsidR="00522922" w:rsidRPr="00522922" w:rsidRDefault="00522922" w:rsidP="005229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70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августа</w:t>
            </w:r>
            <w:r w:rsidR="005C0C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F75A71"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</w:tr>
      <w:tr w:rsidR="00522922" w:rsidRPr="00C750D2" w:rsidTr="00F155E1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922" w:rsidRPr="00C750D2" w:rsidRDefault="00522922" w:rsidP="005229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2922" w:rsidRPr="00C750D2" w:rsidRDefault="00522922" w:rsidP="0052292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522922" w:rsidRPr="00C750D2" w:rsidTr="00F155E1">
        <w:tc>
          <w:tcPr>
            <w:tcW w:w="6345" w:type="dxa"/>
          </w:tcPr>
          <w:p w:rsidR="0070223F" w:rsidRDefault="00522922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</w:t>
            </w:r>
            <w:proofErr w:type="spellStart"/>
            <w:r w:rsid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Кондинского</w:t>
            </w:r>
            <w:proofErr w:type="spellEnd"/>
            <w:r w:rsid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от 10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сентября 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900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</w:t>
            </w:r>
            <w:r w:rsid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812</w:t>
            </w:r>
            <w:r w:rsidRPr="00C7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«Об утверждении административного регламента </w:t>
            </w:r>
            <w:r w:rsidR="0070223F"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«Осуществление муниципального </w:t>
            </w:r>
            <w:proofErr w:type="gramStart"/>
            <w:r w:rsidR="0070223F"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="0070223F"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обеспечением сохранности автомобильных дорог</w:t>
            </w:r>
          </w:p>
          <w:p w:rsidR="00522922" w:rsidRPr="00C750D2" w:rsidRDefault="0070223F" w:rsidP="0070223F">
            <w:pPr>
              <w:suppressAutoHyphens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значения в границах городского поселения </w:t>
            </w:r>
            <w:proofErr w:type="gramStart"/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Междуреченский</w:t>
            </w:r>
            <w:proofErr w:type="gramEnd"/>
            <w:r w:rsidRPr="00702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:rsidR="00522922" w:rsidRPr="00C750D2" w:rsidRDefault="00522922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143E29" w:rsidRDefault="00522922" w:rsidP="0014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</w:t>
      </w:r>
      <w:hyperlink r:id="rId7" w:history="1">
        <w:r w:rsidRPr="00C750D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№ 257-ФЗ</w:t>
        </w:r>
      </w:hyperlink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года  № 294-ФЗ «О защите прав юридических лиц и индивидуальных предпринимателей</w:t>
      </w:r>
      <w:proofErr w:type="gramEnd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государственного контроля (надзора) и муниципального контроля», от 10 декабря 1995 года № 196-ФЗ «О безопасности дорожного движения», постановлением Правительства Ханты-Мансийского автоном</w:t>
      </w:r>
      <w:r w:rsidR="005858AC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 </w:t>
      </w:r>
      <w:r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округа - Югры от 02 марта 2012 года № 85-п «О разработке и утверждении административных регламентов осуществления муниципального контроля»</w:t>
      </w:r>
      <w:r w:rsidRPr="00C75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2018 года № 4 /2019-2021/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осуществления части полномочий органов </w:t>
      </w:r>
      <w:proofErr w:type="spellStart"/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местногосамоуправления</w:t>
      </w:r>
      <w:proofErr w:type="spellEnd"/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Междуреченский органам местного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</w:t>
      </w:r>
      <w:proofErr w:type="gramEnd"/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143E29" w:rsidRPr="00143E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района постановляет:</w:t>
      </w:r>
    </w:p>
    <w:p w:rsidR="0092718A" w:rsidRDefault="0092718A" w:rsidP="005229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2922" w:rsidRPr="00C750D2" w:rsidRDefault="00C750D2" w:rsidP="00143E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Внести в 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Кондинского</w:t>
      </w:r>
      <w:proofErr w:type="spellEnd"/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 сентября  201</w:t>
      </w:r>
      <w:r w:rsidR="00900B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1812  «Об утверждении административного регламента «Осуществление муниципального контроля за обеспечением сохранности автомобильных дорог</w:t>
      </w:r>
      <w:r w:rsid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значения в границах городского поселения </w:t>
      </w:r>
      <w:proofErr w:type="gramStart"/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Междуреченский</w:t>
      </w:r>
      <w:proofErr w:type="gramEnd"/>
      <w:r w:rsidR="00143E29" w:rsidRPr="00143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22922" w:rsidRPr="00C750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следующие изменения:</w:t>
      </w:r>
    </w:p>
    <w:p w:rsidR="005858AC" w:rsidRDefault="0092718A" w:rsidP="0052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18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70223F" w:rsidRPr="00C750D2" w:rsidRDefault="0070223F" w:rsidP="00702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702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слова "исполнения муниципальных функций" в соответствующих числах и падежах заменить словами "осуществления муниципального контроля" в соответствующих числах и падежах.</w:t>
      </w:r>
    </w:p>
    <w:p w:rsidR="00522922" w:rsidRPr="00C750D2" w:rsidRDefault="00522922" w:rsidP="00F1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223F"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B586C" w:rsidRPr="00C750D2">
        <w:rPr>
          <w:rFonts w:ascii="Times New Roman" w:hAnsi="Times New Roman" w:cs="Times New Roman"/>
          <w:sz w:val="24"/>
          <w:szCs w:val="24"/>
        </w:rPr>
        <w:t xml:space="preserve"> </w:t>
      </w:r>
      <w:r w:rsidR="00C750D2">
        <w:rPr>
          <w:rFonts w:ascii="Times New Roman" w:hAnsi="Times New Roman" w:cs="Times New Roman"/>
          <w:sz w:val="24"/>
          <w:szCs w:val="24"/>
        </w:rPr>
        <w:t xml:space="preserve"> Абзац третий  </w:t>
      </w:r>
      <w:r w:rsidR="006C2C22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C2C22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раздела I </w:t>
      </w:r>
      <w:r w:rsidR="00436065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силу.</w:t>
      </w:r>
    </w:p>
    <w:p w:rsidR="00436065" w:rsidRPr="00C750D2" w:rsidRDefault="0070223F" w:rsidP="004360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36065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десятый  </w:t>
      </w:r>
      <w:r w:rsidR="00436065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36065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раздела I признать утратившим силу.</w:t>
      </w:r>
    </w:p>
    <w:p w:rsidR="000C3B13" w:rsidRPr="00C750D2" w:rsidRDefault="000C3B13" w:rsidP="00CD1F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223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1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полнить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39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C3B13" w:rsidRPr="00C750D2" w:rsidRDefault="000C3B13" w:rsidP="00CD1F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 по форме в соответствии с приложением 1</w:t>
      </w:r>
      <w:r w:rsidR="0027672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276724" w:rsidRPr="00C750D2" w:rsidRDefault="00276724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8AC" w:rsidRPr="00C750D2" w:rsidRDefault="001E6FB6" w:rsidP="001E6F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155E1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24587D" w:rsidRPr="00C750D2" w:rsidRDefault="00DE3B43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87D" w:rsidRPr="00C750D2" w:rsidRDefault="0024587D" w:rsidP="001E6FB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по результатам проведенных п</w:t>
      </w:r>
      <w:r w:rsidR="007D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роверок акты проверок по форме в соответствие с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D1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 Административному регламенту  в двух экземплярах, с указанием сроков их устранения и обязательным ознакомлением с ними субъектов  надзо</w:t>
      </w:r>
      <w:r w:rsidR="005858AC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ра».</w:t>
      </w:r>
    </w:p>
    <w:p w:rsidR="002F7416" w:rsidRPr="00C750D2" w:rsidRDefault="002F7416" w:rsidP="005229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B0006F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0223F"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r w:rsidR="00DA4EFC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двенадцатый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11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следующей редакци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06F" w:rsidRDefault="00B0006F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 о проведении проверки вправе запрашивать необходимые документы и (или) информацию в рамках межведомственного информационного взаимодействия».</w:t>
      </w:r>
    </w:p>
    <w:p w:rsidR="00FA6200" w:rsidRDefault="00FA6200" w:rsidP="00FA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200" w:rsidRDefault="00FA6200" w:rsidP="00FA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Pr="00FA62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</w:t>
      </w:r>
      <w:r w:rsidRPr="00FA6200">
        <w:rPr>
          <w:rFonts w:ascii="Times New Roman" w:eastAsia="Times New Roman" w:hAnsi="Times New Roman" w:cs="Times New Roman"/>
          <w:sz w:val="24"/>
          <w:szCs w:val="24"/>
          <w:lang w:eastAsia="ru-RU"/>
        </w:rPr>
        <w:t>й  пункта 58 дополнить абзацем следующего содержания:</w:t>
      </w:r>
    </w:p>
    <w:p w:rsidR="00FA6200" w:rsidRPr="00C750D2" w:rsidRDefault="00FA6200" w:rsidP="00FA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Pr="00FA620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экспертов и экспертных организаций, а также возмещение понесенных ими в связи с участием в мероприятиях по контролю расходов производится в порядке и в размерах, которые установлены Правительством Российской Федерации</w:t>
      </w:r>
      <w:proofErr w:type="gramStart"/>
      <w:r w:rsidRPr="00FA62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B0006F" w:rsidP="0027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Абзац </w:t>
      </w:r>
      <w:r w:rsidR="00DB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</w:t>
      </w:r>
      <w:r w:rsidR="002C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58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</w:t>
      </w:r>
      <w:r w:rsidR="00DA4EFC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абзацем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содержания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006F" w:rsidRDefault="00B0006F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B2D61" w:rsidRPr="00DB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может проводиться только должностным лицом или должностными лицами, которые указаны в распоряжении </w:t>
      </w:r>
      <w:r w:rsidR="00DB2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</w:t>
      </w:r>
      <w:r w:rsidR="00DB2D61" w:rsidRPr="00DB2D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ководителя, заместителя руководителя  органа муниципального контроля</w:t>
      </w:r>
      <w:proofErr w:type="gramStart"/>
      <w:r w:rsidR="00DB2D61" w:rsidRPr="00DB2D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DB2D61" w:rsidRPr="00C750D2" w:rsidRDefault="00DB2D61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1E6FB6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2718A"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7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8</w:t>
      </w:r>
      <w:r w:rsidR="007166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IV  изложить в следующей редакции:</w:t>
      </w:r>
    </w:p>
    <w:p w:rsidR="00CE564E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« 8</w:t>
      </w:r>
      <w:r w:rsidR="0071661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CE564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письменному обращению:</w:t>
      </w:r>
    </w:p>
    <w:p w:rsidR="008127CC" w:rsidRDefault="00B0006F" w:rsidP="00CE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 </w:t>
      </w:r>
      <w:r w:rsidR="00560CF9" w:rsidRP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письменном обращении в обязательном порядке указывает </w:t>
      </w:r>
      <w:r w:rsid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 w:rsidR="00560CF9" w:rsidRP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</w:r>
      <w:proofErr w:type="gramEnd"/>
      <w:r w:rsidR="00560CF9" w:rsidRPr="00560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дату.</w:t>
      </w:r>
    </w:p>
    <w:p w:rsidR="00B0006F" w:rsidRPr="00C750D2" w:rsidRDefault="008127CC" w:rsidP="00CE564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Федеральным законом </w:t>
      </w:r>
      <w:r w:rsidRPr="008127CC">
        <w:t xml:space="preserve"> 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N 59-ФЗ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обращении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приложить к такому обращению необходимые документы и материалы в электронной форме</w:t>
      </w:r>
      <w:proofErr w:type="gramStart"/>
      <w:r w:rsidRP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343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31126B" w:rsidRDefault="0031126B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677E0A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166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IV  изложить в следующей  редакции:</w:t>
      </w:r>
    </w:p>
    <w:p w:rsidR="00B0006F" w:rsidRPr="00C750D2" w:rsidRDefault="00B0006F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</w:t>
      </w:r>
      <w:proofErr w:type="gram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не указаны фамилия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91769C" w:rsidRDefault="0091769C" w:rsidP="0091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06F" w:rsidRPr="00C750D2" w:rsidRDefault="00677E0A" w:rsidP="0091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</w:t>
      </w:r>
      <w:r w:rsidR="0091769C" w:rsidRP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="0091769C" w:rsidRP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89 раздела IV  изложить в следующей  редакции:</w:t>
      </w:r>
      <w:r w:rsid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006F" w:rsidRPr="00C750D2" w:rsidRDefault="0091769C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 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обращение, о недопустимости злоупотребления правом</w:t>
      </w:r>
      <w:proofErr w:type="gramStart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91769C" w:rsidRDefault="0091769C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C" w:rsidRDefault="00677E0A" w:rsidP="0091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r w:rsidR="0091769C" w:rsidRP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</w:t>
      </w:r>
      <w:r w:rsid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четвёртый </w:t>
      </w:r>
      <w:r w:rsidR="0091769C" w:rsidRP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 89 раздела IV  изложить в следующей  редакции:</w:t>
      </w:r>
    </w:p>
    <w:p w:rsidR="00B0006F" w:rsidRDefault="0091769C" w:rsidP="0091769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направившему обращение, если его фамилия и почтовый адрес поддаются прочтению.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1769C" w:rsidRDefault="0091769C" w:rsidP="0091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69C" w:rsidRPr="00C750D2" w:rsidRDefault="00677E0A" w:rsidP="009176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</w:t>
      </w:r>
      <w:r w:rsidR="0091769C" w:rsidRP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 </w:t>
      </w:r>
      <w:r w:rsid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пятый</w:t>
      </w:r>
      <w:r w:rsidR="0091769C" w:rsidRPr="00917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пункта  89 раздела IV  изложить в следующей  редакции:</w:t>
      </w:r>
    </w:p>
    <w:p w:rsidR="00B0006F" w:rsidRDefault="0091769C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письменном обращении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и прекращении переписки с Заявителем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данному вопросу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</w:t>
      </w:r>
      <w:r w:rsidR="008127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направивший обращение</w:t>
      </w:r>
      <w:proofErr w:type="gramStart"/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677E0A" w:rsidRDefault="00677E0A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0A" w:rsidRDefault="00775916" w:rsidP="00677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94  раздела </w:t>
      </w:r>
      <w:r w:rsidR="00677E0A"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677E0A" w:rsidRPr="00677E0A">
        <w:t xml:space="preserve"> </w:t>
      </w:r>
      <w:r w:rsidR="00677E0A"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 редакции:</w:t>
      </w:r>
    </w:p>
    <w:p w:rsidR="0091769C" w:rsidRDefault="00677E0A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«94. </w:t>
      </w: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</w:t>
      </w: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требований части 2 статьи 6</w:t>
      </w:r>
      <w:proofErr w:type="gramEnd"/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59-ФЗ </w:t>
      </w:r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данных государственного органа или органа местного самоуправления в информационно-телекоммуникационной сети "Интернет"</w:t>
      </w:r>
      <w:proofErr w:type="gramStart"/>
      <w:r w:rsidRPr="00677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769C" w:rsidRDefault="0091769C" w:rsidP="00B0006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A05" w:rsidRPr="00C750D2" w:rsidRDefault="00436065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543A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591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56A05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0006F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7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="00381314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</w:t>
      </w:r>
      <w:r w:rsidR="00511D61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1D61" w:rsidRPr="00C750D2" w:rsidRDefault="00511D61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759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E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к административному регламенту изложить в </w:t>
      </w:r>
      <w:r w:rsidR="00BE1D47"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(Приложение 2).</w:t>
      </w:r>
    </w:p>
    <w:p w:rsidR="00511D61" w:rsidRPr="00C750D2" w:rsidRDefault="00511D61" w:rsidP="008854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7759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 8 к административному регламенту изложить в </w:t>
      </w:r>
      <w:r w:rsidR="00BE1D47" w:rsidRPr="00BE1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следующей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 (Приложение 3).</w:t>
      </w:r>
    </w:p>
    <w:p w:rsidR="0088543A" w:rsidRPr="00C750D2" w:rsidRDefault="00381314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D85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постановление в соответствии с решением Думы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разместить на официальном сайте органов местного самоуправления муниципального образования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Кондинский</w:t>
      </w:r>
      <w:proofErr w:type="spellEnd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район.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вступает в силу после его обнародования.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8854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D22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22569"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C750D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А.В.Дубовик</w:t>
      </w:r>
      <w:proofErr w:type="spellEnd"/>
    </w:p>
    <w:p w:rsidR="0088543A" w:rsidRPr="00C750D2" w:rsidRDefault="0088543A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43A" w:rsidRPr="00C750D2" w:rsidRDefault="0088543A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Pr="00C750D2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E6FB6" w:rsidRDefault="001E6FB6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85458" w:rsidRDefault="00D85458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4578" w:rsidRDefault="00754578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54578" w:rsidRDefault="00754578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31126B" w:rsidP="003813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 </w:t>
      </w:r>
      <w:r w:rsidR="00511D61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1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 района</w:t>
      </w: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от        2019              №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« Приложение 3</w:t>
      </w:r>
      <w:r w:rsidR="00754578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к Административному регламенту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Журнал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учета проверок юридического лица, индивидуального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предпринимателя, </w:t>
      </w: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проводимых</w:t>
      </w:r>
      <w:proofErr w:type="gramEnd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органами муниципального контроля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(дата начала ведения журнала)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(наименование юридического лица/фамилия, имя, отчество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(в случае</w:t>
      </w: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,</w:t>
      </w:r>
      <w:proofErr w:type="gramEnd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если имеется) индивидуального предпринимателя)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(адрес (место нахождения) постоянно действующего исполнительного органа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юридического лица/место жительства (место осуществления деятельности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(если не совпадает с местом жительства) индивидуального предпринимателя)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(государственный регистрационный номер записи о государственной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регистрации юридического лица/индивидуального предпринимателя,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идентификационный номер налогоплательщика (для индивидуального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предпринимателя); номер реестровой записи и дата включения сведений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в реестр субъектов малого или среднего предпринимательства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(для субъектов малого или среднего предпринимательства))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Ответственное лицо:       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(фамилия, имя, отчество (в случае, если имеется),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должность лица (лиц), ответственного за ведение журнала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учета проверок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_____________________________________________________________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(фамилия, имя, отчество (в случае, если имеется) руководителя</w:t>
      </w:r>
      <w:proofErr w:type="gramEnd"/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юридического лица, индивидуального предпринимателя)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Подпись: ____________________________________________________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511D6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М.П.</w:t>
      </w:r>
    </w:p>
    <w:p w:rsidR="00511D61" w:rsidRP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F35A2" w:rsidRPr="008F35A2" w:rsidRDefault="00511D61" w:rsidP="008F35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5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8F35A2" w:rsidRPr="008F35A2">
        <w:rPr>
          <w:rFonts w:ascii="Times New Roman" w:hAnsi="Times New Roman" w:cs="Times New Roman"/>
          <w:sz w:val="24"/>
          <w:szCs w:val="24"/>
        </w:rPr>
        <w:t xml:space="preserve">                      Сведения о проводимых проверках</w:t>
      </w:r>
    </w:p>
    <w:p w:rsidR="008F35A2" w:rsidRPr="008F35A2" w:rsidRDefault="008F35A2" w:rsidP="008F35A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610"/>
        <w:gridCol w:w="5940"/>
      </w:tblGrid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 xml:space="preserve">Общее время проведения проверки (в отношении субъектов малого предпринимательства и </w:t>
            </w:r>
            <w:proofErr w:type="spellStart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 xml:space="preserve"> указывается в часах)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 и номер распоряжения или приказа о проведении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Цель, задачи и предмет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Вид проверки (плановая или внеплановая):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 отношении плановой проверки: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- со ссылкой на ежегодный план проведения проверок;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 отношении внеплановой выездной проверки:</w:t>
            </w:r>
          </w:p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- 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имеется), должность должностного лица (должностных лиц), проводящег</w:t>
            </w:r>
            <w:proofErr w:type="gramStart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их) проверку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A2" w:rsidRPr="008F35A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5A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(лиц), проводившего проверку</w:t>
            </w:r>
            <w:r w:rsidR="00D225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40" w:type="dxa"/>
          </w:tcPr>
          <w:p w:rsidR="008F35A2" w:rsidRPr="008F35A2" w:rsidRDefault="008F35A2" w:rsidP="008F3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06F" w:rsidRDefault="00B0006F" w:rsidP="008F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511D61" w:rsidRDefault="00511D61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22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2569" w:rsidRPr="00E204F2" w:rsidRDefault="00D22569" w:rsidP="00D22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</w:p>
    <w:p w:rsidR="00D22569" w:rsidRPr="00E204F2" w:rsidRDefault="00D22569" w:rsidP="00D22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 района</w:t>
      </w:r>
    </w:p>
    <w:p w:rsidR="00D22569" w:rsidRPr="00E204F2" w:rsidRDefault="00D22569" w:rsidP="00D225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от        2019              №</w:t>
      </w:r>
    </w:p>
    <w:p w:rsidR="006B517D" w:rsidRDefault="00D22569" w:rsidP="00D225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« </w:t>
      </w:r>
      <w:r w:rsidRPr="007442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  <w:r w:rsidR="006B517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proofErr w:type="gramStart"/>
      <w:r w:rsidRPr="007442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4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569" w:rsidRPr="00744214" w:rsidRDefault="006B517D" w:rsidP="00D2256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D22569" w:rsidRPr="007442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Административному регламенту</w:t>
      </w:r>
    </w:p>
    <w:p w:rsidR="00D22569" w:rsidRPr="00744214" w:rsidRDefault="00D22569" w:rsidP="00D22569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16"/>
          <w:lang w:eastAsia="ru-RU"/>
        </w:rPr>
      </w:pPr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>УТВЕРЖДАЮ:</w:t>
      </w:r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Председатель комитета </w:t>
      </w:r>
      <w:proofErr w:type="spellStart"/>
      <w:r w:rsidRPr="007D70F9">
        <w:rPr>
          <w:rFonts w:ascii="Arial" w:eastAsia="Times New Roman" w:hAnsi="Arial" w:cs="Arial"/>
          <w:bCs/>
          <w:color w:val="26282F"/>
          <w:lang w:eastAsia="ru-RU"/>
        </w:rPr>
        <w:t>несырьевого</w:t>
      </w:r>
      <w:proofErr w:type="spellEnd"/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сектора экономики и поддержки </w:t>
      </w:r>
    </w:p>
    <w:p w:rsidR="00D22569" w:rsidRPr="007D70F9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>предпринимательства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</w:pPr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администрации </w:t>
      </w:r>
      <w:proofErr w:type="spellStart"/>
      <w:r w:rsidRPr="007D70F9">
        <w:rPr>
          <w:rFonts w:ascii="Arial" w:eastAsia="Times New Roman" w:hAnsi="Arial" w:cs="Arial"/>
          <w:bCs/>
          <w:color w:val="26282F"/>
          <w:lang w:eastAsia="ru-RU"/>
        </w:rPr>
        <w:t>Кондинского</w:t>
      </w:r>
      <w:proofErr w:type="spellEnd"/>
      <w:r w:rsidRPr="007D70F9">
        <w:rPr>
          <w:rFonts w:ascii="Arial" w:eastAsia="Times New Roman" w:hAnsi="Arial" w:cs="Arial"/>
          <w:bCs/>
          <w:color w:val="26282F"/>
          <w:lang w:eastAsia="ru-RU"/>
        </w:rPr>
        <w:t xml:space="preserve"> района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  <w:t>___________________________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vertAlign w:val="superscript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sz w:val="24"/>
          <w:szCs w:val="16"/>
          <w:vertAlign w:val="superscript"/>
          <w:lang w:eastAsia="ru-RU"/>
        </w:rPr>
        <w:t>(фамилия, имя, отчество и подпись руководителя)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sz w:val="24"/>
          <w:szCs w:val="16"/>
          <w:lang w:eastAsia="ru-RU"/>
        </w:rPr>
        <w:t>«___» _______ 20__г.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bCs/>
          <w:color w:val="26282F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lang w:eastAsia="ru-RU"/>
        </w:rPr>
        <w:t>План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Arial" w:eastAsia="Times New Roman" w:hAnsi="Arial" w:cs="Arial"/>
          <w:bCs/>
          <w:color w:val="26282F"/>
          <w:lang w:eastAsia="ru-RU"/>
        </w:rPr>
      </w:pPr>
      <w:r w:rsidRPr="00744214">
        <w:rPr>
          <w:rFonts w:ascii="Arial" w:eastAsia="Times New Roman" w:hAnsi="Arial" w:cs="Arial"/>
          <w:bCs/>
          <w:color w:val="26282F"/>
          <w:lang w:eastAsia="ru-RU"/>
        </w:rPr>
        <w:t xml:space="preserve">Комитета </w:t>
      </w:r>
      <w:proofErr w:type="spellStart"/>
      <w:r w:rsidRPr="00744214">
        <w:rPr>
          <w:rFonts w:ascii="Arial" w:eastAsia="Times New Roman" w:hAnsi="Arial" w:cs="Arial"/>
          <w:bCs/>
          <w:color w:val="26282F"/>
          <w:lang w:eastAsia="ru-RU"/>
        </w:rPr>
        <w:t>несырьевого</w:t>
      </w:r>
      <w:proofErr w:type="spellEnd"/>
      <w:r w:rsidRPr="00744214">
        <w:rPr>
          <w:rFonts w:ascii="Arial" w:eastAsia="Times New Roman" w:hAnsi="Arial" w:cs="Arial"/>
          <w:bCs/>
          <w:color w:val="26282F"/>
          <w:lang w:eastAsia="ru-RU"/>
        </w:rPr>
        <w:t xml:space="preserve"> сектора экономики и поддержки предпринимательства администрации </w:t>
      </w:r>
      <w:proofErr w:type="spellStart"/>
      <w:r w:rsidRPr="00744214">
        <w:rPr>
          <w:rFonts w:ascii="Arial" w:eastAsia="Times New Roman" w:hAnsi="Arial" w:cs="Arial"/>
          <w:bCs/>
          <w:color w:val="26282F"/>
          <w:lang w:eastAsia="ru-RU"/>
        </w:rPr>
        <w:t>Кондинского</w:t>
      </w:r>
      <w:proofErr w:type="spellEnd"/>
      <w:r w:rsidRPr="00744214">
        <w:rPr>
          <w:rFonts w:ascii="Arial" w:eastAsia="Times New Roman" w:hAnsi="Arial" w:cs="Arial"/>
          <w:bCs/>
          <w:color w:val="26282F"/>
          <w:lang w:eastAsia="ru-RU"/>
        </w:rPr>
        <w:t xml:space="preserve"> района проведения плановых проверок юридических лиц и индивидуальных предпринимателей по соблюдению требований дорожного законодательства на ___ год</w:t>
      </w:r>
    </w:p>
    <w:p w:rsidR="00D22569" w:rsidRPr="00744214" w:rsidRDefault="00D22569" w:rsidP="00D22569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Arial" w:eastAsia="Times New Roman" w:hAnsi="Arial" w:cs="Arial"/>
          <w:bCs/>
          <w:color w:val="26282F"/>
          <w:lang w:eastAsia="ru-RU"/>
        </w:rPr>
      </w:pPr>
    </w:p>
    <w:tbl>
      <w:tblPr>
        <w:tblW w:w="15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32"/>
        <w:gridCol w:w="236"/>
        <w:gridCol w:w="756"/>
        <w:gridCol w:w="557"/>
        <w:gridCol w:w="496"/>
        <w:gridCol w:w="354"/>
        <w:gridCol w:w="638"/>
        <w:gridCol w:w="354"/>
        <w:gridCol w:w="497"/>
        <w:gridCol w:w="354"/>
        <w:gridCol w:w="638"/>
        <w:gridCol w:w="354"/>
        <w:gridCol w:w="355"/>
        <w:gridCol w:w="354"/>
        <w:gridCol w:w="213"/>
        <w:gridCol w:w="354"/>
        <w:gridCol w:w="496"/>
        <w:gridCol w:w="354"/>
        <w:gridCol w:w="639"/>
        <w:gridCol w:w="354"/>
        <w:gridCol w:w="354"/>
        <w:gridCol w:w="354"/>
        <w:gridCol w:w="213"/>
        <w:gridCol w:w="354"/>
        <w:gridCol w:w="355"/>
        <w:gridCol w:w="354"/>
        <w:gridCol w:w="638"/>
        <w:gridCol w:w="354"/>
        <w:gridCol w:w="1347"/>
        <w:gridCol w:w="354"/>
      </w:tblGrid>
      <w:tr w:rsidR="00D22569" w:rsidRPr="00744214" w:rsidTr="00831AB2">
        <w:trPr>
          <w:gridAfter w:val="1"/>
          <w:wAfter w:w="354" w:type="dxa"/>
          <w:trHeight w:val="1386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Наименование юридического лица</w:t>
            </w:r>
          </w:p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proofErr w:type="gramStart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(филиала, представительства, обособленного структурного подразделения) (ЮЛ) (</w:t>
            </w:r>
            <w:proofErr w:type="spellStart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ф.и.о.</w:t>
            </w:r>
            <w:proofErr w:type="spellEnd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 xml:space="preserve"> 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индивидуального предпринимателя (ИП)), деятельность которого</w:t>
            </w:r>
            <w:proofErr w:type="gramEnd"/>
          </w:p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подлежит проверке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Адреса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Цель проведения проверки</w:t>
            </w:r>
          </w:p>
        </w:tc>
        <w:tc>
          <w:tcPr>
            <w:tcW w:w="31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Основание проведения проверки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дата начала проведения проверки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Срок проведения плановой проверки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Наименование органа муниципального контроля, с которым проверка проводится совместно</w:t>
            </w:r>
            <w:r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»</w:t>
            </w:r>
          </w:p>
        </w:tc>
      </w:tr>
      <w:tr w:rsidR="00D22569" w:rsidRPr="00D22569" w:rsidTr="00831AB2">
        <w:trPr>
          <w:gridAfter w:val="1"/>
          <w:wAfter w:w="354" w:type="dxa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D22569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М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еста нахож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дения ЮЛ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Ме</w:t>
            </w:r>
            <w:r w:rsidRPr="00D22569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с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т</w:t>
            </w:r>
            <w:r w:rsidRPr="00D22569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а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 xml:space="preserve"> фактич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еского осуществления деятельности ЮЛ, ИП</w:t>
            </w:r>
          </w:p>
        </w:tc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Места нахожд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ения объектов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дата госу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дарственной регистрации ЮЛ, ИП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 xml:space="preserve">Дата 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окончания последней проверки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дата начал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 xml:space="preserve">а осуществления ЮЛ, ИП деятельности в соответствии с </w:t>
            </w:r>
            <w:proofErr w:type="gramStart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представленных</w:t>
            </w:r>
            <w:proofErr w:type="gramEnd"/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 xml:space="preserve"> уведомлением о ее начале деятельности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иные основа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ния в соответствии с федеральным законом</w:t>
            </w: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569" w:rsidRPr="00744214" w:rsidRDefault="00D22569" w:rsidP="00831A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t>рабо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чих дней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 xml:space="preserve">рабочих </w:t>
            </w:r>
            <w:r w:rsidRPr="00744214">
              <w:rPr>
                <w:rFonts w:ascii="Arial" w:eastAsia="Times New Roman" w:hAnsi="Arial" w:cs="Arial"/>
                <w:bCs/>
                <w:color w:val="26282F"/>
                <w:lang w:eastAsia="ru-RU"/>
              </w:rPr>
              <w:lastRenderedPageBreak/>
              <w:t>часов (для МСП и МКП)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</w:tr>
      <w:tr w:rsidR="00D22569" w:rsidRPr="00744214" w:rsidTr="00831AB2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69" w:rsidRPr="00744214" w:rsidRDefault="00D22569" w:rsidP="0083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26282F"/>
                <w:lang w:eastAsia="ru-RU"/>
              </w:rPr>
            </w:pPr>
          </w:p>
        </w:tc>
      </w:tr>
    </w:tbl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22569" w:rsidRDefault="00D22569" w:rsidP="0051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D22569" w:rsidSect="00D2256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04F2" w:rsidRPr="00E204F2" w:rsidRDefault="00E204F2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Приложение 3</w:t>
      </w:r>
    </w:p>
    <w:p w:rsidR="00E204F2" w:rsidRPr="00E204F2" w:rsidRDefault="00E204F2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постановлению администрации района</w:t>
      </w:r>
    </w:p>
    <w:p w:rsidR="00E204F2" w:rsidRPr="00E204F2" w:rsidRDefault="00E204F2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от        2019              №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«Приложение 8</w:t>
      </w:r>
      <w:r w:rsidR="006B517D">
        <w:rPr>
          <w:rFonts w:ascii="Times New Roman" w:eastAsia="Times New Roman" w:hAnsi="Times New Roman" w:cs="Arial"/>
          <w:sz w:val="24"/>
          <w:szCs w:val="24"/>
          <w:lang w:eastAsia="ru-RU"/>
        </w:rPr>
        <w:t>»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Административному регламенту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органа муниципального контроля)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РАСПОРЯЖЕНИЕ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органа муниципального контроля о проведении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_______________________________________________ проверки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(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плановой</w:t>
      </w:r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/внеплановой, документарной/выездной) юридического лица, индивидуального предпринимателя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от "__" __________ ____ г. N 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1. Провести проверку в отношении 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юридического лица, фамилия, имя, отчеств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о(</w:t>
      </w:r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последнее - при наличии) индивидуального предпринимателя)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2. Место нахождения: 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(юридического лица (филиалов, представительств, обособленных   структурных подразделений), места фактического осуществления  деятельности индивидуальным предпринимателем и (или)  используемых ими производственных объектов)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3. Назначить лицом (</w:t>
      </w:r>
      <w:proofErr w:type="spell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ами</w:t>
      </w:r>
      <w:proofErr w:type="spell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), уполномоченны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м(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и) на проведение проверки: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(последнее - при наличии),  должность должностного лица (должностных лиц), уполномоченного (</w:t>
      </w:r>
      <w:proofErr w:type="spell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ых</w:t>
      </w:r>
      <w:proofErr w:type="spell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) на проведение проверки)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4.  Привлечь к проведению проверки в качестве экспертов, представителей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экспертных организаций следующих лиц: 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(фамилия, имя, отчество (последнее - при наличии), должности</w:t>
      </w:r>
      <w:proofErr w:type="gramEnd"/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привлекаемых к проведению проверки экспертов и (или) наименование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5. Настоящая проверка проводится в рамках 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(наименование вида (видов)  муниципального контроля, реестровы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й(</w:t>
      </w:r>
      <w:proofErr w:type="spellStart"/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ые</w:t>
      </w:r>
      <w:proofErr w:type="spell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) номер(а) функции(й)   в федеральной государственной информационной системе                    "Федеральный реестр государственных  и муниципальных услуг (функций)")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6. Установить, что: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настоящая проверка проводится с целью: 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8973DE">
        <w:rPr>
          <w:rFonts w:ascii="Times New Roman" w:eastAsia="Times New Roman" w:hAnsi="Times New Roman" w:cs="Arial"/>
          <w:lang w:eastAsia="ru-RU"/>
        </w:rPr>
        <w:t xml:space="preserve">При   установлении  целей  проводимой  проверки  указывается 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следующая</w:t>
      </w:r>
      <w:proofErr w:type="gramEnd"/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информация: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а) в случае проведения плановой проверки: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ссылка на утвержденный ежегодный план проведения плановых проверок;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проверочного листа (списка контрольных вопросов), если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при</w:t>
      </w:r>
      <w:proofErr w:type="gramEnd"/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lang w:eastAsia="ru-RU"/>
        </w:rPr>
        <w:t>проведении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 плановой  проверки  должен  быть  использован  проверочный лист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(список контрольных вопросов);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б) в случае проведения внеплановой проверки: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реквизиты ранее выданного проверяемому лицу предписания об устранении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выявленного нарушения,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срок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для исполнения которого истек;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 реквизиты   заявления  от  юридического  лица  или  индивидуального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предпринимателя о предоставлении правового статуса, специального разрешения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lastRenderedPageBreak/>
        <w:t>(лицензии)   на   право  осуществления  отдельных  видов  деятельности  или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разрешения   (согласования)   на  осуществление  иных  юридически  значимых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действий, если проведение соответствующей внеплановой проверки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юридического</w:t>
      </w:r>
      <w:proofErr w:type="gramEnd"/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лица,     индивидуального     предпринимателя    предусмотрено    правилами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предоставления   правового  статуса,  специального  разрешения  (лицензии),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выдачи разрешения (согласования);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 поступивших в органы  муниципального  контроля обращений и заявлений граждан, юридических лиц,  индивидуальных  предпринимателей,  а  также  сведения  об информации  органов  местного самоуправления, из средств массовой информации;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 мотивированного  представления  должностного  лица органа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муниципального  контроля по результатам  анализа результатов мероприятий по контролю без взаимодействия с  юридическими лицами, индивидуальными предпринимателями, рассмотрения или предварительной  проверки  поступивших  в  органы муниципального контроля обращений и заявлений граждан, в том  числе 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реквизиты      приказа     (распоряжения)    руководителя     органа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государственного контроля (надзора), изданного в соответствии с поручениями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Президента Российской Федерации, Правительства Российской Федерации;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 требования  прокурора о проведении внеплановой проверки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в</w:t>
      </w:r>
      <w:proofErr w:type="gramEnd"/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lang w:eastAsia="ru-RU"/>
        </w:rPr>
        <w:t>рамках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 надзора за исполнением законов и реквизиты прилагаемых к требованию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материалов и обращений;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сведения  о </w:t>
      </w:r>
      <w:proofErr w:type="gramStart"/>
      <w:r w:rsidRPr="008973DE">
        <w:rPr>
          <w:rFonts w:ascii="Times New Roman" w:eastAsia="Times New Roman" w:hAnsi="Times New Roman" w:cs="Arial"/>
          <w:lang w:eastAsia="ru-RU"/>
        </w:rPr>
        <w:t>выявленных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в ходе проведения мероприятия по контролю без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взаимодействия  с  юридическими  лицами,  индивидуальными предпринимателями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lang w:eastAsia="ru-RU"/>
        </w:rPr>
        <w:t>индикаторах</w:t>
      </w:r>
      <w:proofErr w:type="gramEnd"/>
      <w:r w:rsidRPr="008973DE">
        <w:rPr>
          <w:rFonts w:ascii="Times New Roman" w:eastAsia="Times New Roman" w:hAnsi="Times New Roman" w:cs="Arial"/>
          <w:lang w:eastAsia="ru-RU"/>
        </w:rPr>
        <w:t xml:space="preserve"> риска нарушения обязательных требований;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в)  в случае проведения внеплановой выездной проверки, которая подлежит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согласованию  органами  прокуратуры,  но  в  целях  принятия неотложных мер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должна  быть  проведена  незамедлительно  в  связи с причинением вреда либо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нарушением   проверяемых  требований,  если  такое  причинение  вреда  либо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нарушение требований обнаружено непосредственно в момент его совершения: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 xml:space="preserve">    -  реквизиты прилагаемой к распоряжению (приказу) о проведении проверки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копии  документа   (рапорта,  докладной  записки и другие), представленного</w:t>
      </w:r>
    </w:p>
    <w:p w:rsidR="00E204F2" w:rsidRPr="008973DE" w:rsidRDefault="00E204F2" w:rsidP="00897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 w:rsidRPr="008973DE">
        <w:rPr>
          <w:rFonts w:ascii="Times New Roman" w:eastAsia="Times New Roman" w:hAnsi="Times New Roman" w:cs="Arial"/>
          <w:lang w:eastAsia="ru-RU"/>
        </w:rPr>
        <w:t>должностным лицом, обнаружившим нарушение;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задачами настоящей проверки являются: 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7. Предметом настоящей проверки является  (отметить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нужное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):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соблюдение  обязательных  требований  и (или) требований, установленных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муниципальными правовыми актами;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соответствие    сведений,   содержащихся   в   уведомлении   о   начале осуществления    отдельных    видов    предпринимательской    деятельности,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обязательным требованиям;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соответствие   сведений,   содержащихся   в   заявлении   и  документах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юридического  лица  или  индивидуального  предпринимателя  о предоставлении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правового    статуса,   специального   разрешения   (лицензии)   на   право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осуществления отдельных видов деятельности или разрешения (согласования)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на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осуществление   иных   юридически   значимых   действий,   если  проведение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соответствующей  внеплановой  проверки  юридического  лица, индивидуального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предпринимателя  предусмотрено  правилами предоставления правового статуса,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специального   разрешения   (лицензии),  выдачи  разрешения  (согласования)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обязательным  требованиям,  а также данным об указанных юридических лицах 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индивидуальных  предпринимателях, 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содержащимся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в  едином  государственном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реестре</w:t>
      </w:r>
      <w:proofErr w:type="gramEnd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юридических  лиц,  едином  государственном  реестре индивидуальных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предпринимателей и других федеральных информационных ресурсах;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выполнение  предписаний  органов муниципального контроля;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проведение мероприятий: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lastRenderedPageBreak/>
        <w:t>по  предотвращению  причинения  вреда  жизни,  здоровью  граждан, вреда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животным,   растениям,  окружающей  среде,  объектам  культурного  наследия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(памятникам  истории  и  культуры)  народов  Российской Федерации, музейным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предметам  и  музейным  коллекциям,  включенным  в  состав  Музейного фонда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Российской  Федерации,  особо  ценным,  в  том числе уникальным, документам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Архивного   фонда   Российской   Федерации,   документам,   имеющим 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особое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историческое, научное, культурное значение, входящим в состав </w:t>
      </w: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национального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библиотечного фонда;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по  предупреждению  возникновения  чрезвычайных  ситуаций  природного и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техногенного характера;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по обеспечению безопасности государства;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по ликвидации последствий причинения такого вреда.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8. Срок проведения проверки: 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К проведению проверки приступить с "__" __________ 20__ года.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Проверку окончить не позднее "__" _____________ 20__ года.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9. Правовые основания проведения проверки: 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(ссылка на положения нормативного правового акта, в соответствии</w:t>
      </w:r>
      <w:proofErr w:type="gramEnd"/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с </w:t>
      </w:r>
      <w:proofErr w:type="gramStart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которым</w:t>
      </w:r>
      <w:proofErr w:type="gramEnd"/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осуществляется проверка)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10.   Обязательные   требования   и   (или)  требования,  установленные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муниципальными     правовыми       актами,           подлежащие    проверке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11.  В  процессе  проверки  провести следующие мероприятия по контролю,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proofErr w:type="gramStart"/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необходимые  для  достижения целей и задач проведения проверки (с указанием</w:t>
      </w:r>
      <w:proofErr w:type="gramEnd"/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наименования мероприятия по контролю и сроков его проведения):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1) ________________________________________________________________________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2) ________________________________________________________________________</w:t>
      </w:r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</w:t>
      </w:r>
      <w:r w:rsidRPr="00D22569">
        <w:rPr>
          <w:rFonts w:ascii="Times New Roman" w:eastAsia="Times New Roman" w:hAnsi="Times New Roman" w:cs="Arial"/>
          <w:lang w:eastAsia="ru-RU"/>
        </w:rPr>
        <w:t>12.  Перечень  положений  об  осуществлении муниципального  контроля,  административных  регламентов  по  осуществлению муниципального контроля (при их наличии):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8973DE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8973DE">
        <w:rPr>
          <w:rFonts w:ascii="Times New Roman" w:eastAsia="Times New Roman" w:hAnsi="Times New Roman" w:cs="Arial"/>
          <w:sz w:val="20"/>
          <w:szCs w:val="20"/>
          <w:lang w:eastAsia="ru-RU"/>
        </w:rPr>
        <w:t>(с указанием наименований, номеров и дат их принятия)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13.  Перечень  документов,  представление  которых  юридическим  лицом,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индивидуальным  предпринимателем  необходимо  для  достижения целей и задач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проведения проверки: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___________________________________________________________________________</w:t>
      </w:r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D22569">
        <w:rPr>
          <w:rFonts w:ascii="Times New Roman" w:eastAsia="Times New Roman" w:hAnsi="Times New Roman" w:cs="Arial"/>
          <w:lang w:eastAsia="ru-RU"/>
        </w:rPr>
        <w:t xml:space="preserve">    </w:t>
      </w:r>
      <w:proofErr w:type="gramStart"/>
      <w:r w:rsidRPr="00D22569">
        <w:rPr>
          <w:rFonts w:ascii="Times New Roman" w:eastAsia="Times New Roman" w:hAnsi="Times New Roman" w:cs="Arial"/>
          <w:lang w:eastAsia="ru-RU"/>
        </w:rPr>
        <w:t>(должность, фамилия, инициалы руководителя, заместителя руководителя</w:t>
      </w:r>
      <w:proofErr w:type="gramEnd"/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D22569">
        <w:rPr>
          <w:rFonts w:ascii="Times New Roman" w:eastAsia="Times New Roman" w:hAnsi="Times New Roman" w:cs="Arial"/>
          <w:lang w:eastAsia="ru-RU"/>
        </w:rPr>
        <w:t xml:space="preserve">   органа муниципального контроля, издавшего распоряжение   </w:t>
      </w:r>
      <w:proofErr w:type="gramStart"/>
      <w:r w:rsidRPr="00D22569">
        <w:rPr>
          <w:rFonts w:ascii="Times New Roman" w:eastAsia="Times New Roman" w:hAnsi="Times New Roman" w:cs="Arial"/>
          <w:lang w:eastAsia="ru-RU"/>
        </w:rPr>
        <w:t>проведении</w:t>
      </w:r>
      <w:proofErr w:type="gramEnd"/>
      <w:r w:rsidRPr="00D22569">
        <w:rPr>
          <w:rFonts w:ascii="Times New Roman" w:eastAsia="Times New Roman" w:hAnsi="Times New Roman" w:cs="Arial"/>
          <w:lang w:eastAsia="ru-RU"/>
        </w:rPr>
        <w:t xml:space="preserve"> проверки)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_____________________________________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(подпись, заверенная печатью)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204F2">
        <w:rPr>
          <w:rFonts w:ascii="Times New Roman" w:eastAsia="Times New Roman" w:hAnsi="Times New Roman" w:cs="Arial"/>
          <w:sz w:val="24"/>
          <w:szCs w:val="24"/>
          <w:lang w:eastAsia="ru-RU"/>
        </w:rPr>
        <w:t>__________________________________________________________________________</w:t>
      </w:r>
    </w:p>
    <w:p w:rsidR="00E204F2" w:rsidRPr="00D22569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D22569">
        <w:rPr>
          <w:rFonts w:ascii="Times New Roman" w:eastAsia="Times New Roman" w:hAnsi="Times New Roman" w:cs="Arial"/>
          <w:lang w:eastAsia="ru-RU"/>
        </w:rPr>
        <w:t>(фамилия, имя, отчество (последнее - при наличии) и должность   должностного лица, непосредственно подготовившего проект  распоряжения контактный телефон, электронный адре</w:t>
      </w:r>
      <w:proofErr w:type="gramStart"/>
      <w:r w:rsidRPr="00D22569">
        <w:rPr>
          <w:rFonts w:ascii="Times New Roman" w:eastAsia="Times New Roman" w:hAnsi="Times New Roman" w:cs="Arial"/>
          <w:lang w:eastAsia="ru-RU"/>
        </w:rPr>
        <w:t>с(</w:t>
      </w:r>
      <w:proofErr w:type="gramEnd"/>
      <w:r w:rsidRPr="00D22569">
        <w:rPr>
          <w:rFonts w:ascii="Times New Roman" w:eastAsia="Times New Roman" w:hAnsi="Times New Roman" w:cs="Arial"/>
          <w:lang w:eastAsia="ru-RU"/>
        </w:rPr>
        <w:t>при наличии)».</w:t>
      </w:r>
    </w:p>
    <w:p w:rsidR="00E204F2" w:rsidRPr="00E204F2" w:rsidRDefault="00E204F2" w:rsidP="00E204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A00E14" w:rsidRDefault="00A00E14" w:rsidP="00A00E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22569" w:rsidRDefault="00D22569" w:rsidP="00A00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sectPr w:rsidR="00D22569" w:rsidSect="00D225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22"/>
    <w:rsid w:val="00003411"/>
    <w:rsid w:val="00031504"/>
    <w:rsid w:val="00067248"/>
    <w:rsid w:val="000C3B13"/>
    <w:rsid w:val="00143E29"/>
    <w:rsid w:val="00166A87"/>
    <w:rsid w:val="001D212C"/>
    <w:rsid w:val="001E6FB6"/>
    <w:rsid w:val="00200A38"/>
    <w:rsid w:val="0024587D"/>
    <w:rsid w:val="00276724"/>
    <w:rsid w:val="002C40EB"/>
    <w:rsid w:val="002F7416"/>
    <w:rsid w:val="0031126B"/>
    <w:rsid w:val="00343591"/>
    <w:rsid w:val="00381314"/>
    <w:rsid w:val="00385336"/>
    <w:rsid w:val="003D2F61"/>
    <w:rsid w:val="00430F8B"/>
    <w:rsid w:val="00436065"/>
    <w:rsid w:val="004639D2"/>
    <w:rsid w:val="00511D61"/>
    <w:rsid w:val="00522922"/>
    <w:rsid w:val="00536929"/>
    <w:rsid w:val="00560CF9"/>
    <w:rsid w:val="00572716"/>
    <w:rsid w:val="005858AC"/>
    <w:rsid w:val="00585AAF"/>
    <w:rsid w:val="005C0CAE"/>
    <w:rsid w:val="006445F3"/>
    <w:rsid w:val="00677E0A"/>
    <w:rsid w:val="006821DA"/>
    <w:rsid w:val="006B517D"/>
    <w:rsid w:val="006C2C22"/>
    <w:rsid w:val="006E61DE"/>
    <w:rsid w:val="0070223F"/>
    <w:rsid w:val="0071661A"/>
    <w:rsid w:val="00744214"/>
    <w:rsid w:val="00754578"/>
    <w:rsid w:val="00775916"/>
    <w:rsid w:val="007A69B0"/>
    <w:rsid w:val="007D2F1E"/>
    <w:rsid w:val="007D70F9"/>
    <w:rsid w:val="008127CC"/>
    <w:rsid w:val="008445F8"/>
    <w:rsid w:val="008473A8"/>
    <w:rsid w:val="00854E67"/>
    <w:rsid w:val="0088543A"/>
    <w:rsid w:val="008973DE"/>
    <w:rsid w:val="008F35A2"/>
    <w:rsid w:val="00900B8E"/>
    <w:rsid w:val="0091769C"/>
    <w:rsid w:val="0092718A"/>
    <w:rsid w:val="00956A05"/>
    <w:rsid w:val="0095712F"/>
    <w:rsid w:val="00996F57"/>
    <w:rsid w:val="009A1955"/>
    <w:rsid w:val="009C1F1D"/>
    <w:rsid w:val="00A00E14"/>
    <w:rsid w:val="00A31AEF"/>
    <w:rsid w:val="00AB586C"/>
    <w:rsid w:val="00B0006F"/>
    <w:rsid w:val="00B03B48"/>
    <w:rsid w:val="00BA7C6F"/>
    <w:rsid w:val="00BE1D47"/>
    <w:rsid w:val="00BE769C"/>
    <w:rsid w:val="00C164A4"/>
    <w:rsid w:val="00C750D2"/>
    <w:rsid w:val="00CD1FB2"/>
    <w:rsid w:val="00CE2F53"/>
    <w:rsid w:val="00CE564E"/>
    <w:rsid w:val="00D22569"/>
    <w:rsid w:val="00D27AC4"/>
    <w:rsid w:val="00D85458"/>
    <w:rsid w:val="00DA4EFC"/>
    <w:rsid w:val="00DB2D61"/>
    <w:rsid w:val="00DD5AAB"/>
    <w:rsid w:val="00DE3B43"/>
    <w:rsid w:val="00E204F2"/>
    <w:rsid w:val="00E447EA"/>
    <w:rsid w:val="00E57516"/>
    <w:rsid w:val="00E6200F"/>
    <w:rsid w:val="00EB65F9"/>
    <w:rsid w:val="00F155E1"/>
    <w:rsid w:val="00F75A71"/>
    <w:rsid w:val="00FA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92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5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5A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034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EA52522A14745CED24CC53201BF729FEFCE433032B11073B426F02560AEF9724A25CAB598E671C0q4e4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5732-03EC-4C0C-827A-0D08E7F09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11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Илларионов Валерий Иванович</dc:creator>
  <cp:keywords/>
  <dc:description/>
  <cp:lastModifiedBy>Илларионов Валерий Иванович</cp:lastModifiedBy>
  <cp:revision>25</cp:revision>
  <cp:lastPrinted>2019-08-02T08:56:00Z</cp:lastPrinted>
  <dcterms:created xsi:type="dcterms:W3CDTF">2018-12-11T09:05:00Z</dcterms:created>
  <dcterms:modified xsi:type="dcterms:W3CDTF">2019-08-02T08:57:00Z</dcterms:modified>
</cp:coreProperties>
</file>