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FA" w:rsidRPr="00FF1973" w:rsidRDefault="00F40BF3" w:rsidP="00FF1973">
      <w:pPr>
        <w:rPr>
          <w:rFonts w:ascii="Times New Roman" w:hAnsi="Times New Roman" w:cs="Times New Roman"/>
          <w:sz w:val="2"/>
          <w:szCs w:val="2"/>
        </w:rPr>
      </w:pPr>
      <w:r w:rsidRPr="00FF1973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463.45pt;margin-top:-27.4pt;width:71.65pt;height:16.45pt;z-index:377517840;mso-width-relative:margin;mso-height-relative:margin" stroked="f">
            <v:textbox>
              <w:txbxContent>
                <w:p w:rsidR="00CB3AC4" w:rsidRPr="00F802E3" w:rsidRDefault="00CB3AC4" w:rsidP="00FF197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802E3">
                    <w:rPr>
                      <w:rFonts w:ascii="Times New Roman" w:hAnsi="Times New Roman" w:cs="Times New Roman"/>
                    </w:rPr>
                    <w:t>ПРОЕКТ</w:t>
                  </w:r>
                </w:p>
              </w:txbxContent>
            </v:textbox>
          </v:shape>
        </w:pict>
      </w:r>
    </w:p>
    <w:p w:rsidR="00FF1973" w:rsidRPr="00FF1973" w:rsidRDefault="00FF1973" w:rsidP="00FF1973">
      <w:pPr>
        <w:rPr>
          <w:rFonts w:ascii="Times New Roman" w:hAnsi="Times New Roman" w:cs="Times New Roman"/>
          <w:sz w:val="2"/>
          <w:szCs w:val="2"/>
        </w:rPr>
      </w:pPr>
    </w:p>
    <w:p w:rsidR="00FF1973" w:rsidRPr="00FF1973" w:rsidRDefault="00FF1973" w:rsidP="00FF1973">
      <w:pPr>
        <w:rPr>
          <w:rFonts w:ascii="Times New Roman" w:hAnsi="Times New Roman" w:cs="Times New Roman"/>
          <w:sz w:val="2"/>
          <w:szCs w:val="2"/>
        </w:rPr>
      </w:pPr>
    </w:p>
    <w:p w:rsidR="009466FA" w:rsidRPr="00FF1973" w:rsidRDefault="009466FA" w:rsidP="00FF1973">
      <w:pPr>
        <w:rPr>
          <w:rFonts w:ascii="Times New Roman" w:hAnsi="Times New Roman" w:cs="Times New Roman"/>
          <w:sz w:val="2"/>
          <w:szCs w:val="2"/>
        </w:rPr>
        <w:sectPr w:rsidR="009466FA" w:rsidRPr="00FF1973">
          <w:headerReference w:type="default" r:id="rId9"/>
          <w:pgSz w:w="11900" w:h="16840"/>
          <w:pgMar w:top="1272" w:right="0" w:bottom="1378" w:left="0" w:header="0" w:footer="3" w:gutter="0"/>
          <w:cols w:space="720"/>
          <w:noEndnote/>
          <w:docGrid w:linePitch="360"/>
        </w:sectPr>
      </w:pPr>
    </w:p>
    <w:p w:rsidR="00FF1973" w:rsidRPr="00FF1973" w:rsidRDefault="00FF1973" w:rsidP="00FF1973">
      <w:pPr>
        <w:pStyle w:val="af5"/>
        <w:rPr>
          <w:rFonts w:ascii="Times New Roman" w:hAnsi="Times New Roman"/>
          <w:color w:val="000000"/>
          <w:sz w:val="26"/>
          <w:szCs w:val="26"/>
        </w:rPr>
      </w:pPr>
      <w:r w:rsidRPr="00FF1973">
        <w:rPr>
          <w:rFonts w:ascii="Times New Roman" w:hAnsi="Times New Roman"/>
          <w:noProof/>
          <w:color w:val="000000"/>
          <w:sz w:val="26"/>
          <w:szCs w:val="26"/>
        </w:rPr>
        <w:lastRenderedPageBreak/>
        <w:drawing>
          <wp:inline distT="0" distB="0" distL="0" distR="0" wp14:anchorId="67AC74A9" wp14:editId="5E04726D">
            <wp:extent cx="573405" cy="682625"/>
            <wp:effectExtent l="0" t="0" r="0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973" w:rsidRPr="00FF1973" w:rsidRDefault="00FF1973" w:rsidP="00F40BF3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973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FF1973" w:rsidRPr="00FF1973" w:rsidRDefault="00FF1973" w:rsidP="00F40BF3">
      <w:pPr>
        <w:contextualSpacing/>
        <w:jc w:val="center"/>
        <w:rPr>
          <w:rFonts w:ascii="Times New Roman" w:hAnsi="Times New Roman" w:cs="Times New Roman"/>
          <w:b/>
        </w:rPr>
      </w:pPr>
      <w:r w:rsidRPr="00FF1973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FF1973" w:rsidRPr="00FF1973" w:rsidRDefault="00FF1973" w:rsidP="00F40BF3">
      <w:pPr>
        <w:contextualSpacing/>
        <w:rPr>
          <w:rFonts w:ascii="Times New Roman" w:hAnsi="Times New Roman" w:cs="Times New Roman"/>
        </w:rPr>
      </w:pPr>
    </w:p>
    <w:p w:rsidR="00FF1973" w:rsidRPr="00FF1973" w:rsidRDefault="00FF1973" w:rsidP="00F40BF3">
      <w:pPr>
        <w:contextualSpacing/>
        <w:rPr>
          <w:rFonts w:ascii="Times New Roman" w:hAnsi="Times New Roman" w:cs="Times New Roman"/>
        </w:rPr>
      </w:pPr>
    </w:p>
    <w:p w:rsidR="00FF1973" w:rsidRPr="00FF1973" w:rsidRDefault="00FF1973" w:rsidP="00F40BF3">
      <w:pPr>
        <w:pStyle w:val="1"/>
        <w:contextualSpacing/>
        <w:rPr>
          <w:rFonts w:ascii="Times New Roman" w:hAnsi="Times New Roman"/>
          <w:b/>
          <w:bCs/>
          <w:color w:val="000000"/>
          <w:szCs w:val="32"/>
        </w:rPr>
      </w:pPr>
      <w:r w:rsidRPr="00FF197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FF1973" w:rsidRPr="00FF1973" w:rsidRDefault="00FF1973" w:rsidP="00F40BF3">
      <w:pPr>
        <w:contextualSpacing/>
        <w:rPr>
          <w:rFonts w:ascii="Times New Roman" w:hAnsi="Times New Roman" w:cs="Times New Roman"/>
          <w:sz w:val="28"/>
        </w:rPr>
      </w:pPr>
    </w:p>
    <w:p w:rsidR="00FF1973" w:rsidRPr="00FF1973" w:rsidRDefault="00FF1973" w:rsidP="00F40BF3">
      <w:pPr>
        <w:pStyle w:val="3"/>
        <w:contextualSpacing/>
        <w:rPr>
          <w:rFonts w:ascii="Times New Roman" w:hAnsi="Times New Roman"/>
          <w:b/>
          <w:color w:val="000000"/>
          <w:sz w:val="32"/>
        </w:rPr>
      </w:pPr>
      <w:r w:rsidRPr="00FF1973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FF1973" w:rsidRPr="00FF1973" w:rsidRDefault="00FF1973" w:rsidP="00F40BF3">
      <w:pPr>
        <w:suppressAutoHyphens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FF1973" w:rsidRPr="00FF1973" w:rsidTr="00FF197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F1973" w:rsidRPr="00FF1973" w:rsidRDefault="00FF1973" w:rsidP="00F40BF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FF1973">
              <w:rPr>
                <w:rFonts w:ascii="Times New Roman" w:hAnsi="Times New Roman" w:cs="Times New Roman"/>
                <w:sz w:val="28"/>
              </w:rPr>
              <w:t>от                        202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F1973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F1973" w:rsidRPr="00FF1973" w:rsidRDefault="00FF1973" w:rsidP="00F40BF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FF1973" w:rsidRPr="00FF1973" w:rsidRDefault="00FF1973" w:rsidP="00F40BF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F1973" w:rsidRPr="00FF1973" w:rsidRDefault="00FF1973" w:rsidP="00F40BF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 w:rsidRPr="00FF1973">
              <w:rPr>
                <w:rFonts w:ascii="Times New Roman" w:hAnsi="Times New Roman" w:cs="Times New Roman"/>
                <w:sz w:val="28"/>
              </w:rPr>
              <w:t>№ _____</w:t>
            </w:r>
          </w:p>
        </w:tc>
      </w:tr>
      <w:tr w:rsidR="00FF1973" w:rsidRPr="00FF1973" w:rsidTr="00FF197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FF1973" w:rsidRPr="00FF1973" w:rsidRDefault="00FF1973" w:rsidP="00F40BF3">
            <w:p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FF1973" w:rsidRDefault="00FF1973" w:rsidP="00F40BF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F1973" w:rsidRPr="00FF1973" w:rsidRDefault="00FF1973" w:rsidP="00F40BF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F1973">
              <w:rPr>
                <w:rFonts w:ascii="Times New Roman" w:hAnsi="Times New Roman" w:cs="Times New Roman"/>
                <w:sz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973" w:rsidRPr="00FF1973" w:rsidRDefault="00FF1973" w:rsidP="00F40BF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1973" w:rsidRDefault="00FF1973" w:rsidP="00F40BF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F1973" w:rsidRDefault="00FF1973" w:rsidP="00F40BF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197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FF1973" w:rsidRPr="00FF1973" w:rsidRDefault="00FF1973" w:rsidP="00F40BF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1973">
        <w:rPr>
          <w:rFonts w:ascii="Times New Roman" w:hAnsi="Times New Roman" w:cs="Times New Roman"/>
          <w:bCs/>
          <w:sz w:val="28"/>
          <w:szCs w:val="28"/>
        </w:rPr>
        <w:t xml:space="preserve">администрации Кондинского района </w:t>
      </w:r>
    </w:p>
    <w:p w:rsidR="00FF1973" w:rsidRDefault="00FF1973" w:rsidP="00F40BF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1973">
        <w:rPr>
          <w:rFonts w:ascii="Times New Roman" w:hAnsi="Times New Roman" w:cs="Times New Roman"/>
          <w:bCs/>
          <w:sz w:val="28"/>
          <w:szCs w:val="28"/>
        </w:rPr>
        <w:t xml:space="preserve">от 22 августа 2016 года № 1282 «Об утверждении </w:t>
      </w:r>
    </w:p>
    <w:p w:rsidR="00FF1973" w:rsidRDefault="00FF1973" w:rsidP="00F40BF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1973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</w:t>
      </w:r>
    </w:p>
    <w:p w:rsidR="00FF1973" w:rsidRPr="00FF1973" w:rsidRDefault="00FF1973" w:rsidP="00F40BF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1973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«Выдача разрешения </w:t>
      </w:r>
    </w:p>
    <w:p w:rsidR="00FF1973" w:rsidRDefault="00FF1973" w:rsidP="00F40BF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1973">
        <w:rPr>
          <w:rFonts w:ascii="Times New Roman" w:hAnsi="Times New Roman" w:cs="Times New Roman"/>
          <w:bCs/>
          <w:sz w:val="28"/>
          <w:szCs w:val="28"/>
        </w:rPr>
        <w:t xml:space="preserve">на ввод объекта в эксплуатацию при осуществлении </w:t>
      </w:r>
    </w:p>
    <w:p w:rsidR="00FF1973" w:rsidRDefault="00FF1973" w:rsidP="00F40BF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1973">
        <w:rPr>
          <w:rFonts w:ascii="Times New Roman" w:hAnsi="Times New Roman" w:cs="Times New Roman"/>
          <w:bCs/>
          <w:sz w:val="28"/>
          <w:szCs w:val="28"/>
        </w:rPr>
        <w:t xml:space="preserve">строительства, реконструкции объекта капитального </w:t>
      </w:r>
    </w:p>
    <w:p w:rsidR="00FF1973" w:rsidRPr="00FF1973" w:rsidRDefault="00FF1973" w:rsidP="00F40BF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F1973">
        <w:rPr>
          <w:rFonts w:ascii="Times New Roman" w:hAnsi="Times New Roman" w:cs="Times New Roman"/>
          <w:bCs/>
          <w:sz w:val="28"/>
          <w:szCs w:val="28"/>
        </w:rPr>
        <w:t>строительства, на территории Кондинского района»</w:t>
      </w:r>
    </w:p>
    <w:p w:rsidR="00FF1973" w:rsidRDefault="00FF1973" w:rsidP="00F40BF3">
      <w:pPr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F1973" w:rsidRDefault="00FF1973" w:rsidP="00F40BF3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7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Кондинского района в соответствие с действующим законодательством, </w:t>
      </w:r>
      <w:r w:rsidRPr="00FF1973">
        <w:rPr>
          <w:rFonts w:ascii="Times New Roman" w:hAnsi="Times New Roman" w:cs="Times New Roman"/>
          <w:b/>
          <w:bCs/>
          <w:sz w:val="28"/>
          <w:szCs w:val="28"/>
        </w:rPr>
        <w:t>администрация Кондинского района постановляет:</w:t>
      </w:r>
    </w:p>
    <w:p w:rsidR="00FF1973" w:rsidRPr="00FF1973" w:rsidRDefault="00FF1973" w:rsidP="00F40BF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97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Кондинского района                               от 22 августа 2016 года № 1282 «Об утверждении административного 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Кондинского района» следующее изменение: </w:t>
      </w:r>
    </w:p>
    <w:p w:rsidR="00F40BF3" w:rsidRDefault="00FF1973" w:rsidP="00F40BF3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F1973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(приложение).</w:t>
      </w:r>
    </w:p>
    <w:p w:rsidR="00FF1973" w:rsidRPr="00FF1973" w:rsidRDefault="00FF1973" w:rsidP="00F40BF3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973">
        <w:rPr>
          <w:rFonts w:ascii="Times New Roman" w:hAnsi="Times New Roman" w:cs="Times New Roman"/>
          <w:sz w:val="28"/>
          <w:szCs w:val="28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FF1973" w:rsidRDefault="00FF1973" w:rsidP="00FF197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1973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обнародования.</w:t>
      </w:r>
    </w:p>
    <w:p w:rsidR="00F40BF3" w:rsidRPr="00F40BF3" w:rsidRDefault="00F40BF3" w:rsidP="00F40BF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0BF3">
        <w:rPr>
          <w:rFonts w:ascii="Times New Roman" w:hAnsi="Times New Roman" w:cs="Times New Roman"/>
          <w:sz w:val="28"/>
          <w:szCs w:val="28"/>
        </w:rPr>
        <w:t xml:space="preserve">Глава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40B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F40BF3">
        <w:rPr>
          <w:rFonts w:ascii="Times New Roman" w:hAnsi="Times New Roman" w:cs="Times New Roman"/>
          <w:sz w:val="28"/>
          <w:szCs w:val="28"/>
        </w:rPr>
        <w:t>А.А.Мухин</w:t>
      </w:r>
      <w:proofErr w:type="spellEnd"/>
    </w:p>
    <w:p w:rsidR="00FF1973" w:rsidRPr="00FF1973" w:rsidRDefault="00F40BF3" w:rsidP="00FF1973">
      <w:pPr>
        <w:shd w:val="clear" w:color="auto" w:fill="FFFFFF"/>
        <w:autoSpaceDE w:val="0"/>
        <w:autoSpaceDN w:val="0"/>
        <w:adjustRightInd w:val="0"/>
        <w:ind w:left="4963" w:firstLine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F1973" w:rsidRPr="00FF1973">
        <w:rPr>
          <w:rFonts w:ascii="Times New Roman" w:hAnsi="Times New Roman" w:cs="Times New Roman"/>
          <w:sz w:val="28"/>
          <w:szCs w:val="28"/>
        </w:rPr>
        <w:t>риложение</w:t>
      </w:r>
    </w:p>
    <w:p w:rsidR="00F40BF3" w:rsidRDefault="00FF1973" w:rsidP="00FF1973">
      <w:pPr>
        <w:pStyle w:val="50"/>
        <w:shd w:val="clear" w:color="auto" w:fill="auto"/>
        <w:spacing w:after="0" w:line="240" w:lineRule="auto"/>
        <w:ind w:left="180"/>
        <w:jc w:val="right"/>
        <w:rPr>
          <w:b w:val="0"/>
          <w:i w:val="0"/>
        </w:rPr>
      </w:pPr>
      <w:r w:rsidRPr="00FF1973">
        <w:rPr>
          <w:b w:val="0"/>
          <w:i w:val="0"/>
        </w:rPr>
        <w:t>к постановлению</w:t>
      </w:r>
    </w:p>
    <w:p w:rsidR="00FF1973" w:rsidRDefault="00FF1973" w:rsidP="00FF1973">
      <w:pPr>
        <w:pStyle w:val="50"/>
        <w:shd w:val="clear" w:color="auto" w:fill="auto"/>
        <w:spacing w:after="0" w:line="240" w:lineRule="auto"/>
        <w:ind w:left="180"/>
        <w:jc w:val="right"/>
        <w:rPr>
          <w:b w:val="0"/>
          <w:i w:val="0"/>
        </w:rPr>
      </w:pPr>
      <w:r w:rsidRPr="00FF1973">
        <w:rPr>
          <w:b w:val="0"/>
          <w:i w:val="0"/>
        </w:rPr>
        <w:t xml:space="preserve"> администрации</w:t>
      </w:r>
      <w:r w:rsidR="00F40BF3">
        <w:rPr>
          <w:b w:val="0"/>
          <w:i w:val="0"/>
        </w:rPr>
        <w:t xml:space="preserve"> района</w:t>
      </w:r>
    </w:p>
    <w:p w:rsidR="00FF1973" w:rsidRPr="00FF1973" w:rsidRDefault="00FF1973" w:rsidP="00FF1973">
      <w:pPr>
        <w:pStyle w:val="50"/>
        <w:shd w:val="clear" w:color="auto" w:fill="auto"/>
        <w:spacing w:after="0" w:line="240" w:lineRule="auto"/>
        <w:ind w:left="180"/>
        <w:jc w:val="right"/>
        <w:rPr>
          <w:b w:val="0"/>
          <w:i w:val="0"/>
        </w:rPr>
      </w:pPr>
      <w:r w:rsidRPr="00FF1973">
        <w:rPr>
          <w:b w:val="0"/>
          <w:i w:val="0"/>
        </w:rPr>
        <w:t xml:space="preserve">от </w:t>
      </w:r>
      <w:r>
        <w:rPr>
          <w:b w:val="0"/>
          <w:i w:val="0"/>
        </w:rPr>
        <w:t>_____</w:t>
      </w:r>
      <w:r w:rsidRPr="00FF1973">
        <w:rPr>
          <w:b w:val="0"/>
          <w:i w:val="0"/>
        </w:rPr>
        <w:t xml:space="preserve"> № </w:t>
      </w:r>
      <w:r>
        <w:rPr>
          <w:b w:val="0"/>
          <w:i w:val="0"/>
        </w:rPr>
        <w:t>_____</w:t>
      </w:r>
    </w:p>
    <w:p w:rsidR="00FF1973" w:rsidRDefault="00FF1973" w:rsidP="00FF19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1973" w:rsidRPr="00FF1973" w:rsidRDefault="00FF1973" w:rsidP="00FF19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73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11" w:history="1">
        <w:r w:rsidRPr="00FF1973">
          <w:rPr>
            <w:rStyle w:val="ListLabel21"/>
            <w:rFonts w:eastAsia="Calibri"/>
            <w:b w:val="0"/>
          </w:rPr>
          <w:t>регламент</w:t>
        </w:r>
      </w:hyperlink>
      <w:r w:rsidRPr="00FF19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973" w:rsidRPr="00FF1973" w:rsidRDefault="00FF1973" w:rsidP="00FF197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97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FF1973" w:rsidRPr="00FF1973" w:rsidRDefault="00FF1973" w:rsidP="00FF197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973">
        <w:rPr>
          <w:rFonts w:ascii="Times New Roman" w:hAnsi="Times New Roman" w:cs="Times New Roman"/>
          <w:bCs/>
          <w:sz w:val="28"/>
          <w:szCs w:val="28"/>
        </w:rPr>
        <w:t xml:space="preserve">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Кондинского района» </w:t>
      </w:r>
    </w:p>
    <w:p w:rsidR="00FF1973" w:rsidRPr="00FF1973" w:rsidRDefault="00FF1973" w:rsidP="00FF197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1973">
        <w:rPr>
          <w:rFonts w:ascii="Times New Roman" w:hAnsi="Times New Roman" w:cs="Times New Roman"/>
          <w:bCs/>
          <w:sz w:val="28"/>
          <w:szCs w:val="28"/>
        </w:rPr>
        <w:t>(далее - Административный регламент)</w:t>
      </w:r>
    </w:p>
    <w:p w:rsidR="00FF1973" w:rsidRPr="00253F76" w:rsidRDefault="00FF1973" w:rsidP="00FF1973">
      <w:pPr>
        <w:ind w:firstLine="709"/>
        <w:jc w:val="center"/>
        <w:rPr>
          <w:bCs/>
          <w:sz w:val="26"/>
          <w:szCs w:val="26"/>
        </w:rPr>
      </w:pPr>
    </w:p>
    <w:p w:rsidR="009466FA" w:rsidRDefault="00B56436" w:rsidP="00831E42">
      <w:pPr>
        <w:pStyle w:val="12"/>
        <w:shd w:val="clear" w:color="auto" w:fill="auto"/>
        <w:tabs>
          <w:tab w:val="right" w:pos="9709"/>
        </w:tabs>
        <w:spacing w:before="0"/>
        <w:ind w:left="640" w:right="75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Оглавление</w:t>
      </w:r>
      <w:r>
        <w:tab/>
        <w:t>1</w:t>
      </w:r>
    </w:p>
    <w:p w:rsidR="009466FA" w:rsidRDefault="00831E42" w:rsidP="00831E42">
      <w:pPr>
        <w:pStyle w:val="12"/>
        <w:shd w:val="clear" w:color="auto" w:fill="auto"/>
        <w:tabs>
          <w:tab w:val="left" w:pos="9469"/>
        </w:tabs>
        <w:spacing w:before="0"/>
        <w:ind w:left="640"/>
        <w:jc w:val="left"/>
      </w:pPr>
      <w:hyperlink w:anchor="bookmark0" w:tooltip="Current Document">
        <w:r w:rsidR="00B56436">
          <w:t>Раздел I. Общие положения</w:t>
        </w:r>
        <w:r>
          <w:t xml:space="preserve">   </w:t>
        </w:r>
        <w:r w:rsidR="00B56436">
          <w:tab/>
        </w:r>
        <w:r>
          <w:t xml:space="preserve"> </w:t>
        </w:r>
        <w:r w:rsidR="00B56436">
          <w:t>2</w:t>
        </w:r>
      </w:hyperlink>
    </w:p>
    <w:p w:rsidR="009466FA" w:rsidRDefault="00831E42">
      <w:pPr>
        <w:pStyle w:val="12"/>
        <w:shd w:val="clear" w:color="auto" w:fill="auto"/>
        <w:tabs>
          <w:tab w:val="left" w:pos="1811"/>
          <w:tab w:val="left" w:pos="2598"/>
          <w:tab w:val="left" w:pos="9469"/>
        </w:tabs>
        <w:spacing w:before="0"/>
        <w:ind w:left="640"/>
      </w:pPr>
      <w:hyperlink w:anchor="bookmark4" w:tooltip="Current Document">
        <w:r w:rsidR="00B56436">
          <w:t>Раздел</w:t>
        </w:r>
        <w:r w:rsidR="00B56436">
          <w:tab/>
          <w:t>II.</w:t>
        </w:r>
        <w:r w:rsidR="00B56436">
          <w:tab/>
          <w:t>Стандарт предоставления государственной</w:t>
        </w:r>
        <w:r w:rsidR="00B56436">
          <w:tab/>
        </w:r>
        <w:r>
          <w:t xml:space="preserve"> </w:t>
        </w:r>
        <w:r w:rsidR="00B56436">
          <w:t>5</w:t>
        </w:r>
      </w:hyperlink>
    </w:p>
    <w:p w:rsidR="009466FA" w:rsidRDefault="00B56436">
      <w:pPr>
        <w:pStyle w:val="12"/>
        <w:shd w:val="clear" w:color="auto" w:fill="auto"/>
        <w:spacing w:before="0"/>
        <w:jc w:val="left"/>
      </w:pPr>
      <w:r>
        <w:t>(муниципальной) услуги</w:t>
      </w:r>
    </w:p>
    <w:p w:rsidR="009466FA" w:rsidRDefault="00B56436">
      <w:pPr>
        <w:pStyle w:val="12"/>
        <w:shd w:val="clear" w:color="auto" w:fill="auto"/>
        <w:tabs>
          <w:tab w:val="left" w:pos="9469"/>
        </w:tabs>
        <w:spacing w:before="0" w:line="322" w:lineRule="exact"/>
        <w:ind w:left="640"/>
      </w:pPr>
      <w:r>
        <w:t>Раздел III. Состав, последовательность и сроки выполнения</w:t>
      </w:r>
      <w:r>
        <w:tab/>
        <w:t>2</w:t>
      </w:r>
      <w:r w:rsidR="006F0629">
        <w:t>3</w:t>
      </w:r>
    </w:p>
    <w:p w:rsidR="009466FA" w:rsidRDefault="00B56436">
      <w:pPr>
        <w:pStyle w:val="12"/>
        <w:shd w:val="clear" w:color="auto" w:fill="auto"/>
        <w:spacing w:before="0" w:line="322" w:lineRule="exact"/>
        <w:ind w:right="1260"/>
      </w:pPr>
      <w:r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="00831E42">
        <w:t xml:space="preserve">           </w:t>
      </w:r>
    </w:p>
    <w:p w:rsidR="009466FA" w:rsidRDefault="00831E42">
      <w:pPr>
        <w:pStyle w:val="12"/>
        <w:shd w:val="clear" w:color="auto" w:fill="auto"/>
        <w:tabs>
          <w:tab w:val="left" w:pos="9469"/>
        </w:tabs>
        <w:spacing w:before="0" w:line="322" w:lineRule="exact"/>
        <w:ind w:left="640"/>
      </w:pPr>
      <w:hyperlink w:anchor="bookmark23" w:tooltip="Current Document">
        <w:r w:rsidR="00B56436">
          <w:t>Раздел IV. Формы контроля з</w:t>
        </w:r>
        <w:r w:rsidR="006F0629">
          <w:t xml:space="preserve">а исполнением административного               </w:t>
        </w:r>
        <w:r w:rsidR="00B56436">
          <w:t>2</w:t>
        </w:r>
        <w:r w:rsidR="006F0629">
          <w:t>7</w:t>
        </w:r>
      </w:hyperlink>
    </w:p>
    <w:p w:rsidR="009466FA" w:rsidRDefault="00B56436">
      <w:pPr>
        <w:pStyle w:val="12"/>
        <w:shd w:val="clear" w:color="auto" w:fill="auto"/>
        <w:spacing w:before="0" w:line="322" w:lineRule="exact"/>
        <w:jc w:val="left"/>
      </w:pPr>
      <w:r>
        <w:t>регламента</w:t>
      </w:r>
    </w:p>
    <w:p w:rsidR="009466FA" w:rsidRDefault="00B56436">
      <w:pPr>
        <w:pStyle w:val="12"/>
        <w:shd w:val="clear" w:color="auto" w:fill="auto"/>
        <w:tabs>
          <w:tab w:val="right" w:pos="9709"/>
        </w:tabs>
        <w:spacing w:before="0" w:line="322" w:lineRule="exact"/>
        <w:ind w:left="640"/>
      </w:pPr>
      <w:r>
        <w:t>Раздел V. Досудебный (внесудебный) порядок обжалования</w:t>
      </w:r>
      <w:r>
        <w:tab/>
      </w:r>
      <w:r w:rsidR="006F0629">
        <w:t xml:space="preserve">  </w:t>
      </w:r>
      <w:r w:rsidR="00831E42">
        <w:t xml:space="preserve">  </w:t>
      </w:r>
      <w:r w:rsidR="006F0629">
        <w:t>29</w:t>
      </w:r>
    </w:p>
    <w:p w:rsidR="009466FA" w:rsidRDefault="00B56436">
      <w:pPr>
        <w:pStyle w:val="12"/>
        <w:shd w:val="clear" w:color="auto" w:fill="auto"/>
        <w:spacing w:before="0" w:line="322" w:lineRule="exact"/>
        <w:ind w:right="1260"/>
      </w:pPr>
      <w:proofErr w:type="gramStart"/>
      <w:r>
        <w:t>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9466FA" w:rsidRDefault="00B56436">
      <w:pPr>
        <w:pStyle w:val="12"/>
        <w:shd w:val="clear" w:color="auto" w:fill="auto"/>
        <w:tabs>
          <w:tab w:val="left" w:pos="9469"/>
        </w:tabs>
        <w:spacing w:before="0" w:line="322" w:lineRule="exact"/>
        <w:ind w:left="640"/>
      </w:pPr>
      <w:r>
        <w:t>Приложение № 1. Форма заявления о выдаче разрешения на ввод</w:t>
      </w:r>
      <w:r>
        <w:tab/>
        <w:t>3</w:t>
      </w:r>
      <w:r w:rsidR="006F0629">
        <w:t>2</w:t>
      </w:r>
    </w:p>
    <w:p w:rsidR="009466FA" w:rsidRDefault="00B56436">
      <w:pPr>
        <w:pStyle w:val="12"/>
        <w:shd w:val="clear" w:color="auto" w:fill="auto"/>
        <w:spacing w:before="0" w:line="322" w:lineRule="exact"/>
      </w:pPr>
      <w:r>
        <w:t>объекта в эксплуатацию</w:t>
      </w:r>
    </w:p>
    <w:p w:rsidR="009466FA" w:rsidRDefault="00B56436">
      <w:pPr>
        <w:pStyle w:val="12"/>
        <w:shd w:val="clear" w:color="auto" w:fill="auto"/>
        <w:tabs>
          <w:tab w:val="left" w:pos="9469"/>
        </w:tabs>
        <w:spacing w:before="0" w:line="322" w:lineRule="exact"/>
        <w:ind w:left="640"/>
      </w:pPr>
      <w:r>
        <w:t>Приложение № 2. Форма решения об отказе в приеме до</w:t>
      </w:r>
      <w:r w:rsidR="006F0629">
        <w:t>кументов</w:t>
      </w:r>
      <w:r w:rsidR="006F0629">
        <w:tab/>
        <w:t>36</w:t>
      </w:r>
    </w:p>
    <w:p w:rsidR="009466FA" w:rsidRDefault="00B56436">
      <w:pPr>
        <w:pStyle w:val="12"/>
        <w:shd w:val="clear" w:color="auto" w:fill="auto"/>
        <w:tabs>
          <w:tab w:val="left" w:pos="9469"/>
        </w:tabs>
        <w:spacing w:before="0" w:line="322" w:lineRule="exact"/>
        <w:ind w:left="640"/>
      </w:pPr>
      <w:r>
        <w:t>Приложение № 3. Форма решения об отказе в выдаче разрешения</w:t>
      </w:r>
      <w:r>
        <w:tab/>
      </w:r>
      <w:r w:rsidR="006F0629">
        <w:t>38</w:t>
      </w:r>
    </w:p>
    <w:p w:rsidR="009466FA" w:rsidRDefault="00B56436">
      <w:pPr>
        <w:pStyle w:val="12"/>
        <w:shd w:val="clear" w:color="auto" w:fill="auto"/>
        <w:spacing w:before="0" w:line="322" w:lineRule="exact"/>
      </w:pPr>
      <w:r>
        <w:t>на ввод объекта в эксплуатацию</w:t>
      </w:r>
    </w:p>
    <w:p w:rsidR="009466FA" w:rsidRDefault="00B56436">
      <w:pPr>
        <w:pStyle w:val="12"/>
        <w:shd w:val="clear" w:color="auto" w:fill="auto"/>
        <w:tabs>
          <w:tab w:val="left" w:pos="9469"/>
        </w:tabs>
        <w:spacing w:before="0" w:line="322" w:lineRule="exact"/>
        <w:ind w:left="640"/>
      </w:pPr>
      <w:r>
        <w:t xml:space="preserve">Приложение № 4. Форма заявления об исправлении </w:t>
      </w:r>
      <w:proofErr w:type="gramStart"/>
      <w:r>
        <w:t>допущенных</w:t>
      </w:r>
      <w:proofErr w:type="gramEnd"/>
      <w:r>
        <w:tab/>
        <w:t>4</w:t>
      </w:r>
      <w:r w:rsidR="006F0629">
        <w:t>0</w:t>
      </w:r>
    </w:p>
    <w:p w:rsidR="009466FA" w:rsidRDefault="00B56436">
      <w:pPr>
        <w:pStyle w:val="12"/>
        <w:shd w:val="clear" w:color="auto" w:fill="auto"/>
        <w:spacing w:before="0" w:line="322" w:lineRule="exact"/>
      </w:pPr>
      <w:r>
        <w:t>опечаток и ошибок в разрешении на ввод объекта в эксплуатацию</w:t>
      </w:r>
    </w:p>
    <w:p w:rsidR="009466FA" w:rsidRDefault="00B56436">
      <w:pPr>
        <w:pStyle w:val="12"/>
        <w:shd w:val="clear" w:color="auto" w:fill="auto"/>
        <w:spacing w:before="0" w:line="322" w:lineRule="exact"/>
        <w:ind w:firstLine="640"/>
        <w:jc w:val="left"/>
      </w:pPr>
      <w:r>
        <w:t>Приложение № 5. Форма решения об отказе во внесении исправлений в разрешение на ввод объекта в эксплуатацию</w:t>
      </w:r>
      <w:r w:rsidR="00831E42">
        <w:t xml:space="preserve">                            </w:t>
      </w:r>
      <w:r w:rsidR="006F0629">
        <w:t xml:space="preserve">                               42</w:t>
      </w:r>
    </w:p>
    <w:p w:rsidR="009466FA" w:rsidRDefault="00B56436">
      <w:pPr>
        <w:pStyle w:val="12"/>
        <w:shd w:val="clear" w:color="auto" w:fill="auto"/>
        <w:tabs>
          <w:tab w:val="left" w:pos="9469"/>
        </w:tabs>
        <w:spacing w:before="0" w:line="322" w:lineRule="exact"/>
        <w:ind w:left="640"/>
      </w:pPr>
      <w:r>
        <w:t>Приложение № 6. Форма заявления о выдаче дубликата</w:t>
      </w:r>
      <w:r>
        <w:tab/>
      </w:r>
    </w:p>
    <w:p w:rsidR="009466FA" w:rsidRDefault="00B56436">
      <w:pPr>
        <w:pStyle w:val="12"/>
        <w:shd w:val="clear" w:color="auto" w:fill="auto"/>
        <w:spacing w:before="0" w:line="322" w:lineRule="exact"/>
      </w:pPr>
      <w:r>
        <w:t>разрешения на ввод объекта в эксплуатацию</w:t>
      </w:r>
      <w:r w:rsidR="00831E42">
        <w:t xml:space="preserve">                            </w:t>
      </w:r>
      <w:r w:rsidR="006F0629">
        <w:t xml:space="preserve">                               44</w:t>
      </w:r>
    </w:p>
    <w:p w:rsidR="009466FA" w:rsidRDefault="00B56436">
      <w:pPr>
        <w:pStyle w:val="12"/>
        <w:shd w:val="clear" w:color="auto" w:fill="auto"/>
        <w:tabs>
          <w:tab w:val="left" w:pos="9469"/>
        </w:tabs>
        <w:spacing w:before="0" w:line="322" w:lineRule="exact"/>
        <w:ind w:left="640"/>
      </w:pPr>
      <w:r>
        <w:t>Приложение № 7. Форма решения об отказе в выдаче дубликата</w:t>
      </w:r>
      <w:r>
        <w:tab/>
      </w:r>
      <w:r w:rsidR="006F0629">
        <w:t>46</w:t>
      </w:r>
    </w:p>
    <w:p w:rsidR="009466FA" w:rsidRDefault="00B56436">
      <w:pPr>
        <w:pStyle w:val="12"/>
        <w:shd w:val="clear" w:color="auto" w:fill="auto"/>
        <w:spacing w:before="0" w:line="322" w:lineRule="exact"/>
      </w:pPr>
      <w:r>
        <w:t>разрешения на ввод объекта в эксплуатацию</w:t>
      </w:r>
    </w:p>
    <w:p w:rsidR="009466FA" w:rsidRDefault="00B56436">
      <w:pPr>
        <w:pStyle w:val="12"/>
        <w:shd w:val="clear" w:color="auto" w:fill="auto"/>
        <w:tabs>
          <w:tab w:val="left" w:pos="9469"/>
        </w:tabs>
        <w:spacing w:before="0" w:line="322" w:lineRule="exact"/>
        <w:ind w:left="640"/>
      </w:pPr>
      <w:r>
        <w:t>Приложение № 8. Форма заявления об оставлении заявления о</w:t>
      </w:r>
      <w:r>
        <w:tab/>
      </w:r>
      <w:r>
        <w:fldChar w:fldCharType="end"/>
      </w:r>
      <w:r w:rsidR="006F0629">
        <w:t>48</w:t>
      </w:r>
    </w:p>
    <w:p w:rsidR="009466FA" w:rsidRDefault="00B56436">
      <w:pPr>
        <w:pStyle w:val="20"/>
        <w:shd w:val="clear" w:color="auto" w:fill="auto"/>
        <w:spacing w:before="0" w:line="322" w:lineRule="exact"/>
      </w:pPr>
      <w:r>
        <w:t>выдаче разрешения на ввод объекта в эксплуатацию без рассмотрения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640"/>
        <w:jc w:val="left"/>
      </w:pPr>
      <w:r>
        <w:t>Приложение № 9. Форма решения об оставлении заявления о  выдаче разрешения на ввод объекта в эксплуатацию без рассмотрения</w:t>
      </w:r>
      <w:r w:rsidR="006F0629">
        <w:t xml:space="preserve">                             50</w:t>
      </w:r>
    </w:p>
    <w:p w:rsidR="009466FA" w:rsidRDefault="00B56436" w:rsidP="00831E42">
      <w:pPr>
        <w:pStyle w:val="20"/>
        <w:shd w:val="clear" w:color="auto" w:fill="auto"/>
        <w:tabs>
          <w:tab w:val="left" w:pos="9539"/>
        </w:tabs>
        <w:spacing w:before="0" w:line="317" w:lineRule="exact"/>
        <w:ind w:firstLine="760"/>
      </w:pPr>
      <w:r>
        <w:lastRenderedPageBreak/>
        <w:t>Приложение № 10. Состав, последовательность и сроки</w:t>
      </w:r>
      <w:r>
        <w:tab/>
      </w:r>
      <w:r w:rsidR="00831E42">
        <w:t xml:space="preserve"> выполнения административных </w:t>
      </w:r>
      <w:r>
        <w:t xml:space="preserve">процедур (действий) </w:t>
      </w:r>
      <w:proofErr w:type="gramStart"/>
      <w:r>
        <w:t>при</w:t>
      </w:r>
      <w:proofErr w:type="gramEnd"/>
    </w:p>
    <w:p w:rsidR="009466FA" w:rsidRDefault="00B56436" w:rsidP="00831E42">
      <w:pPr>
        <w:pStyle w:val="20"/>
        <w:shd w:val="clear" w:color="auto" w:fill="auto"/>
        <w:spacing w:before="0" w:after="630" w:line="317" w:lineRule="exact"/>
      </w:pPr>
      <w:proofErr w:type="gramStart"/>
      <w:r>
        <w:t>предоставлении</w:t>
      </w:r>
      <w:proofErr w:type="gramEnd"/>
      <w:r>
        <w:t xml:space="preserve"> </w:t>
      </w:r>
      <w:r w:rsidR="00C236AB">
        <w:t>муниципальной услуги</w:t>
      </w:r>
      <w:r w:rsidR="00831E42">
        <w:t xml:space="preserve">                                  </w:t>
      </w:r>
      <w:r w:rsidR="006F0629">
        <w:t xml:space="preserve">                               51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0" w:name="bookmark0"/>
      <w:r>
        <w:t>Раздел I. Общие положения</w:t>
      </w:r>
      <w:bookmarkEnd w:id="0"/>
    </w:p>
    <w:p w:rsidR="00F802E3" w:rsidRDefault="00F802E3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1" w:name="bookmark1"/>
      <w:r>
        <w:t>Предмет регулирования Административного регламента</w:t>
      </w:r>
      <w:bookmarkEnd w:id="1"/>
    </w:p>
    <w:p w:rsidR="00F802E3" w:rsidRDefault="00F802E3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 w:rsidP="00B56436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333" w:line="322" w:lineRule="exact"/>
        <w:ind w:firstLine="760"/>
      </w:pPr>
      <w:proofErr w:type="gramStart"/>
      <w:r>
        <w:t>Административный регламент предоставления муниципальной услуги «</w:t>
      </w:r>
      <w:r w:rsidRPr="00B56436"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Кондинского района</w:t>
      </w:r>
      <w: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административных процедур и административных действий </w:t>
      </w:r>
      <w:r w:rsidRPr="00B56436">
        <w:t>управления архитектуры и градостроительства администрации Кондинского района (далее - Управление) по запросу заявителя либо его уполномоченного</w:t>
      </w:r>
      <w:proofErr w:type="gramEnd"/>
      <w:r w:rsidRPr="00B56436">
        <w:t xml:space="preserve"> представителя при осуществлении полномочий по предоставлению муниципальной услуги</w:t>
      </w:r>
      <w:r>
        <w:t>. 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B56436"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Кондинского района</w:t>
      </w:r>
      <w:r>
        <w:t>» (далее - услуга) в соответствии со статьей 55 Градостроительного кодекса Российской Федерации.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2" w:name="bookmark2"/>
      <w:r>
        <w:t>Круг Заявителей</w:t>
      </w:r>
      <w:bookmarkEnd w:id="2"/>
    </w:p>
    <w:p w:rsidR="00F802E3" w:rsidRDefault="00F802E3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 w:rsidP="00B56436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 w:line="326" w:lineRule="exact"/>
        <w:ind w:firstLine="760"/>
      </w:pPr>
      <w:proofErr w:type="gramStart"/>
      <w:r w:rsidRPr="00B56436">
        <w:t>Заявителем на получение муниципальной услуги является застройщик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"Росатом", Государственная корпорация по космической деятельности "</w:t>
      </w:r>
      <w:proofErr w:type="spellStart"/>
      <w:r w:rsidRPr="00B56436">
        <w:t>Роскосмос</w:t>
      </w:r>
      <w:proofErr w:type="spellEnd"/>
      <w:r w:rsidRPr="00B56436">
        <w:t>", органы управления государственными внебюджетными фондами или органы местного</w:t>
      </w:r>
      <w:proofErr w:type="gramEnd"/>
      <w:r w:rsidRPr="00B56436">
        <w:t xml:space="preserve">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</w:t>
      </w:r>
      <w:r w:rsidRPr="00B56436">
        <w:lastRenderedPageBreak/>
        <w:t>деятельности, техническому заказчику</w:t>
      </w:r>
      <w:r>
        <w:t xml:space="preserve"> (далее - заявитель).</w:t>
      </w:r>
    </w:p>
    <w:p w:rsidR="009466FA" w:rsidRDefault="00B56436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300" w:line="322" w:lineRule="exact"/>
        <w:ind w:firstLine="760"/>
      </w:pPr>
      <w: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- представитель).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3" w:name="bookmark3"/>
      <w:r>
        <w:t xml:space="preserve">Требования к порядку </w:t>
      </w:r>
      <w:r w:rsidR="00C236AB">
        <w:t xml:space="preserve">информирования о предоставлении </w:t>
      </w:r>
      <w:r>
        <w:t>муниципальной услуги</w:t>
      </w:r>
      <w:bookmarkEnd w:id="3"/>
    </w:p>
    <w:p w:rsidR="00FF1973" w:rsidRDefault="00FF1973" w:rsidP="00FF1973">
      <w:pPr>
        <w:pStyle w:val="1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466FA" w:rsidRDefault="00B56436">
      <w:pPr>
        <w:pStyle w:val="20"/>
        <w:numPr>
          <w:ilvl w:val="0"/>
          <w:numId w:val="2"/>
        </w:numPr>
        <w:shd w:val="clear" w:color="auto" w:fill="auto"/>
        <w:tabs>
          <w:tab w:val="left" w:pos="1270"/>
        </w:tabs>
        <w:spacing w:before="0" w:line="322" w:lineRule="exact"/>
        <w:ind w:firstLine="760"/>
      </w:pPr>
      <w:r>
        <w:t>Информирование о порядке предоставления услуги осуществляется:</w:t>
      </w:r>
    </w:p>
    <w:p w:rsidR="00423282" w:rsidRDefault="00423282" w:rsidP="00423282">
      <w:pPr>
        <w:pStyle w:val="20"/>
        <w:numPr>
          <w:ilvl w:val="0"/>
          <w:numId w:val="3"/>
        </w:numPr>
        <w:tabs>
          <w:tab w:val="left" w:pos="1122"/>
        </w:tabs>
        <w:spacing w:before="0" w:line="322" w:lineRule="exact"/>
      </w:pPr>
      <w:r>
        <w:t>непосредственно при личном приеме Заявителя в уполномоченном органе или Управлении;</w:t>
      </w:r>
    </w:p>
    <w:p w:rsidR="00423282" w:rsidRDefault="00423282" w:rsidP="00423282">
      <w:pPr>
        <w:pStyle w:val="20"/>
        <w:numPr>
          <w:ilvl w:val="0"/>
          <w:numId w:val="3"/>
        </w:numPr>
        <w:tabs>
          <w:tab w:val="left" w:pos="1122"/>
        </w:tabs>
        <w:spacing w:before="0" w:line="322" w:lineRule="exact"/>
      </w:pPr>
      <w:r>
        <w:t>по телефону в Управлении;</w:t>
      </w:r>
    </w:p>
    <w:p w:rsidR="00FF1973" w:rsidRDefault="00423282" w:rsidP="00FF1973">
      <w:pPr>
        <w:pStyle w:val="20"/>
        <w:numPr>
          <w:ilvl w:val="0"/>
          <w:numId w:val="3"/>
        </w:numPr>
        <w:tabs>
          <w:tab w:val="left" w:pos="1122"/>
        </w:tabs>
        <w:spacing w:before="0" w:line="322" w:lineRule="exact"/>
      </w:pPr>
      <w:r>
        <w:t>письменно, в том числе посредством электронной почты, факсимильной связи;</w:t>
      </w:r>
    </w:p>
    <w:p w:rsidR="00423282" w:rsidRDefault="00423282" w:rsidP="00423282">
      <w:pPr>
        <w:pStyle w:val="20"/>
        <w:numPr>
          <w:ilvl w:val="0"/>
          <w:numId w:val="3"/>
        </w:numPr>
        <w:tabs>
          <w:tab w:val="left" w:pos="1122"/>
        </w:tabs>
        <w:spacing w:before="0" w:line="322" w:lineRule="exact"/>
      </w:pPr>
      <w:r>
        <w:t>посредством размещения в открытой и доступной форме информации:</w:t>
      </w:r>
    </w:p>
    <w:p w:rsidR="00423282" w:rsidRDefault="00423282" w:rsidP="00423282">
      <w:pPr>
        <w:pStyle w:val="20"/>
        <w:tabs>
          <w:tab w:val="left" w:pos="1122"/>
        </w:tabs>
        <w:spacing w:before="0" w:line="322" w:lineRule="exact"/>
      </w:pPr>
      <w: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423282" w:rsidRDefault="00423282" w:rsidP="00423282">
      <w:pPr>
        <w:pStyle w:val="20"/>
        <w:tabs>
          <w:tab w:val="left" w:pos="1122"/>
        </w:tabs>
        <w:spacing w:before="0" w:line="322" w:lineRule="exact"/>
      </w:pPr>
      <w: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портал);</w:t>
      </w:r>
    </w:p>
    <w:p w:rsidR="00423282" w:rsidRDefault="00423282" w:rsidP="00423282">
      <w:pPr>
        <w:pStyle w:val="20"/>
        <w:tabs>
          <w:tab w:val="left" w:pos="1122"/>
        </w:tabs>
        <w:spacing w:before="0" w:line="322" w:lineRule="exact"/>
      </w:pPr>
      <w:r>
        <w:t>на официальном сайте уполномоченного органа в информационно-телекоммуникационной сети «Интернет» (https://</w:t>
      </w:r>
      <w:proofErr w:type="spellStart"/>
      <w:r>
        <w:rPr>
          <w:lang w:val="en-US"/>
        </w:rPr>
        <w:t>admkonda</w:t>
      </w:r>
      <w:proofErr w:type="spellEnd"/>
      <w:r>
        <w:t>.ru/) (далее – Официальный сайт);</w:t>
      </w:r>
    </w:p>
    <w:p w:rsidR="009466FA" w:rsidRDefault="00423282" w:rsidP="00423282">
      <w:pPr>
        <w:pStyle w:val="20"/>
        <w:numPr>
          <w:ilvl w:val="0"/>
          <w:numId w:val="3"/>
        </w:numPr>
        <w:shd w:val="clear" w:color="auto" w:fill="auto"/>
        <w:tabs>
          <w:tab w:val="left" w:pos="1122"/>
        </w:tabs>
        <w:spacing w:before="0" w:line="322" w:lineRule="exact"/>
        <w:ind w:firstLine="740"/>
      </w:pPr>
      <w:r>
        <w:t>посредством размещения информации на информационных стендах Управления</w:t>
      </w:r>
      <w:r w:rsidR="00B56436">
        <w:t>.</w:t>
      </w:r>
    </w:p>
    <w:p w:rsidR="009466FA" w:rsidRDefault="00B56436" w:rsidP="00345C28">
      <w:pPr>
        <w:pStyle w:val="20"/>
        <w:numPr>
          <w:ilvl w:val="0"/>
          <w:numId w:val="2"/>
        </w:numPr>
        <w:shd w:val="clear" w:color="auto" w:fill="auto"/>
        <w:tabs>
          <w:tab w:val="left" w:pos="1274"/>
        </w:tabs>
        <w:spacing w:before="0" w:line="322" w:lineRule="exact"/>
      </w:pPr>
      <w:proofErr w:type="gramStart"/>
      <w:r>
        <w:t>Информирование осуществляется по вопросам, касающимся: способов подачи заявления о выдаче разрешения на ввод объекта в</w:t>
      </w:r>
      <w:r w:rsidR="00707805" w:rsidRPr="00707805">
        <w:t xml:space="preserve"> </w:t>
      </w:r>
      <w:r>
        <w:t xml:space="preserve">эксплуатацию, </w:t>
      </w:r>
      <w:r w:rsidR="00345C28" w:rsidRPr="00345C28">
        <w:t xml:space="preserve">заявления о внесении изменений в ранее выданное разрешение на ввод объекта капитального строительства в эксплуатацию, </w:t>
      </w:r>
      <w:r>
        <w:t>а в случаях, предусмотренных частью 12 статьи 51 и частью 3</w:t>
      </w:r>
      <w:r w:rsidRPr="00707805">
        <w:rPr>
          <w:vertAlign w:val="superscript"/>
        </w:rPr>
        <w:t xml:space="preserve">3 </w:t>
      </w:r>
      <w:r>
        <w:t>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</w:t>
      </w:r>
      <w:proofErr w:type="gramEnd"/>
      <w:r w:rsidR="00345C28" w:rsidRPr="00345C28">
        <w:t xml:space="preserve"> </w:t>
      </w:r>
      <w:r>
        <w:t>(далее - заявление о выдаче разрешения на ввод объекта в эксплуатацию) о предоставлении услуги;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адресов уполномоченного органа местного самоуправления</w:t>
      </w:r>
      <w:r w:rsidR="00181E17">
        <w:t xml:space="preserve"> </w:t>
      </w:r>
      <w:proofErr w:type="gramStart"/>
      <w:r>
        <w:t>обращение</w:t>
      </w:r>
      <w:proofErr w:type="gramEnd"/>
      <w:r>
        <w:t xml:space="preserve"> в которые необходимо для предоставления услуги;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 xml:space="preserve">справочной информации о работе </w:t>
      </w:r>
      <w:r w:rsidR="00345C28">
        <w:t>Управления</w:t>
      </w:r>
      <w:r>
        <w:t>;</w:t>
      </w:r>
    </w:p>
    <w:p w:rsidR="009466FA" w:rsidRDefault="00B56436">
      <w:pPr>
        <w:pStyle w:val="20"/>
        <w:shd w:val="clear" w:color="auto" w:fill="auto"/>
        <w:spacing w:before="0" w:line="322" w:lineRule="exact"/>
        <w:ind w:left="740" w:right="2680"/>
        <w:jc w:val="left"/>
      </w:pPr>
      <w:r>
        <w:t>документов, необходимых для предоставления услуги; порядка и сроков предоставления услуги;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 xml:space="preserve">порядка досудебного (внесудебного) обжалования действий (бездействия) </w:t>
      </w:r>
      <w:r>
        <w:lastRenderedPageBreak/>
        <w:t>должностных лиц, и принимаемых ими решений при предоставлении услуги.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Получение информации по вопросам предоставления услуги осуществляется бесплатно.</w:t>
      </w:r>
    </w:p>
    <w:p w:rsidR="009466FA" w:rsidRDefault="00B56436">
      <w:pPr>
        <w:pStyle w:val="20"/>
        <w:numPr>
          <w:ilvl w:val="0"/>
          <w:numId w:val="2"/>
        </w:numPr>
        <w:shd w:val="clear" w:color="auto" w:fill="auto"/>
        <w:tabs>
          <w:tab w:val="left" w:pos="1264"/>
        </w:tabs>
        <w:spacing w:before="0" w:line="322" w:lineRule="exact"/>
        <w:ind w:firstLine="740"/>
      </w:pPr>
      <w:r>
        <w:t xml:space="preserve">При устном обращении заявителя (лично или по телефону) должностное лицо </w:t>
      </w:r>
      <w:r w:rsidR="00345C28">
        <w:t>Управления</w:t>
      </w:r>
      <w:r>
        <w:t xml:space="preserve">, </w:t>
      </w:r>
      <w:proofErr w:type="gramStart"/>
      <w:r>
        <w:t>осуществляющий</w:t>
      </w:r>
      <w:proofErr w:type="gramEnd"/>
      <w: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 xml:space="preserve">Если должностное лицо </w:t>
      </w:r>
      <w:r w:rsidR="00345C28">
        <w:t>Управления</w:t>
      </w:r>
      <w: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изложить обращение в письменной форме;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назначить другое время для консультаций.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 xml:space="preserve">Должностное лицо </w:t>
      </w:r>
      <w:r w:rsidR="00345C28">
        <w:t>Управления</w:t>
      </w:r>
      <w:r>
        <w:t xml:space="preserve">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Продолжительность информирования по телефону не должна превышать 10 минут.</w:t>
      </w:r>
    </w:p>
    <w:p w:rsidR="009466FA" w:rsidRDefault="00B56436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r>
        <w:t xml:space="preserve">По письменному обращению должностное лицо </w:t>
      </w:r>
      <w:r w:rsidR="00345C28">
        <w:t>Управления</w:t>
      </w:r>
      <w:r>
        <w:t xml:space="preserve">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 ФЗ).</w:t>
      </w:r>
    </w:p>
    <w:p w:rsidR="009466FA" w:rsidRDefault="00B56436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322" w:lineRule="exact"/>
        <w:ind w:firstLine="740"/>
      </w:pPr>
      <w: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466FA" w:rsidRDefault="00B56436">
      <w:pPr>
        <w:pStyle w:val="20"/>
        <w:numPr>
          <w:ilvl w:val="0"/>
          <w:numId w:val="2"/>
        </w:numPr>
        <w:shd w:val="clear" w:color="auto" w:fill="auto"/>
        <w:tabs>
          <w:tab w:val="left" w:pos="1250"/>
        </w:tabs>
        <w:spacing w:before="0" w:line="322" w:lineRule="exact"/>
        <w:ind w:firstLine="760"/>
      </w:pPr>
      <w:r>
        <w:t>На официальном сайте уполномоченного органа, на стендах в местах предоставления услуги размещается следующая справочная информация: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60"/>
      </w:pPr>
      <w:r>
        <w:t xml:space="preserve">о месте нахождения и графике работы </w:t>
      </w:r>
      <w:r w:rsidR="00320172">
        <w:t>Управления</w:t>
      </w:r>
      <w:r>
        <w:t>, ответственн</w:t>
      </w:r>
      <w:r w:rsidR="00320172">
        <w:t>ого</w:t>
      </w:r>
      <w:r>
        <w:t xml:space="preserve"> за </w:t>
      </w:r>
      <w:r>
        <w:lastRenderedPageBreak/>
        <w:t>предоставление услуги;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60"/>
      </w:pPr>
      <w:r>
        <w:t xml:space="preserve">справочные телефоны </w:t>
      </w:r>
      <w:r w:rsidR="00320172">
        <w:t>Управления</w:t>
      </w:r>
      <w:r>
        <w:t>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60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466FA" w:rsidRDefault="00B56436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>В залах ожидания уполномоченного органа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9466FA" w:rsidRDefault="00B56436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 xml:space="preserve">Размещение информации о порядке предоставления услуги </w:t>
      </w:r>
      <w:proofErr w:type="gramStart"/>
      <w:r>
        <w:t>на</w:t>
      </w:r>
      <w:proofErr w:type="gramEnd"/>
    </w:p>
    <w:p w:rsidR="009466FA" w:rsidRDefault="00B56436" w:rsidP="00320172">
      <w:pPr>
        <w:pStyle w:val="20"/>
        <w:shd w:val="clear" w:color="auto" w:fill="auto"/>
        <w:tabs>
          <w:tab w:val="left" w:pos="6228"/>
        </w:tabs>
        <w:spacing w:before="0" w:line="322" w:lineRule="exact"/>
      </w:pPr>
      <w:proofErr w:type="gramStart"/>
      <w:r>
        <w:t xml:space="preserve">информационных стендах в помещении </w:t>
      </w:r>
      <w:r w:rsidR="00320172" w:rsidRPr="00320172">
        <w:t>многофункциональн</w:t>
      </w:r>
      <w:r w:rsidR="00320172">
        <w:t>ого</w:t>
      </w:r>
      <w:r w:rsidR="00320172" w:rsidRPr="00320172">
        <w:t xml:space="preserve"> центр</w:t>
      </w:r>
      <w:r w:rsidR="00320172">
        <w:t>а</w:t>
      </w:r>
      <w:r w:rsidR="00320172" w:rsidRPr="00320172">
        <w:t xml:space="preserve"> предоставления государственных и муниципальных услуг (далее – многофункциональный центр)</w:t>
      </w:r>
      <w:r>
        <w:t xml:space="preserve"> осуществляется в соответствии с соглашением, заключенным между многофункциональным центром и уполномоченным органом с учетом требований к</w:t>
      </w:r>
      <w:r w:rsidR="00320172">
        <w:t xml:space="preserve"> </w:t>
      </w:r>
      <w:r>
        <w:t>информированию, установленных Административным регламентом.</w:t>
      </w:r>
      <w:proofErr w:type="gramEnd"/>
    </w:p>
    <w:p w:rsidR="009466FA" w:rsidRDefault="00B56436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 w:line="322" w:lineRule="exact"/>
        <w:ind w:firstLine="760"/>
      </w:pPr>
      <w:r>
        <w:t xml:space="preserve">Информация о ходе рассмотрения заявления о выдаче разрешения </w:t>
      </w:r>
      <w:proofErr w:type="gramStart"/>
      <w:r>
        <w:t>на</w:t>
      </w:r>
      <w:proofErr w:type="gramEnd"/>
    </w:p>
    <w:p w:rsidR="009466FA" w:rsidRDefault="00B56436" w:rsidP="00320172">
      <w:pPr>
        <w:pStyle w:val="20"/>
        <w:shd w:val="clear" w:color="auto" w:fill="auto"/>
        <w:tabs>
          <w:tab w:val="left" w:pos="2520"/>
          <w:tab w:val="left" w:pos="6228"/>
        </w:tabs>
        <w:spacing w:before="0" w:line="322" w:lineRule="exact"/>
      </w:pPr>
      <w:r>
        <w:t xml:space="preserve">ввод объекта в эксплуатацию и о результатах предоставления услуги может быть </w:t>
      </w:r>
      <w:proofErr w:type="gramStart"/>
      <w:r>
        <w:t>получена</w:t>
      </w:r>
      <w:proofErr w:type="gramEnd"/>
      <w:r>
        <w:t xml:space="preserve"> заявителем (его представителем) в личном кабинете на Едином портале, региональном портале, а также в </w:t>
      </w:r>
      <w:r w:rsidR="00320172">
        <w:t>Управлении</w:t>
      </w:r>
      <w:r>
        <w:t xml:space="preserve"> при обращении заявителя лично, по телефону посредством электронной почты.</w:t>
      </w:r>
    </w:p>
    <w:p w:rsidR="00320172" w:rsidRDefault="00320172" w:rsidP="00320172">
      <w:pPr>
        <w:pStyle w:val="20"/>
        <w:shd w:val="clear" w:color="auto" w:fill="auto"/>
        <w:tabs>
          <w:tab w:val="left" w:pos="2520"/>
          <w:tab w:val="left" w:pos="6228"/>
        </w:tabs>
        <w:spacing w:before="0" w:line="322" w:lineRule="exact"/>
      </w:pP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4" w:name="bookmark4"/>
      <w:r>
        <w:t>Раздел II. Стандарт предоставления муниципальной</w:t>
      </w:r>
      <w:bookmarkStart w:id="5" w:name="bookmark5"/>
      <w:bookmarkEnd w:id="4"/>
      <w:r w:rsidR="002B4C7B">
        <w:t xml:space="preserve"> </w:t>
      </w:r>
      <w:r>
        <w:t>услуги</w:t>
      </w:r>
      <w:bookmarkEnd w:id="5"/>
    </w:p>
    <w:p w:rsidR="00FF1973" w:rsidRDefault="00FF1973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6" w:name="bookmark6"/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Наименование муниципальной</w:t>
      </w:r>
      <w:r w:rsidR="002B4C7B">
        <w:t xml:space="preserve"> </w:t>
      </w:r>
      <w:r>
        <w:t>услуги</w:t>
      </w:r>
      <w:bookmarkEnd w:id="6"/>
    </w:p>
    <w:p w:rsidR="00FF1973" w:rsidRDefault="00FF1973" w:rsidP="00FF1973">
      <w:pPr>
        <w:pStyle w:val="1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255"/>
        </w:tabs>
        <w:spacing w:before="0" w:line="331" w:lineRule="exact"/>
        <w:ind w:firstLine="760"/>
      </w:pPr>
      <w:r>
        <w:t>Наименование государственной и муниципальной услуги - "Выдача разрешения на ввод объекта в эксплуатацию".</w:t>
      </w:r>
    </w:p>
    <w:p w:rsidR="002B4C7B" w:rsidRDefault="002B4C7B" w:rsidP="002B4C7B">
      <w:pPr>
        <w:pStyle w:val="20"/>
        <w:shd w:val="clear" w:color="auto" w:fill="auto"/>
        <w:tabs>
          <w:tab w:val="left" w:pos="1255"/>
        </w:tabs>
        <w:spacing w:before="0" w:line="331" w:lineRule="exact"/>
        <w:ind w:left="760"/>
      </w:pPr>
    </w:p>
    <w:p w:rsidR="002B4C7B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 xml:space="preserve">Наименование органа местного самоуправления, предоставляющего 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муниципальную услугу</w:t>
      </w:r>
    </w:p>
    <w:p w:rsidR="00FF1973" w:rsidRDefault="00FF1973" w:rsidP="00FF1973">
      <w:pPr>
        <w:pStyle w:val="1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466FA" w:rsidRDefault="00320172">
      <w:pPr>
        <w:pStyle w:val="60"/>
        <w:shd w:val="clear" w:color="auto" w:fill="auto"/>
        <w:spacing w:before="0"/>
      </w:pPr>
      <w:r w:rsidRPr="00320172">
        <w:rPr>
          <w:rStyle w:val="61"/>
        </w:rPr>
        <w:t>Предоставление муниципальной услуги осуществляется администрацией Кондинского района. Непосредственное предоставление муниципальной</w:t>
      </w:r>
      <w:r>
        <w:rPr>
          <w:rStyle w:val="61"/>
        </w:rPr>
        <w:t xml:space="preserve"> услуги осуществляет Управление</w:t>
      </w:r>
      <w:r w:rsidR="00B56436">
        <w:t>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269"/>
        </w:tabs>
        <w:spacing w:before="0" w:line="322" w:lineRule="exact"/>
        <w:ind w:firstLine="740"/>
      </w:pPr>
      <w:r>
        <w:t>Состав заявителей.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Заявителями при обращении за получением услуги являются застройщики.</w:t>
      </w:r>
    </w:p>
    <w:p w:rsidR="009466FA" w:rsidRDefault="00B56436">
      <w:pPr>
        <w:pStyle w:val="20"/>
        <w:shd w:val="clear" w:color="auto" w:fill="auto"/>
        <w:spacing w:before="0" w:after="296" w:line="322" w:lineRule="exact"/>
        <w:ind w:firstLine="740"/>
      </w:pPr>
      <w: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F1973" w:rsidRDefault="00FF1973" w:rsidP="00FF1973">
      <w:pPr>
        <w:pStyle w:val="32"/>
        <w:shd w:val="clear" w:color="auto" w:fill="auto"/>
        <w:spacing w:before="0" w:after="304"/>
        <w:ind w:firstLine="740"/>
      </w:pPr>
    </w:p>
    <w:p w:rsidR="009466FA" w:rsidRDefault="00B56436" w:rsidP="00FF1973">
      <w:pPr>
        <w:pStyle w:val="14"/>
        <w:keepNext/>
        <w:keepLines/>
        <w:shd w:val="clear" w:color="auto" w:fill="auto"/>
        <w:spacing w:before="0" w:after="0" w:line="240" w:lineRule="auto"/>
        <w:ind w:firstLine="709"/>
        <w:jc w:val="center"/>
      </w:pPr>
      <w:r>
        <w:lastRenderedPageBreak/>
        <w:t>Нормативные правовые акты, регулирующие предоставление муниципальной услуги</w:t>
      </w:r>
    </w:p>
    <w:p w:rsidR="00FF1973" w:rsidRDefault="00FF1973" w:rsidP="00FF1973">
      <w:pPr>
        <w:pStyle w:val="1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300" w:line="322" w:lineRule="exact"/>
        <w:ind w:firstLine="740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 w:rsidR="002B4C7B">
        <w:t xml:space="preserve"> </w:t>
      </w:r>
      <w:r>
        <w:t>представления</w:t>
      </w:r>
    </w:p>
    <w:p w:rsidR="00FF1973" w:rsidRDefault="00FF1973" w:rsidP="002B4C7B">
      <w:pPr>
        <w:pStyle w:val="32"/>
        <w:shd w:val="clear" w:color="auto" w:fill="auto"/>
        <w:spacing w:before="0" w:line="322" w:lineRule="exact"/>
        <w:ind w:left="180" w:firstLine="840"/>
      </w:pPr>
    </w:p>
    <w:p w:rsidR="009466FA" w:rsidRDefault="00B56436" w:rsidP="00542908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line="322" w:lineRule="exact"/>
        <w:ind w:firstLine="740"/>
      </w:pPr>
      <w:r>
        <w:t xml:space="preserve">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№ 1 к настоящему Административному регламенту, а также прилагаемые к нему документы, указанные в подпунктах "б" - "д" пункта 2.8 настоящего Административного регламента, </w:t>
      </w:r>
      <w:r w:rsidR="00542908">
        <w:t>одним из следующих способов</w:t>
      </w:r>
      <w:r>
        <w:t>:</w:t>
      </w:r>
    </w:p>
    <w:p w:rsidR="009466FA" w:rsidRDefault="00B56436">
      <w:pPr>
        <w:pStyle w:val="20"/>
        <w:shd w:val="clear" w:color="auto" w:fill="auto"/>
        <w:tabs>
          <w:tab w:val="left" w:pos="1206"/>
        </w:tabs>
        <w:spacing w:before="0" w:line="322" w:lineRule="exact"/>
        <w:ind w:firstLine="740"/>
      </w:pPr>
      <w:r>
        <w:t>а)</w:t>
      </w:r>
      <w:r>
        <w:tab/>
        <w:t>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9466FA" w:rsidRDefault="00B56436" w:rsidP="00320172">
      <w:pPr>
        <w:pStyle w:val="20"/>
        <w:shd w:val="clear" w:color="auto" w:fill="auto"/>
        <w:tabs>
          <w:tab w:val="left" w:pos="2914"/>
          <w:tab w:val="left" w:pos="5832"/>
        </w:tabs>
        <w:spacing w:before="0" w:line="322" w:lineRule="exact"/>
        <w:ind w:firstLine="740"/>
      </w:pPr>
      <w:r>
        <w:t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</w:t>
      </w:r>
      <w:proofErr w:type="gramStart"/>
      <w:r>
        <w:t>ии и ау</w:t>
      </w:r>
      <w:proofErr w:type="gramEnd"/>
      <w:r>
        <w:t>тентификации с использованием федеральной государственной информационной системы «Единая система идентификации и а</w:t>
      </w:r>
      <w:r w:rsidR="00320172">
        <w:t xml:space="preserve">утентификации в инфраструктуре, </w:t>
      </w:r>
      <w:r>
        <w:t>обеспечивающей</w:t>
      </w:r>
      <w:r>
        <w:tab/>
        <w:t>информационно-технологическое</w:t>
      </w:r>
    </w:p>
    <w:p w:rsidR="009466FA" w:rsidRDefault="00B56436">
      <w:pPr>
        <w:pStyle w:val="20"/>
        <w:shd w:val="clear" w:color="auto" w:fill="auto"/>
        <w:spacing w:before="0" w:line="322" w:lineRule="exact"/>
      </w:pPr>
      <w:proofErr w:type="gramStart"/>
      <w:r>
        <w:t>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 xml:space="preserve"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 - "д" пункта 2.8 </w:t>
      </w:r>
      <w:r>
        <w:lastRenderedPageBreak/>
        <w:t xml:space="preserve">настоящего Административного регламента. </w:t>
      </w:r>
      <w:proofErr w:type="gramStart"/>
      <w:r>
        <w:t>Заявление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</w:t>
      </w:r>
      <w:proofErr w:type="gramEnd"/>
      <w:r>
        <w:t xml:space="preserve"> </w:t>
      </w:r>
      <w:proofErr w:type="gramStart"/>
      <w:r>
        <w:t>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</w:t>
      </w:r>
      <w:proofErr w:type="gramEnd"/>
      <w:r>
        <w:t xml:space="preserve"> </w:t>
      </w:r>
      <w:proofErr w:type="gramStart"/>
      <w:r>
        <w:t>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</w:t>
      </w:r>
      <w:proofErr w:type="gramEnd"/>
      <w:r>
        <w:t xml:space="preserve"> "О видах электронной подписи, использование которых допускается при обращении за получением государственных и муниципальных услуг" (далее - усиленная неквалифицированная электронная подпись).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 xml:space="preserve">Заявление о выдаче разрешения на ввод объекта в эксплуатацию и прилагаемые к нему документы направляются в уполномоченный </w:t>
      </w:r>
      <w:r w:rsidR="00542908">
        <w:t xml:space="preserve">орган </w:t>
      </w:r>
      <w:r>
        <w:t>в соответствии со статьей 55 Градостроительного кодекса Российской Федерации на выдачу разрешения на ввод объекта в эксплуатацию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</w:t>
      </w:r>
      <w:proofErr w:type="gramEnd"/>
      <w:r>
        <w:t xml:space="preserve">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9466FA" w:rsidRDefault="00B56436" w:rsidP="00542908">
      <w:pPr>
        <w:pStyle w:val="20"/>
        <w:spacing w:before="0" w:line="322" w:lineRule="exact"/>
        <w:ind w:firstLine="740"/>
      </w:pPr>
      <w:proofErr w:type="gramStart"/>
      <w:r>
        <w:t xml:space="preserve"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</w:t>
      </w:r>
      <w:r w:rsidR="00542908">
        <w:t>соответствии с Постановлением Правительства ХМАО - Югры от 02.11.2017 N 434-п "Об установлении</w:t>
      </w:r>
      <w:proofErr w:type="gramEnd"/>
      <w:r w:rsidR="00542908">
        <w:t xml:space="preserve"> </w:t>
      </w:r>
      <w:proofErr w:type="gramStart"/>
      <w:r w:rsidR="00542908">
        <w:t>в</w:t>
      </w:r>
      <w:proofErr w:type="gramEnd"/>
      <w:r w:rsidR="00542908">
        <w:t xml:space="preserve"> </w:t>
      </w:r>
      <w:proofErr w:type="gramStart"/>
      <w:r w:rsidR="00542908">
        <w:t>Ханты-Мансийском</w:t>
      </w:r>
      <w:proofErr w:type="gramEnd"/>
      <w:r w:rsidR="00542908">
        <w:t xml:space="preserve"> автономном округе - Югре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форме"</w:t>
      </w:r>
      <w:r>
        <w:t>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lastRenderedPageBreak/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9466FA" w:rsidRDefault="00542908">
      <w:pPr>
        <w:pStyle w:val="20"/>
        <w:shd w:val="clear" w:color="auto" w:fill="auto"/>
        <w:tabs>
          <w:tab w:val="left" w:pos="1062"/>
        </w:tabs>
        <w:spacing w:before="0" w:line="322" w:lineRule="exact"/>
        <w:ind w:firstLine="740"/>
      </w:pPr>
      <w:r>
        <w:t>б</w:t>
      </w:r>
      <w:r w:rsidR="00B56436">
        <w:t>)</w:t>
      </w:r>
      <w:r w:rsidR="00B56436">
        <w:tab/>
        <w:t>в электронной форме посредством единой информационной системы жилищного строительства.</w:t>
      </w:r>
    </w:p>
    <w:p w:rsidR="009466FA" w:rsidRDefault="00B56436">
      <w:pPr>
        <w:pStyle w:val="20"/>
        <w:shd w:val="clear" w:color="auto" w:fill="auto"/>
        <w:spacing w:before="0" w:after="300" w:line="322" w:lineRule="exact"/>
        <w:ind w:firstLine="740"/>
      </w:pPr>
      <w:proofErr w:type="gramStart"/>
      <w: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Иные требования, в том числе учитывающие особенности предоставления</w:t>
      </w:r>
      <w:r>
        <w:br/>
        <w:t>муниципальной услуги в электронной форме</w:t>
      </w:r>
    </w:p>
    <w:p w:rsidR="00F802E3" w:rsidRDefault="00F802E3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before="0" w:line="322" w:lineRule="exact"/>
        <w:ind w:firstLine="740"/>
      </w:pPr>
      <w:r>
        <w:t>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9466FA" w:rsidRDefault="00B56436">
      <w:pPr>
        <w:pStyle w:val="20"/>
        <w:shd w:val="clear" w:color="auto" w:fill="auto"/>
        <w:tabs>
          <w:tab w:val="left" w:pos="1073"/>
        </w:tabs>
        <w:spacing w:before="0" w:line="322" w:lineRule="exact"/>
        <w:ind w:firstLine="740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B56436">
        <w:rPr>
          <w:lang w:eastAsia="en-US" w:bidi="en-US"/>
        </w:rPr>
        <w:t xml:space="preserve"> </w:t>
      </w:r>
      <w: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lang w:val="en-US" w:eastAsia="en-US" w:bidi="en-US"/>
        </w:rPr>
        <w:t>xml</w:t>
      </w:r>
      <w:r w:rsidRPr="00B56436">
        <w:rPr>
          <w:lang w:eastAsia="en-US" w:bidi="en-US"/>
        </w:rPr>
        <w:t>;</w:t>
      </w:r>
    </w:p>
    <w:p w:rsidR="009466FA" w:rsidRDefault="00B56436">
      <w:pPr>
        <w:pStyle w:val="20"/>
        <w:shd w:val="clear" w:color="auto" w:fill="auto"/>
        <w:tabs>
          <w:tab w:val="left" w:pos="1073"/>
        </w:tabs>
        <w:spacing w:before="0" w:line="322" w:lineRule="exact"/>
        <w:ind w:firstLine="740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B5643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B5643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B56436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466FA" w:rsidRDefault="00B56436">
      <w:pPr>
        <w:pStyle w:val="20"/>
        <w:shd w:val="clear" w:color="auto" w:fill="auto"/>
        <w:tabs>
          <w:tab w:val="left" w:pos="1091"/>
        </w:tabs>
        <w:spacing w:before="0" w:line="322" w:lineRule="exact"/>
        <w:ind w:firstLine="740"/>
      </w:pPr>
      <w:r>
        <w:t>в)</w:t>
      </w:r>
      <w:r>
        <w:tab/>
      </w:r>
      <w:proofErr w:type="spellStart"/>
      <w:r>
        <w:rPr>
          <w:lang w:val="en-US" w:eastAsia="en-US" w:bidi="en-US"/>
        </w:rPr>
        <w:t>xls</w:t>
      </w:r>
      <w:proofErr w:type="spellEnd"/>
      <w:r w:rsidRPr="00B5643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B5643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B56436">
        <w:rPr>
          <w:lang w:eastAsia="en-US" w:bidi="en-US"/>
        </w:rPr>
        <w:t xml:space="preserve"> </w:t>
      </w:r>
      <w:r>
        <w:t>- для документов, содержащих расчеты;</w:t>
      </w:r>
    </w:p>
    <w:p w:rsidR="009466FA" w:rsidRDefault="00B56436">
      <w:pPr>
        <w:pStyle w:val="20"/>
        <w:shd w:val="clear" w:color="auto" w:fill="auto"/>
        <w:tabs>
          <w:tab w:val="left" w:pos="1073"/>
        </w:tabs>
        <w:spacing w:before="0" w:line="322" w:lineRule="exact"/>
        <w:ind w:firstLine="740"/>
      </w:pPr>
      <w:r>
        <w:t>г)</w:t>
      </w:r>
      <w:r>
        <w:tab/>
      </w:r>
      <w:proofErr w:type="spellStart"/>
      <w:r>
        <w:rPr>
          <w:lang w:val="en-US" w:eastAsia="en-US" w:bidi="en-US"/>
        </w:rPr>
        <w:t>pdf</w:t>
      </w:r>
      <w:proofErr w:type="spellEnd"/>
      <w:r w:rsidRPr="00B56436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B56436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B5643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png</w:t>
      </w:r>
      <w:proofErr w:type="spellEnd"/>
      <w:r w:rsidRPr="00B56436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B56436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B56436">
        <w:rPr>
          <w:lang w:eastAsia="en-US" w:bidi="en-US"/>
        </w:rPr>
        <w:t xml:space="preserve"> - </w:t>
      </w:r>
      <w: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9466FA" w:rsidRDefault="00B56436">
      <w:pPr>
        <w:pStyle w:val="20"/>
        <w:shd w:val="clear" w:color="auto" w:fill="auto"/>
        <w:tabs>
          <w:tab w:val="left" w:pos="1101"/>
        </w:tabs>
        <w:spacing w:before="0" w:line="322" w:lineRule="exact"/>
        <w:ind w:firstLine="740"/>
      </w:pPr>
      <w:r>
        <w:t>д)</w:t>
      </w:r>
      <w:r>
        <w:tab/>
      </w:r>
      <w:r>
        <w:rPr>
          <w:lang w:val="en-US" w:eastAsia="en-US" w:bidi="en-US"/>
        </w:rPr>
        <w:t>zip</w:t>
      </w:r>
      <w:r w:rsidRPr="00B5643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rar</w:t>
      </w:r>
      <w:proofErr w:type="spellEnd"/>
      <w:r w:rsidRPr="00B56436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9466FA" w:rsidRDefault="00B56436">
      <w:pPr>
        <w:pStyle w:val="20"/>
        <w:shd w:val="clear" w:color="auto" w:fill="auto"/>
        <w:tabs>
          <w:tab w:val="left" w:pos="1076"/>
        </w:tabs>
        <w:spacing w:before="0" w:line="322" w:lineRule="exact"/>
        <w:ind w:firstLine="740"/>
      </w:pPr>
      <w:r>
        <w:t>е)</w:t>
      </w:r>
      <w:r>
        <w:tab/>
      </w:r>
      <w:r>
        <w:rPr>
          <w:lang w:val="en-US" w:eastAsia="en-US" w:bidi="en-US"/>
        </w:rPr>
        <w:t>sig</w:t>
      </w:r>
      <w:r w:rsidRPr="00B56436">
        <w:rPr>
          <w:lang w:eastAsia="en-US" w:bidi="en-US"/>
        </w:rPr>
        <w:t xml:space="preserve"> </w:t>
      </w:r>
      <w:r>
        <w:t>- для открепленной усиленной квалифицированной электронной подписи.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before="0" w:line="322" w:lineRule="exact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lang w:val="en-US" w:eastAsia="en-US" w:bidi="en-US"/>
        </w:rPr>
        <w:t>dpi</w:t>
      </w:r>
      <w:r w:rsidRPr="00B56436">
        <w:rPr>
          <w:lang w:eastAsia="en-US" w:bidi="en-US"/>
        </w:rPr>
        <w:t xml:space="preserve"> </w:t>
      </w:r>
      <w:r>
        <w:t xml:space="preserve">(масштаб 1:1) и всех аутентичных признаков подлинности </w:t>
      </w:r>
      <w:r>
        <w:lastRenderedPageBreak/>
        <w:t>(графической подписи лица, печати, углового штампа бланка), с использованием следующих режимов: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"черно-белый" (при отсутствии в документе графических изображений и (или) цветного текста);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"оттенки серого" (при наличии в документе графических изображений, отличных от цветного графического изображения);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r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возможность идентифицировать документ и количество листов в документе;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B5643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B56436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B56436">
        <w:rPr>
          <w:lang w:eastAsia="en-US" w:bidi="en-US"/>
        </w:rPr>
        <w:t xml:space="preserve">, </w:t>
      </w:r>
      <w:r>
        <w:t>формируются в виде отдельного документа, представляемого в электронной форме.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line="322" w:lineRule="exact"/>
        <w:ind w:firstLine="740"/>
      </w:pPr>
      <w: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9466FA" w:rsidRDefault="00B56436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740"/>
      </w:pPr>
      <w:r>
        <w:t>а)</w:t>
      </w:r>
      <w:r>
        <w:tab/>
        <w:t>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9466FA" w:rsidRDefault="00B56436">
      <w:pPr>
        <w:pStyle w:val="20"/>
        <w:shd w:val="clear" w:color="auto" w:fill="auto"/>
        <w:tabs>
          <w:tab w:val="left" w:pos="1210"/>
        </w:tabs>
        <w:spacing w:before="0" w:line="322" w:lineRule="exact"/>
        <w:ind w:firstLine="740"/>
      </w:pPr>
      <w:r>
        <w:t>б)</w:t>
      </w:r>
      <w:r>
        <w:tab/>
        <w:t xml:space="preserve">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proofErr w:type="gramStart"/>
      <w: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proofErr w:type="gramEnd"/>
    </w:p>
    <w:p w:rsidR="009466FA" w:rsidRDefault="00B56436">
      <w:pPr>
        <w:pStyle w:val="20"/>
        <w:shd w:val="clear" w:color="auto" w:fill="auto"/>
        <w:tabs>
          <w:tab w:val="left" w:pos="1210"/>
        </w:tabs>
        <w:spacing w:before="0" w:line="322" w:lineRule="exact"/>
        <w:ind w:firstLine="740"/>
      </w:pPr>
      <w:r>
        <w:t>в)</w:t>
      </w:r>
      <w:r>
        <w:tab/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>
        <w:t xml:space="preserve">В случае представления документов в электронной </w:t>
      </w:r>
      <w:r>
        <w:lastRenderedPageBreak/>
        <w:t>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9466FA" w:rsidRDefault="00B56436">
      <w:pPr>
        <w:pStyle w:val="20"/>
        <w:shd w:val="clear" w:color="auto" w:fill="auto"/>
        <w:tabs>
          <w:tab w:val="left" w:pos="1047"/>
        </w:tabs>
        <w:spacing w:before="0" w:line="322" w:lineRule="exact"/>
        <w:ind w:firstLine="740"/>
      </w:pPr>
      <w:r>
        <w:t>г)</w:t>
      </w:r>
      <w:r>
        <w:tab/>
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466FA" w:rsidRDefault="00B56436">
      <w:pPr>
        <w:pStyle w:val="20"/>
        <w:shd w:val="clear" w:color="auto" w:fill="auto"/>
        <w:tabs>
          <w:tab w:val="left" w:pos="1071"/>
        </w:tabs>
        <w:spacing w:before="0" w:after="300" w:line="322" w:lineRule="exact"/>
        <w:ind w:firstLine="740"/>
      </w:pPr>
      <w:r>
        <w:t>д)</w:t>
      </w:r>
      <w:r>
        <w:tab/>
        <w:t>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</w:t>
      </w:r>
      <w:bookmarkStart w:id="7" w:name="bookmark7"/>
      <w:r w:rsidR="002B4C7B">
        <w:t xml:space="preserve"> </w:t>
      </w:r>
      <w:r>
        <w:t>муниципальных услуг</w:t>
      </w:r>
      <w:bookmarkEnd w:id="7"/>
    </w:p>
    <w:p w:rsidR="00FF1973" w:rsidRDefault="00FF1973" w:rsidP="002B4C7B">
      <w:pPr>
        <w:pStyle w:val="32"/>
        <w:shd w:val="clear" w:color="auto" w:fill="auto"/>
        <w:spacing w:before="0" w:line="322" w:lineRule="exact"/>
        <w:ind w:firstLine="1080"/>
        <w:jc w:val="left"/>
      </w:pPr>
    </w:p>
    <w:p w:rsidR="009466FA" w:rsidRDefault="00B56436" w:rsidP="004F06CE">
      <w:pPr>
        <w:pStyle w:val="20"/>
        <w:numPr>
          <w:ilvl w:val="0"/>
          <w:numId w:val="4"/>
        </w:numPr>
        <w:shd w:val="clear" w:color="auto" w:fill="auto"/>
        <w:tabs>
          <w:tab w:val="left" w:pos="1249"/>
          <w:tab w:val="left" w:pos="3787"/>
          <w:tab w:val="left" w:pos="7435"/>
        </w:tabs>
        <w:spacing w:before="0" w:line="322" w:lineRule="exact"/>
        <w:ind w:firstLine="740"/>
      </w:pPr>
      <w:proofErr w:type="gramStart"/>
      <w: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</w:t>
      </w:r>
      <w:r>
        <w:tab/>
        <w:t>в порядке межведомственного информационного взаимодействия (в том числе с использованием единой</w:t>
      </w:r>
      <w:r>
        <w:tab/>
        <w:t>системы</w:t>
      </w:r>
      <w:proofErr w:type="gramEnd"/>
    </w:p>
    <w:p w:rsidR="009466FA" w:rsidRDefault="00B56436">
      <w:pPr>
        <w:pStyle w:val="20"/>
        <w:shd w:val="clear" w:color="auto" w:fill="auto"/>
        <w:spacing w:before="0" w:line="322" w:lineRule="exact"/>
      </w:pPr>
      <w:r>
        <w:t>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9466FA" w:rsidRDefault="00B56436">
      <w:pPr>
        <w:pStyle w:val="20"/>
        <w:shd w:val="clear" w:color="auto" w:fill="auto"/>
        <w:tabs>
          <w:tab w:val="left" w:pos="1047"/>
        </w:tabs>
        <w:spacing w:before="0" w:line="322" w:lineRule="exact"/>
        <w:ind w:firstLine="740"/>
      </w:pPr>
      <w:r>
        <w:t>а)</w:t>
      </w:r>
      <w:r>
        <w:tab/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466FA" w:rsidRDefault="00B56436">
      <w:pPr>
        <w:pStyle w:val="20"/>
        <w:shd w:val="clear" w:color="auto" w:fill="auto"/>
        <w:tabs>
          <w:tab w:val="left" w:pos="1188"/>
        </w:tabs>
        <w:spacing w:before="0" w:line="322" w:lineRule="exact"/>
        <w:ind w:firstLine="740"/>
      </w:pPr>
      <w:proofErr w:type="gramStart"/>
      <w:r>
        <w:t>б)</w:t>
      </w:r>
      <w:r>
        <w:tab/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</w:t>
      </w:r>
      <w:r>
        <w:lastRenderedPageBreak/>
        <w:t>не требуется</w:t>
      </w:r>
      <w:proofErr w:type="gramEnd"/>
      <w:r>
        <w:t xml:space="preserve"> образование земельного участка;</w:t>
      </w:r>
    </w:p>
    <w:p w:rsidR="009466FA" w:rsidRDefault="00B56436">
      <w:pPr>
        <w:pStyle w:val="20"/>
        <w:shd w:val="clear" w:color="auto" w:fill="auto"/>
        <w:tabs>
          <w:tab w:val="left" w:pos="1091"/>
        </w:tabs>
        <w:spacing w:before="0" w:line="322" w:lineRule="exact"/>
        <w:ind w:firstLine="740"/>
      </w:pPr>
      <w:r>
        <w:t>в)</w:t>
      </w:r>
      <w:r>
        <w:tab/>
        <w:t>разрешение на строительство;</w:t>
      </w:r>
    </w:p>
    <w:p w:rsidR="009466FA" w:rsidRDefault="00B56436">
      <w:pPr>
        <w:pStyle w:val="20"/>
        <w:shd w:val="clear" w:color="auto" w:fill="auto"/>
        <w:tabs>
          <w:tab w:val="left" w:pos="1061"/>
        </w:tabs>
        <w:spacing w:before="0" w:line="322" w:lineRule="exact"/>
        <w:ind w:firstLine="740"/>
      </w:pPr>
      <w:r>
        <w:t>г)</w:t>
      </w:r>
      <w:r>
        <w:tab/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466FA" w:rsidRDefault="00B56436">
      <w:pPr>
        <w:pStyle w:val="20"/>
        <w:shd w:val="clear" w:color="auto" w:fill="auto"/>
        <w:tabs>
          <w:tab w:val="left" w:pos="1306"/>
        </w:tabs>
        <w:spacing w:before="0" w:line="322" w:lineRule="exact"/>
        <w:ind w:firstLine="740"/>
      </w:pPr>
      <w:proofErr w:type="gramStart"/>
      <w:r>
        <w:t>д)</w:t>
      </w:r>
      <w:r>
        <w:tab/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466FA" w:rsidRDefault="00B56436">
      <w:pPr>
        <w:pStyle w:val="20"/>
        <w:shd w:val="clear" w:color="auto" w:fill="auto"/>
        <w:tabs>
          <w:tab w:val="left" w:pos="1081"/>
        </w:tabs>
        <w:spacing w:before="0" w:line="322" w:lineRule="exact"/>
        <w:ind w:firstLine="740"/>
      </w:pPr>
      <w:r>
        <w:t>е)</w:t>
      </w:r>
      <w:r>
        <w:tab/>
        <w:t xml:space="preserve">акт о подключении (технологическом присоединении) построенного, реконструированного объекта капитального строительства к сетям </w:t>
      </w:r>
      <w:proofErr w:type="spellStart"/>
      <w:r>
        <w:t>инженерно</w:t>
      </w:r>
      <w:r>
        <w:softHyphen/>
        <w:t>технического</w:t>
      </w:r>
      <w:proofErr w:type="spellEnd"/>
      <w:r>
        <w:t xml:space="preserve">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466FA" w:rsidRDefault="00B56436">
      <w:pPr>
        <w:pStyle w:val="20"/>
        <w:shd w:val="clear" w:color="auto" w:fill="auto"/>
        <w:tabs>
          <w:tab w:val="left" w:pos="1124"/>
        </w:tabs>
        <w:spacing w:before="0" w:line="322" w:lineRule="exact"/>
        <w:ind w:firstLine="740"/>
      </w:pPr>
      <w:proofErr w:type="gramStart"/>
      <w:r>
        <w:t>ж)</w:t>
      </w:r>
      <w:r>
        <w:tab/>
        <w:t>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9466FA" w:rsidRDefault="00B56436">
      <w:pPr>
        <w:pStyle w:val="20"/>
        <w:shd w:val="clear" w:color="auto" w:fill="auto"/>
        <w:tabs>
          <w:tab w:val="left" w:pos="1124"/>
        </w:tabs>
        <w:spacing w:before="0" w:line="322" w:lineRule="exact"/>
        <w:ind w:firstLine="740"/>
      </w:pPr>
      <w:proofErr w:type="gramStart"/>
      <w:r>
        <w:t>з)</w:t>
      </w:r>
      <w:r>
        <w:tab/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>
        <w:t xml:space="preserve"> </w:t>
      </w:r>
      <w:proofErr w:type="gramStart"/>
      <w:r>
        <w:t>соответствии с частью 1</w:t>
      </w:r>
      <w:r>
        <w:rPr>
          <w:vertAlign w:val="superscript"/>
        </w:rPr>
        <w:t>3</w:t>
      </w:r>
      <w: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9466FA" w:rsidRDefault="00B56436">
      <w:pPr>
        <w:pStyle w:val="20"/>
        <w:shd w:val="clear" w:color="auto" w:fill="auto"/>
        <w:tabs>
          <w:tab w:val="left" w:pos="1119"/>
        </w:tabs>
        <w:spacing w:before="0" w:line="322" w:lineRule="exact"/>
        <w:ind w:firstLine="740"/>
      </w:pPr>
      <w:r>
        <w:t>и)</w:t>
      </w:r>
      <w:r>
        <w:tab/>
        <w:t xml:space="preserve"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</w:t>
      </w:r>
      <w:r>
        <w:lastRenderedPageBreak/>
        <w:t>застройщика, являющегося индивидуальным предпринимателем);</w:t>
      </w:r>
    </w:p>
    <w:p w:rsidR="009466FA" w:rsidRDefault="00B56436">
      <w:pPr>
        <w:pStyle w:val="20"/>
        <w:shd w:val="clear" w:color="auto" w:fill="auto"/>
        <w:tabs>
          <w:tab w:val="left" w:pos="1075"/>
        </w:tabs>
        <w:spacing w:before="0" w:line="322" w:lineRule="exact"/>
        <w:ind w:firstLine="740"/>
      </w:pPr>
      <w:r>
        <w:t>к)</w:t>
      </w:r>
      <w:r>
        <w:tab/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398"/>
        </w:tabs>
        <w:spacing w:before="0" w:line="322" w:lineRule="exact"/>
        <w:ind w:firstLine="740"/>
      </w:pPr>
      <w:r>
        <w:t xml:space="preserve">Документы, указанные в подпунктах "а", "г" - "ж" пункта 2.9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</w:t>
      </w:r>
      <w:r w:rsidR="004F06CE">
        <w:t>уполномоченного органа</w:t>
      </w:r>
      <w:r>
        <w:t>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393"/>
        </w:tabs>
        <w:spacing w:before="0" w:line="322" w:lineRule="exact"/>
        <w:ind w:firstLine="740"/>
      </w:pPr>
      <w: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</w:t>
      </w:r>
      <w:proofErr w:type="gramStart"/>
      <w:r>
        <w:t>"-</w:t>
      </w:r>
      <w:proofErr w:type="gramEnd"/>
      <w:r>
        <w:t>"д" пункта 2.8 и подпунктах "г"-"з" пункта 2.9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4F06CE" w:rsidRDefault="004F06CE" w:rsidP="004F06CE">
      <w:pPr>
        <w:pStyle w:val="20"/>
        <w:numPr>
          <w:ilvl w:val="0"/>
          <w:numId w:val="4"/>
        </w:numPr>
        <w:shd w:val="clear" w:color="auto" w:fill="auto"/>
        <w:tabs>
          <w:tab w:val="left" w:pos="1393"/>
        </w:tabs>
        <w:spacing w:before="0" w:line="322" w:lineRule="exact"/>
        <w:ind w:firstLine="740"/>
      </w:pPr>
      <w:r w:rsidRPr="004F06CE">
        <w:t>В случае</w:t>
      </w:r>
      <w:proofErr w:type="gramStart"/>
      <w:r w:rsidRPr="004F06CE">
        <w:t>,</w:t>
      </w:r>
      <w:proofErr w:type="gramEnd"/>
      <w:r w:rsidRPr="004F06CE">
        <w:t xml:space="preserve">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 w:rsidR="002B4C7B" w:rsidRDefault="002B4C7B" w:rsidP="002B4C7B">
      <w:pPr>
        <w:pStyle w:val="20"/>
        <w:numPr>
          <w:ilvl w:val="0"/>
          <w:numId w:val="4"/>
        </w:numPr>
        <w:shd w:val="clear" w:color="auto" w:fill="auto"/>
        <w:tabs>
          <w:tab w:val="left" w:pos="1393"/>
        </w:tabs>
        <w:spacing w:before="0" w:line="322" w:lineRule="exact"/>
        <w:ind w:firstLine="740"/>
      </w:pPr>
      <w:r w:rsidRPr="002B4C7B">
        <w:t xml:space="preserve">Обязательным приложением к указанному в </w:t>
      </w:r>
      <w:r>
        <w:t>пункте 2.12.</w:t>
      </w:r>
      <w:r w:rsidRPr="002B4C7B">
        <w:t xml:space="preserve"> заявлению является технический план объекта капитального строительства. </w:t>
      </w:r>
      <w:r>
        <w:t>Заявитель</w:t>
      </w:r>
      <w:r w:rsidRPr="002B4C7B">
        <w:t xml:space="preserve"> также представляет иные документы, предусмотренные </w:t>
      </w:r>
      <w:r>
        <w:t>пунктом</w:t>
      </w:r>
      <w:r w:rsidRPr="002B4C7B">
        <w:t xml:space="preserve"> </w:t>
      </w:r>
      <w:r>
        <w:t>2.9.</w:t>
      </w:r>
      <w:r w:rsidRPr="002B4C7B">
        <w:t xml:space="preserve"> настоящей статьи,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r>
        <w:t>пунктом</w:t>
      </w:r>
      <w:r w:rsidRPr="002B4C7B">
        <w:t xml:space="preserve"> </w:t>
      </w:r>
      <w:r>
        <w:t>2.12.</w:t>
      </w:r>
      <w:r w:rsidRPr="002B4C7B">
        <w:t xml:space="preserve"> настоящей статьи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spacing w:before="0" w:after="304" w:line="322" w:lineRule="exact"/>
        <w:ind w:firstLine="740"/>
      </w:pPr>
      <w: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8" w:name="bookmark8"/>
      <w: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  <w:bookmarkEnd w:id="8"/>
    </w:p>
    <w:p w:rsidR="00FF1973" w:rsidRDefault="00FF1973" w:rsidP="00FF1973">
      <w:pPr>
        <w:pStyle w:val="1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466FA" w:rsidRDefault="00B56436" w:rsidP="002B4C7B">
      <w:pPr>
        <w:pStyle w:val="20"/>
        <w:numPr>
          <w:ilvl w:val="0"/>
          <w:numId w:val="4"/>
        </w:numPr>
        <w:shd w:val="clear" w:color="auto" w:fill="auto"/>
        <w:tabs>
          <w:tab w:val="left" w:pos="1413"/>
        </w:tabs>
        <w:spacing w:before="0" w:line="322" w:lineRule="exact"/>
        <w:ind w:firstLine="740"/>
      </w:pPr>
      <w:r>
        <w:t>Регистрация заявления о выдаче разрешения на ввод объекта в</w:t>
      </w:r>
      <w:r w:rsidR="00C236AB">
        <w:t xml:space="preserve"> </w:t>
      </w:r>
      <w:r>
        <w:t xml:space="preserve">эксплуатацию, </w:t>
      </w:r>
      <w:r w:rsidR="002B4C7B" w:rsidRPr="002B4C7B">
        <w:t>заявления о внесении изменений в ранее выданное разрешение на ввод объекта капитального строительства в эксплуатацию</w:t>
      </w:r>
      <w:r w:rsidR="002B4C7B">
        <w:t xml:space="preserve"> </w:t>
      </w:r>
      <w:r>
        <w:t>в уполномоченный орган, осуществляется не позднее одного рабочего дня, следующего за днем его поступления.</w:t>
      </w:r>
    </w:p>
    <w:p w:rsidR="009466FA" w:rsidRDefault="00B56436">
      <w:pPr>
        <w:pStyle w:val="20"/>
        <w:shd w:val="clear" w:color="auto" w:fill="auto"/>
        <w:tabs>
          <w:tab w:val="left" w:pos="6170"/>
        </w:tabs>
        <w:spacing w:before="0" w:line="322" w:lineRule="exact"/>
        <w:ind w:firstLine="740"/>
      </w:pPr>
      <w:r>
        <w:t>В случае представления заявления о выдаче разрешения на ввод объекта в эксплуатацию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</w:t>
      </w:r>
      <w:r>
        <w:tab/>
        <w:t>власти, органа местного</w:t>
      </w:r>
    </w:p>
    <w:p w:rsidR="009466FA" w:rsidRDefault="00B56436">
      <w:pPr>
        <w:pStyle w:val="20"/>
        <w:shd w:val="clear" w:color="auto" w:fill="auto"/>
        <w:spacing w:before="0" w:after="240" w:line="322" w:lineRule="exact"/>
      </w:pPr>
      <w:r>
        <w:t>самоуправления, организации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9" w:name="bookmark9"/>
      <w:r>
        <w:t>Срок предоставления муниципальной услуги, в том числе с учетом необходимости обращения в организации, участвующие в</w:t>
      </w:r>
      <w:bookmarkEnd w:id="9"/>
      <w:r w:rsidR="00C236AB">
        <w:t xml:space="preserve"> </w:t>
      </w:r>
      <w:r>
        <w:t>предоставлении муниципальной услуги, срок</w:t>
      </w:r>
      <w:r w:rsidR="00C236AB">
        <w:t xml:space="preserve"> </w:t>
      </w:r>
      <w:r>
        <w:t>приостановления предоставления муниципальной услуги,</w:t>
      </w:r>
      <w:r w:rsidR="00C236AB">
        <w:t xml:space="preserve"> </w:t>
      </w:r>
      <w:r>
        <w:t>срок выдачи (направления) документов, являющихся результатом</w:t>
      </w:r>
      <w:r w:rsidR="00C236AB">
        <w:t xml:space="preserve"> </w:t>
      </w:r>
      <w:r>
        <w:t xml:space="preserve">предоставления </w:t>
      </w:r>
      <w:r w:rsidR="00C236AB">
        <w:t>муниципальной услуги</w:t>
      </w:r>
    </w:p>
    <w:p w:rsidR="00FF1973" w:rsidRDefault="00FF1973" w:rsidP="00C236AB">
      <w:pPr>
        <w:pStyle w:val="14"/>
        <w:keepNext/>
        <w:keepLines/>
        <w:shd w:val="clear" w:color="auto" w:fill="auto"/>
        <w:spacing w:before="0" w:after="0" w:line="322" w:lineRule="exact"/>
        <w:ind w:left="320" w:firstLine="560"/>
        <w:jc w:val="center"/>
      </w:pPr>
    </w:p>
    <w:p w:rsidR="009466FA" w:rsidRDefault="00B56436" w:rsidP="00C236AB">
      <w:pPr>
        <w:pStyle w:val="20"/>
        <w:numPr>
          <w:ilvl w:val="0"/>
          <w:numId w:val="4"/>
        </w:numPr>
        <w:shd w:val="clear" w:color="auto" w:fill="auto"/>
        <w:tabs>
          <w:tab w:val="left" w:pos="1391"/>
        </w:tabs>
        <w:spacing w:before="0" w:line="322" w:lineRule="exact"/>
        <w:ind w:firstLine="760"/>
      </w:pPr>
      <w:r>
        <w:t>Срок предоставления услуги составляет не более пяти рабочих дней со дня поступления заявления о выдаче разрешения на ввод объекта в эксплуатацию</w:t>
      </w:r>
      <w:r w:rsidR="00C236AB">
        <w:t xml:space="preserve">, </w:t>
      </w:r>
      <w:r w:rsidR="00C236AB" w:rsidRPr="002B4C7B">
        <w:t>заявления о внесении изменений в ранее выданное разрешение на ввод объекта капитального строительства в эксплуатацию</w:t>
      </w:r>
      <w:r>
        <w:t xml:space="preserve"> в уполномоченный орган.</w:t>
      </w:r>
    </w:p>
    <w:p w:rsidR="009466FA" w:rsidRDefault="00B56436" w:rsidP="00C236AB">
      <w:pPr>
        <w:pStyle w:val="20"/>
        <w:shd w:val="clear" w:color="auto" w:fill="auto"/>
        <w:spacing w:before="0" w:after="240" w:line="322" w:lineRule="exact"/>
        <w:ind w:firstLine="760"/>
      </w:pPr>
      <w:r>
        <w:t>Заявление о выдаче разрешения на ввод объекта в эксплуатацию считается поступившим в уполномоченный орган со дня его регистрации.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10" w:name="bookmark10"/>
      <w:r>
        <w:t xml:space="preserve">Исчерпывающий перечень оснований для приостановления или отказа в предоставлении </w:t>
      </w:r>
      <w:r w:rsidR="00C236AB">
        <w:t>муниципальной услуги</w:t>
      </w:r>
      <w:bookmarkEnd w:id="10"/>
    </w:p>
    <w:p w:rsidR="00F802E3" w:rsidRDefault="00F802E3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391"/>
        </w:tabs>
        <w:spacing w:before="0" w:line="322" w:lineRule="exact"/>
        <w:ind w:firstLine="760"/>
      </w:pPr>
      <w:r>
        <w:t>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9466FA" w:rsidRDefault="00B56436">
      <w:pPr>
        <w:pStyle w:val="20"/>
        <w:shd w:val="clear" w:color="auto" w:fill="auto"/>
        <w:spacing w:before="0" w:after="233" w:line="317" w:lineRule="exact"/>
        <w:ind w:firstLine="760"/>
      </w:pPr>
      <w:r>
        <w:t>Основания для отказа в выдаче разрешения на ввод объекта в эксплуатацию предусмотрены пунктом 2.2</w:t>
      </w:r>
      <w:r w:rsidR="00C236AB">
        <w:t>4</w:t>
      </w:r>
      <w:r>
        <w:t xml:space="preserve"> настоящего Административного регламента.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11" w:name="bookmark11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"/>
    </w:p>
    <w:p w:rsidR="00FF1973" w:rsidRDefault="00FF1973" w:rsidP="00FF197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401"/>
        </w:tabs>
        <w:spacing w:before="0" w:line="322" w:lineRule="exact"/>
        <w:ind w:firstLine="760"/>
      </w:pPr>
      <w:r>
        <w:t xml:space="preserve">Исчерпывающий перечень оснований для отказа в приеме документов, указанных в пункте 2.8 настоящего Административного регламента, в том числе </w:t>
      </w:r>
      <w:r>
        <w:lastRenderedPageBreak/>
        <w:t>представленных в электронной форме:</w:t>
      </w:r>
    </w:p>
    <w:p w:rsidR="009466FA" w:rsidRDefault="00B56436">
      <w:pPr>
        <w:pStyle w:val="20"/>
        <w:shd w:val="clear" w:color="auto" w:fill="auto"/>
        <w:tabs>
          <w:tab w:val="left" w:pos="1127"/>
        </w:tabs>
        <w:spacing w:before="0" w:line="322" w:lineRule="exact"/>
        <w:ind w:firstLine="760"/>
      </w:pPr>
      <w:r>
        <w:t>а)</w:t>
      </w:r>
      <w:r>
        <w:tab/>
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9466FA" w:rsidRDefault="00B56436">
      <w:pPr>
        <w:pStyle w:val="20"/>
        <w:shd w:val="clear" w:color="auto" w:fill="auto"/>
        <w:tabs>
          <w:tab w:val="left" w:pos="1127"/>
        </w:tabs>
        <w:spacing w:before="0" w:line="322" w:lineRule="exact"/>
        <w:ind w:firstLine="760"/>
      </w:pPr>
      <w:r>
        <w:t>б)</w:t>
      </w:r>
      <w:r>
        <w:tab/>
        <w:t>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9466FA" w:rsidRDefault="00B56436">
      <w:pPr>
        <w:pStyle w:val="20"/>
        <w:shd w:val="clear" w:color="auto" w:fill="auto"/>
        <w:tabs>
          <w:tab w:val="left" w:pos="1127"/>
        </w:tabs>
        <w:spacing w:before="0" w:line="322" w:lineRule="exact"/>
        <w:ind w:firstLine="760"/>
      </w:pPr>
      <w:r>
        <w:t>в)</w:t>
      </w:r>
      <w:r>
        <w:tab/>
        <w:t>непредставление документов, предусмотренных подпунктами "а" - "в" пункта 2.8 настоящего Административного регламента;</w:t>
      </w:r>
    </w:p>
    <w:p w:rsidR="009466FA" w:rsidRDefault="00B56436">
      <w:pPr>
        <w:pStyle w:val="20"/>
        <w:shd w:val="clear" w:color="auto" w:fill="auto"/>
        <w:tabs>
          <w:tab w:val="left" w:pos="1127"/>
        </w:tabs>
        <w:spacing w:before="0" w:line="322" w:lineRule="exact"/>
        <w:ind w:firstLine="760"/>
      </w:pPr>
      <w:r>
        <w:t>г)</w:t>
      </w:r>
      <w:r>
        <w:tab/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466FA" w:rsidRDefault="00B56436">
      <w:pPr>
        <w:pStyle w:val="20"/>
        <w:shd w:val="clear" w:color="auto" w:fill="auto"/>
        <w:tabs>
          <w:tab w:val="left" w:pos="1101"/>
        </w:tabs>
        <w:spacing w:before="0" w:line="322" w:lineRule="exact"/>
        <w:ind w:firstLine="740"/>
      </w:pPr>
      <w:r>
        <w:t>д)</w:t>
      </w:r>
      <w:r>
        <w:tab/>
        <w:t>представленные документы содержат подчистки и исправления текста;</w:t>
      </w:r>
    </w:p>
    <w:p w:rsidR="009466FA" w:rsidRDefault="00B56436">
      <w:pPr>
        <w:pStyle w:val="20"/>
        <w:shd w:val="clear" w:color="auto" w:fill="auto"/>
        <w:tabs>
          <w:tab w:val="left" w:pos="1076"/>
        </w:tabs>
        <w:spacing w:before="0" w:line="322" w:lineRule="exact"/>
        <w:ind w:firstLine="740"/>
      </w:pPr>
      <w:r>
        <w:t>е)</w:t>
      </w:r>
      <w:r>
        <w:tab/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9466FA" w:rsidRDefault="00B56436">
      <w:pPr>
        <w:pStyle w:val="20"/>
        <w:shd w:val="clear" w:color="auto" w:fill="auto"/>
        <w:tabs>
          <w:tab w:val="left" w:pos="1124"/>
        </w:tabs>
        <w:spacing w:before="0" w:line="322" w:lineRule="exact"/>
        <w:ind w:firstLine="740"/>
      </w:pPr>
      <w:r>
        <w:t>ж)</w:t>
      </w:r>
      <w:r>
        <w:tab/>
        <w:t>заявление о выдаче разрешения на ввод объекта в эксплуатацию и документы, указанные в подпунктах "б" - "д" пункта 2.8 настоящего Административного регламента, представлены в электронной форме с нарушением требований, установленных пунктами 2.5 - 2.7 настоящего Административного регламента;</w:t>
      </w:r>
    </w:p>
    <w:p w:rsidR="009466FA" w:rsidRDefault="00B56436">
      <w:pPr>
        <w:pStyle w:val="20"/>
        <w:shd w:val="clear" w:color="auto" w:fill="auto"/>
        <w:tabs>
          <w:tab w:val="left" w:pos="1119"/>
        </w:tabs>
        <w:spacing w:before="0" w:line="322" w:lineRule="exact"/>
        <w:ind w:firstLine="740"/>
      </w:pPr>
      <w:r>
        <w:t>з)</w:t>
      </w:r>
      <w:r>
        <w:tab/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before="0" w:line="322" w:lineRule="exact"/>
        <w:ind w:firstLine="740"/>
      </w:pPr>
      <w: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before="0" w:line="322" w:lineRule="exact"/>
        <w:ind w:firstLine="740"/>
      </w:pPr>
      <w:proofErr w:type="gramStart"/>
      <w: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</w:t>
      </w:r>
      <w:proofErr w:type="gramEnd"/>
      <w:r>
        <w:t>, орган местного самоуправления, организацию.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before="0" w:after="304" w:line="322" w:lineRule="exact"/>
        <w:ind w:firstLine="740"/>
      </w:pPr>
      <w: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12" w:name="bookmark12"/>
      <w:r>
        <w:t xml:space="preserve">Описание результата предоставления </w:t>
      </w:r>
      <w:r w:rsidR="00C236AB">
        <w:t>муниципальной услуги</w:t>
      </w:r>
      <w:bookmarkEnd w:id="12"/>
    </w:p>
    <w:p w:rsidR="00FF1973" w:rsidRDefault="00FF1973" w:rsidP="00FF1973">
      <w:pPr>
        <w:pStyle w:val="1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413"/>
        </w:tabs>
        <w:spacing w:before="0" w:line="322" w:lineRule="exact"/>
        <w:ind w:firstLine="740"/>
      </w:pPr>
      <w:r>
        <w:t>Результатом предоставления услуги является:</w:t>
      </w:r>
    </w:p>
    <w:p w:rsidR="009466FA" w:rsidRDefault="00B56436">
      <w:pPr>
        <w:pStyle w:val="20"/>
        <w:shd w:val="clear" w:color="auto" w:fill="auto"/>
        <w:tabs>
          <w:tab w:val="left" w:pos="1052"/>
        </w:tabs>
        <w:spacing w:before="0" w:line="322" w:lineRule="exact"/>
        <w:ind w:firstLine="740"/>
      </w:pPr>
      <w:r>
        <w:t>а)</w:t>
      </w:r>
      <w:r>
        <w:tab/>
        <w:t xml:space="preserve">разрешение на ввод объекта в эксплуатацию (в том числе на отдельные </w:t>
      </w:r>
      <w:r>
        <w:lastRenderedPageBreak/>
        <w:t>этапы строительства, реконструкции объекта капитального строительства);</w:t>
      </w:r>
    </w:p>
    <w:p w:rsidR="00C236AB" w:rsidRDefault="00C236AB">
      <w:pPr>
        <w:pStyle w:val="20"/>
        <w:shd w:val="clear" w:color="auto" w:fill="auto"/>
        <w:tabs>
          <w:tab w:val="left" w:pos="1052"/>
        </w:tabs>
        <w:spacing w:before="0" w:line="322" w:lineRule="exact"/>
        <w:ind w:firstLine="740"/>
      </w:pPr>
      <w:r>
        <w:t xml:space="preserve">б) </w:t>
      </w:r>
      <w:r w:rsidRPr="00C236AB">
        <w:t>разрешения на ввод объекта в эксплуатацию с внесенными в него изменениями</w:t>
      </w:r>
      <w:r>
        <w:t>;</w:t>
      </w:r>
    </w:p>
    <w:p w:rsidR="009466FA" w:rsidRDefault="00C236AB">
      <w:pPr>
        <w:pStyle w:val="20"/>
        <w:shd w:val="clear" w:color="auto" w:fill="auto"/>
        <w:tabs>
          <w:tab w:val="left" w:pos="1076"/>
        </w:tabs>
        <w:spacing w:before="0" w:line="322" w:lineRule="exact"/>
        <w:ind w:firstLine="740"/>
      </w:pPr>
      <w:r>
        <w:t>в</w:t>
      </w:r>
      <w:r w:rsidR="00B56436">
        <w:t>)</w:t>
      </w:r>
      <w:r w:rsidR="00B56436">
        <w:tab/>
        <w:t>решение об отказе в выдаче разрешения на ввод объекта в эксплуатацию</w:t>
      </w:r>
      <w:r>
        <w:t>;</w:t>
      </w:r>
    </w:p>
    <w:p w:rsidR="00C236AB" w:rsidRDefault="00C236AB">
      <w:pPr>
        <w:pStyle w:val="20"/>
        <w:shd w:val="clear" w:color="auto" w:fill="auto"/>
        <w:tabs>
          <w:tab w:val="left" w:pos="1076"/>
        </w:tabs>
        <w:spacing w:before="0" w:line="322" w:lineRule="exact"/>
        <w:ind w:firstLine="740"/>
      </w:pPr>
      <w:r>
        <w:t xml:space="preserve">г) </w:t>
      </w:r>
      <w:r w:rsidRPr="00C236AB">
        <w:t xml:space="preserve">решение об отказе во внесении изменений </w:t>
      </w:r>
      <w:r>
        <w:t xml:space="preserve">в </w:t>
      </w:r>
      <w:r w:rsidRPr="00C236AB">
        <w:t>разрешени</w:t>
      </w:r>
      <w:r>
        <w:t>е</w:t>
      </w:r>
      <w:r w:rsidRPr="00C236AB">
        <w:t xml:space="preserve"> на ввод объекта в эксплуатацию</w:t>
      </w:r>
      <w:r>
        <w:t>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400"/>
        </w:tabs>
        <w:spacing w:before="0" w:line="322" w:lineRule="exact"/>
        <w:ind w:firstLine="740"/>
      </w:pPr>
      <w:r>
        <w:t>Форма разрешения на ввод объекта в эксплуатацию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9466FA" w:rsidRDefault="00B56436" w:rsidP="00C236AB">
      <w:pPr>
        <w:pStyle w:val="20"/>
        <w:shd w:val="clear" w:color="auto" w:fill="auto"/>
        <w:spacing w:before="0" w:line="322" w:lineRule="exact"/>
        <w:ind w:firstLine="740"/>
      </w:pPr>
      <w:r>
        <w:t>Решение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C236AB">
        <w:t xml:space="preserve"> </w:t>
      </w:r>
      <w:r>
        <w:t>носителе по форме, приведенной в Приложении №3 к настоящему</w:t>
      </w:r>
      <w:r w:rsidR="00C236AB">
        <w:t xml:space="preserve"> </w:t>
      </w:r>
      <w:r>
        <w:t>Административному регламенту.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383"/>
        </w:tabs>
        <w:spacing w:before="0" w:line="322" w:lineRule="exact"/>
        <w:ind w:firstLine="740"/>
      </w:pPr>
      <w:r>
        <w:t>Исчерпывающий перечень оснований для отказа в выдаче разрешения на ввод объекта в эксплуатацию:</w:t>
      </w:r>
    </w:p>
    <w:p w:rsidR="009466FA" w:rsidRDefault="00B56436">
      <w:pPr>
        <w:pStyle w:val="20"/>
        <w:shd w:val="clear" w:color="auto" w:fill="auto"/>
        <w:tabs>
          <w:tab w:val="left" w:pos="1052"/>
        </w:tabs>
        <w:spacing w:before="0" w:line="322" w:lineRule="exact"/>
        <w:ind w:firstLine="740"/>
      </w:pPr>
      <w:r>
        <w:t>а)</w:t>
      </w:r>
      <w:r>
        <w:tab/>
        <w:t>отсутствие документов, предусмотренных подпунктами "г</w:t>
      </w:r>
      <w:proofErr w:type="gramStart"/>
      <w:r>
        <w:t>"-</w:t>
      </w:r>
      <w:proofErr w:type="gramEnd"/>
      <w:r>
        <w:t>"д" пункта 2.8, пунктом 2.9 настоящего Административного регламента;</w:t>
      </w:r>
    </w:p>
    <w:p w:rsidR="009466FA" w:rsidRDefault="00B56436">
      <w:pPr>
        <w:pStyle w:val="20"/>
        <w:shd w:val="clear" w:color="auto" w:fill="auto"/>
        <w:tabs>
          <w:tab w:val="left" w:pos="1152"/>
        </w:tabs>
        <w:spacing w:before="0" w:line="322" w:lineRule="exact"/>
        <w:ind w:firstLine="740"/>
      </w:pPr>
      <w:proofErr w:type="gramStart"/>
      <w:r>
        <w:t>б)</w:t>
      </w:r>
      <w:r>
        <w:tab/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466FA" w:rsidRDefault="00B56436">
      <w:pPr>
        <w:pStyle w:val="20"/>
        <w:shd w:val="clear" w:color="auto" w:fill="auto"/>
        <w:tabs>
          <w:tab w:val="left" w:pos="1152"/>
        </w:tabs>
        <w:spacing w:before="0" w:line="322" w:lineRule="exact"/>
        <w:ind w:firstLine="740"/>
      </w:pPr>
      <w:r>
        <w:t>в)</w:t>
      </w:r>
      <w:r>
        <w:tab/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Федерации;</w:t>
      </w:r>
    </w:p>
    <w:p w:rsidR="009466FA" w:rsidRDefault="00B56436">
      <w:pPr>
        <w:pStyle w:val="20"/>
        <w:shd w:val="clear" w:color="auto" w:fill="auto"/>
        <w:tabs>
          <w:tab w:val="left" w:pos="1062"/>
        </w:tabs>
        <w:spacing w:before="0" w:line="322" w:lineRule="exact"/>
        <w:ind w:firstLine="740"/>
      </w:pPr>
      <w:r>
        <w:t>г)</w:t>
      </w:r>
      <w:r>
        <w:tab/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Федерации;</w:t>
      </w:r>
    </w:p>
    <w:p w:rsidR="009466FA" w:rsidRDefault="00B56436">
      <w:pPr>
        <w:pStyle w:val="20"/>
        <w:shd w:val="clear" w:color="auto" w:fill="auto"/>
        <w:tabs>
          <w:tab w:val="left" w:pos="1152"/>
        </w:tabs>
        <w:spacing w:before="0" w:line="322" w:lineRule="exact"/>
        <w:ind w:firstLine="740"/>
      </w:pPr>
      <w:proofErr w:type="gramStart"/>
      <w:r>
        <w:t>д)</w:t>
      </w:r>
      <w:r>
        <w:tab/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>
        <w:t xml:space="preserve"> </w:t>
      </w:r>
      <w:r>
        <w:lastRenderedPageBreak/>
        <w:t>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383"/>
        </w:tabs>
        <w:spacing w:before="0" w:line="322" w:lineRule="exact"/>
        <w:ind w:firstLine="740"/>
      </w:pPr>
      <w:r>
        <w:t>Результат предоставления услуги, указанный в пункте 2.2</w:t>
      </w:r>
      <w:r w:rsidR="00A4582D">
        <w:t>2</w:t>
      </w:r>
      <w:r>
        <w:t xml:space="preserve"> настоящего Административного регламента: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60"/>
      </w:pPr>
      <w:r>
        <w:t xml:space="preserve">выдается заявителю на бумажном носителе при личном обращении в </w:t>
      </w:r>
      <w:r w:rsidR="00A4582D">
        <w:t xml:space="preserve"> Управление</w:t>
      </w:r>
      <w: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60"/>
      </w:pPr>
      <w:proofErr w:type="gramStart"/>
      <w: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 исключительно в электронной форме в случае, если документы на выдачу разрешения на ввод объекта в эксплуатацию, указанные в частях</w:t>
      </w:r>
      <w:proofErr w:type="gramEnd"/>
      <w:r>
        <w:t xml:space="preserve"> 3 и 4 статьи 55 Градостроительного кодекса Российской Федерации, направлены в электронной форме.</w:t>
      </w:r>
    </w:p>
    <w:p w:rsidR="009466FA" w:rsidRDefault="00B56436">
      <w:pPr>
        <w:pStyle w:val="20"/>
        <w:shd w:val="clear" w:color="auto" w:fill="auto"/>
        <w:spacing w:before="0" w:after="296" w:line="322" w:lineRule="exact"/>
        <w:ind w:firstLine="760"/>
      </w:pPr>
      <w:r>
        <w:t>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F1973" w:rsidRDefault="00FF1973" w:rsidP="00FF1973">
      <w:pPr>
        <w:pStyle w:val="14"/>
        <w:keepNext/>
        <w:keepLines/>
        <w:shd w:val="clear" w:color="auto" w:fill="auto"/>
        <w:spacing w:before="0" w:after="0" w:line="240" w:lineRule="auto"/>
        <w:ind w:firstLine="709"/>
        <w:jc w:val="center"/>
      </w:pP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 w:line="322" w:lineRule="exact"/>
        <w:ind w:firstLine="760"/>
      </w:pPr>
      <w:r>
        <w:t>Предоставление услуги осуществляется без взимания платы.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spacing w:before="0" w:line="322" w:lineRule="exact"/>
        <w:ind w:firstLine="760"/>
      </w:pPr>
      <w: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60"/>
      </w:pPr>
      <w:proofErr w:type="gramStart"/>
      <w:r>
        <w:t xml:space="preserve">Сведения о ходе рассмотрения заявления о выдаче разрешения на ввод объекта в эксплуатацию, представленного способами, указанными в подпунктах «б», «в» пункта 2.4 настоящего Административного регламента, предоставляются </w:t>
      </w:r>
      <w:r>
        <w:lastRenderedPageBreak/>
        <w:t xml:space="preserve">заявителю на основании его устного (при личном обращении либо по телефону в </w:t>
      </w:r>
      <w:r w:rsidR="00A4582D">
        <w:t>Управление</w:t>
      </w:r>
      <w:r>
        <w:t>) либо письменного запроса, составляемого в произвольной форме, без взимания платы.</w:t>
      </w:r>
      <w:proofErr w:type="gramEnd"/>
      <w:r>
        <w:t xml:space="preserve"> Письменный запрос может быть подан: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60"/>
      </w:pPr>
      <w:r>
        <w:t xml:space="preserve">а) на бумажном носителе посредством личного обращения в уполномоченный орган </w:t>
      </w:r>
      <w:r w:rsidR="00A4582D">
        <w:t xml:space="preserve">или Управление, </w:t>
      </w:r>
      <w:r>
        <w:t>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б) в электронной форме посредством электронной почты.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 xml:space="preserve"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</w:t>
      </w:r>
      <w:r w:rsidR="00A4582D">
        <w:t>Управление</w:t>
      </w:r>
      <w: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550"/>
        </w:tabs>
        <w:spacing w:before="0" w:line="322" w:lineRule="exact"/>
        <w:ind w:firstLine="740"/>
      </w:pPr>
      <w:r>
        <w:t>Результат предоставления услуги (его копия или сведения, содержащиеся в нем), предусмотренный подпунктом "а" пункта 2.2</w:t>
      </w:r>
      <w:r w:rsidR="00A4582D">
        <w:t>2</w:t>
      </w:r>
      <w:r>
        <w:t xml:space="preserve"> настоящего Административного регламента:</w:t>
      </w:r>
    </w:p>
    <w:p w:rsidR="009466FA" w:rsidRDefault="00B56436">
      <w:pPr>
        <w:pStyle w:val="20"/>
        <w:shd w:val="clear" w:color="auto" w:fill="auto"/>
        <w:tabs>
          <w:tab w:val="left" w:pos="1077"/>
        </w:tabs>
        <w:spacing w:before="0" w:line="322" w:lineRule="exact"/>
        <w:ind w:firstLine="740"/>
      </w:pPr>
      <w:proofErr w:type="gramStart"/>
      <w:r>
        <w:t>а)</w:t>
      </w:r>
      <w:r>
        <w:tab/>
        <w:t>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</w:t>
      </w:r>
      <w:r w:rsidR="00A4582D">
        <w:t>й</w:t>
      </w:r>
      <w:r>
        <w:t xml:space="preserve"> на размещение в государственных информационных системах обеспечения градостроительной деятельности орган </w:t>
      </w:r>
      <w:r w:rsidR="00A4582D">
        <w:t>администрации Кондинского района</w:t>
      </w:r>
      <w:r>
        <w:t>;</w:t>
      </w:r>
      <w:proofErr w:type="gramEnd"/>
    </w:p>
    <w:p w:rsidR="009466FA" w:rsidRDefault="00B56436">
      <w:pPr>
        <w:pStyle w:val="20"/>
        <w:shd w:val="clear" w:color="auto" w:fill="auto"/>
        <w:tabs>
          <w:tab w:val="left" w:pos="1077"/>
        </w:tabs>
        <w:spacing w:before="0" w:line="322" w:lineRule="exact"/>
        <w:ind w:firstLine="740"/>
      </w:pPr>
      <w:r>
        <w:t>б)</w:t>
      </w:r>
      <w:r>
        <w:tab/>
        <w:t xml:space="preserve">в срок не позднее пяти рабочих дней </w:t>
      </w:r>
      <w:proofErr w:type="gramStart"/>
      <w:r>
        <w:t>с даты</w:t>
      </w:r>
      <w:proofErr w:type="gramEnd"/>
      <w: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9466FA" w:rsidRDefault="00B56436">
      <w:pPr>
        <w:pStyle w:val="20"/>
        <w:shd w:val="clear" w:color="auto" w:fill="auto"/>
        <w:tabs>
          <w:tab w:val="left" w:pos="1077"/>
        </w:tabs>
        <w:spacing w:before="0" w:line="322" w:lineRule="exact"/>
        <w:ind w:firstLine="740"/>
      </w:pPr>
      <w:proofErr w:type="gramStart"/>
      <w:r>
        <w:t>в)</w:t>
      </w:r>
      <w:r>
        <w:tab/>
        <w:t>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>
        <w:rPr>
          <w:vertAlign w:val="superscript"/>
        </w:rPr>
        <w:t>1</w:t>
      </w:r>
      <w: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>
        <w:t xml:space="preserve"> (</w:t>
      </w:r>
      <w:proofErr w:type="gramStart"/>
      <w:r>
        <w:t xml:space="preserve"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</w:t>
      </w:r>
      <w:r>
        <w:lastRenderedPageBreak/>
        <w:t>использования территории в связи с</w:t>
      </w:r>
      <w:proofErr w:type="gramEnd"/>
      <w:r>
        <w:t xml:space="preserve"> размещением объекта, в отношении которого выдано разрешение на ввод объекта в эксплуатацию;</w:t>
      </w:r>
    </w:p>
    <w:p w:rsidR="009466FA" w:rsidRDefault="00B56436">
      <w:pPr>
        <w:pStyle w:val="20"/>
        <w:shd w:val="clear" w:color="auto" w:fill="auto"/>
        <w:tabs>
          <w:tab w:val="left" w:pos="879"/>
        </w:tabs>
        <w:spacing w:before="0" w:after="296" w:line="322" w:lineRule="exact"/>
        <w:ind w:firstLine="580"/>
      </w:pPr>
      <w:r>
        <w:t>г)</w:t>
      </w:r>
      <w:r>
        <w:tab/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 w:rsidR="00A4582D">
        <w:t>управлением</w:t>
      </w:r>
      <w:r>
        <w:t xml:space="preserve"> в единой информационной системе жилищного строительства.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13" w:name="bookmark13"/>
      <w:r>
        <w:t>Порядок исправления допущенных опечаток и ошибок в выданных в результате предоставления муниципальной</w:t>
      </w:r>
      <w:bookmarkStart w:id="14" w:name="bookmark14"/>
      <w:bookmarkEnd w:id="13"/>
      <w:r w:rsidR="00A4582D">
        <w:t xml:space="preserve"> </w:t>
      </w:r>
      <w:r>
        <w:t>услуги документах</w:t>
      </w:r>
      <w:bookmarkEnd w:id="14"/>
    </w:p>
    <w:p w:rsidR="00F802E3" w:rsidRDefault="00F802E3" w:rsidP="00A4582D">
      <w:pPr>
        <w:pStyle w:val="14"/>
        <w:keepNext/>
        <w:keepLines/>
        <w:shd w:val="clear" w:color="auto" w:fill="auto"/>
        <w:spacing w:before="0" w:after="0" w:line="326" w:lineRule="exact"/>
        <w:ind w:left="200" w:firstLine="1520"/>
      </w:pP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before="0" w:line="322" w:lineRule="exact"/>
        <w:ind w:firstLine="740"/>
      </w:pPr>
      <w:r>
        <w:t>Порядок исправления допущенных опечаток и ошибок в разрешении на ввод объекта в эксплуатацию.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Заявитель вправе обратиться в уполномоченный орган с заявлением об исправлении допущенных опечаток и ошибок в разрешении на ввод объекта в эксплуатацию (далее - заявление об исправлении допущенных опечаток и ошибок) по форме согласно Приложению № 4 к настоящему Административному регламенту в порядке, установленном пунктами 2.4 - 2.7, 2.13 настоящего Административного регламента.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 xml:space="preserve">В случае подтверждения наличия допущенных опечаток, ошибок в разрешении на ввод объекта в эксплуатацию </w:t>
      </w:r>
      <w:r w:rsidR="00A4582D">
        <w:t>Управление</w:t>
      </w:r>
      <w:r>
        <w:t xml:space="preserve"> вносит исправления в ранее выданное разрешение на ввод объекта в эксплуатацию. Дата и номер выданного разрешения на ввод объекта в эксплуатацию не изменяются, а в соответствующей графе формы разрешения 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 xml:space="preserve">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</w:t>
      </w:r>
      <w:r>
        <w:rPr>
          <w:rStyle w:val="29pt-1pt"/>
        </w:rPr>
        <w:t>№2</w:t>
      </w:r>
      <w:r>
        <w:t xml:space="preserve"> 5 к настоящему Административному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</w:t>
      </w:r>
      <w:proofErr w:type="gramEnd"/>
      <w:r>
        <w:t xml:space="preserve"> рабочих дней </w:t>
      </w:r>
      <w:proofErr w:type="gramStart"/>
      <w:r>
        <w:t>с даты поступления</w:t>
      </w:r>
      <w:proofErr w:type="gramEnd"/>
      <w:r>
        <w:t xml:space="preserve"> заявления об исправлении допущенных опечаток и ошибок.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before="0" w:line="322" w:lineRule="exact"/>
        <w:ind w:firstLine="740"/>
      </w:pPr>
      <w:r>
        <w:t>Исчерпывающий перечень оснований для отказа в исправлении допущенных опечаток и ошибок в разрешении на ввод объекта в эксплуатацию:</w:t>
      </w:r>
    </w:p>
    <w:p w:rsidR="009466FA" w:rsidRDefault="00B56436">
      <w:pPr>
        <w:pStyle w:val="20"/>
        <w:shd w:val="clear" w:color="auto" w:fill="auto"/>
        <w:tabs>
          <w:tab w:val="left" w:pos="1052"/>
        </w:tabs>
        <w:spacing w:before="0" w:line="322" w:lineRule="exact"/>
        <w:ind w:firstLine="740"/>
      </w:pPr>
      <w:r>
        <w:t>а)</w:t>
      </w:r>
      <w:r>
        <w:tab/>
        <w:t>несоответствие заявителя кругу лиц, указанных в пункте 2.2 настоящего Административного регламента;</w:t>
      </w:r>
    </w:p>
    <w:p w:rsidR="009466FA" w:rsidRDefault="00B56436">
      <w:pPr>
        <w:pStyle w:val="20"/>
        <w:shd w:val="clear" w:color="auto" w:fill="auto"/>
        <w:tabs>
          <w:tab w:val="left" w:pos="1066"/>
        </w:tabs>
        <w:spacing w:before="0" w:line="322" w:lineRule="exact"/>
        <w:ind w:firstLine="740"/>
      </w:pPr>
      <w:r>
        <w:t>б)</w:t>
      </w:r>
      <w:r>
        <w:tab/>
        <w:t>отсутствие факта допущения опечаток и ошибок в разрешении на ввод объекта в эксплуатацию.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541"/>
        </w:tabs>
        <w:spacing w:before="0" w:line="322" w:lineRule="exact"/>
        <w:ind w:firstLine="740"/>
      </w:pPr>
      <w:r>
        <w:t>Порядок выдачи дубликата разрешения на ввод объекта в эксплуатацию.</w:t>
      </w:r>
    </w:p>
    <w:p w:rsidR="009466FA" w:rsidRDefault="00B56436" w:rsidP="008A009D">
      <w:pPr>
        <w:pStyle w:val="20"/>
        <w:shd w:val="clear" w:color="auto" w:fill="auto"/>
        <w:tabs>
          <w:tab w:val="left" w:pos="7474"/>
        </w:tabs>
        <w:spacing w:before="0" w:line="322" w:lineRule="exact"/>
        <w:ind w:firstLine="740"/>
      </w:pPr>
      <w:r>
        <w:t xml:space="preserve">Заявитель вправе обратиться в </w:t>
      </w:r>
      <w:r w:rsidR="008A009D">
        <w:t>уполномоченный орган</w:t>
      </w:r>
      <w:r>
        <w:t xml:space="preserve"> с заявлением о выдаче дубликата разрешения на ввод объекта в эксплуатацию (далее - заявление о выдаче дубликата) по форме согласно Приложению №6 к настоящему</w:t>
      </w:r>
      <w:r w:rsidR="008A009D">
        <w:t xml:space="preserve"> </w:t>
      </w:r>
      <w:r>
        <w:t xml:space="preserve">Административному </w:t>
      </w:r>
      <w:r>
        <w:lastRenderedPageBreak/>
        <w:t>регламенту, в порядке, установленном пунктами 2.4 - 2.7, 2.13 настоящего Административного регламента.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В случае отсутствия оснований для отказа в выдаче дубликата разрешения на ввод объекта в эксплуатацию, установленных пунктом 2.</w:t>
      </w:r>
      <w:r w:rsidR="008A009D">
        <w:t>32</w:t>
      </w:r>
      <w:r>
        <w:t xml:space="preserve"> настоящего Административного регламента, </w:t>
      </w:r>
      <w:r w:rsidR="008A009D">
        <w:t>Управление</w:t>
      </w:r>
      <w:r>
        <w:t xml:space="preserve">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Административному регламенту направляется заявителю в порядке, установленном пунктом 2.2</w:t>
      </w:r>
      <w:r w:rsidR="008A009D">
        <w:t>5</w:t>
      </w:r>
      <w: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388"/>
        </w:tabs>
        <w:spacing w:before="0" w:line="322" w:lineRule="exact"/>
        <w:ind w:firstLine="740"/>
      </w:pPr>
      <w:r>
        <w:t>Исчерпывающий перечень оснований для отказа в выдаче дубликата разрешения на ввод объекта в эксплуатацию: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несоответствие заявителя кругу лиц, указанных в пункте 2.2 настоящего Административного регламента.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383"/>
        </w:tabs>
        <w:spacing w:before="0" w:line="322" w:lineRule="exact"/>
        <w:ind w:firstLine="740"/>
      </w:pPr>
      <w:r>
        <w:t>Порядок оставления заявления о выдаче разрешения на ввод объекта в эксплуатацию без рассмотрения.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 xml:space="preserve">Заявитель вправе обратиться </w:t>
      </w:r>
      <w:proofErr w:type="gramStart"/>
      <w:r>
        <w:t>в уполномоченный орган с заявлением об оставлении заявления о выдаче разрешения на ввод</w:t>
      </w:r>
      <w:proofErr w:type="gramEnd"/>
      <w:r>
        <w:t xml:space="preserve"> объекта в эксплуатацию без рассмотрения по форме согласно Приложению </w:t>
      </w:r>
      <w:r>
        <w:rPr>
          <w:rStyle w:val="29pt-1pt"/>
        </w:rPr>
        <w:t>№2</w:t>
      </w:r>
      <w:r>
        <w:t xml:space="preserve"> 8 в порядке, установленном пунктами 2.4 - 2.7, 2.13 настоящего Административного регламента, не позднее рабочего дня, предшествующего дню окончания срока предоставления услуги.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На основании поступившего заявления об оставлении заявления о выдаче разрешения на ввод объекта в эксплуатацию без рассмотрения у</w:t>
      </w:r>
      <w:r w:rsidR="008A009D">
        <w:t xml:space="preserve">полномоченный орган </w:t>
      </w:r>
      <w:r>
        <w:t>принимает решение об оставлении заявления о выдаче разрешения на ввод объекта в эксплуатацию без рассмотрения.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Решение об оставлении заявления о выдаче разрешения на 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установленном пунктом 2.</w:t>
      </w:r>
      <w:r w:rsidR="008A009D">
        <w:t>25</w:t>
      </w:r>
      <w:r>
        <w:t xml:space="preserve">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 без рассмотрения, не позднее рабочего дня, следующего за днем поступления</w:t>
      </w:r>
      <w:proofErr w:type="gramEnd"/>
      <w:r>
        <w:t xml:space="preserve"> такого заявления.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</w:t>
      </w:r>
      <w:r w:rsidR="00FD1178">
        <w:t>з</w:t>
      </w:r>
      <w:r>
        <w:t>а предоставлением услуги.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408"/>
        </w:tabs>
        <w:spacing w:before="0" w:line="322" w:lineRule="exact"/>
        <w:ind w:firstLine="740"/>
      </w:pPr>
      <w:r>
        <w:lastRenderedPageBreak/>
        <w:t>При предоставлении услуги запрещается требовать от заявителя:</w:t>
      </w:r>
    </w:p>
    <w:p w:rsidR="009466FA" w:rsidRDefault="00B56436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before="0" w:line="322" w:lineRule="exact"/>
        <w:ind w:firstLine="74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9466FA" w:rsidRDefault="00B56436">
      <w:pPr>
        <w:pStyle w:val="20"/>
        <w:numPr>
          <w:ilvl w:val="0"/>
          <w:numId w:val="5"/>
        </w:numPr>
        <w:shd w:val="clear" w:color="auto" w:fill="auto"/>
        <w:tabs>
          <w:tab w:val="left" w:pos="1066"/>
        </w:tabs>
        <w:spacing w:before="0" w:line="322" w:lineRule="exact"/>
        <w:ind w:firstLine="740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</w:t>
      </w:r>
      <w:r w:rsidR="00FD1178">
        <w:t xml:space="preserve">жении органов, предоставляющих </w:t>
      </w:r>
      <w:r>
        <w:t xml:space="preserve">муниципальную услугу, государственных органов, органов местного самоуправления и (или) подведомственных государственным органам и </w:t>
      </w:r>
      <w:r w:rsidR="00FD1178">
        <w:t>уполномоченным органом</w:t>
      </w:r>
      <w:r>
        <w:t>, участвующих в предоставлении муниципальных услуг, за исключением документов, указанных в части 6 статьи 7 Федерального закона от 27 июля 2010</w:t>
      </w:r>
      <w:proofErr w:type="gramEnd"/>
      <w:r>
        <w:t xml:space="preserve"> года № 210-ФЗ «Об организации предоставления государственных и муниципальных услуг» (далее - Федеральный закон № 210-ФЗ).</w:t>
      </w:r>
    </w:p>
    <w:p w:rsidR="009466FA" w:rsidRDefault="00B56436">
      <w:pPr>
        <w:pStyle w:val="20"/>
        <w:numPr>
          <w:ilvl w:val="0"/>
          <w:numId w:val="5"/>
        </w:numPr>
        <w:shd w:val="clear" w:color="auto" w:fill="auto"/>
        <w:spacing w:before="0" w:line="322" w:lineRule="exact"/>
        <w:ind w:firstLine="740"/>
      </w:pPr>
      <w: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изменение требований нормативных правовых актов, касающихся предоставления услуги, после первоначальной подачи заявления о выдаче разрешения на ввод объекта в эксплуатацию;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наличие ошибок в заявлении о выдаче разрешения на ввод объекта в эксплуатацию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9466FA" w:rsidRDefault="00B56436">
      <w:pPr>
        <w:pStyle w:val="20"/>
        <w:shd w:val="clear" w:color="auto" w:fill="auto"/>
        <w:spacing w:before="0" w:after="300" w:line="322" w:lineRule="exact"/>
        <w:ind w:firstLine="740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D1178">
        <w:t>управления</w:t>
      </w:r>
      <w:r>
        <w:t>, предусмотренной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услуги, либо руководителя организации, предусмотренной частью</w:t>
      </w:r>
      <w:proofErr w:type="gramEnd"/>
      <w:r>
        <w:t xml:space="preserve"> 1.1 статьи 16 Федерального закона № 210 - ФЗ, уведомляется заявитель, а также приносятся извинения за доставленные неудобства.</w:t>
      </w:r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 xml:space="preserve">Перечень услуг, которые являются необходимыми и обязательными для предоставления </w:t>
      </w:r>
      <w:r w:rsidR="00C236AB">
        <w:t>муниципальной услуги</w:t>
      </w:r>
      <w:r>
        <w:t>, в том числе сведения о документе (документах), выдаваемом (выдаваемых)</w:t>
      </w:r>
      <w:r w:rsidR="000F5202">
        <w:t xml:space="preserve"> </w:t>
      </w:r>
      <w:r>
        <w:t xml:space="preserve">организациями, участвующими в </w:t>
      </w:r>
      <w:r>
        <w:lastRenderedPageBreak/>
        <w:t xml:space="preserve">предоставлении </w:t>
      </w:r>
      <w:bookmarkStart w:id="15" w:name="bookmark15"/>
      <w:r>
        <w:t>муниципальной услуги</w:t>
      </w:r>
      <w:bookmarkEnd w:id="15"/>
    </w:p>
    <w:p w:rsidR="00F802E3" w:rsidRDefault="00F802E3" w:rsidP="00F802E3">
      <w:pPr>
        <w:pStyle w:val="32"/>
        <w:shd w:val="clear" w:color="auto" w:fill="auto"/>
        <w:spacing w:before="0" w:line="240" w:lineRule="auto"/>
        <w:ind w:firstLine="0"/>
      </w:pP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300" w:line="322" w:lineRule="exact"/>
        <w:ind w:firstLine="740"/>
      </w:pPr>
      <w:r>
        <w:t>Услуги, необходимые и обязательные для предоставления услуги, отсутствуют.</w:t>
      </w:r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 xml:space="preserve">Максимальный срок ожидания в очереди при подаче запроса о предоставлении </w:t>
      </w:r>
      <w:r w:rsidR="00C236AB">
        <w:t>муниципальной услуги</w:t>
      </w:r>
      <w:r>
        <w:t xml:space="preserve"> и при получении результата предоставления </w:t>
      </w:r>
      <w:r w:rsidR="00C236AB">
        <w:t>муниципальной услуги</w:t>
      </w:r>
    </w:p>
    <w:p w:rsidR="00F802E3" w:rsidRDefault="00F802E3" w:rsidP="00F802E3">
      <w:pPr>
        <w:pStyle w:val="32"/>
        <w:shd w:val="clear" w:color="auto" w:fill="auto"/>
        <w:spacing w:before="0" w:line="240" w:lineRule="auto"/>
        <w:ind w:firstLine="0"/>
      </w:pP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333" w:line="322" w:lineRule="exact"/>
        <w:ind w:firstLine="740"/>
      </w:pPr>
      <w: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 w:rsidR="000F5202">
        <w:t>Управлении</w:t>
      </w:r>
      <w:r>
        <w:t xml:space="preserve"> составляет не более 15 минут.</w:t>
      </w:r>
    </w:p>
    <w:p w:rsidR="000F5202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16" w:name="bookmark16"/>
      <w:r>
        <w:t>Требования к помещениям, в которых предоставляется</w:t>
      </w:r>
      <w:bookmarkStart w:id="17" w:name="bookmark17"/>
      <w:bookmarkEnd w:id="16"/>
    </w:p>
    <w:p w:rsidR="009466FA" w:rsidRDefault="000F5202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м</w:t>
      </w:r>
      <w:r w:rsidR="00B56436">
        <w:t>униципальная услуга</w:t>
      </w:r>
      <w:bookmarkEnd w:id="17"/>
    </w:p>
    <w:p w:rsidR="00F802E3" w:rsidRDefault="00F802E3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before="0" w:line="322" w:lineRule="exact"/>
        <w:ind w:firstLine="740"/>
      </w:pPr>
      <w:r>
        <w:t>Местоположение административных зданий, в которых осуществляется прием заявлений о выдаче разрешения на ввод объекта в эксплуатацию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B56436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F5202" w:rsidRDefault="00B56436">
      <w:pPr>
        <w:pStyle w:val="20"/>
        <w:shd w:val="clear" w:color="auto" w:fill="auto"/>
        <w:spacing w:before="0" w:line="322" w:lineRule="exact"/>
        <w:ind w:firstLine="740"/>
        <w:jc w:val="left"/>
      </w:pPr>
      <w:r>
        <w:t xml:space="preserve">Центральный вход в здание уполномоченного должен быть оборудован информационной табличкой (вывеской), содержащей информацию: 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  <w:jc w:val="left"/>
      </w:pPr>
      <w:r>
        <w:t>наименование;</w:t>
      </w:r>
    </w:p>
    <w:p w:rsidR="009466FA" w:rsidRDefault="00B56436">
      <w:pPr>
        <w:pStyle w:val="20"/>
        <w:shd w:val="clear" w:color="auto" w:fill="auto"/>
        <w:spacing w:before="0" w:line="322" w:lineRule="exact"/>
        <w:ind w:left="740" w:right="4360"/>
        <w:jc w:val="left"/>
      </w:pPr>
      <w:r>
        <w:t>местонахождение и юридический адрес; режим работы; график приема;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номера телефонов для справок.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lastRenderedPageBreak/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9466FA" w:rsidRDefault="00B56436">
      <w:pPr>
        <w:pStyle w:val="20"/>
        <w:shd w:val="clear" w:color="auto" w:fill="auto"/>
        <w:spacing w:before="0" w:line="322" w:lineRule="exact"/>
        <w:ind w:left="740" w:right="1500"/>
        <w:jc w:val="left"/>
      </w:pPr>
      <w:r>
        <w:t>Помещения, в которых предоставляется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Места для заполнения заявлений оборудуются стульями, столами (стойками), бланками заявлений о выдаче разрешения на ввод объекта в эксплуатацию, письменными принадлежностями.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Места приема заявителей оборудуются информационными табличками (вывесками) с указанием: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номера кабинета и наименования отдела;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  <w:jc w:val="left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  <w:jc w:val="left"/>
      </w:pPr>
      <w:r>
        <w:t>При предоставлении услуги инвалидам обеспечиваются: возможность беспрепятственного доступа к объекту (зданию, помещению), в котором предоставляется услуга;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  <w:jc w:val="left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  <w:r>
        <w:lastRenderedPageBreak/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9466FA" w:rsidRDefault="00B56436">
      <w:pPr>
        <w:pStyle w:val="20"/>
        <w:shd w:val="clear" w:color="auto" w:fill="auto"/>
        <w:spacing w:before="0" w:after="333" w:line="322" w:lineRule="exact"/>
        <w:ind w:firstLine="740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18" w:name="bookmark18"/>
      <w:r>
        <w:t xml:space="preserve">Показатели доступности и качества </w:t>
      </w:r>
      <w:r w:rsidR="000F5202">
        <w:t>м</w:t>
      </w:r>
      <w:r>
        <w:t>униципальной</w:t>
      </w:r>
      <w:bookmarkStart w:id="19" w:name="bookmark19"/>
      <w:bookmarkEnd w:id="18"/>
      <w:r w:rsidR="000F5202">
        <w:t xml:space="preserve"> </w:t>
      </w:r>
      <w:r>
        <w:t>услуги</w:t>
      </w:r>
      <w:bookmarkEnd w:id="19"/>
    </w:p>
    <w:p w:rsidR="00F802E3" w:rsidRDefault="00F802E3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0" w:line="322" w:lineRule="exact"/>
        <w:ind w:firstLine="740"/>
      </w:pPr>
      <w:r>
        <w:t>Основными показателями доступности предоставления услуги являются: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возможность получения заявителем уведомлений о предоставлении услуги с помощью Единого портала, регионального портала;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9466FA" w:rsidRDefault="00B56436">
      <w:pPr>
        <w:pStyle w:val="20"/>
        <w:numPr>
          <w:ilvl w:val="0"/>
          <w:numId w:val="4"/>
        </w:numPr>
        <w:shd w:val="clear" w:color="auto" w:fill="auto"/>
        <w:tabs>
          <w:tab w:val="left" w:pos="1412"/>
        </w:tabs>
        <w:spacing w:before="0" w:line="322" w:lineRule="exact"/>
        <w:ind w:left="740"/>
        <w:jc w:val="left"/>
      </w:pPr>
      <w:r>
        <w:t>Основными показателями качества предоставления услуги являются: своевременность предоставления услуги в соответствии со стандартом ее</w:t>
      </w:r>
    </w:p>
    <w:p w:rsidR="009466FA" w:rsidRDefault="00B56436">
      <w:pPr>
        <w:pStyle w:val="20"/>
        <w:shd w:val="clear" w:color="auto" w:fill="auto"/>
        <w:spacing w:before="0" w:line="322" w:lineRule="exact"/>
      </w:pPr>
      <w:r>
        <w:t>предоставления, установленным настоящим Административным регламентом;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60"/>
      </w:pPr>
      <w: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60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466FA" w:rsidRDefault="00B56436">
      <w:pPr>
        <w:pStyle w:val="20"/>
        <w:shd w:val="clear" w:color="auto" w:fill="auto"/>
        <w:spacing w:before="0" w:line="326" w:lineRule="exact"/>
        <w:ind w:firstLine="760"/>
      </w:pPr>
      <w:r>
        <w:t>отсутствие нарушений установленных сроков в процессе предоставления услуги;</w:t>
      </w:r>
    </w:p>
    <w:p w:rsidR="009466FA" w:rsidRDefault="00B56436">
      <w:pPr>
        <w:pStyle w:val="20"/>
        <w:shd w:val="clear" w:color="auto" w:fill="auto"/>
        <w:spacing w:before="0" w:after="300" w:line="322" w:lineRule="exact"/>
        <w:ind w:firstLine="760"/>
      </w:pPr>
      <w:r>
        <w:t xml:space="preserve">отсутствие заявлений об оспаривании решений, действий (бездействия) уполномоченного органа государственной власти, органа местного самоуправления, организации, его должностных лиц, принимаемых (совершенных) при предоставлении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20" w:name="bookmark20"/>
      <w:r>
        <w:t>процедур в электронной форме</w:t>
      </w:r>
      <w:bookmarkEnd w:id="20"/>
    </w:p>
    <w:p w:rsidR="00F802E3" w:rsidRDefault="00F802E3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21" w:name="bookmark21"/>
      <w:r>
        <w:t>Исчерпывающий перечень административных процедур</w:t>
      </w:r>
      <w:bookmarkEnd w:id="21"/>
    </w:p>
    <w:p w:rsidR="00F802E3" w:rsidRDefault="00F802E3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>
      <w:pPr>
        <w:pStyle w:val="20"/>
        <w:numPr>
          <w:ilvl w:val="0"/>
          <w:numId w:val="6"/>
        </w:numPr>
        <w:shd w:val="clear" w:color="auto" w:fill="auto"/>
        <w:tabs>
          <w:tab w:val="left" w:pos="1253"/>
        </w:tabs>
        <w:spacing w:before="0" w:line="322" w:lineRule="exact"/>
        <w:ind w:firstLine="760"/>
      </w:pPr>
      <w:r>
        <w:t>Предоставление услуги включает в себя следующие административные процедуры:</w:t>
      </w:r>
    </w:p>
    <w:p w:rsidR="009466FA" w:rsidRDefault="00B56436">
      <w:pPr>
        <w:pStyle w:val="20"/>
        <w:shd w:val="clear" w:color="auto" w:fill="auto"/>
        <w:spacing w:before="0" w:line="326" w:lineRule="exact"/>
        <w:ind w:firstLine="760"/>
      </w:pPr>
      <w:r>
        <w:t>прием, проверка документов и регистрация заявления о выдаче разрешения на ввод объекта в эксплуатацию;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60"/>
      </w:pPr>
      <w:r>
        <w:lastRenderedPageBreak/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466FA" w:rsidRDefault="00B56436">
      <w:pPr>
        <w:pStyle w:val="20"/>
        <w:shd w:val="clear" w:color="auto" w:fill="auto"/>
        <w:spacing w:before="0" w:line="326" w:lineRule="exact"/>
        <w:ind w:left="760" w:right="4680"/>
        <w:jc w:val="left"/>
      </w:pPr>
      <w:r>
        <w:t>рассмотрение документов и сведений; принятие решения; выдача результата.</w:t>
      </w:r>
    </w:p>
    <w:p w:rsidR="009466FA" w:rsidRDefault="00B56436">
      <w:pPr>
        <w:pStyle w:val="20"/>
        <w:shd w:val="clear" w:color="auto" w:fill="auto"/>
        <w:spacing w:before="0" w:after="300" w:line="322" w:lineRule="exact"/>
        <w:ind w:firstLine="760"/>
      </w:pPr>
      <w:r>
        <w:t>Описание административных процедур представлено в Приложении № 10 к настоящему Административному регламенту.</w:t>
      </w:r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22" w:name="bookmark22"/>
      <w:r>
        <w:t xml:space="preserve">Перечень административных процедур (действий) при предоставлении </w:t>
      </w:r>
      <w:r w:rsidR="00C236AB">
        <w:t>муниципальной услуги</w:t>
      </w:r>
      <w:r>
        <w:t xml:space="preserve"> услуг в электронной форме</w:t>
      </w:r>
      <w:bookmarkEnd w:id="22"/>
    </w:p>
    <w:p w:rsidR="00F802E3" w:rsidRDefault="00F802E3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>
      <w:pPr>
        <w:pStyle w:val="20"/>
        <w:numPr>
          <w:ilvl w:val="0"/>
          <w:numId w:val="6"/>
        </w:numPr>
        <w:shd w:val="clear" w:color="auto" w:fill="auto"/>
        <w:tabs>
          <w:tab w:val="left" w:pos="1397"/>
        </w:tabs>
        <w:spacing w:before="0" w:line="326" w:lineRule="exact"/>
        <w:ind w:firstLine="760"/>
      </w:pPr>
      <w:r>
        <w:t>При предоставлении услуги в электронной форме заявителю обеспечиваются: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60"/>
        <w:jc w:val="left"/>
      </w:pPr>
      <w:r>
        <w:t>получение информации о порядке и сроках предоставления услуги; формирование заявления о выдаче разрешения на ввод объекта в эксплуатацию;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60"/>
      </w:pPr>
      <w:r>
        <w:t>прием и регистрация уполномоченным органом государственной власти, органом местного самоуправления, организацией заявления о выдаче разрешения на ввод объекта в эксплуатацию и иных документов, необходимых для предоставления услуги;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получение результата предоставления услуги;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получение сведений о ходе рассмотрения заявления о выдаче разрешения на ввод объекта в эксплуатацию;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осуществление оценки качества предоставления услуги;</w:t>
      </w:r>
    </w:p>
    <w:p w:rsidR="009466FA" w:rsidRDefault="00B56436" w:rsidP="000F5202">
      <w:pPr>
        <w:pStyle w:val="20"/>
        <w:shd w:val="clear" w:color="auto" w:fill="auto"/>
        <w:tabs>
          <w:tab w:val="left" w:pos="2520"/>
          <w:tab w:val="left" w:pos="3782"/>
          <w:tab w:val="left" w:pos="6235"/>
          <w:tab w:val="left" w:pos="7498"/>
          <w:tab w:val="left" w:pos="8760"/>
        </w:tabs>
        <w:spacing w:before="0" w:line="322" w:lineRule="exact"/>
        <w:ind w:firstLine="740"/>
      </w:pPr>
      <w:r>
        <w:t xml:space="preserve">досудебное (внесудебное) обжалование решений и действий (бездействия) </w:t>
      </w:r>
      <w:r w:rsidR="000F5202" w:rsidRPr="000F5202">
        <w:t>Управления, должностного лица, муниципального служащего</w:t>
      </w:r>
      <w:r>
        <w:t>.</w:t>
      </w:r>
    </w:p>
    <w:p w:rsidR="000F5202" w:rsidRDefault="000F5202" w:rsidP="000F5202">
      <w:pPr>
        <w:pStyle w:val="20"/>
        <w:shd w:val="clear" w:color="auto" w:fill="auto"/>
        <w:tabs>
          <w:tab w:val="left" w:pos="2520"/>
          <w:tab w:val="left" w:pos="3782"/>
          <w:tab w:val="left" w:pos="6235"/>
          <w:tab w:val="left" w:pos="7498"/>
          <w:tab w:val="left" w:pos="8760"/>
        </w:tabs>
        <w:spacing w:before="0" w:line="322" w:lineRule="exact"/>
        <w:ind w:firstLine="740"/>
      </w:pPr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  <w:jc w:val="both"/>
      </w:pPr>
      <w:r>
        <w:t xml:space="preserve">Порядок осуществления административных процедур (действий) </w:t>
      </w:r>
      <w:proofErr w:type="gramStart"/>
      <w:r>
        <w:t>в</w:t>
      </w:r>
      <w:proofErr w:type="gramEnd"/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>электронной форме</w:t>
      </w:r>
    </w:p>
    <w:p w:rsidR="00F802E3" w:rsidRDefault="00F802E3" w:rsidP="00F802E3">
      <w:pPr>
        <w:pStyle w:val="32"/>
        <w:shd w:val="clear" w:color="auto" w:fill="auto"/>
        <w:spacing w:before="0" w:line="240" w:lineRule="auto"/>
        <w:ind w:firstLine="0"/>
      </w:pPr>
    </w:p>
    <w:p w:rsidR="009466FA" w:rsidRDefault="00B56436">
      <w:pPr>
        <w:pStyle w:val="20"/>
        <w:numPr>
          <w:ilvl w:val="0"/>
          <w:numId w:val="6"/>
        </w:numPr>
        <w:shd w:val="clear" w:color="auto" w:fill="auto"/>
        <w:tabs>
          <w:tab w:val="left" w:pos="1306"/>
        </w:tabs>
        <w:spacing w:before="0" w:line="322" w:lineRule="exact"/>
        <w:ind w:firstLine="740"/>
      </w:pPr>
      <w:r>
        <w:t>Формирование заявления о выдаче разрешения на ввод объекта в эксплуатацию.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региональном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 xml:space="preserve">Форматно-логическая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</w:t>
      </w:r>
      <w:r>
        <w:lastRenderedPageBreak/>
        <w:t>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При формировании заявления заявителю обеспечивается:</w:t>
      </w:r>
    </w:p>
    <w:p w:rsidR="009466FA" w:rsidRDefault="00B56436">
      <w:pPr>
        <w:pStyle w:val="20"/>
        <w:shd w:val="clear" w:color="auto" w:fill="auto"/>
        <w:tabs>
          <w:tab w:val="left" w:pos="1052"/>
        </w:tabs>
        <w:spacing w:before="0" w:line="322" w:lineRule="exact"/>
        <w:ind w:firstLine="740"/>
      </w:pPr>
      <w:r>
        <w:t>а)</w:t>
      </w:r>
      <w:r>
        <w:tab/>
        <w:t>возможность копирования и сохранения заявления о выдаче разрешения на ввод объекта в эксплуатацию и иных документов, указанных в подпунктах "б</w:t>
      </w:r>
      <w:proofErr w:type="gramStart"/>
      <w:r>
        <w:t>"-</w:t>
      </w:r>
      <w:proofErr w:type="gramEnd"/>
      <w:r>
        <w:t>"д" пункта 2.8, пункте 2.9 настоящего Административного регламента, необходимых для предоставления услуги;</w:t>
      </w:r>
    </w:p>
    <w:p w:rsidR="009466FA" w:rsidRDefault="00B56436">
      <w:pPr>
        <w:pStyle w:val="20"/>
        <w:shd w:val="clear" w:color="auto" w:fill="auto"/>
        <w:tabs>
          <w:tab w:val="left" w:pos="1071"/>
        </w:tabs>
        <w:spacing w:before="0" w:line="322" w:lineRule="exact"/>
        <w:ind w:firstLine="740"/>
      </w:pPr>
      <w:r>
        <w:t>б)</w:t>
      </w:r>
      <w:r>
        <w:tab/>
        <w:t>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9466FA" w:rsidRDefault="00B56436">
      <w:pPr>
        <w:pStyle w:val="20"/>
        <w:shd w:val="clear" w:color="auto" w:fill="auto"/>
        <w:tabs>
          <w:tab w:val="left" w:pos="1066"/>
        </w:tabs>
        <w:spacing w:before="0" w:line="322" w:lineRule="exact"/>
        <w:ind w:firstLine="740"/>
      </w:pPr>
      <w:r>
        <w:t>в)</w:t>
      </w:r>
      <w:r>
        <w:tab/>
        <w:t>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9466FA" w:rsidRDefault="00B56436">
      <w:pPr>
        <w:pStyle w:val="20"/>
        <w:shd w:val="clear" w:color="auto" w:fill="auto"/>
        <w:tabs>
          <w:tab w:val="left" w:pos="1047"/>
        </w:tabs>
        <w:spacing w:before="0" w:line="322" w:lineRule="exact"/>
        <w:ind w:firstLine="740"/>
      </w:pPr>
      <w:r>
        <w:t>г)</w:t>
      </w:r>
      <w:r>
        <w:tab/>
        <w:t>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9466FA" w:rsidRDefault="00B56436">
      <w:pPr>
        <w:pStyle w:val="20"/>
        <w:shd w:val="clear" w:color="auto" w:fill="auto"/>
        <w:tabs>
          <w:tab w:val="left" w:pos="1076"/>
        </w:tabs>
        <w:spacing w:before="0" w:line="322" w:lineRule="exact"/>
        <w:ind w:firstLine="740"/>
      </w:pPr>
      <w:r>
        <w:t>д)</w:t>
      </w:r>
      <w:r>
        <w:tab/>
        <w:t>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информации;</w:t>
      </w:r>
    </w:p>
    <w:p w:rsidR="009466FA" w:rsidRDefault="00B56436">
      <w:pPr>
        <w:pStyle w:val="20"/>
        <w:shd w:val="clear" w:color="auto" w:fill="auto"/>
        <w:tabs>
          <w:tab w:val="left" w:pos="1076"/>
        </w:tabs>
        <w:spacing w:before="0" w:line="322" w:lineRule="exact"/>
        <w:ind w:firstLine="740"/>
      </w:pPr>
      <w:r>
        <w:t>е)</w:t>
      </w:r>
      <w:r>
        <w:tab/>
        <w:t>возможность доступа заявителя на Едином портале, региональном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разрешения на ввод объекта в эксплуатаци</w:t>
      </w:r>
      <w:proofErr w:type="gramStart"/>
      <w:r>
        <w:t>ю-</w:t>
      </w:r>
      <w:proofErr w:type="gramEnd"/>
      <w:r>
        <w:t xml:space="preserve"> в течение не менее 3 месяцев.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Сформированное и подписанное заявление о выдаче разрешения на ввод объекта в эксплуатацию и иные документы, необходимые для предоставления услуги, направляются в уполномоченный орган посредством Единого портала, регионального портала.</w:t>
      </w:r>
    </w:p>
    <w:p w:rsidR="009466FA" w:rsidRDefault="000F5202">
      <w:pPr>
        <w:pStyle w:val="20"/>
        <w:numPr>
          <w:ilvl w:val="0"/>
          <w:numId w:val="6"/>
        </w:numPr>
        <w:shd w:val="clear" w:color="auto" w:fill="auto"/>
        <w:tabs>
          <w:tab w:val="left" w:pos="1339"/>
        </w:tabs>
        <w:spacing w:before="0" w:line="322" w:lineRule="exact"/>
        <w:ind w:firstLine="740"/>
      </w:pPr>
      <w:r>
        <w:t xml:space="preserve">Управление </w:t>
      </w:r>
      <w:r w:rsidR="00B56436">
        <w:t>обеспечивает в срок не позднее одного рабочего дня с момента подачи заявления о выдаче разрешения на ввод объекта в эксплуатацию на Едином портале, региональном портале, а в случае его поступления в выходной, нерабочий праздничный день, - в следующий за ним первый рабочий день: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а) прием документов, необходимых для предоставления услуги, и направление заявителю электронного сообщения о поступлении заявления о выдаче разрешения на ввод объекта в эксплуатацию;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б)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9466FA" w:rsidRDefault="00B56436">
      <w:pPr>
        <w:pStyle w:val="20"/>
        <w:numPr>
          <w:ilvl w:val="0"/>
          <w:numId w:val="6"/>
        </w:numPr>
        <w:shd w:val="clear" w:color="auto" w:fill="auto"/>
        <w:tabs>
          <w:tab w:val="left" w:pos="1339"/>
        </w:tabs>
        <w:spacing w:before="0" w:line="322" w:lineRule="exact"/>
        <w:ind w:firstLine="740"/>
      </w:pPr>
      <w:proofErr w:type="gramStart"/>
      <w:r>
        <w:t xml:space="preserve">Электронное заявление о выдаче разрешения на ввод объекта в </w:t>
      </w:r>
      <w:r>
        <w:lastRenderedPageBreak/>
        <w:t>эксплуатацию становится доступным для должностного лица уполномоченного органа государственной власти, органа местного самоуправления, организации, ответственного за прием и регистрацию заявления о выдаче разрешения на ввод объекта в эксплуатацию (далее - ответственное должностное лицо), в государственной информационной системе, используемой уполномоченным органом государственной власти, органом местного самоуправления, организацией для предоставления услуги (далее - ГИС).</w:t>
      </w:r>
      <w:proofErr w:type="gramEnd"/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Ответственное должностное лицо: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проверяет наличие электронных заявлений о выдаче разрешения на ввод объекта в эксплуатацию поступивших посредством Единого портала, регионального портала, с периодом не реже 2 раз в день;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производит действия в соответствии с пунктом 3.4 настоящего Административного регламента.</w:t>
      </w:r>
    </w:p>
    <w:p w:rsidR="009466FA" w:rsidRDefault="00B56436">
      <w:pPr>
        <w:pStyle w:val="20"/>
        <w:numPr>
          <w:ilvl w:val="0"/>
          <w:numId w:val="6"/>
        </w:numPr>
        <w:shd w:val="clear" w:color="auto" w:fill="auto"/>
        <w:tabs>
          <w:tab w:val="left" w:pos="1250"/>
        </w:tabs>
        <w:spacing w:before="0" w:line="322" w:lineRule="exact"/>
        <w:ind w:firstLine="740"/>
      </w:pPr>
      <w:r>
        <w:t>Заявителю в качестве результата предоставления услуги обеспечивается возможность получения документа:</w:t>
      </w:r>
    </w:p>
    <w:p w:rsidR="009466FA" w:rsidRDefault="00B56436">
      <w:pPr>
        <w:pStyle w:val="20"/>
        <w:shd w:val="clear" w:color="auto" w:fill="auto"/>
        <w:tabs>
          <w:tab w:val="left" w:pos="2438"/>
          <w:tab w:val="left" w:pos="3691"/>
        </w:tabs>
        <w:spacing w:before="0" w:line="322" w:lineRule="exact"/>
        <w:ind w:firstLine="740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</w:r>
      <w:r>
        <w:tab/>
        <w:t>органа</w:t>
      </w:r>
      <w:r>
        <w:tab/>
        <w:t>государственной власти, органа местного</w:t>
      </w:r>
    </w:p>
    <w:p w:rsidR="009466FA" w:rsidRDefault="00B56436">
      <w:pPr>
        <w:pStyle w:val="20"/>
        <w:shd w:val="clear" w:color="auto" w:fill="auto"/>
        <w:spacing w:before="0" w:line="322" w:lineRule="exact"/>
      </w:pPr>
      <w:r>
        <w:t>самоуправления, организации, направленного заявителю в личный кабинет на Едином портале, региональном портале;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466FA" w:rsidRDefault="00B56436">
      <w:pPr>
        <w:pStyle w:val="20"/>
        <w:numPr>
          <w:ilvl w:val="0"/>
          <w:numId w:val="6"/>
        </w:numPr>
        <w:shd w:val="clear" w:color="auto" w:fill="auto"/>
        <w:tabs>
          <w:tab w:val="left" w:pos="1250"/>
        </w:tabs>
        <w:spacing w:before="0" w:line="322" w:lineRule="exact"/>
        <w:ind w:firstLine="740"/>
      </w:pPr>
      <w:r>
        <w:t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740"/>
      </w:pPr>
      <w:r>
        <w:t>При предоставлении услуги в электронной форме заявителю направляется:</w:t>
      </w:r>
    </w:p>
    <w:p w:rsidR="009466FA" w:rsidRDefault="00B56436">
      <w:pPr>
        <w:pStyle w:val="20"/>
        <w:shd w:val="clear" w:color="auto" w:fill="auto"/>
        <w:tabs>
          <w:tab w:val="left" w:pos="1057"/>
        </w:tabs>
        <w:spacing w:before="0" w:line="322" w:lineRule="exact"/>
        <w:ind w:firstLine="740"/>
      </w:pPr>
      <w:proofErr w:type="gramStart"/>
      <w:r>
        <w:t>а)</w:t>
      </w:r>
      <w:r>
        <w:tab/>
        <w:t>уведомление о приеме и регистрации заявления о выдаче разрешения на 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</w:t>
      </w:r>
      <w:proofErr w:type="gramEnd"/>
      <w:r>
        <w:t xml:space="preserve"> в приеме документов, необходимых для предоставления услуги;</w:t>
      </w:r>
    </w:p>
    <w:p w:rsidR="009466FA" w:rsidRDefault="00B56436">
      <w:pPr>
        <w:pStyle w:val="20"/>
        <w:shd w:val="clear" w:color="auto" w:fill="auto"/>
        <w:tabs>
          <w:tab w:val="left" w:pos="1076"/>
        </w:tabs>
        <w:spacing w:before="0" w:line="322" w:lineRule="exact"/>
        <w:ind w:firstLine="740"/>
      </w:pPr>
      <w:r>
        <w:t>б)</w:t>
      </w:r>
      <w:r>
        <w:tab/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466FA" w:rsidRDefault="00B56436">
      <w:pPr>
        <w:pStyle w:val="20"/>
        <w:numPr>
          <w:ilvl w:val="0"/>
          <w:numId w:val="6"/>
        </w:numPr>
        <w:shd w:val="clear" w:color="auto" w:fill="auto"/>
        <w:tabs>
          <w:tab w:val="left" w:pos="1269"/>
        </w:tabs>
        <w:spacing w:before="0" w:line="322" w:lineRule="exact"/>
        <w:ind w:firstLine="740"/>
      </w:pPr>
      <w:r>
        <w:lastRenderedPageBreak/>
        <w:t>Оценка качества предоставления муниципальной услуги.</w:t>
      </w:r>
    </w:p>
    <w:p w:rsidR="009466FA" w:rsidRDefault="00B56436" w:rsidP="00CF7C96">
      <w:pPr>
        <w:pStyle w:val="20"/>
        <w:shd w:val="clear" w:color="auto" w:fill="auto"/>
        <w:spacing w:before="0" w:line="322" w:lineRule="exact"/>
        <w:ind w:firstLine="740"/>
      </w:pPr>
      <w:proofErr w:type="gramStart"/>
      <w: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="00CF7C96">
        <w:t xml:space="preserve"> </w:t>
      </w:r>
      <w:r>
        <w:t>государственных внебюджетных фондов (их региональных отделений)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</w:t>
      </w:r>
      <w:r w:rsidR="00CF7C96">
        <w:t xml:space="preserve">нии исполнения соответствующими </w:t>
      </w:r>
      <w:r>
        <w:t>руководителями</w:t>
      </w:r>
      <w:r>
        <w:tab/>
        <w:t>своих должностных</w:t>
      </w:r>
      <w:r w:rsidR="00CF7C96">
        <w:t xml:space="preserve"> </w:t>
      </w:r>
      <w:r>
        <w:t>обязанностей».</w:t>
      </w:r>
      <w:proofErr w:type="gramEnd"/>
    </w:p>
    <w:p w:rsidR="009466FA" w:rsidRDefault="00B56436">
      <w:pPr>
        <w:pStyle w:val="20"/>
        <w:numPr>
          <w:ilvl w:val="0"/>
          <w:numId w:val="7"/>
        </w:numPr>
        <w:shd w:val="clear" w:color="auto" w:fill="auto"/>
        <w:tabs>
          <w:tab w:val="left" w:pos="1298"/>
        </w:tabs>
        <w:spacing w:before="0" w:after="296" w:line="322" w:lineRule="exact"/>
        <w:ind w:firstLine="740"/>
      </w:pPr>
      <w:proofErr w:type="gramStart"/>
      <w:r>
        <w:t xml:space="preserve">Заявителю обеспечивается возможность направления жалобы на решения, действия или бездействие уполномоченного органа </w:t>
      </w:r>
      <w:r w:rsidR="00CF7C96">
        <w:t xml:space="preserve"> </w:t>
      </w:r>
      <w: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9466FA" w:rsidRDefault="00B56436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bookmarkStart w:id="23" w:name="bookmark23"/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23"/>
    </w:p>
    <w:p w:rsidR="00F802E3" w:rsidRDefault="00F802E3" w:rsidP="00F802E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>устанавливающих требования к предоставлению муниципальной услуги, а также принятием ими решений</w:t>
      </w:r>
    </w:p>
    <w:p w:rsidR="00F802E3" w:rsidRDefault="00F802E3" w:rsidP="00F802E3">
      <w:pPr>
        <w:pStyle w:val="32"/>
        <w:shd w:val="clear" w:color="auto" w:fill="auto"/>
        <w:spacing w:before="0" w:line="240" w:lineRule="auto"/>
        <w:ind w:firstLine="0"/>
      </w:pPr>
    </w:p>
    <w:p w:rsidR="009466FA" w:rsidRDefault="00B56436">
      <w:pPr>
        <w:pStyle w:val="20"/>
        <w:numPr>
          <w:ilvl w:val="0"/>
          <w:numId w:val="8"/>
        </w:numPr>
        <w:shd w:val="clear" w:color="auto" w:fill="auto"/>
        <w:tabs>
          <w:tab w:val="left" w:pos="1298"/>
        </w:tabs>
        <w:spacing w:before="0" w:line="317" w:lineRule="exact"/>
        <w:ind w:firstLine="580"/>
      </w:pP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</w:t>
      </w:r>
      <w:proofErr w:type="gramStart"/>
      <w:r>
        <w:t>органа</w:t>
      </w:r>
      <w:proofErr w:type="gramEnd"/>
      <w:r>
        <w:t xml:space="preserve"> уполномоченными на осуществление контроля за предоставлением муниципальной услуги.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58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государственной власти, органа местного самоуправления, организации.</w:t>
      </w:r>
    </w:p>
    <w:p w:rsidR="009466FA" w:rsidRDefault="00B56436">
      <w:pPr>
        <w:pStyle w:val="20"/>
        <w:shd w:val="clear" w:color="auto" w:fill="auto"/>
        <w:spacing w:before="0" w:line="322" w:lineRule="exact"/>
        <w:ind w:left="580" w:right="1720"/>
      </w:pPr>
      <w:r>
        <w:lastRenderedPageBreak/>
        <w:t>Текущий контроль осуществляется путем проведения проверок: решений о предоставлении (об отказе в предоставлении) услуги; выявления и устранения нарушений прав граждан;</w:t>
      </w:r>
    </w:p>
    <w:p w:rsidR="009466FA" w:rsidRDefault="00B56436">
      <w:pPr>
        <w:pStyle w:val="20"/>
        <w:shd w:val="clear" w:color="auto" w:fill="auto"/>
        <w:spacing w:before="0" w:after="240" w:line="322" w:lineRule="exact"/>
        <w:ind w:firstLine="600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муниципальной</w:t>
      </w:r>
      <w:r w:rsidR="00A47AA4">
        <w:t xml:space="preserve"> </w:t>
      </w:r>
      <w:r>
        <w:t xml:space="preserve">услуги, в том числе порядок и формы </w:t>
      </w:r>
      <w:proofErr w:type="gramStart"/>
      <w:r>
        <w:t>контроля за</w:t>
      </w:r>
      <w:proofErr w:type="gramEnd"/>
      <w:r w:rsidR="00A47AA4">
        <w:t xml:space="preserve"> </w:t>
      </w:r>
      <w:r>
        <w:t>полнотой и качеством предоставления муниципальной</w:t>
      </w:r>
      <w:bookmarkStart w:id="24" w:name="bookmark24"/>
      <w:r w:rsidR="00A47AA4">
        <w:t xml:space="preserve"> </w:t>
      </w:r>
      <w:r>
        <w:t>услуги</w:t>
      </w:r>
      <w:bookmarkEnd w:id="24"/>
    </w:p>
    <w:p w:rsidR="00F802E3" w:rsidRDefault="00F802E3" w:rsidP="00F802E3">
      <w:pPr>
        <w:pStyle w:val="32"/>
        <w:shd w:val="clear" w:color="auto" w:fill="auto"/>
        <w:spacing w:before="0" w:line="240" w:lineRule="auto"/>
        <w:ind w:firstLine="0"/>
      </w:pPr>
    </w:p>
    <w:p w:rsidR="009466FA" w:rsidRDefault="00B56436">
      <w:pPr>
        <w:pStyle w:val="20"/>
        <w:numPr>
          <w:ilvl w:val="0"/>
          <w:numId w:val="8"/>
        </w:numPr>
        <w:shd w:val="clear" w:color="auto" w:fill="auto"/>
        <w:tabs>
          <w:tab w:val="left" w:pos="1076"/>
        </w:tabs>
        <w:spacing w:before="0" w:line="322" w:lineRule="exact"/>
        <w:ind w:firstLine="600"/>
      </w:pPr>
      <w:proofErr w:type="gramStart"/>
      <w:r>
        <w:t>Контроль за</w:t>
      </w:r>
      <w:proofErr w:type="gramEnd"/>
      <w: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9466FA" w:rsidRDefault="00B56436">
      <w:pPr>
        <w:pStyle w:val="20"/>
        <w:numPr>
          <w:ilvl w:val="0"/>
          <w:numId w:val="8"/>
        </w:numPr>
        <w:shd w:val="clear" w:color="auto" w:fill="auto"/>
        <w:tabs>
          <w:tab w:val="left" w:pos="1081"/>
        </w:tabs>
        <w:spacing w:before="0" w:line="322" w:lineRule="exact"/>
        <w:ind w:firstLine="600"/>
      </w:pPr>
      <w:r>
        <w:t>Плановые проверки осуществляются на основании годовых планов</w:t>
      </w:r>
      <w:r w:rsidR="00A47AA4">
        <w:t xml:space="preserve"> работы уполномоченного органа</w:t>
      </w:r>
      <w:r>
        <w:t>, утверждаемых руководителем уполномоченного органа. При плановой проверке полноты и качества предоставления услуги контролю подлежат: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600"/>
      </w:pPr>
      <w:r>
        <w:t>соблюдение сроков предоставления услуги;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600"/>
      </w:pPr>
      <w:r>
        <w:t>соблюдение положений настоящего Административного регламента;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600"/>
      </w:pPr>
      <w:r>
        <w:t>правильность и обоснованность принятого решения об отказе в предоставлении услуги.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600"/>
      </w:pPr>
      <w:r>
        <w:t>Основанием для проведения внеплановых проверок являются:</w:t>
      </w:r>
    </w:p>
    <w:p w:rsidR="00A47AA4" w:rsidRDefault="00A47AA4" w:rsidP="00A47AA4">
      <w:pPr>
        <w:pStyle w:val="20"/>
        <w:spacing w:before="0" w:line="326" w:lineRule="exact"/>
        <w:ind w:firstLine="600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муниципального образования Кондинский район;</w:t>
      </w:r>
    </w:p>
    <w:p w:rsidR="009466FA" w:rsidRDefault="00A47AA4" w:rsidP="00A47AA4">
      <w:pPr>
        <w:pStyle w:val="20"/>
        <w:shd w:val="clear" w:color="auto" w:fill="auto"/>
        <w:spacing w:before="0" w:after="244" w:line="326" w:lineRule="exact"/>
        <w:ind w:firstLine="600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</w:t>
      </w:r>
      <w:r w:rsidR="00B56436">
        <w:t>.</w:t>
      </w:r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 xml:space="preserve">предоставления </w:t>
      </w:r>
      <w:r w:rsidR="00C236AB">
        <w:t>муниципальной услуги</w:t>
      </w:r>
    </w:p>
    <w:p w:rsidR="00F802E3" w:rsidRDefault="00F802E3" w:rsidP="00F802E3">
      <w:pPr>
        <w:pStyle w:val="32"/>
        <w:shd w:val="clear" w:color="auto" w:fill="auto"/>
        <w:spacing w:before="0" w:line="240" w:lineRule="auto"/>
        <w:ind w:firstLine="0"/>
      </w:pPr>
    </w:p>
    <w:p w:rsidR="003659BD" w:rsidRDefault="003659BD" w:rsidP="003659BD">
      <w:pPr>
        <w:pStyle w:val="20"/>
        <w:shd w:val="clear" w:color="auto" w:fill="auto"/>
        <w:spacing w:before="0" w:line="322" w:lineRule="exact"/>
        <w:ind w:firstLine="580"/>
      </w:pPr>
      <w:r w:rsidRPr="003659BD">
        <w:rPr>
          <w:rStyle w:val="61"/>
          <w:i w:val="0"/>
          <w:iCs w:val="0"/>
        </w:rPr>
        <w:t>4.5.</w:t>
      </w:r>
      <w:r w:rsidRPr="003659BD">
        <w:rPr>
          <w:rStyle w:val="61"/>
          <w:i w:val="0"/>
          <w:iCs w:val="0"/>
        </w:rPr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муниципального образования Кондинский район осуществляется привлечение виновных лиц к ответственности в соответствии с законодательством Российской Федерации.</w:t>
      </w:r>
    </w:p>
    <w:p w:rsidR="009466FA" w:rsidRDefault="00B56436" w:rsidP="003659BD">
      <w:pPr>
        <w:pStyle w:val="20"/>
        <w:shd w:val="clear" w:color="auto" w:fill="auto"/>
        <w:spacing w:before="0" w:line="322" w:lineRule="exact"/>
        <w:ind w:firstLine="580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lastRenderedPageBreak/>
        <w:t>услуги закрепляется в их должностных регламентах в соответствии с требованиями законодательства.</w:t>
      </w:r>
    </w:p>
    <w:p w:rsidR="003659BD" w:rsidRDefault="003659BD" w:rsidP="003659BD">
      <w:pPr>
        <w:pStyle w:val="20"/>
        <w:shd w:val="clear" w:color="auto" w:fill="auto"/>
        <w:spacing w:before="0" w:line="322" w:lineRule="exact"/>
        <w:ind w:firstLine="580"/>
      </w:pPr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br/>
      </w:r>
      <w:r w:rsidR="00C236AB">
        <w:t>муниципальной услуги</w:t>
      </w:r>
      <w:r>
        <w:t>, в том числе со стороны граждан,</w:t>
      </w:r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>их объединений и организаций</w:t>
      </w:r>
    </w:p>
    <w:p w:rsidR="00F802E3" w:rsidRDefault="00F802E3" w:rsidP="00F802E3">
      <w:pPr>
        <w:pStyle w:val="32"/>
        <w:shd w:val="clear" w:color="auto" w:fill="auto"/>
        <w:spacing w:before="0" w:line="240" w:lineRule="auto"/>
        <w:ind w:firstLine="0"/>
      </w:pPr>
    </w:p>
    <w:p w:rsidR="009466FA" w:rsidRDefault="00B56436">
      <w:pPr>
        <w:pStyle w:val="20"/>
        <w:numPr>
          <w:ilvl w:val="0"/>
          <w:numId w:val="9"/>
        </w:numPr>
        <w:shd w:val="clear" w:color="auto" w:fill="auto"/>
        <w:tabs>
          <w:tab w:val="left" w:pos="1106"/>
        </w:tabs>
        <w:spacing w:before="0" w:line="322" w:lineRule="exact"/>
        <w:ind w:firstLine="580"/>
      </w:pPr>
      <w:r>
        <w:t xml:space="preserve">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580"/>
      </w:pPr>
      <w:r>
        <w:t>Граждане, их объединения и организации также имеют право:</w:t>
      </w:r>
    </w:p>
    <w:p w:rsidR="009466FA" w:rsidRDefault="00B56436">
      <w:pPr>
        <w:pStyle w:val="20"/>
        <w:shd w:val="clear" w:color="auto" w:fill="auto"/>
        <w:spacing w:before="0" w:line="326" w:lineRule="exact"/>
        <w:ind w:firstLine="580"/>
      </w:pPr>
      <w:r>
        <w:t>направлять замечания и предложения по улучшению доступности и качества предоставления услуги;</w:t>
      </w:r>
    </w:p>
    <w:p w:rsidR="009466FA" w:rsidRDefault="00B56436">
      <w:pPr>
        <w:pStyle w:val="20"/>
        <w:shd w:val="clear" w:color="auto" w:fill="auto"/>
        <w:spacing w:before="0" w:line="322" w:lineRule="exact"/>
        <w:ind w:firstLine="580"/>
      </w:pPr>
      <w:r>
        <w:t>вносить предложения о мерах по устранению нарушений настоящего Административного регламента.</w:t>
      </w:r>
    </w:p>
    <w:p w:rsidR="009466FA" w:rsidRDefault="00B56436">
      <w:pPr>
        <w:pStyle w:val="20"/>
        <w:numPr>
          <w:ilvl w:val="0"/>
          <w:numId w:val="9"/>
        </w:numPr>
        <w:shd w:val="clear" w:color="auto" w:fill="auto"/>
        <w:tabs>
          <w:tab w:val="left" w:pos="1106"/>
        </w:tabs>
        <w:spacing w:before="0" w:line="317" w:lineRule="exact"/>
        <w:ind w:firstLine="580"/>
      </w:pPr>
      <w:r>
        <w:t xml:space="preserve">Должностные лица </w:t>
      </w:r>
      <w:r w:rsidR="003659BD">
        <w:t>Управления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9466FA" w:rsidRDefault="00B56436">
      <w:pPr>
        <w:pStyle w:val="20"/>
        <w:shd w:val="clear" w:color="auto" w:fill="auto"/>
        <w:spacing w:before="0" w:after="304" w:line="322" w:lineRule="exact"/>
        <w:ind w:firstLine="58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 xml:space="preserve">Раздел V. </w:t>
      </w:r>
      <w:proofErr w:type="gramStart"/>
      <w: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</w:t>
      </w:r>
      <w:proofErr w:type="gramEnd"/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>(муниципальных) служащих</w:t>
      </w:r>
    </w:p>
    <w:p w:rsidR="00F802E3" w:rsidRDefault="00F802E3" w:rsidP="00F802E3">
      <w:pPr>
        <w:pStyle w:val="32"/>
        <w:shd w:val="clear" w:color="auto" w:fill="auto"/>
        <w:spacing w:before="0" w:line="240" w:lineRule="auto"/>
        <w:ind w:firstLine="0"/>
      </w:pPr>
    </w:p>
    <w:p w:rsidR="009466FA" w:rsidRDefault="00B56436">
      <w:pPr>
        <w:pStyle w:val="20"/>
        <w:numPr>
          <w:ilvl w:val="0"/>
          <w:numId w:val="10"/>
        </w:numPr>
        <w:shd w:val="clear" w:color="auto" w:fill="auto"/>
        <w:tabs>
          <w:tab w:val="left" w:pos="1301"/>
        </w:tabs>
        <w:spacing w:before="0" w:after="300" w:line="322" w:lineRule="exact"/>
        <w:ind w:firstLine="820"/>
      </w:pPr>
      <w:proofErr w:type="gramStart"/>
      <w:r>
        <w:t>Заявитель имеет право на обжалование решения и (или) действий (бездействия) уполномоченного органа</w:t>
      </w:r>
      <w:r w:rsidR="003659BD">
        <w:t>,</w:t>
      </w:r>
      <w:r>
        <w:t xml:space="preserve"> муниципальных служащих</w:t>
      </w:r>
      <w:r w:rsidR="003659BD">
        <w:t xml:space="preserve"> Управления</w:t>
      </w:r>
      <w:r>
        <w:t>, при предоставлении услуги в досудебном (внесудебном) порядке (далее - жалоба).</w:t>
      </w:r>
      <w:proofErr w:type="gramEnd"/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 xml:space="preserve">Органы местного самоуправления, организации и уполномоченные </w:t>
      </w:r>
      <w:proofErr w:type="gramStart"/>
      <w:r>
        <w:t>на</w:t>
      </w:r>
      <w:proofErr w:type="gramEnd"/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F802E3" w:rsidRDefault="00F802E3" w:rsidP="00F802E3">
      <w:pPr>
        <w:pStyle w:val="32"/>
        <w:shd w:val="clear" w:color="auto" w:fill="auto"/>
        <w:spacing w:before="0" w:line="240" w:lineRule="auto"/>
        <w:ind w:firstLine="0"/>
      </w:pPr>
    </w:p>
    <w:p w:rsidR="009466FA" w:rsidRDefault="00B56436">
      <w:pPr>
        <w:pStyle w:val="20"/>
        <w:numPr>
          <w:ilvl w:val="0"/>
          <w:numId w:val="10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659BD" w:rsidRDefault="003659BD" w:rsidP="003659BD">
      <w:pPr>
        <w:pStyle w:val="20"/>
        <w:spacing w:before="0" w:line="322" w:lineRule="exact"/>
        <w:ind w:firstLine="740"/>
      </w:pPr>
      <w:proofErr w:type="gramStart"/>
      <w:r>
        <w:t>в Управление, предоставляющее муниципальную услугу - на решение и (или) действия (бездействие) его должностных лиц, муниципальных служащих, Управления, руководителя Управления;</w:t>
      </w:r>
      <w:proofErr w:type="gramEnd"/>
    </w:p>
    <w:p w:rsidR="003659BD" w:rsidRDefault="003659BD" w:rsidP="003659BD">
      <w:pPr>
        <w:pStyle w:val="20"/>
        <w:spacing w:before="0" w:line="322" w:lineRule="exact"/>
        <w:ind w:firstLine="740"/>
      </w:pPr>
      <w:r>
        <w:t xml:space="preserve">в уполномоченный орган – на решение и (или) действия (бездействие) руководителя структурного подразделения уполномоченного органа, должностное </w:t>
      </w:r>
      <w:r>
        <w:lastRenderedPageBreak/>
        <w:t>лицо уполномоченного органа, ответственное за предоставление муниципальной услуги;</w:t>
      </w:r>
    </w:p>
    <w:p w:rsidR="003659BD" w:rsidRDefault="003659BD" w:rsidP="003659BD">
      <w:pPr>
        <w:pStyle w:val="20"/>
        <w:shd w:val="clear" w:color="auto" w:fill="auto"/>
        <w:spacing w:before="0" w:line="322" w:lineRule="exact"/>
        <w:ind w:firstLine="740"/>
      </w:pPr>
      <w:r>
        <w:t>в вышестоящий орган на решение и (или) действия (бездействие) уполномоченного органа, предоставляющего муниципальную услугу, руководителя уполномоченного органа, предоставляющего муниципальную услугу.</w:t>
      </w:r>
    </w:p>
    <w:p w:rsidR="009466FA" w:rsidRDefault="00B56436" w:rsidP="003659BD">
      <w:pPr>
        <w:pStyle w:val="20"/>
        <w:shd w:val="clear" w:color="auto" w:fill="auto"/>
        <w:spacing w:before="0" w:line="322" w:lineRule="exact"/>
        <w:ind w:firstLine="740"/>
      </w:pPr>
      <w:r>
        <w:t>В уполномоченном органе местного самоуправления определяются уполномоченные на рассмотрение жалоб должностные лица.</w:t>
      </w:r>
    </w:p>
    <w:p w:rsidR="003659BD" w:rsidRDefault="003659BD" w:rsidP="003659BD">
      <w:pPr>
        <w:pStyle w:val="20"/>
        <w:shd w:val="clear" w:color="auto" w:fill="auto"/>
        <w:spacing w:before="0" w:line="322" w:lineRule="exact"/>
        <w:ind w:firstLine="740"/>
      </w:pPr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802E3" w:rsidRDefault="00F802E3" w:rsidP="00F802E3">
      <w:pPr>
        <w:pStyle w:val="32"/>
        <w:shd w:val="clear" w:color="auto" w:fill="auto"/>
        <w:spacing w:before="0" w:line="240" w:lineRule="auto"/>
        <w:ind w:firstLine="0"/>
      </w:pPr>
    </w:p>
    <w:p w:rsidR="009466FA" w:rsidRDefault="00B56436">
      <w:pPr>
        <w:pStyle w:val="20"/>
        <w:numPr>
          <w:ilvl w:val="0"/>
          <w:numId w:val="10"/>
        </w:numPr>
        <w:shd w:val="clear" w:color="auto" w:fill="auto"/>
        <w:tabs>
          <w:tab w:val="left" w:pos="1264"/>
        </w:tabs>
        <w:spacing w:before="0" w:line="322" w:lineRule="exact"/>
        <w:ind w:firstLine="740"/>
      </w:pPr>
      <w:r>
        <w:t xml:space="preserve">Информация о порядке подачи и рассмотрения жалобы размещается </w:t>
      </w:r>
      <w:proofErr w:type="gramStart"/>
      <w:r>
        <w:t>на</w:t>
      </w:r>
      <w:proofErr w:type="gramEnd"/>
    </w:p>
    <w:p w:rsidR="009466FA" w:rsidRDefault="00B56436" w:rsidP="003659BD">
      <w:pPr>
        <w:pStyle w:val="20"/>
        <w:shd w:val="clear" w:color="auto" w:fill="auto"/>
        <w:tabs>
          <w:tab w:val="left" w:pos="2386"/>
          <w:tab w:val="left" w:pos="3741"/>
          <w:tab w:val="left" w:pos="7435"/>
          <w:tab w:val="left" w:pos="8630"/>
        </w:tabs>
        <w:spacing w:before="0" w:line="322" w:lineRule="exact"/>
      </w:pPr>
      <w:proofErr w:type="gramStart"/>
      <w:r>
        <w:t>информационных стендах в местах предоставления услуги, на сайте уполномоченного</w:t>
      </w:r>
      <w:r>
        <w:tab/>
        <w:t>органа</w:t>
      </w:r>
      <w:r>
        <w:tab/>
        <w:t>местного</w:t>
      </w:r>
      <w:r w:rsidR="003659BD">
        <w:t xml:space="preserve"> </w:t>
      </w:r>
      <w:r>
        <w:t>самоуправления, организации,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3659BD" w:rsidRDefault="003659BD" w:rsidP="003659BD">
      <w:pPr>
        <w:pStyle w:val="20"/>
        <w:shd w:val="clear" w:color="auto" w:fill="auto"/>
        <w:tabs>
          <w:tab w:val="left" w:pos="2386"/>
          <w:tab w:val="left" w:pos="3741"/>
          <w:tab w:val="left" w:pos="7435"/>
          <w:tab w:val="left" w:pos="8630"/>
        </w:tabs>
        <w:spacing w:before="0" w:line="322" w:lineRule="exact"/>
      </w:pPr>
    </w:p>
    <w:p w:rsidR="009466FA" w:rsidRDefault="00B56436" w:rsidP="00F802E3">
      <w:pPr>
        <w:pStyle w:val="32"/>
        <w:shd w:val="clear" w:color="auto" w:fill="auto"/>
        <w:spacing w:before="0" w:line="240" w:lineRule="auto"/>
        <w:ind w:firstLine="0"/>
      </w:pPr>
      <w:proofErr w:type="gramStart"/>
      <w: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C236AB">
        <w:t>муниципальной услуги</w:t>
      </w:r>
      <w:proofErr w:type="gramEnd"/>
    </w:p>
    <w:p w:rsidR="00F802E3" w:rsidRDefault="00F802E3" w:rsidP="00F802E3">
      <w:pPr>
        <w:pStyle w:val="32"/>
        <w:shd w:val="clear" w:color="auto" w:fill="auto"/>
        <w:spacing w:before="0" w:line="240" w:lineRule="auto"/>
        <w:ind w:firstLine="0"/>
      </w:pPr>
    </w:p>
    <w:p w:rsidR="009466FA" w:rsidRDefault="00B56436">
      <w:pPr>
        <w:pStyle w:val="20"/>
        <w:numPr>
          <w:ilvl w:val="0"/>
          <w:numId w:val="10"/>
        </w:numPr>
        <w:shd w:val="clear" w:color="auto" w:fill="auto"/>
        <w:tabs>
          <w:tab w:val="left" w:pos="1239"/>
        </w:tabs>
        <w:spacing w:before="0" w:line="317" w:lineRule="exact"/>
        <w:ind w:firstLine="740"/>
      </w:pPr>
      <w:r>
        <w:t>Порядок досудебного (внесудебного) обжалования решений и действий (бездействия) уполномоченного органа государственной власти, органа местного самоуправления, организации, а также его должностных лиц регулируется:</w:t>
      </w:r>
    </w:p>
    <w:p w:rsidR="003659BD" w:rsidRDefault="003659BD" w:rsidP="003659BD">
      <w:pPr>
        <w:pStyle w:val="20"/>
        <w:numPr>
          <w:ilvl w:val="0"/>
          <w:numId w:val="12"/>
        </w:numPr>
        <w:spacing w:before="0" w:line="322" w:lineRule="exact"/>
        <w:ind w:left="0" w:firstLine="709"/>
      </w:pPr>
      <w:r>
        <w:t>Федеральный закон от 27 июля 2010 года № 210-ФЗ;</w:t>
      </w:r>
    </w:p>
    <w:p w:rsidR="003659BD" w:rsidRDefault="003659BD" w:rsidP="003659BD">
      <w:pPr>
        <w:pStyle w:val="20"/>
        <w:numPr>
          <w:ilvl w:val="0"/>
          <w:numId w:val="12"/>
        </w:numPr>
        <w:spacing w:before="0" w:line="322" w:lineRule="exact"/>
        <w:ind w:left="0" w:firstLine="709"/>
      </w:pPr>
      <w:r>
        <w:t>П</w:t>
      </w:r>
      <w:r w:rsidRPr="003659BD"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659BD" w:rsidRDefault="003659BD" w:rsidP="003659BD">
      <w:pPr>
        <w:pStyle w:val="20"/>
        <w:numPr>
          <w:ilvl w:val="0"/>
          <w:numId w:val="12"/>
        </w:numPr>
        <w:spacing w:before="0" w:line="322" w:lineRule="exact"/>
        <w:ind w:left="0" w:firstLine="709"/>
      </w:pPr>
      <w:r>
        <w:t>Постановление администрации Кондинского района от 28 августа 2017 года № 1400 «Об утверждении Правил подачи и рассмотрения жалоб 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</w:p>
    <w:p w:rsidR="003659BD" w:rsidRDefault="003659BD" w:rsidP="003659BD">
      <w:pPr>
        <w:pStyle w:val="20"/>
        <w:spacing w:before="0" w:line="322" w:lineRule="exact"/>
        <w:ind w:left="709"/>
      </w:pPr>
    </w:p>
    <w:p w:rsidR="009466FA" w:rsidRDefault="009466FA">
      <w:pPr>
        <w:pStyle w:val="20"/>
        <w:shd w:val="clear" w:color="auto" w:fill="auto"/>
        <w:spacing w:before="0" w:line="322" w:lineRule="exact"/>
        <w:ind w:firstLine="740"/>
        <w:sectPr w:rsidR="009466FA">
          <w:type w:val="continuous"/>
          <w:pgSz w:w="11900" w:h="16840"/>
          <w:pgMar w:top="1272" w:right="809" w:bottom="1378" w:left="1093" w:header="0" w:footer="3" w:gutter="0"/>
          <w:cols w:space="720"/>
          <w:noEndnote/>
          <w:docGrid w:linePitch="360"/>
        </w:sectPr>
      </w:pPr>
    </w:p>
    <w:p w:rsidR="00831E42" w:rsidRPr="0013098D" w:rsidRDefault="00831E42" w:rsidP="00831E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:rsidR="00831E42" w:rsidRPr="0013098D" w:rsidRDefault="00831E42" w:rsidP="00831E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831E42" w:rsidRPr="0013098D" w:rsidRDefault="00831E42" w:rsidP="00831E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831E42" w:rsidRPr="0013098D" w:rsidRDefault="00831E42" w:rsidP="00831E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от _________ №_______</w:t>
      </w:r>
    </w:p>
    <w:p w:rsidR="00831E42" w:rsidRPr="0013098D" w:rsidRDefault="00831E42" w:rsidP="00831E4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31E42" w:rsidRPr="0013098D" w:rsidRDefault="00831E42" w:rsidP="00831E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095902" w:rsidRPr="0013098D" w:rsidRDefault="00831E42" w:rsidP="00831E42">
      <w:pPr>
        <w:pStyle w:val="32"/>
        <w:shd w:val="clear" w:color="auto" w:fill="auto"/>
        <w:spacing w:before="0" w:line="280" w:lineRule="exact"/>
        <w:ind w:firstLine="0"/>
        <w:jc w:val="right"/>
        <w:rPr>
          <w:rFonts w:eastAsia="Calibri"/>
          <w:b w:val="0"/>
          <w:bCs w:val="0"/>
        </w:rPr>
      </w:pPr>
      <w:r w:rsidRPr="0013098D">
        <w:rPr>
          <w:rFonts w:eastAsia="Calibri"/>
          <w:b w:val="0"/>
          <w:bCs w:val="0"/>
        </w:rPr>
        <w:t>к  Административному регламенту</w:t>
      </w:r>
    </w:p>
    <w:p w:rsidR="00831E42" w:rsidRDefault="00831E42">
      <w:pPr>
        <w:pStyle w:val="32"/>
        <w:shd w:val="clear" w:color="auto" w:fill="auto"/>
        <w:spacing w:before="0" w:line="280" w:lineRule="exact"/>
        <w:ind w:firstLine="0"/>
        <w:rPr>
          <w:rFonts w:eastAsia="Calibri"/>
          <w:b w:val="0"/>
          <w:bCs w:val="0"/>
          <w:sz w:val="24"/>
          <w:szCs w:val="24"/>
        </w:rPr>
      </w:pPr>
    </w:p>
    <w:p w:rsidR="00831E42" w:rsidRDefault="00831E42">
      <w:pPr>
        <w:pStyle w:val="32"/>
        <w:shd w:val="clear" w:color="auto" w:fill="auto"/>
        <w:spacing w:before="0" w:line="280" w:lineRule="exact"/>
        <w:ind w:firstLine="0"/>
        <w:rPr>
          <w:rFonts w:eastAsia="Calibri"/>
          <w:b w:val="0"/>
          <w:bCs w:val="0"/>
          <w:sz w:val="24"/>
          <w:szCs w:val="24"/>
        </w:rPr>
      </w:pPr>
    </w:p>
    <w:p w:rsidR="009466FA" w:rsidRDefault="00B56436">
      <w:pPr>
        <w:pStyle w:val="32"/>
        <w:shd w:val="clear" w:color="auto" w:fill="auto"/>
        <w:spacing w:before="0" w:line="280" w:lineRule="exact"/>
        <w:ind w:firstLine="0"/>
      </w:pPr>
      <w:proofErr w:type="gramStart"/>
      <w:r>
        <w:t>З</w:t>
      </w:r>
      <w:proofErr w:type="gramEnd"/>
      <w:r>
        <w:t xml:space="preserve"> А Я В Л Е Н И Е</w:t>
      </w:r>
    </w:p>
    <w:p w:rsidR="009466FA" w:rsidRDefault="00B56436">
      <w:pPr>
        <w:pStyle w:val="32"/>
        <w:shd w:val="clear" w:color="auto" w:fill="auto"/>
        <w:spacing w:before="0" w:after="277" w:line="280" w:lineRule="exact"/>
        <w:ind w:firstLine="0"/>
      </w:pPr>
      <w:r>
        <w:t>о выдаче разрешения на ввод объекта в эксплуатацию</w:t>
      </w:r>
    </w:p>
    <w:p w:rsidR="009466FA" w:rsidRDefault="00B56436">
      <w:pPr>
        <w:pStyle w:val="20"/>
        <w:shd w:val="clear" w:color="auto" w:fill="auto"/>
        <w:tabs>
          <w:tab w:val="left" w:pos="7329"/>
          <w:tab w:val="left" w:pos="8966"/>
        </w:tabs>
        <w:spacing w:before="0" w:after="803" w:line="280" w:lineRule="exact"/>
        <w:ind w:left="6940"/>
      </w:pPr>
      <w:r>
        <w:t>"</w:t>
      </w:r>
      <w:r>
        <w:tab/>
        <w:t>"</w:t>
      </w:r>
      <w:r>
        <w:tab/>
        <w:t>20</w:t>
      </w:r>
      <w:r w:rsidR="003659BD">
        <w:t>__</w:t>
      </w:r>
      <w:r>
        <w:t xml:space="preserve"> г.</w:t>
      </w:r>
    </w:p>
    <w:p w:rsidR="005237D4" w:rsidRPr="00846C9C" w:rsidRDefault="005237D4" w:rsidP="005237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46C9C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237D4" w:rsidRDefault="005237D4">
      <w:pPr>
        <w:pStyle w:val="20"/>
        <w:shd w:val="clear" w:color="auto" w:fill="auto"/>
        <w:spacing w:before="0" w:after="295" w:line="326" w:lineRule="exact"/>
        <w:ind w:firstLine="720"/>
        <w:jc w:val="left"/>
      </w:pPr>
    </w:p>
    <w:p w:rsidR="009466FA" w:rsidRDefault="00B56436">
      <w:pPr>
        <w:pStyle w:val="20"/>
        <w:shd w:val="clear" w:color="auto" w:fill="auto"/>
        <w:spacing w:before="0" w:after="295" w:line="326" w:lineRule="exact"/>
        <w:ind w:firstLine="720"/>
        <w:jc w:val="left"/>
      </w:pPr>
      <w: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13098D" w:rsidRDefault="0013098D" w:rsidP="0013098D">
      <w:pPr>
        <w:pStyle w:val="ac"/>
        <w:numPr>
          <w:ilvl w:val="2"/>
          <w:numId w:val="14"/>
        </w:numPr>
        <w:tabs>
          <w:tab w:val="left" w:pos="4098"/>
        </w:tabs>
        <w:autoSpaceDE w:val="0"/>
        <w:autoSpaceDN w:val="0"/>
        <w:ind w:hanging="281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13098D">
        <w:rPr>
          <w:rFonts w:ascii="Times New Roman" w:eastAsia="Times New Roman" w:hAnsi="Times New Roman" w:cs="Times New Roman"/>
          <w:sz w:val="28"/>
          <w:szCs w:val="28"/>
        </w:rPr>
        <w:t>Сведения о застройщике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528"/>
        <w:gridCol w:w="3260"/>
      </w:tblGrid>
      <w:tr w:rsidR="0013098D" w:rsidRPr="0013098D" w:rsidTr="0013098D">
        <w:trPr>
          <w:trHeight w:val="20"/>
        </w:trPr>
        <w:tc>
          <w:tcPr>
            <w:tcW w:w="737" w:type="dxa"/>
          </w:tcPr>
          <w:p w:rsidR="0013098D" w:rsidRPr="0013098D" w:rsidRDefault="0013098D" w:rsidP="0013098D">
            <w:pPr>
              <w:rPr>
                <w:rFonts w:ascii="Times New Roman" w:hAnsi="Times New Roman"/>
                <w:sz w:val="24"/>
                <w:szCs w:val="24"/>
              </w:rPr>
            </w:pPr>
            <w:r w:rsidRPr="001309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3098D">
              <w:rPr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3098D" w:rsidRPr="0013098D" w:rsidRDefault="0013098D" w:rsidP="0013098D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98D" w:rsidRPr="0013098D" w:rsidTr="0013098D">
        <w:trPr>
          <w:trHeight w:val="20"/>
        </w:trPr>
        <w:tc>
          <w:tcPr>
            <w:tcW w:w="737" w:type="dxa"/>
          </w:tcPr>
          <w:p w:rsidR="0013098D" w:rsidRPr="0013098D" w:rsidRDefault="0013098D" w:rsidP="0013098D">
            <w:pPr>
              <w:rPr>
                <w:rFonts w:ascii="Times New Roman" w:hAnsi="Times New Roman"/>
                <w:sz w:val="24"/>
                <w:szCs w:val="24"/>
              </w:rPr>
            </w:pPr>
            <w:r w:rsidRPr="0013098D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528" w:type="dxa"/>
          </w:tcPr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3098D">
              <w:rPr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3098D" w:rsidRPr="0013098D" w:rsidRDefault="0013098D" w:rsidP="0013098D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98D" w:rsidRPr="0013098D" w:rsidTr="0013098D">
        <w:trPr>
          <w:trHeight w:val="20"/>
        </w:trPr>
        <w:tc>
          <w:tcPr>
            <w:tcW w:w="737" w:type="dxa"/>
          </w:tcPr>
          <w:p w:rsidR="0013098D" w:rsidRPr="0013098D" w:rsidRDefault="0013098D" w:rsidP="0013098D">
            <w:pPr>
              <w:rPr>
                <w:rFonts w:ascii="Times New Roman" w:hAnsi="Times New Roman"/>
                <w:sz w:val="24"/>
                <w:szCs w:val="24"/>
              </w:rPr>
            </w:pPr>
            <w:r w:rsidRPr="0013098D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528" w:type="dxa"/>
          </w:tcPr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3098D">
              <w:rPr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3098D" w:rsidRPr="0013098D" w:rsidRDefault="0013098D" w:rsidP="0013098D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98D" w:rsidRPr="0013098D" w:rsidTr="0013098D">
        <w:trPr>
          <w:trHeight w:val="20"/>
        </w:trPr>
        <w:tc>
          <w:tcPr>
            <w:tcW w:w="737" w:type="dxa"/>
          </w:tcPr>
          <w:p w:rsidR="0013098D" w:rsidRPr="0013098D" w:rsidRDefault="0013098D" w:rsidP="0013098D">
            <w:pPr>
              <w:rPr>
                <w:rFonts w:ascii="Times New Roman" w:hAnsi="Times New Roman"/>
                <w:sz w:val="24"/>
                <w:szCs w:val="24"/>
              </w:rPr>
            </w:pPr>
            <w:r w:rsidRPr="0013098D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528" w:type="dxa"/>
          </w:tcPr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3098D">
              <w:rPr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3098D" w:rsidRPr="0013098D" w:rsidRDefault="0013098D" w:rsidP="0013098D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3098D" w:rsidRPr="0013098D" w:rsidTr="0013098D">
        <w:trPr>
          <w:trHeight w:val="20"/>
        </w:trPr>
        <w:tc>
          <w:tcPr>
            <w:tcW w:w="737" w:type="dxa"/>
          </w:tcPr>
          <w:p w:rsidR="0013098D" w:rsidRPr="0013098D" w:rsidRDefault="0013098D" w:rsidP="0013098D">
            <w:pPr>
              <w:rPr>
                <w:rFonts w:ascii="Times New Roman" w:hAnsi="Times New Roman"/>
                <w:sz w:val="24"/>
                <w:szCs w:val="24"/>
              </w:rPr>
            </w:pPr>
            <w:r w:rsidRPr="001309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3098D">
              <w:rPr>
                <w:sz w:val="24"/>
                <w:szCs w:val="24"/>
                <w:lang w:val="ru-RU"/>
              </w:rPr>
              <w:t>Сведения о юридическом лице:</w:t>
            </w:r>
          </w:p>
        </w:tc>
        <w:tc>
          <w:tcPr>
            <w:tcW w:w="3260" w:type="dxa"/>
          </w:tcPr>
          <w:p w:rsidR="0013098D" w:rsidRPr="0013098D" w:rsidRDefault="0013098D" w:rsidP="0013098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98D" w:rsidRPr="0013098D" w:rsidTr="0013098D">
        <w:trPr>
          <w:trHeight w:val="20"/>
        </w:trPr>
        <w:tc>
          <w:tcPr>
            <w:tcW w:w="737" w:type="dxa"/>
          </w:tcPr>
          <w:p w:rsidR="0013098D" w:rsidRPr="0013098D" w:rsidRDefault="0013098D" w:rsidP="0013098D">
            <w:pPr>
              <w:rPr>
                <w:rFonts w:ascii="Times New Roman" w:hAnsi="Times New Roman"/>
                <w:sz w:val="24"/>
                <w:szCs w:val="24"/>
              </w:rPr>
            </w:pPr>
            <w:r w:rsidRPr="0013098D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528" w:type="dxa"/>
          </w:tcPr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3098D">
              <w:rPr>
                <w:sz w:val="24"/>
                <w:szCs w:val="24"/>
                <w:lang w:val="ru-RU"/>
              </w:rPr>
              <w:t>Полное наименование</w:t>
            </w:r>
          </w:p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3098D" w:rsidRPr="0013098D" w:rsidRDefault="0013098D" w:rsidP="0013098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98D" w:rsidRPr="0013098D" w:rsidTr="0013098D">
        <w:trPr>
          <w:trHeight w:val="20"/>
        </w:trPr>
        <w:tc>
          <w:tcPr>
            <w:tcW w:w="737" w:type="dxa"/>
          </w:tcPr>
          <w:p w:rsidR="0013098D" w:rsidRPr="0013098D" w:rsidRDefault="0013098D" w:rsidP="0013098D">
            <w:pPr>
              <w:rPr>
                <w:rFonts w:ascii="Times New Roman" w:hAnsi="Times New Roman"/>
                <w:sz w:val="24"/>
                <w:szCs w:val="24"/>
              </w:rPr>
            </w:pPr>
            <w:r w:rsidRPr="0013098D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528" w:type="dxa"/>
          </w:tcPr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3098D">
              <w:rPr>
                <w:sz w:val="24"/>
                <w:szCs w:val="24"/>
                <w:lang w:val="ru-RU"/>
              </w:rPr>
              <w:t>Основной государственный регистрационный номер</w:t>
            </w:r>
          </w:p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3098D" w:rsidRPr="0013098D" w:rsidRDefault="0013098D" w:rsidP="0013098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98D" w:rsidRPr="0013098D" w:rsidTr="0013098D">
        <w:trPr>
          <w:trHeight w:val="20"/>
        </w:trPr>
        <w:tc>
          <w:tcPr>
            <w:tcW w:w="737" w:type="dxa"/>
          </w:tcPr>
          <w:p w:rsidR="0013098D" w:rsidRPr="0013098D" w:rsidRDefault="0013098D" w:rsidP="0013098D">
            <w:pPr>
              <w:rPr>
                <w:rFonts w:ascii="Times New Roman" w:hAnsi="Times New Roman"/>
                <w:sz w:val="24"/>
                <w:szCs w:val="24"/>
              </w:rPr>
            </w:pPr>
            <w:r w:rsidRPr="0013098D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528" w:type="dxa"/>
          </w:tcPr>
          <w:p w:rsidR="0013098D" w:rsidRPr="0013098D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13098D">
              <w:rPr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60" w:type="dxa"/>
          </w:tcPr>
          <w:p w:rsidR="0013098D" w:rsidRPr="0013098D" w:rsidRDefault="0013098D" w:rsidP="0013098D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3098D" w:rsidRDefault="0013098D" w:rsidP="0013098D">
      <w:pPr>
        <w:tabs>
          <w:tab w:val="left" w:pos="3968"/>
        </w:tabs>
        <w:autoSpaceDE w:val="0"/>
        <w:autoSpaceDN w:val="0"/>
        <w:ind w:left="3817"/>
        <w:rPr>
          <w:rFonts w:ascii="Times New Roman" w:eastAsia="Times New Roman" w:hAnsi="Times New Roman" w:cs="Times New Roman"/>
          <w:sz w:val="28"/>
          <w:szCs w:val="28"/>
        </w:rPr>
      </w:pPr>
    </w:p>
    <w:p w:rsidR="0013098D" w:rsidRDefault="0013098D" w:rsidP="0013098D">
      <w:pPr>
        <w:tabs>
          <w:tab w:val="left" w:pos="3968"/>
        </w:tabs>
        <w:autoSpaceDE w:val="0"/>
        <w:autoSpaceDN w:val="0"/>
        <w:ind w:left="3817"/>
        <w:rPr>
          <w:rFonts w:ascii="Times New Roman" w:eastAsia="Times New Roman" w:hAnsi="Times New Roman" w:cs="Times New Roman"/>
          <w:sz w:val="28"/>
          <w:szCs w:val="28"/>
        </w:rPr>
      </w:pPr>
      <w:r w:rsidRPr="0013098D">
        <w:rPr>
          <w:rFonts w:ascii="Times New Roman" w:eastAsia="Times New Roman" w:hAnsi="Times New Roman" w:cs="Times New Roman"/>
          <w:sz w:val="28"/>
          <w:szCs w:val="28"/>
        </w:rPr>
        <w:t>2. Сведения об объекте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518"/>
        <w:gridCol w:w="3270"/>
      </w:tblGrid>
      <w:tr w:rsidR="0013098D" w:rsidRPr="00B97EF8" w:rsidTr="0013098D">
        <w:trPr>
          <w:trHeight w:val="20"/>
        </w:trPr>
        <w:tc>
          <w:tcPr>
            <w:tcW w:w="737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5518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Наименование объекта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капитального строительства </w:t>
            </w:r>
            <w:r>
              <w:rPr>
                <w:sz w:val="24"/>
                <w:szCs w:val="24"/>
                <w:lang w:val="ru-RU"/>
              </w:rPr>
              <w:t xml:space="preserve">(этапа) в </w:t>
            </w:r>
            <w:r w:rsidRPr="00B97EF8">
              <w:rPr>
                <w:sz w:val="24"/>
                <w:szCs w:val="24"/>
                <w:lang w:val="ru-RU"/>
              </w:rPr>
              <w:t>соответствии с проектной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документацией</w:t>
            </w:r>
          </w:p>
          <w:p w:rsidR="0013098D" w:rsidRPr="0013098D" w:rsidRDefault="0013098D" w:rsidP="0013098D">
            <w:pPr>
              <w:pStyle w:val="TableParagraph"/>
              <w:rPr>
                <w:i/>
                <w:sz w:val="20"/>
                <w:szCs w:val="20"/>
                <w:lang w:val="ru-RU"/>
              </w:rPr>
            </w:pPr>
            <w:r w:rsidRPr="0013098D">
              <w:rPr>
                <w:i/>
                <w:sz w:val="20"/>
                <w:szCs w:val="20"/>
                <w:lang w:val="ru-RU"/>
              </w:rPr>
              <w:t>(указывается наименование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объекта капитального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 xml:space="preserve">строительства в соответствии с </w:t>
            </w:r>
            <w:r w:rsidRPr="0013098D">
              <w:rPr>
                <w:i/>
                <w:spacing w:val="-67"/>
                <w:sz w:val="20"/>
                <w:szCs w:val="20"/>
                <w:lang w:val="ru-RU"/>
              </w:rPr>
              <w:t xml:space="preserve">   </w:t>
            </w:r>
            <w:r w:rsidRPr="0013098D">
              <w:rPr>
                <w:i/>
                <w:sz w:val="20"/>
                <w:szCs w:val="20"/>
                <w:lang w:val="ru-RU"/>
              </w:rPr>
              <w:t xml:space="preserve">утвержденной застройщиком или </w:t>
            </w:r>
            <w:r w:rsidRPr="0013098D">
              <w:rPr>
                <w:i/>
                <w:spacing w:val="-67"/>
                <w:sz w:val="20"/>
                <w:szCs w:val="20"/>
                <w:lang w:val="ru-RU"/>
              </w:rPr>
              <w:t xml:space="preserve">   </w:t>
            </w:r>
            <w:r w:rsidRPr="0013098D">
              <w:rPr>
                <w:i/>
                <w:sz w:val="20"/>
                <w:szCs w:val="20"/>
                <w:lang w:val="ru-RU"/>
              </w:rPr>
              <w:t>заказчиком</w:t>
            </w:r>
            <w:r w:rsidRPr="0013098D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проектной документацией)</w:t>
            </w:r>
          </w:p>
        </w:tc>
        <w:tc>
          <w:tcPr>
            <w:tcW w:w="3270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3098D" w:rsidRPr="00B97EF8" w:rsidTr="0013098D">
        <w:trPr>
          <w:trHeight w:val="20"/>
        </w:trPr>
        <w:tc>
          <w:tcPr>
            <w:tcW w:w="737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5518" w:type="dxa"/>
          </w:tcPr>
          <w:p w:rsidR="0013098D" w:rsidRPr="00B97EF8" w:rsidRDefault="0013098D" w:rsidP="0013098D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Адрес (местоположение) объекта: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(указывается адрес объекта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капитального строительства, а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при наличии – адрес объекта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капитального строительства в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соответствии с государственным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адресным реестром с указанием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реквизитов документов о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присвоении, об изменении адреса;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для линейных объектов –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указывается описание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местоположения в виде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наименований</w:t>
            </w:r>
            <w:r w:rsidRPr="0013098D">
              <w:rPr>
                <w:i/>
                <w:spacing w:val="-8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субъекта</w:t>
            </w:r>
            <w:r w:rsidRPr="0013098D">
              <w:rPr>
                <w:i/>
                <w:spacing w:val="-9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Российской</w:t>
            </w:r>
            <w:r w:rsidRPr="0013098D">
              <w:rPr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Федерации и</w:t>
            </w:r>
            <w:r w:rsidRPr="0013098D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муниципального образования)</w:t>
            </w:r>
          </w:p>
        </w:tc>
        <w:tc>
          <w:tcPr>
            <w:tcW w:w="3270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13C31" w:rsidRDefault="00413C31" w:rsidP="0013098D">
      <w:pPr>
        <w:tabs>
          <w:tab w:val="left" w:pos="3968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098D" w:rsidRDefault="0013098D" w:rsidP="0013098D">
      <w:pPr>
        <w:tabs>
          <w:tab w:val="left" w:pos="3968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98D">
        <w:rPr>
          <w:rFonts w:ascii="Times New Roman" w:eastAsia="Times New Roman" w:hAnsi="Times New Roman" w:cs="Times New Roman"/>
          <w:sz w:val="28"/>
          <w:szCs w:val="28"/>
        </w:rPr>
        <w:t>3. Сведения о земельном участке</w:t>
      </w:r>
    </w:p>
    <w:p w:rsidR="00413C31" w:rsidRDefault="00413C31" w:rsidP="0013098D">
      <w:pPr>
        <w:tabs>
          <w:tab w:val="left" w:pos="3968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518"/>
        <w:gridCol w:w="3270"/>
      </w:tblGrid>
      <w:tr w:rsidR="0013098D" w:rsidRPr="00B97EF8" w:rsidTr="0013098D">
        <w:trPr>
          <w:trHeight w:val="1389"/>
        </w:trPr>
        <w:tc>
          <w:tcPr>
            <w:tcW w:w="737" w:type="dxa"/>
          </w:tcPr>
          <w:p w:rsidR="0013098D" w:rsidRPr="00B97EF8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518" w:type="dxa"/>
          </w:tcPr>
          <w:p w:rsidR="0013098D" w:rsidRPr="00B97EF8" w:rsidRDefault="0013098D" w:rsidP="0013098D">
            <w:pPr>
              <w:pStyle w:val="TableParagraph"/>
              <w:ind w:left="57" w:right="5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 xml:space="preserve">Кадастровый номер </w:t>
            </w:r>
            <w:r>
              <w:rPr>
                <w:sz w:val="24"/>
                <w:szCs w:val="24"/>
                <w:lang w:val="ru-RU"/>
              </w:rPr>
              <w:t xml:space="preserve">земельного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участка</w:t>
            </w:r>
            <w:r w:rsidRPr="00B97EF8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(земельных участков),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 пределах которого (которых)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 объект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капитального строительства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i/>
                <w:sz w:val="24"/>
                <w:szCs w:val="24"/>
                <w:lang w:val="ru-RU"/>
              </w:rPr>
              <w:t>(</w:t>
            </w:r>
            <w:r w:rsidRPr="0013098D">
              <w:rPr>
                <w:i/>
                <w:sz w:val="20"/>
                <w:szCs w:val="20"/>
                <w:lang w:val="ru-RU"/>
              </w:rPr>
              <w:t>заполнение не обязательно при</w:t>
            </w:r>
            <w:r w:rsidRPr="0013098D">
              <w:rPr>
                <w:i/>
                <w:spacing w:val="-67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выдаче</w:t>
            </w:r>
            <w:r w:rsidRPr="0013098D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разрешения</w:t>
            </w:r>
            <w:r w:rsidRPr="0013098D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на ввод линейного</w:t>
            </w:r>
            <w:r w:rsidRPr="0013098D">
              <w:rPr>
                <w:i/>
                <w:spacing w:val="-3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объекта)</w:t>
            </w:r>
          </w:p>
        </w:tc>
        <w:tc>
          <w:tcPr>
            <w:tcW w:w="3270" w:type="dxa"/>
          </w:tcPr>
          <w:p w:rsidR="0013098D" w:rsidRPr="00B97EF8" w:rsidRDefault="0013098D" w:rsidP="0013098D">
            <w:pPr>
              <w:pStyle w:val="TableParagraph"/>
              <w:ind w:left="57"/>
              <w:rPr>
                <w:sz w:val="28"/>
                <w:lang w:val="ru-RU"/>
              </w:rPr>
            </w:pPr>
          </w:p>
        </w:tc>
      </w:tr>
    </w:tbl>
    <w:p w:rsidR="00413C31" w:rsidRDefault="00413C31" w:rsidP="0013098D">
      <w:pPr>
        <w:tabs>
          <w:tab w:val="left" w:pos="3968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098D" w:rsidRDefault="0013098D" w:rsidP="0013098D">
      <w:pPr>
        <w:tabs>
          <w:tab w:val="left" w:pos="3968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98D">
        <w:rPr>
          <w:rFonts w:ascii="Times New Roman" w:eastAsia="Times New Roman" w:hAnsi="Times New Roman" w:cs="Times New Roman"/>
          <w:sz w:val="28"/>
          <w:szCs w:val="28"/>
        </w:rPr>
        <w:t>4. Сведения о разрешении на строительство</w:t>
      </w:r>
    </w:p>
    <w:p w:rsidR="00413C31" w:rsidRPr="0013098D" w:rsidRDefault="00413C31" w:rsidP="0013098D">
      <w:pPr>
        <w:tabs>
          <w:tab w:val="left" w:pos="3968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421"/>
        <w:gridCol w:w="2195"/>
        <w:gridCol w:w="2172"/>
      </w:tblGrid>
      <w:tr w:rsidR="0013098D" w:rsidRPr="00B97EF8" w:rsidTr="0013098D">
        <w:trPr>
          <w:trHeight w:val="20"/>
        </w:trPr>
        <w:tc>
          <w:tcPr>
            <w:tcW w:w="739" w:type="dxa"/>
          </w:tcPr>
          <w:p w:rsidR="0013098D" w:rsidRPr="0013098D" w:rsidRDefault="0013098D" w:rsidP="0013098D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13098D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421" w:type="dxa"/>
          </w:tcPr>
          <w:p w:rsidR="0013098D" w:rsidRPr="00B97EF8" w:rsidRDefault="0013098D" w:rsidP="0013098D">
            <w:pPr>
              <w:pStyle w:val="TableParagraph"/>
              <w:ind w:left="108" w:right="20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Орган (организация),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выдавший</w:t>
            </w:r>
            <w:proofErr w:type="gramStart"/>
            <w:r w:rsidRPr="00B97EF8">
              <w:rPr>
                <w:sz w:val="24"/>
                <w:szCs w:val="24"/>
                <w:lang w:val="ru-RU"/>
              </w:rPr>
              <w:t xml:space="preserve"> (-</w:t>
            </w:r>
            <w:proofErr w:type="gramEnd"/>
            <w:r w:rsidRPr="00B97EF8">
              <w:rPr>
                <w:sz w:val="24"/>
                <w:szCs w:val="24"/>
                <w:lang w:val="ru-RU"/>
              </w:rPr>
              <w:t xml:space="preserve">ая) разрешение на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2195" w:type="dxa"/>
          </w:tcPr>
          <w:p w:rsidR="0013098D" w:rsidRPr="0013098D" w:rsidRDefault="0013098D" w:rsidP="0013098D">
            <w:pPr>
              <w:pStyle w:val="TableParagraph"/>
              <w:ind w:left="108" w:right="-58"/>
              <w:jc w:val="center"/>
              <w:rPr>
                <w:sz w:val="24"/>
                <w:szCs w:val="24"/>
                <w:lang w:val="ru-RU"/>
              </w:rPr>
            </w:pPr>
            <w:r w:rsidRPr="0013098D">
              <w:rPr>
                <w:sz w:val="24"/>
                <w:szCs w:val="24"/>
                <w:lang w:val="ru-RU"/>
              </w:rPr>
              <w:t>Номер</w:t>
            </w:r>
            <w:r w:rsidRPr="0013098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98D"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2172" w:type="dxa"/>
          </w:tcPr>
          <w:p w:rsidR="0013098D" w:rsidRPr="0013098D" w:rsidRDefault="0013098D" w:rsidP="0013098D">
            <w:pPr>
              <w:pStyle w:val="TableParagraph"/>
              <w:ind w:left="109"/>
              <w:jc w:val="center"/>
              <w:rPr>
                <w:sz w:val="24"/>
                <w:szCs w:val="24"/>
                <w:lang w:val="ru-RU"/>
              </w:rPr>
            </w:pPr>
            <w:r w:rsidRPr="0013098D">
              <w:rPr>
                <w:sz w:val="24"/>
                <w:szCs w:val="24"/>
                <w:lang w:val="ru-RU"/>
              </w:rPr>
              <w:t>Дата</w:t>
            </w:r>
            <w:r w:rsidRPr="001309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3098D">
              <w:rPr>
                <w:sz w:val="24"/>
                <w:szCs w:val="24"/>
                <w:lang w:val="ru-RU"/>
              </w:rPr>
              <w:t>документа</w:t>
            </w:r>
          </w:p>
        </w:tc>
      </w:tr>
      <w:tr w:rsidR="0013098D" w:rsidRPr="00B97EF8" w:rsidTr="0013098D">
        <w:trPr>
          <w:trHeight w:val="20"/>
        </w:trPr>
        <w:tc>
          <w:tcPr>
            <w:tcW w:w="739" w:type="dxa"/>
          </w:tcPr>
          <w:p w:rsidR="0013098D" w:rsidRPr="0013098D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421" w:type="dxa"/>
          </w:tcPr>
          <w:p w:rsidR="0013098D" w:rsidRPr="0013098D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95" w:type="dxa"/>
          </w:tcPr>
          <w:p w:rsidR="0013098D" w:rsidRPr="0013098D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72" w:type="dxa"/>
          </w:tcPr>
          <w:p w:rsidR="0013098D" w:rsidRPr="0013098D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13098D" w:rsidRPr="00B97EF8" w:rsidRDefault="0013098D" w:rsidP="0013098D">
      <w:pPr>
        <w:pStyle w:val="af"/>
        <w:spacing w:after="0"/>
      </w:pPr>
    </w:p>
    <w:p w:rsidR="0013098D" w:rsidRPr="0013098D" w:rsidRDefault="0013098D" w:rsidP="0013098D">
      <w:pPr>
        <w:tabs>
          <w:tab w:val="left" w:pos="3968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3098D">
        <w:rPr>
          <w:rFonts w:ascii="Times New Roman" w:eastAsia="Times New Roman" w:hAnsi="Times New Roman" w:cs="Times New Roman"/>
          <w:sz w:val="28"/>
          <w:szCs w:val="28"/>
        </w:rPr>
        <w:t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13098D" w:rsidRDefault="0013098D" w:rsidP="0013098D">
      <w:pPr>
        <w:tabs>
          <w:tab w:val="left" w:pos="3968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098D">
        <w:rPr>
          <w:rFonts w:ascii="Times New Roman" w:eastAsia="Times New Roman" w:hAnsi="Times New Roman" w:cs="Times New Roman"/>
          <w:sz w:val="20"/>
          <w:szCs w:val="20"/>
        </w:rPr>
        <w:t xml:space="preserve">(указывается в случае, предусмотренном частью 35 статьи 55 Градостроительного </w:t>
      </w:r>
      <w:proofErr w:type="gramEnd"/>
    </w:p>
    <w:p w:rsidR="0013098D" w:rsidRDefault="0013098D" w:rsidP="0013098D">
      <w:pPr>
        <w:tabs>
          <w:tab w:val="left" w:pos="3968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098D">
        <w:rPr>
          <w:rFonts w:ascii="Times New Roman" w:eastAsia="Times New Roman" w:hAnsi="Times New Roman" w:cs="Times New Roman"/>
          <w:sz w:val="20"/>
          <w:szCs w:val="20"/>
        </w:rPr>
        <w:t>кодекса Российской Федерации)</w:t>
      </w:r>
    </w:p>
    <w:p w:rsidR="00413C31" w:rsidRPr="0013098D" w:rsidRDefault="00413C31" w:rsidP="0013098D">
      <w:pPr>
        <w:tabs>
          <w:tab w:val="left" w:pos="3968"/>
        </w:tabs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4421"/>
        <w:gridCol w:w="2195"/>
        <w:gridCol w:w="2172"/>
      </w:tblGrid>
      <w:tr w:rsidR="0013098D" w:rsidRPr="00B97EF8" w:rsidTr="0013098D">
        <w:trPr>
          <w:trHeight w:val="20"/>
        </w:trPr>
        <w:tc>
          <w:tcPr>
            <w:tcW w:w="739" w:type="dxa"/>
          </w:tcPr>
          <w:p w:rsidR="0013098D" w:rsidRPr="00B97EF8" w:rsidRDefault="0013098D" w:rsidP="0013098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B97EF8">
              <w:rPr>
                <w:sz w:val="24"/>
                <w:szCs w:val="24"/>
              </w:rPr>
              <w:t>№</w:t>
            </w:r>
          </w:p>
        </w:tc>
        <w:tc>
          <w:tcPr>
            <w:tcW w:w="4421" w:type="dxa"/>
          </w:tcPr>
          <w:p w:rsidR="0013098D" w:rsidRPr="00B97EF8" w:rsidRDefault="0013098D" w:rsidP="0013098D">
            <w:pPr>
              <w:pStyle w:val="TableParagraph"/>
              <w:ind w:left="108" w:right="20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Орган (организация),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выдавший</w:t>
            </w:r>
            <w:proofErr w:type="gramStart"/>
            <w:r w:rsidRPr="00B97E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(-</w:t>
            </w:r>
            <w:proofErr w:type="gramEnd"/>
            <w:r w:rsidRPr="00B97EF8">
              <w:rPr>
                <w:sz w:val="24"/>
                <w:szCs w:val="24"/>
                <w:lang w:val="ru-RU"/>
              </w:rPr>
              <w:t>ая)</w:t>
            </w:r>
            <w:r w:rsidRPr="00B97EF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разрешение</w:t>
            </w:r>
            <w:r w:rsidRPr="00B97EF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на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 ввод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объекта</w:t>
            </w:r>
            <w:r w:rsidRPr="00B97EF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в</w:t>
            </w:r>
            <w:r w:rsidRPr="00B97EF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195" w:type="dxa"/>
          </w:tcPr>
          <w:p w:rsidR="0013098D" w:rsidRPr="00B97EF8" w:rsidRDefault="0013098D" w:rsidP="0013098D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Номер</w:t>
            </w:r>
            <w:proofErr w:type="spellEnd"/>
            <w:r w:rsidRPr="00B97EF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172" w:type="dxa"/>
          </w:tcPr>
          <w:p w:rsidR="0013098D" w:rsidRPr="00B97EF8" w:rsidRDefault="0013098D" w:rsidP="0013098D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B97EF8">
              <w:rPr>
                <w:sz w:val="24"/>
                <w:szCs w:val="24"/>
              </w:rPr>
              <w:t>Дата</w:t>
            </w:r>
            <w:proofErr w:type="spellEnd"/>
            <w:r w:rsidRPr="00B97EF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97EF8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13098D" w:rsidRPr="00B97EF8" w:rsidTr="0013098D">
        <w:trPr>
          <w:trHeight w:val="20"/>
        </w:trPr>
        <w:tc>
          <w:tcPr>
            <w:tcW w:w="739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098D" w:rsidRPr="0013098D" w:rsidRDefault="0013098D" w:rsidP="0013098D">
      <w:pPr>
        <w:pStyle w:val="TableParagraph"/>
        <w:rPr>
          <w:sz w:val="24"/>
          <w:szCs w:val="24"/>
        </w:rPr>
      </w:pPr>
    </w:p>
    <w:p w:rsidR="0013098D" w:rsidRDefault="0013098D" w:rsidP="0013098D">
      <w:pPr>
        <w:pStyle w:val="TableParagraph"/>
        <w:jc w:val="center"/>
        <w:rPr>
          <w:sz w:val="28"/>
          <w:szCs w:val="28"/>
        </w:rPr>
      </w:pPr>
      <w:r w:rsidRPr="0013098D">
        <w:rPr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413C31" w:rsidRPr="0013098D" w:rsidRDefault="00413C31" w:rsidP="0013098D">
      <w:pPr>
        <w:pStyle w:val="TableParagraph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376"/>
        <w:gridCol w:w="1559"/>
        <w:gridCol w:w="1853"/>
      </w:tblGrid>
      <w:tr w:rsidR="0013098D" w:rsidRPr="0013098D" w:rsidTr="0013098D">
        <w:trPr>
          <w:trHeight w:val="20"/>
        </w:trPr>
        <w:tc>
          <w:tcPr>
            <w:tcW w:w="743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5376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559" w:type="dxa"/>
          </w:tcPr>
          <w:p w:rsidR="0013098D" w:rsidRPr="00B97EF8" w:rsidRDefault="0013098D" w:rsidP="0013098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Номер документа</w:t>
            </w:r>
          </w:p>
        </w:tc>
        <w:tc>
          <w:tcPr>
            <w:tcW w:w="1853" w:type="dxa"/>
          </w:tcPr>
          <w:p w:rsidR="0013098D" w:rsidRPr="00B97EF8" w:rsidRDefault="0013098D" w:rsidP="0013098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Дата документа</w:t>
            </w:r>
          </w:p>
        </w:tc>
      </w:tr>
      <w:tr w:rsidR="0013098D" w:rsidRPr="0013098D" w:rsidTr="0013098D">
        <w:trPr>
          <w:trHeight w:val="3117"/>
        </w:trPr>
        <w:tc>
          <w:tcPr>
            <w:tcW w:w="743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376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B97EF8">
              <w:rPr>
                <w:sz w:val="24"/>
                <w:szCs w:val="24"/>
                <w:lang w:val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559" w:type="dxa"/>
          </w:tcPr>
          <w:p w:rsidR="0013098D" w:rsidRPr="0013098D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</w:tcPr>
          <w:p w:rsidR="0013098D" w:rsidRPr="0013098D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3098D" w:rsidRPr="00B97EF8" w:rsidTr="0013098D">
        <w:trPr>
          <w:trHeight w:val="20"/>
        </w:trPr>
        <w:tc>
          <w:tcPr>
            <w:tcW w:w="743" w:type="dxa"/>
          </w:tcPr>
          <w:p w:rsidR="0013098D" w:rsidRPr="00B97EF8" w:rsidRDefault="0013098D" w:rsidP="0013098D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76" w:type="dxa"/>
          </w:tcPr>
          <w:p w:rsidR="0013098D" w:rsidRPr="00B97EF8" w:rsidRDefault="0013098D" w:rsidP="0013098D">
            <w:pPr>
              <w:pStyle w:val="TableParagraph"/>
              <w:ind w:left="110" w:right="101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Заключение органа государственного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lastRenderedPageBreak/>
              <w:t xml:space="preserve">строительного </w:t>
            </w:r>
            <w:proofErr w:type="gramStart"/>
            <w:r w:rsidRPr="00B97EF8">
              <w:rPr>
                <w:sz w:val="24"/>
                <w:szCs w:val="24"/>
                <w:lang w:val="ru-RU"/>
              </w:rPr>
              <w:t>надзора</w:t>
            </w:r>
            <w:proofErr w:type="gramEnd"/>
            <w:r w:rsidRPr="00B97EF8">
              <w:rPr>
                <w:sz w:val="24"/>
                <w:szCs w:val="24"/>
                <w:lang w:val="ru-RU"/>
              </w:rPr>
              <w:t xml:space="preserve"> о соответствии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построенного, реконструированного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объекта капитального строительства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требованиям проектной документации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(включая проектную документацию,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которой учтены изменения, внесенные в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соответствии с частями 3</w:t>
            </w:r>
            <w:r w:rsidRPr="00B97EF8">
              <w:rPr>
                <w:sz w:val="24"/>
                <w:szCs w:val="24"/>
                <w:vertAlign w:val="superscript"/>
                <w:lang w:val="ru-RU"/>
              </w:rPr>
              <w:t>8</w:t>
            </w:r>
            <w:r w:rsidRPr="00B97EF8">
              <w:rPr>
                <w:sz w:val="24"/>
                <w:szCs w:val="24"/>
                <w:lang w:val="ru-RU"/>
              </w:rPr>
              <w:t xml:space="preserve"> и 3</w:t>
            </w:r>
            <w:r w:rsidRPr="00B97EF8">
              <w:rPr>
                <w:sz w:val="24"/>
                <w:szCs w:val="24"/>
                <w:vertAlign w:val="superscript"/>
                <w:lang w:val="ru-RU"/>
              </w:rPr>
              <w:t>9</w:t>
            </w:r>
            <w:r w:rsidRPr="00B97EF8">
              <w:rPr>
                <w:sz w:val="24"/>
                <w:szCs w:val="24"/>
                <w:lang w:val="ru-RU"/>
              </w:rPr>
              <w:t xml:space="preserve"> статьи 49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Градостроительного</w:t>
            </w:r>
            <w:r w:rsidRPr="00B97EF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кодекса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Российской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Федерации)</w:t>
            </w:r>
          </w:p>
          <w:p w:rsidR="0013098D" w:rsidRPr="0013098D" w:rsidRDefault="0013098D" w:rsidP="0013098D">
            <w:pPr>
              <w:pStyle w:val="TableParagraph"/>
              <w:ind w:left="110" w:right="612"/>
              <w:rPr>
                <w:sz w:val="20"/>
                <w:szCs w:val="20"/>
                <w:lang w:val="ru-RU"/>
              </w:rPr>
            </w:pPr>
            <w:r w:rsidRPr="0013098D">
              <w:rPr>
                <w:sz w:val="20"/>
                <w:szCs w:val="20"/>
                <w:lang w:val="ru-RU"/>
              </w:rPr>
              <w:t>(</w:t>
            </w:r>
            <w:r w:rsidRPr="0013098D">
              <w:rPr>
                <w:i/>
                <w:sz w:val="20"/>
                <w:szCs w:val="20"/>
                <w:lang w:val="ru-RU"/>
              </w:rPr>
              <w:t>указывается в случае, если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предусмотрено осуществление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государственного строительного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надзора</w:t>
            </w:r>
            <w:r w:rsidRPr="0013098D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в</w:t>
            </w:r>
            <w:r w:rsidRPr="0013098D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соответствии</w:t>
            </w:r>
            <w:r w:rsidRPr="0013098D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с</w:t>
            </w:r>
            <w:r w:rsidRPr="0013098D">
              <w:rPr>
                <w:i/>
                <w:spacing w:val="-6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частью</w:t>
            </w:r>
            <w:r w:rsidRPr="0013098D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</w:rPr>
              <w:t>1</w:t>
            </w:r>
            <w:r w:rsidRPr="0013098D">
              <w:rPr>
                <w:i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13098D">
              <w:rPr>
                <w:i/>
                <w:sz w:val="20"/>
                <w:szCs w:val="20"/>
              </w:rPr>
              <w:t>статьи</w:t>
            </w:r>
            <w:proofErr w:type="spellEnd"/>
            <w:r w:rsidRPr="0013098D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3098D">
              <w:rPr>
                <w:i/>
                <w:sz w:val="20"/>
                <w:szCs w:val="20"/>
              </w:rPr>
              <w:t>54</w:t>
            </w:r>
            <w:r w:rsidRPr="0013098D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098D">
              <w:rPr>
                <w:i/>
                <w:sz w:val="20"/>
                <w:szCs w:val="20"/>
              </w:rPr>
              <w:t>Градостроительного</w:t>
            </w:r>
            <w:proofErr w:type="spellEnd"/>
            <w:r w:rsidRPr="0013098D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3098D">
              <w:rPr>
                <w:i/>
                <w:sz w:val="20"/>
                <w:szCs w:val="20"/>
              </w:rPr>
              <w:t>кодекса</w:t>
            </w:r>
            <w:proofErr w:type="spellEnd"/>
            <w:r w:rsidRPr="0013098D">
              <w:rPr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3098D">
              <w:rPr>
                <w:i/>
                <w:sz w:val="20"/>
                <w:szCs w:val="20"/>
              </w:rPr>
              <w:t>Российской</w:t>
            </w:r>
            <w:proofErr w:type="spellEnd"/>
            <w:r w:rsidRPr="0013098D">
              <w:rPr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3098D">
              <w:rPr>
                <w:i/>
                <w:sz w:val="20"/>
                <w:szCs w:val="20"/>
              </w:rPr>
              <w:t>Федерации</w:t>
            </w:r>
            <w:proofErr w:type="spellEnd"/>
            <w:r w:rsidRPr="0013098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3098D" w:rsidRPr="00B97EF8" w:rsidRDefault="0013098D" w:rsidP="0013098D">
            <w:pPr>
              <w:pStyle w:val="TableParagraph"/>
              <w:rPr>
                <w:sz w:val="26"/>
              </w:rPr>
            </w:pPr>
          </w:p>
        </w:tc>
        <w:tc>
          <w:tcPr>
            <w:tcW w:w="1853" w:type="dxa"/>
          </w:tcPr>
          <w:p w:rsidR="0013098D" w:rsidRPr="00B97EF8" w:rsidRDefault="0013098D" w:rsidP="0013098D">
            <w:pPr>
              <w:pStyle w:val="TableParagraph"/>
              <w:rPr>
                <w:sz w:val="26"/>
              </w:rPr>
            </w:pPr>
          </w:p>
        </w:tc>
      </w:tr>
      <w:tr w:rsidR="0013098D" w:rsidRPr="00B97EF8" w:rsidTr="0013098D">
        <w:trPr>
          <w:trHeight w:val="20"/>
        </w:trPr>
        <w:tc>
          <w:tcPr>
            <w:tcW w:w="743" w:type="dxa"/>
          </w:tcPr>
          <w:p w:rsidR="0013098D" w:rsidRPr="00B97EF8" w:rsidRDefault="0013098D" w:rsidP="0013098D">
            <w:pPr>
              <w:pStyle w:val="TableParagraph"/>
              <w:ind w:left="107" w:right="15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376" w:type="dxa"/>
          </w:tcPr>
          <w:p w:rsidR="0013098D" w:rsidRPr="00B97EF8" w:rsidRDefault="0013098D" w:rsidP="0013098D">
            <w:pPr>
              <w:pStyle w:val="TableParagraph"/>
              <w:ind w:left="110" w:right="934"/>
              <w:rPr>
                <w:i/>
                <w:iCs/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Заключение Уполномоченного на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осуществление федерального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государственного экологического</w:t>
            </w:r>
            <w:r w:rsidRPr="00B97EF8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надзора федерального органа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исполнительной власти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(указывается</w:t>
            </w:r>
            <w:r w:rsidRPr="0013098D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в случаях, предусмотренных</w:t>
            </w:r>
            <w:r w:rsidRPr="0013098D">
              <w:rPr>
                <w:i/>
                <w:spacing w:val="-4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частью</w:t>
            </w:r>
            <w:r w:rsidRPr="0013098D">
              <w:rPr>
                <w:i/>
                <w:spacing w:val="-5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7</w:t>
            </w:r>
            <w:r w:rsidRPr="0013098D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статьи</w:t>
            </w:r>
            <w:r w:rsidRPr="0013098D">
              <w:rPr>
                <w:i/>
                <w:spacing w:val="-2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54 Градостроительного кодекса</w:t>
            </w:r>
            <w:r w:rsidRPr="0013098D">
              <w:rPr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Российской</w:t>
            </w:r>
            <w:r w:rsidRPr="0013098D">
              <w:rPr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13098D">
              <w:rPr>
                <w:i/>
                <w:sz w:val="20"/>
                <w:szCs w:val="20"/>
                <w:lang w:val="ru-RU"/>
              </w:rPr>
              <w:t>Федерации)</w:t>
            </w:r>
          </w:p>
        </w:tc>
        <w:tc>
          <w:tcPr>
            <w:tcW w:w="1559" w:type="dxa"/>
          </w:tcPr>
          <w:p w:rsidR="0013098D" w:rsidRPr="00B97EF8" w:rsidRDefault="0013098D" w:rsidP="0013098D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853" w:type="dxa"/>
          </w:tcPr>
          <w:p w:rsidR="0013098D" w:rsidRPr="00B97EF8" w:rsidRDefault="0013098D" w:rsidP="0013098D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13098D" w:rsidRDefault="0013098D" w:rsidP="0013098D">
      <w:pPr>
        <w:pStyle w:val="af"/>
        <w:spacing w:after="0"/>
        <w:ind w:right="4" w:firstLine="993"/>
        <w:jc w:val="both"/>
        <w:rPr>
          <w:sz w:val="28"/>
          <w:szCs w:val="28"/>
        </w:rPr>
      </w:pPr>
    </w:p>
    <w:p w:rsidR="0013098D" w:rsidRPr="0013098D" w:rsidRDefault="0013098D" w:rsidP="0013098D">
      <w:pPr>
        <w:pStyle w:val="af"/>
        <w:spacing w:after="0"/>
        <w:ind w:right="4" w:firstLine="993"/>
        <w:jc w:val="both"/>
        <w:rPr>
          <w:sz w:val="28"/>
          <w:szCs w:val="28"/>
        </w:rPr>
      </w:pPr>
      <w:r w:rsidRPr="0013098D">
        <w:rPr>
          <w:sz w:val="28"/>
          <w:szCs w:val="28"/>
        </w:rPr>
        <w:t>Приложение:</w:t>
      </w:r>
      <w:r w:rsidRPr="001309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</w:t>
      </w:r>
      <w:r w:rsidRPr="0013098D">
        <w:rPr>
          <w:sz w:val="28"/>
          <w:szCs w:val="28"/>
        </w:rPr>
        <w:t>______________________________________________</w:t>
      </w:r>
    </w:p>
    <w:p w:rsidR="0013098D" w:rsidRPr="0013098D" w:rsidRDefault="0013098D" w:rsidP="0013098D">
      <w:pPr>
        <w:pStyle w:val="af"/>
        <w:spacing w:after="0"/>
        <w:ind w:right="4" w:firstLine="993"/>
        <w:jc w:val="both"/>
        <w:rPr>
          <w:sz w:val="28"/>
          <w:szCs w:val="28"/>
        </w:rPr>
      </w:pPr>
      <w:r w:rsidRPr="0013098D">
        <w:rPr>
          <w:sz w:val="28"/>
          <w:szCs w:val="28"/>
        </w:rPr>
        <w:t>Номер</w:t>
      </w:r>
      <w:r w:rsidRPr="0013098D">
        <w:rPr>
          <w:spacing w:val="-3"/>
          <w:sz w:val="28"/>
          <w:szCs w:val="28"/>
        </w:rPr>
        <w:t xml:space="preserve"> </w:t>
      </w:r>
      <w:r w:rsidRPr="0013098D">
        <w:rPr>
          <w:sz w:val="28"/>
          <w:szCs w:val="28"/>
        </w:rPr>
        <w:t>телефона</w:t>
      </w:r>
      <w:r w:rsidRPr="0013098D">
        <w:rPr>
          <w:spacing w:val="-3"/>
          <w:sz w:val="28"/>
          <w:szCs w:val="28"/>
        </w:rPr>
        <w:t xml:space="preserve"> </w:t>
      </w:r>
      <w:r w:rsidRPr="0013098D">
        <w:rPr>
          <w:sz w:val="28"/>
          <w:szCs w:val="28"/>
        </w:rPr>
        <w:t>и</w:t>
      </w:r>
      <w:r w:rsidRPr="0013098D">
        <w:rPr>
          <w:spacing w:val="-2"/>
          <w:sz w:val="28"/>
          <w:szCs w:val="28"/>
        </w:rPr>
        <w:t xml:space="preserve"> </w:t>
      </w:r>
      <w:r w:rsidRPr="0013098D">
        <w:rPr>
          <w:sz w:val="28"/>
          <w:szCs w:val="28"/>
        </w:rPr>
        <w:t>адрес</w:t>
      </w:r>
      <w:r w:rsidRPr="0013098D">
        <w:rPr>
          <w:spacing w:val="-3"/>
          <w:sz w:val="28"/>
          <w:szCs w:val="28"/>
        </w:rPr>
        <w:t xml:space="preserve"> </w:t>
      </w:r>
      <w:r w:rsidRPr="0013098D">
        <w:rPr>
          <w:sz w:val="28"/>
          <w:szCs w:val="28"/>
        </w:rPr>
        <w:t>электронной</w:t>
      </w:r>
      <w:r w:rsidRPr="0013098D">
        <w:rPr>
          <w:spacing w:val="-2"/>
          <w:sz w:val="28"/>
          <w:szCs w:val="28"/>
        </w:rPr>
        <w:t xml:space="preserve"> </w:t>
      </w:r>
      <w:r w:rsidRPr="0013098D">
        <w:rPr>
          <w:sz w:val="28"/>
          <w:szCs w:val="28"/>
        </w:rPr>
        <w:t>почты</w:t>
      </w:r>
      <w:r w:rsidRPr="0013098D">
        <w:rPr>
          <w:spacing w:val="-2"/>
          <w:sz w:val="28"/>
          <w:szCs w:val="28"/>
        </w:rPr>
        <w:t xml:space="preserve"> </w:t>
      </w:r>
      <w:r w:rsidRPr="0013098D">
        <w:rPr>
          <w:sz w:val="28"/>
          <w:szCs w:val="28"/>
        </w:rPr>
        <w:t>для</w:t>
      </w:r>
      <w:r w:rsidRPr="0013098D">
        <w:rPr>
          <w:spacing w:val="-3"/>
          <w:sz w:val="28"/>
          <w:szCs w:val="28"/>
        </w:rPr>
        <w:t xml:space="preserve"> </w:t>
      </w:r>
      <w:r w:rsidRPr="0013098D">
        <w:rPr>
          <w:sz w:val="28"/>
          <w:szCs w:val="28"/>
        </w:rPr>
        <w:t>связи:</w:t>
      </w:r>
      <w:r w:rsidRPr="0013098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13098D">
        <w:rPr>
          <w:sz w:val="28"/>
          <w:szCs w:val="28"/>
        </w:rPr>
        <w:t>_____</w:t>
      </w:r>
    </w:p>
    <w:p w:rsidR="0013098D" w:rsidRDefault="0013098D" w:rsidP="0013098D">
      <w:pPr>
        <w:pStyle w:val="af"/>
        <w:spacing w:after="0"/>
        <w:ind w:right="4" w:firstLine="993"/>
        <w:jc w:val="both"/>
        <w:rPr>
          <w:sz w:val="28"/>
          <w:szCs w:val="28"/>
        </w:rPr>
      </w:pPr>
      <w:r w:rsidRPr="0013098D">
        <w:rPr>
          <w:sz w:val="28"/>
          <w:szCs w:val="28"/>
        </w:rPr>
        <w:t>Результат</w:t>
      </w:r>
      <w:r w:rsidRPr="0013098D">
        <w:rPr>
          <w:spacing w:val="-2"/>
          <w:sz w:val="28"/>
          <w:szCs w:val="28"/>
        </w:rPr>
        <w:t xml:space="preserve"> </w:t>
      </w:r>
      <w:r w:rsidRPr="0013098D">
        <w:rPr>
          <w:sz w:val="28"/>
          <w:szCs w:val="28"/>
        </w:rPr>
        <w:t>предоставления</w:t>
      </w:r>
      <w:r w:rsidRPr="0013098D">
        <w:rPr>
          <w:spacing w:val="-1"/>
          <w:sz w:val="28"/>
          <w:szCs w:val="28"/>
        </w:rPr>
        <w:t xml:space="preserve"> </w:t>
      </w:r>
      <w:r w:rsidRPr="0013098D">
        <w:rPr>
          <w:sz w:val="28"/>
          <w:szCs w:val="28"/>
        </w:rPr>
        <w:t>услуги прошу:</w:t>
      </w:r>
    </w:p>
    <w:p w:rsidR="00413C31" w:rsidRPr="0013098D" w:rsidRDefault="00413C31" w:rsidP="0013098D">
      <w:pPr>
        <w:pStyle w:val="af"/>
        <w:spacing w:after="0"/>
        <w:ind w:right="4" w:firstLine="993"/>
        <w:jc w:val="both"/>
        <w:rPr>
          <w:sz w:val="28"/>
          <w:szCs w:val="28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6"/>
        <w:gridCol w:w="1559"/>
      </w:tblGrid>
      <w:tr w:rsidR="0013098D" w:rsidRPr="00B97EF8" w:rsidTr="0013098D">
        <w:trPr>
          <w:trHeight w:val="20"/>
        </w:trPr>
        <w:tc>
          <w:tcPr>
            <w:tcW w:w="7966" w:type="dxa"/>
          </w:tcPr>
          <w:p w:rsidR="0013098D" w:rsidRPr="00B97EF8" w:rsidRDefault="0013098D" w:rsidP="0013098D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федеральной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информационной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системе</w:t>
            </w:r>
            <w:r w:rsidRPr="00B97EF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«Единый 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региональном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портале</w:t>
            </w:r>
            <w:r w:rsidRPr="00B97EF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государственных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и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муниципальных</w:t>
            </w:r>
            <w:r w:rsidRPr="00B97EF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559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3098D" w:rsidRPr="00B97EF8" w:rsidTr="0013098D">
        <w:trPr>
          <w:trHeight w:val="556"/>
        </w:trPr>
        <w:tc>
          <w:tcPr>
            <w:tcW w:w="7966" w:type="dxa"/>
          </w:tcPr>
          <w:p w:rsidR="0013098D" w:rsidRPr="00B97EF8" w:rsidRDefault="0013098D" w:rsidP="0013098D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559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3098D" w:rsidRPr="00B97EF8" w:rsidTr="0013098D">
        <w:trPr>
          <w:trHeight w:val="1124"/>
        </w:trPr>
        <w:tc>
          <w:tcPr>
            <w:tcW w:w="7966" w:type="dxa"/>
          </w:tcPr>
          <w:p w:rsidR="0013098D" w:rsidRPr="00B97EF8" w:rsidRDefault="0013098D" w:rsidP="0013098D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многофункциональный центр</w:t>
            </w:r>
            <w:r w:rsidRPr="00B97EF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расположенный</w:t>
            </w:r>
            <w:r w:rsidRPr="00B97EF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по</w:t>
            </w:r>
            <w:r w:rsidRPr="00B97EF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559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3098D" w:rsidRPr="00B97EF8" w:rsidTr="0013098D">
        <w:trPr>
          <w:trHeight w:val="557"/>
        </w:trPr>
        <w:tc>
          <w:tcPr>
            <w:tcW w:w="7966" w:type="dxa"/>
          </w:tcPr>
          <w:p w:rsidR="0013098D" w:rsidRPr="00B97EF8" w:rsidRDefault="0013098D" w:rsidP="0013098D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B97EF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97EF8">
              <w:rPr>
                <w:sz w:val="24"/>
                <w:szCs w:val="24"/>
                <w:lang w:val="ru-RU"/>
              </w:rPr>
              <w:t>адрес:</w:t>
            </w:r>
            <w:r w:rsidRPr="00B97EF8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3098D" w:rsidRPr="00B97EF8" w:rsidTr="0013098D">
        <w:trPr>
          <w:trHeight w:val="680"/>
        </w:trPr>
        <w:tc>
          <w:tcPr>
            <w:tcW w:w="7966" w:type="dxa"/>
          </w:tcPr>
          <w:p w:rsidR="0013098D" w:rsidRPr="00B97EF8" w:rsidRDefault="0013098D" w:rsidP="0013098D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B97EF8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559" w:type="dxa"/>
          </w:tcPr>
          <w:p w:rsidR="0013098D" w:rsidRPr="00B97EF8" w:rsidRDefault="0013098D" w:rsidP="0013098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13098D" w:rsidRPr="00B97EF8" w:rsidTr="0013098D">
        <w:trPr>
          <w:trHeight w:val="20"/>
        </w:trPr>
        <w:tc>
          <w:tcPr>
            <w:tcW w:w="9525" w:type="dxa"/>
            <w:gridSpan w:val="2"/>
          </w:tcPr>
          <w:p w:rsidR="0013098D" w:rsidRPr="00B97EF8" w:rsidRDefault="0013098D" w:rsidP="0013098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B97EF8">
              <w:rPr>
                <w:i/>
                <w:sz w:val="20"/>
                <w:lang w:val="ru-RU"/>
              </w:rPr>
              <w:t>Указывается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один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из</w:t>
            </w:r>
            <w:r w:rsidRPr="00B97EF8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перечисленных</w:t>
            </w:r>
            <w:r w:rsidRPr="00B97EF8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B97EF8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13098D" w:rsidRPr="00B97EF8" w:rsidRDefault="0013098D" w:rsidP="0013098D">
      <w:pPr>
        <w:pStyle w:val="af"/>
        <w:spacing w:after="0"/>
        <w:rPr>
          <w:sz w:val="18"/>
        </w:rPr>
      </w:pPr>
    </w:p>
    <w:p w:rsidR="0013098D" w:rsidRDefault="0013098D" w:rsidP="0013098D">
      <w:pPr>
        <w:pStyle w:val="af"/>
        <w:spacing w:after="0"/>
        <w:rPr>
          <w:sz w:val="18"/>
        </w:rPr>
      </w:pPr>
    </w:p>
    <w:p w:rsidR="0013098D" w:rsidRDefault="0013098D" w:rsidP="0013098D">
      <w:pPr>
        <w:pStyle w:val="af"/>
        <w:spacing w:after="0"/>
        <w:ind w:right="4" w:firstLine="993"/>
        <w:jc w:val="right"/>
      </w:pPr>
      <w:r w:rsidRPr="0013098D">
        <w:pict>
          <v:shape id="_x0000_s1060" style="position:absolute;left:0;text-align:left;margin-left:382.45pt;margin-top:9.1pt;width:170.45pt;height:3.55pt;z-index:-12582628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  <w:r w:rsidRPr="0013098D">
        <w:pict>
          <v:shape id="_x0000_s1059" style="position:absolute;left:0;text-align:left;margin-left:241pt;margin-top:12.55pt;width:106.3pt;height:.1pt;z-index:-125827312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t xml:space="preserve"> </w:t>
      </w:r>
      <w:r w:rsidRPr="0013098D">
        <w:t xml:space="preserve"> </w:t>
      </w:r>
      <w:proofErr w:type="gramStart"/>
      <w:r w:rsidRPr="0013098D">
        <w:t>(подпись)</w:t>
      </w:r>
      <w:r>
        <w:t xml:space="preserve">                </w:t>
      </w:r>
      <w:r w:rsidRPr="0013098D">
        <w:tab/>
        <w:t xml:space="preserve">(фамилия, имя, отчество </w:t>
      </w:r>
      <w:proofErr w:type="gramEnd"/>
    </w:p>
    <w:p w:rsidR="0013098D" w:rsidRPr="0013098D" w:rsidRDefault="0013098D" w:rsidP="0013098D">
      <w:pPr>
        <w:pStyle w:val="af"/>
        <w:spacing w:after="0"/>
        <w:ind w:right="4" w:firstLine="993"/>
        <w:jc w:val="right"/>
      </w:pPr>
      <w:r w:rsidRPr="0013098D">
        <w:t>(при наличии)</w:t>
      </w:r>
    </w:p>
    <w:p w:rsidR="0013098D" w:rsidRPr="0013098D" w:rsidRDefault="0013098D" w:rsidP="0013098D">
      <w:pPr>
        <w:pStyle w:val="af"/>
        <w:spacing w:after="0"/>
        <w:ind w:right="4" w:firstLine="993"/>
        <w:jc w:val="both"/>
        <w:rPr>
          <w:sz w:val="28"/>
          <w:szCs w:val="28"/>
        </w:rPr>
      </w:pPr>
    </w:p>
    <w:p w:rsidR="0013098D" w:rsidRPr="00B97EF8" w:rsidRDefault="0013098D" w:rsidP="0013098D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9466FA" w:rsidRDefault="0013098D" w:rsidP="004479AF">
      <w:pPr>
        <w:spacing w:after="200" w:line="276" w:lineRule="auto"/>
        <w:rPr>
          <w:sz w:val="2"/>
          <w:szCs w:val="2"/>
        </w:rPr>
      </w:pPr>
      <w:r w:rsidRPr="00B97EF8">
        <w:rPr>
          <w:sz w:val="20"/>
        </w:rPr>
        <w:br w:type="page"/>
      </w:r>
    </w:p>
    <w:p w:rsidR="004479AF" w:rsidRDefault="004479AF">
      <w:pPr>
        <w:rPr>
          <w:sz w:val="2"/>
          <w:szCs w:val="2"/>
        </w:rPr>
        <w:sectPr w:rsidR="004479AF">
          <w:footerReference w:type="even" r:id="rId12"/>
          <w:footerReference w:type="default" r:id="rId13"/>
          <w:pgSz w:w="11900" w:h="16840"/>
          <w:pgMar w:top="1194" w:right="838" w:bottom="1194" w:left="1126" w:header="0" w:footer="3" w:gutter="0"/>
          <w:cols w:space="720"/>
          <w:noEndnote/>
          <w:docGrid w:linePitch="360"/>
        </w:sectPr>
      </w:pPr>
    </w:p>
    <w:p w:rsidR="004479AF" w:rsidRPr="0013098D" w:rsidRDefault="004479AF" w:rsidP="004479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4479AF" w:rsidRPr="0013098D" w:rsidRDefault="004479AF" w:rsidP="004479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4479AF" w:rsidRPr="0013098D" w:rsidRDefault="004479AF" w:rsidP="004479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4479AF" w:rsidRPr="0013098D" w:rsidRDefault="004479AF" w:rsidP="004479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от _________ №_______</w:t>
      </w:r>
    </w:p>
    <w:p w:rsidR="004479AF" w:rsidRPr="0013098D" w:rsidRDefault="004479AF" w:rsidP="004479A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479AF" w:rsidRPr="0013098D" w:rsidRDefault="004479AF" w:rsidP="004479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4479AF" w:rsidRDefault="004479AF" w:rsidP="004479A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9AF">
        <w:rPr>
          <w:rFonts w:ascii="Times New Roman" w:eastAsia="Calibri" w:hAnsi="Times New Roman" w:cs="Times New Roman"/>
          <w:sz w:val="28"/>
          <w:szCs w:val="28"/>
        </w:rPr>
        <w:t>к  Административному регламенту</w:t>
      </w:r>
    </w:p>
    <w:p w:rsidR="004479AF" w:rsidRDefault="004479AF" w:rsidP="004479AF">
      <w:pPr>
        <w:pStyle w:val="20"/>
        <w:shd w:val="clear" w:color="auto" w:fill="auto"/>
        <w:tabs>
          <w:tab w:val="left" w:leader="underscore" w:pos="9842"/>
        </w:tabs>
        <w:spacing w:before="0" w:line="280" w:lineRule="exact"/>
      </w:pPr>
    </w:p>
    <w:p w:rsidR="004479AF" w:rsidRDefault="004479AF" w:rsidP="004479AF">
      <w:pPr>
        <w:pStyle w:val="20"/>
        <w:shd w:val="clear" w:color="auto" w:fill="auto"/>
        <w:tabs>
          <w:tab w:val="left" w:leader="underscore" w:pos="9842"/>
        </w:tabs>
        <w:spacing w:before="0" w:line="280" w:lineRule="exact"/>
      </w:pPr>
    </w:p>
    <w:p w:rsidR="005237D4" w:rsidRPr="00846C9C" w:rsidRDefault="005237D4" w:rsidP="005237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bookmarkStart w:id="25" w:name="bookmark30"/>
      <w:r w:rsidRPr="00846C9C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237D4" w:rsidRPr="00AB0D50" w:rsidRDefault="005237D4">
      <w:pPr>
        <w:pStyle w:val="af"/>
        <w:tabs>
          <w:tab w:val="left" w:pos="9639"/>
        </w:tabs>
        <w:spacing w:after="0"/>
        <w:ind w:left="4463"/>
        <w:rPr>
          <w:sz w:val="28"/>
          <w:szCs w:val="28"/>
        </w:rPr>
      </w:pPr>
    </w:p>
    <w:p w:rsidR="00AB0D50" w:rsidRPr="00AB0D50" w:rsidRDefault="00AB0D50" w:rsidP="00AB0D50">
      <w:pPr>
        <w:pStyle w:val="af"/>
        <w:tabs>
          <w:tab w:val="left" w:pos="9639"/>
        </w:tabs>
        <w:spacing w:after="0"/>
        <w:ind w:left="4463"/>
        <w:rPr>
          <w:sz w:val="28"/>
          <w:szCs w:val="28"/>
        </w:rPr>
      </w:pPr>
      <w:r w:rsidRPr="00AB0D50">
        <w:rPr>
          <w:sz w:val="28"/>
          <w:szCs w:val="28"/>
        </w:rPr>
        <w:t>Кому</w:t>
      </w:r>
      <w:r w:rsidRPr="00AB0D50">
        <w:rPr>
          <w:spacing w:val="-3"/>
          <w:sz w:val="28"/>
          <w:szCs w:val="28"/>
        </w:rPr>
        <w:t xml:space="preserve"> </w:t>
      </w:r>
      <w:r w:rsidRPr="00AB0D50">
        <w:rPr>
          <w:sz w:val="28"/>
          <w:szCs w:val="28"/>
          <w:u w:val="single"/>
        </w:rPr>
        <w:t xml:space="preserve"> </w:t>
      </w:r>
      <w:r w:rsidRPr="00AB0D50">
        <w:rPr>
          <w:sz w:val="28"/>
          <w:szCs w:val="28"/>
          <w:u w:val="single"/>
        </w:rPr>
        <w:tab/>
      </w:r>
    </w:p>
    <w:p w:rsidR="00AB0D50" w:rsidRDefault="00AB0D50" w:rsidP="00AB0D50">
      <w:pPr>
        <w:spacing w:line="276" w:lineRule="auto"/>
        <w:ind w:left="5059" w:right="296" w:hanging="1"/>
        <w:jc w:val="center"/>
        <w:rPr>
          <w:rFonts w:ascii="Times New Roman" w:hAnsi="Times New Roman" w:cs="Times New Roman"/>
          <w:sz w:val="20"/>
        </w:rPr>
      </w:pPr>
      <w:proofErr w:type="gramStart"/>
      <w:r w:rsidRPr="00AB0D50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ОГРНИП (для физического лица, зарегистрированного в</w:t>
      </w:r>
      <w:r w:rsidRPr="00AB0D50">
        <w:rPr>
          <w:rFonts w:ascii="Times New Roman" w:hAnsi="Times New Roman" w:cs="Times New Roman"/>
          <w:spacing w:val="-47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для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ИНН,</w:t>
      </w:r>
      <w:r w:rsidRPr="00AB0D50">
        <w:rPr>
          <w:rFonts w:ascii="Times New Roman" w:hAnsi="Times New Roman" w:cs="Times New Roman"/>
          <w:spacing w:val="-2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ОГРН</w:t>
      </w:r>
      <w:r w:rsidRPr="00AB0D50">
        <w:rPr>
          <w:rFonts w:ascii="Times New Roman" w:hAnsi="Times New Roman" w:cs="Times New Roman"/>
          <w:spacing w:val="-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– для</w:t>
      </w:r>
      <w:r w:rsidRPr="00AB0D50">
        <w:rPr>
          <w:rFonts w:ascii="Times New Roman" w:hAnsi="Times New Roman" w:cs="Times New Roman"/>
          <w:spacing w:val="-2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юридического лица,</w:t>
      </w:r>
      <w:proofErr w:type="gramEnd"/>
    </w:p>
    <w:p w:rsidR="004C0D3A" w:rsidRDefault="004C0D3A" w:rsidP="00AB0D50">
      <w:pPr>
        <w:spacing w:line="276" w:lineRule="auto"/>
        <w:ind w:left="5059" w:right="296" w:hanging="1"/>
        <w:jc w:val="center"/>
        <w:rPr>
          <w:rFonts w:ascii="Times New Roman" w:hAnsi="Times New Roman" w:cs="Times New Roman"/>
          <w:sz w:val="20"/>
        </w:rPr>
      </w:pPr>
    </w:p>
    <w:p w:rsidR="004C0D3A" w:rsidRPr="00AB0D50" w:rsidRDefault="004C0D3A" w:rsidP="00AB0D50">
      <w:pPr>
        <w:spacing w:line="276" w:lineRule="auto"/>
        <w:ind w:left="5059" w:right="296" w:hanging="1"/>
        <w:jc w:val="center"/>
        <w:rPr>
          <w:rFonts w:ascii="Times New Roman" w:hAnsi="Times New Roman" w:cs="Times New Roman"/>
          <w:sz w:val="20"/>
        </w:rPr>
      </w:pPr>
    </w:p>
    <w:p w:rsidR="004C0D3A" w:rsidRPr="004C0D3A" w:rsidRDefault="004C0D3A" w:rsidP="004C0D3A">
      <w:pPr>
        <w:pBdr>
          <w:top w:val="single" w:sz="4" w:space="1" w:color="auto"/>
        </w:pBdr>
        <w:spacing w:line="276" w:lineRule="auto"/>
        <w:ind w:left="4536" w:right="3" w:hanging="425"/>
        <w:rPr>
          <w:rFonts w:ascii="Times New Roman" w:hAnsi="Times New Roman" w:cs="Times New Roman"/>
          <w:sz w:val="20"/>
        </w:rPr>
      </w:pPr>
      <w:r w:rsidRPr="004C0D3A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AB0D50" w:rsidRDefault="00AB0D50">
      <w:pPr>
        <w:pStyle w:val="14"/>
        <w:keepNext/>
        <w:keepLines/>
        <w:shd w:val="clear" w:color="auto" w:fill="auto"/>
        <w:spacing w:before="0" w:after="37" w:line="280" w:lineRule="exact"/>
        <w:ind w:left="200" w:firstLine="0"/>
        <w:jc w:val="center"/>
      </w:pPr>
    </w:p>
    <w:p w:rsidR="00AB0D50" w:rsidRDefault="00AB0D50">
      <w:pPr>
        <w:pStyle w:val="14"/>
        <w:keepNext/>
        <w:keepLines/>
        <w:shd w:val="clear" w:color="auto" w:fill="auto"/>
        <w:spacing w:before="0" w:after="37" w:line="280" w:lineRule="exact"/>
        <w:ind w:left="200" w:firstLine="0"/>
        <w:jc w:val="center"/>
      </w:pPr>
    </w:p>
    <w:p w:rsidR="009466FA" w:rsidRDefault="00B56436">
      <w:pPr>
        <w:pStyle w:val="14"/>
        <w:keepNext/>
        <w:keepLines/>
        <w:shd w:val="clear" w:color="auto" w:fill="auto"/>
        <w:spacing w:before="0" w:after="37" w:line="280" w:lineRule="exact"/>
        <w:ind w:left="200" w:firstLine="0"/>
        <w:jc w:val="center"/>
      </w:pPr>
      <w:proofErr w:type="gramStart"/>
      <w:r>
        <w:t>Р</w:t>
      </w:r>
      <w:proofErr w:type="gramEnd"/>
      <w:r>
        <w:t xml:space="preserve"> Е Ш Е Н И Е</w:t>
      </w:r>
      <w:bookmarkEnd w:id="25"/>
    </w:p>
    <w:p w:rsidR="00AB0D50" w:rsidRDefault="00B56436">
      <w:pPr>
        <w:pStyle w:val="32"/>
        <w:shd w:val="clear" w:color="auto" w:fill="auto"/>
        <w:spacing w:before="0" w:line="280" w:lineRule="exact"/>
        <w:ind w:left="200" w:firstLine="0"/>
      </w:pPr>
      <w:r>
        <w:t>об отказе в приеме документов</w:t>
      </w:r>
    </w:p>
    <w:p w:rsidR="009466FA" w:rsidRDefault="00B56436" w:rsidP="004C0D3A">
      <w:pPr>
        <w:pStyle w:val="32"/>
        <w:shd w:val="clear" w:color="auto" w:fill="auto"/>
        <w:spacing w:before="0" w:line="280" w:lineRule="exact"/>
        <w:ind w:left="200" w:firstLine="0"/>
      </w:pPr>
      <w:r>
        <w:br/>
      </w:r>
    </w:p>
    <w:p w:rsidR="009466FA" w:rsidRDefault="00B56436" w:rsidP="00AB0D50">
      <w:pPr>
        <w:pStyle w:val="20"/>
        <w:shd w:val="clear" w:color="auto" w:fill="auto"/>
        <w:spacing w:before="0" w:line="326" w:lineRule="exact"/>
        <w:ind w:firstLine="740"/>
      </w:pPr>
      <w: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AB0D50" w:rsidRDefault="00AB0D50" w:rsidP="00AB0D50">
      <w:pPr>
        <w:pStyle w:val="20"/>
        <w:shd w:val="clear" w:color="auto" w:fill="auto"/>
        <w:spacing w:before="0" w:line="326" w:lineRule="exact"/>
        <w:ind w:firstLine="740"/>
      </w:pPr>
    </w:p>
    <w:tbl>
      <w:tblPr>
        <w:tblStyle w:val="TableNormal"/>
        <w:tblW w:w="992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94"/>
        <w:gridCol w:w="4044"/>
      </w:tblGrid>
      <w:tr w:rsidR="00AB0D50" w:rsidRPr="00AB0D50" w:rsidTr="00116FC5">
        <w:trPr>
          <w:trHeight w:val="20"/>
        </w:trPr>
        <w:tc>
          <w:tcPr>
            <w:tcW w:w="1985" w:type="dxa"/>
          </w:tcPr>
          <w:p w:rsidR="00AB0D50" w:rsidRPr="00AB0D50" w:rsidRDefault="00AB0D50" w:rsidP="00116FC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D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B0D50">
              <w:rPr>
                <w:rFonts w:ascii="Times New Roman" w:hAnsi="Times New Roman"/>
                <w:sz w:val="24"/>
                <w:szCs w:val="24"/>
              </w:rPr>
              <w:t>пункта</w:t>
            </w:r>
            <w:proofErr w:type="spellEnd"/>
            <w:r w:rsidRPr="00AB0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D50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AB0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D50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3894" w:type="dxa"/>
          </w:tcPr>
          <w:p w:rsidR="00AB0D50" w:rsidRPr="00AB0D50" w:rsidRDefault="00AB0D50" w:rsidP="00116FC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AB0D50" w:rsidRPr="00AB0D50" w:rsidRDefault="00AB0D50" w:rsidP="00116FC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AB0D50" w:rsidRPr="00AB0D50" w:rsidTr="00116FC5">
        <w:trPr>
          <w:trHeight w:val="20"/>
        </w:trPr>
        <w:tc>
          <w:tcPr>
            <w:tcW w:w="1985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B0D50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AB0D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>«</w:t>
            </w:r>
            <w:r w:rsidRPr="00AB0D50">
              <w:rPr>
                <w:rFonts w:ascii="Times New Roman" w:hAnsi="Times New Roman"/>
                <w:sz w:val="24"/>
              </w:rPr>
              <w:t>а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 xml:space="preserve">» </w:t>
            </w:r>
          </w:p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D50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AB0D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389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sz w:val="24"/>
                <w:lang w:val="ru-RU"/>
              </w:rPr>
              <w:t xml:space="preserve">заявление о выдаче разрешения на ввод 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AB0D5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D5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эксплуатацию</w:t>
            </w:r>
            <w:r w:rsidRPr="00AB0D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представлено</w:t>
            </w:r>
            <w:r w:rsidRPr="00AB0D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орган государственной власти, орган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местного</w:t>
            </w:r>
            <w:r w:rsidRPr="00AB0D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самоуправления</w:t>
            </w:r>
            <w:r w:rsidRPr="00AB0D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или организацию, в полномочия которых не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входит</w:t>
            </w:r>
            <w:r w:rsidRPr="00AB0D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AB0D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404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Указывается</w:t>
            </w:r>
            <w:proofErr w:type="gramEnd"/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какое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ведомство,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организация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предоставляет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услугу,</w:t>
            </w:r>
            <w:r w:rsidRPr="00AB0D50">
              <w:rPr>
                <w:rFonts w:ascii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информация</w:t>
            </w:r>
            <w:r w:rsidRPr="00AB0D50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AB0D50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его</w:t>
            </w:r>
            <w:r w:rsidRPr="00AB0D50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местонахождении</w:t>
            </w:r>
          </w:p>
        </w:tc>
      </w:tr>
      <w:tr w:rsidR="00AB0D50" w:rsidRPr="00AB0D50" w:rsidTr="00116FC5">
        <w:trPr>
          <w:trHeight w:val="20"/>
        </w:trPr>
        <w:tc>
          <w:tcPr>
            <w:tcW w:w="1985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0D50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AB0D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AB0D50">
              <w:rPr>
                <w:rFonts w:ascii="Times New Roman" w:hAnsi="Times New Roman"/>
                <w:sz w:val="24"/>
              </w:rPr>
              <w:t>б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AB0D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AB0D50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AB0D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389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sz w:val="24"/>
                <w:lang w:val="ru-RU"/>
              </w:rPr>
              <w:t>неполное заполнение полей в форме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заявления,</w:t>
            </w:r>
            <w:r w:rsidRPr="00AB0D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D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AB0D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AB0D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D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интерактивной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форме заявления на Едином портале,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региональном</w:t>
            </w:r>
            <w:r w:rsidRPr="00AB0D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портале</w:t>
            </w:r>
          </w:p>
        </w:tc>
        <w:tc>
          <w:tcPr>
            <w:tcW w:w="404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0D50">
              <w:rPr>
                <w:rFonts w:ascii="Times New Roman" w:hAnsi="Times New Roman"/>
                <w:i/>
                <w:sz w:val="24"/>
              </w:rPr>
              <w:t>Указываются</w:t>
            </w:r>
            <w:proofErr w:type="spellEnd"/>
            <w:r w:rsidRPr="00AB0D50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AB0D50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Pr="00AB0D50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AB0D50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Pr="00AB0D50">
              <w:rPr>
                <w:rFonts w:ascii="Times New Roman" w:hAnsi="Times New Roman"/>
                <w:i/>
                <w:spacing w:val="-1"/>
                <w:sz w:val="24"/>
              </w:rPr>
              <w:t xml:space="preserve"> </w:t>
            </w:r>
            <w:proofErr w:type="spellStart"/>
            <w:r w:rsidRPr="00AB0D50">
              <w:rPr>
                <w:rFonts w:ascii="Times New Roman" w:hAnsi="Times New Roman"/>
                <w:i/>
                <w:sz w:val="24"/>
              </w:rPr>
              <w:t>вывода</w:t>
            </w:r>
            <w:proofErr w:type="spellEnd"/>
          </w:p>
        </w:tc>
      </w:tr>
      <w:tr w:rsidR="00AB0D50" w:rsidRPr="00AB0D50" w:rsidTr="00116FC5">
        <w:trPr>
          <w:trHeight w:val="20"/>
        </w:trPr>
        <w:tc>
          <w:tcPr>
            <w:tcW w:w="1985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pacing w:val="1"/>
                <w:sz w:val="24"/>
                <w:lang w:val="ru-RU"/>
              </w:rPr>
            </w:pPr>
            <w:proofErr w:type="spellStart"/>
            <w:r w:rsidRPr="00AB0D50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AB0D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AB0D50">
              <w:rPr>
                <w:rFonts w:ascii="Times New Roman" w:hAnsi="Times New Roman"/>
                <w:sz w:val="24"/>
              </w:rPr>
              <w:t>в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AB0D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</w:p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0D50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AB0D5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 </w:t>
            </w:r>
            <w:r w:rsidRPr="00AB0D50"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389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sz w:val="24"/>
                <w:lang w:val="ru-RU"/>
              </w:rPr>
              <w:t>непредставление документов,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предусмотренных подпунктами «а» - «в</w:t>
            </w:r>
            <w:r w:rsidRPr="00AB0D5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»                                            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пункта 2.8 Административного</w:t>
            </w:r>
            <w:r w:rsidRPr="00AB0D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Указывается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 xml:space="preserve">исчерпывающий перечень </w:t>
            </w:r>
            <w:r w:rsidRPr="00AB0D50">
              <w:rPr>
                <w:rFonts w:ascii="Times New Roman" w:hAnsi="Times New Roman"/>
                <w:i/>
                <w:spacing w:val="-57"/>
                <w:sz w:val="24"/>
                <w:lang w:val="ru-RU"/>
              </w:rPr>
              <w:t xml:space="preserve">  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документов,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представленных</w:t>
            </w:r>
            <w:r w:rsidRPr="00AB0D50">
              <w:rPr>
                <w:rFonts w:ascii="Times New Roman" w:hAnsi="Times New Roman"/>
                <w:i/>
                <w:spacing w:val="-57"/>
                <w:sz w:val="24"/>
                <w:lang w:val="ru-RU"/>
              </w:rPr>
              <w:t xml:space="preserve"> 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 xml:space="preserve"> Заявителем</w:t>
            </w:r>
          </w:p>
        </w:tc>
      </w:tr>
      <w:tr w:rsidR="00AB0D50" w:rsidRPr="00AB0D50" w:rsidTr="00116FC5">
        <w:trPr>
          <w:trHeight w:val="20"/>
        </w:trPr>
        <w:tc>
          <w:tcPr>
            <w:tcW w:w="1985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0D50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AB0D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>«</w:t>
            </w:r>
            <w:r w:rsidRPr="00AB0D50">
              <w:rPr>
                <w:rFonts w:ascii="Times New Roman" w:hAnsi="Times New Roman"/>
                <w:sz w:val="24"/>
              </w:rPr>
              <w:t>г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AB0D50"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proofErr w:type="spellStart"/>
            <w:r w:rsidRPr="00AB0D50">
              <w:rPr>
                <w:rFonts w:ascii="Times New Roman" w:hAnsi="Times New Roman"/>
                <w:sz w:val="24"/>
              </w:rPr>
              <w:lastRenderedPageBreak/>
              <w:t>пункта</w:t>
            </w:r>
            <w:proofErr w:type="spellEnd"/>
            <w:r w:rsidRPr="00AB0D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389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представленные документы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утратили силу 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на день обращения за получением услуги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(документ,</w:t>
            </w:r>
            <w:r w:rsidRPr="00AB0D5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удостоверяющий</w:t>
            </w:r>
            <w:r w:rsidRPr="00AB0D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личность;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документ, удостоверяющий полномочия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представителя Заявителя, в случае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обращения за получением услуги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указанным</w:t>
            </w:r>
            <w:r w:rsidRPr="00AB0D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04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Указывается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исчерпывающий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перечень</w:t>
            </w:r>
            <w:r w:rsidRPr="00AB0D50">
              <w:rPr>
                <w:rFonts w:ascii="Times New Roman" w:hAnsi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 xml:space="preserve"> документов,</w:t>
            </w:r>
            <w:r w:rsidRPr="00AB0D50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утративших</w:t>
            </w:r>
            <w:r w:rsidRPr="00AB0D50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силу</w:t>
            </w:r>
          </w:p>
        </w:tc>
      </w:tr>
      <w:tr w:rsidR="00AB0D50" w:rsidRPr="00AB0D50" w:rsidTr="00116FC5">
        <w:trPr>
          <w:trHeight w:val="20"/>
        </w:trPr>
        <w:tc>
          <w:tcPr>
            <w:tcW w:w="1985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0D50">
              <w:rPr>
                <w:rFonts w:ascii="Times New Roman" w:hAnsi="Times New Roman"/>
                <w:sz w:val="24"/>
              </w:rPr>
              <w:lastRenderedPageBreak/>
              <w:t>подпункт</w:t>
            </w:r>
            <w:proofErr w:type="spellEnd"/>
            <w:r w:rsidRPr="00AB0D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AB0D50">
              <w:rPr>
                <w:rFonts w:ascii="Times New Roman" w:hAnsi="Times New Roman"/>
                <w:sz w:val="24"/>
              </w:rPr>
              <w:t>д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AB0D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AB0D50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AB0D5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     </w:t>
            </w:r>
            <w:r w:rsidRPr="00AB0D50"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389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sz w:val="24"/>
                <w:lang w:val="ru-RU"/>
              </w:rPr>
              <w:t>представленные</w:t>
            </w:r>
            <w:r w:rsidRPr="00AB0D5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документы</w:t>
            </w:r>
            <w:r w:rsidRPr="00AB0D5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 xml:space="preserve">содержат 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подчистки</w:t>
            </w:r>
            <w:r w:rsidRPr="00AB0D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D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исправления текста</w:t>
            </w:r>
          </w:p>
        </w:tc>
        <w:tc>
          <w:tcPr>
            <w:tcW w:w="404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Указывается</w:t>
            </w:r>
            <w:r w:rsidRPr="00AB0D50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исчерпывающий</w:t>
            </w:r>
            <w:r w:rsidRPr="00AB0D50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перечень</w:t>
            </w:r>
            <w:r w:rsidRPr="00AB0D50">
              <w:rPr>
                <w:rFonts w:ascii="Times New Roman" w:hAnsi="Times New Roman"/>
                <w:i/>
                <w:spacing w:val="-57"/>
                <w:sz w:val="24"/>
                <w:lang w:val="ru-RU"/>
              </w:rPr>
              <w:t xml:space="preserve">               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документов, содержащих подчистки и</w:t>
            </w:r>
            <w:r w:rsidRPr="00AB0D50">
              <w:rPr>
                <w:rFonts w:ascii="Times New Roman" w:hAnsi="Times New Roman"/>
                <w:i/>
                <w:spacing w:val="-57"/>
                <w:sz w:val="24"/>
                <w:lang w:val="ru-RU"/>
              </w:rPr>
              <w:t xml:space="preserve">                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исправления</w:t>
            </w:r>
            <w:r w:rsidRPr="00AB0D50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текста</w:t>
            </w:r>
          </w:p>
        </w:tc>
      </w:tr>
      <w:tr w:rsidR="00AB0D50" w:rsidRPr="00AB0D50" w:rsidTr="00116FC5">
        <w:trPr>
          <w:trHeight w:val="20"/>
        </w:trPr>
        <w:tc>
          <w:tcPr>
            <w:tcW w:w="1985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0D50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AB0D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>«</w:t>
            </w:r>
            <w:r w:rsidRPr="00AB0D50">
              <w:rPr>
                <w:rFonts w:ascii="Times New Roman" w:hAnsi="Times New Roman"/>
                <w:sz w:val="24"/>
              </w:rPr>
              <w:t>е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AB0D50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 w:rsidRPr="00AB0D50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AB0D5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 </w:t>
            </w:r>
            <w:r w:rsidRPr="00AB0D50"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389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sz w:val="24"/>
                <w:lang w:val="ru-RU"/>
              </w:rPr>
              <w:t>представленные в электронной форме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документы содержат повреждения,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наличие которых не позволяет в полном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объеме</w:t>
            </w:r>
            <w:r w:rsidRPr="00AB0D5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получить</w:t>
            </w:r>
            <w:r w:rsidRPr="00AB0D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информацию</w:t>
            </w:r>
            <w:r w:rsidRPr="00AB0D5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B0D5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сведения,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содержащиеся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D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документах</w:t>
            </w:r>
          </w:p>
        </w:tc>
        <w:tc>
          <w:tcPr>
            <w:tcW w:w="404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Указывается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исчерпывающий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перечень</w:t>
            </w:r>
            <w:r w:rsidRPr="00AB0D50">
              <w:rPr>
                <w:rFonts w:ascii="Times New Roman" w:hAnsi="Times New Roman"/>
                <w:i/>
                <w:spacing w:val="-57"/>
                <w:sz w:val="24"/>
                <w:lang w:val="ru-RU"/>
              </w:rPr>
              <w:t xml:space="preserve">                   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документов,</w:t>
            </w:r>
            <w:r w:rsidRPr="00AB0D50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содержащих</w:t>
            </w:r>
            <w:r w:rsidRPr="00AB0D50">
              <w:rPr>
                <w:rFonts w:ascii="Times New Roman" w:hAnsi="Times New Roman"/>
                <w:i/>
                <w:spacing w:val="-4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повреждения</w:t>
            </w:r>
          </w:p>
        </w:tc>
      </w:tr>
      <w:tr w:rsidR="00AB0D50" w:rsidRPr="00AB0D50" w:rsidTr="00116FC5">
        <w:trPr>
          <w:trHeight w:val="20"/>
        </w:trPr>
        <w:tc>
          <w:tcPr>
            <w:tcW w:w="1985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0D50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AB0D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AB0D50">
              <w:rPr>
                <w:rFonts w:ascii="Times New Roman" w:hAnsi="Times New Roman"/>
                <w:sz w:val="24"/>
              </w:rPr>
              <w:t>ж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AB0D50"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spellStart"/>
            <w:r w:rsidRPr="00AB0D50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AB0D5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 </w:t>
            </w:r>
            <w:r w:rsidRPr="00AB0D50"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3894" w:type="dxa"/>
          </w:tcPr>
          <w:p w:rsidR="00AB0D50" w:rsidRPr="00AB0D50" w:rsidRDefault="00AB0D50" w:rsidP="00116FC5">
            <w:pPr>
              <w:pStyle w:val="TableParagraph"/>
              <w:spacing w:before="91"/>
              <w:ind w:left="57" w:right="57"/>
              <w:rPr>
                <w:sz w:val="24"/>
                <w:lang w:val="ru-RU"/>
              </w:rPr>
            </w:pPr>
            <w:r w:rsidRPr="00AB0D50">
              <w:rPr>
                <w:sz w:val="24"/>
                <w:lang w:val="ru-RU"/>
              </w:rPr>
              <w:t>заявление о выдаче разрешения на ввод</w:t>
            </w:r>
            <w:r w:rsidRPr="00AB0D50">
              <w:rPr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sz w:val="24"/>
                <w:lang w:val="ru-RU"/>
              </w:rPr>
              <w:t>объекта в эксплуатацию и документы,</w:t>
            </w:r>
            <w:r w:rsidRPr="00AB0D50">
              <w:rPr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sz w:val="24"/>
                <w:lang w:val="ru-RU"/>
              </w:rPr>
              <w:t>указанные</w:t>
            </w:r>
            <w:r w:rsidRPr="00AB0D50">
              <w:rPr>
                <w:spacing w:val="-5"/>
                <w:sz w:val="24"/>
                <w:lang w:val="ru-RU"/>
              </w:rPr>
              <w:t xml:space="preserve"> </w:t>
            </w:r>
            <w:r w:rsidRPr="00AB0D50">
              <w:rPr>
                <w:sz w:val="24"/>
                <w:lang w:val="ru-RU"/>
              </w:rPr>
              <w:t>в</w:t>
            </w:r>
            <w:r w:rsidRPr="00AB0D50">
              <w:rPr>
                <w:spacing w:val="-3"/>
                <w:sz w:val="24"/>
                <w:lang w:val="ru-RU"/>
              </w:rPr>
              <w:t xml:space="preserve"> </w:t>
            </w:r>
            <w:r w:rsidRPr="00AB0D50">
              <w:rPr>
                <w:sz w:val="24"/>
                <w:lang w:val="ru-RU"/>
              </w:rPr>
              <w:t>подпунктах</w:t>
            </w:r>
            <w:r w:rsidRPr="00AB0D50">
              <w:rPr>
                <w:spacing w:val="-1"/>
                <w:sz w:val="24"/>
                <w:lang w:val="ru-RU"/>
              </w:rPr>
              <w:t xml:space="preserve"> </w:t>
            </w:r>
            <w:r w:rsidRPr="00AB0D50">
              <w:rPr>
                <w:sz w:val="24"/>
                <w:lang w:val="ru-RU"/>
              </w:rPr>
              <w:t>«б»</w:t>
            </w:r>
            <w:r w:rsidRPr="00AB0D50">
              <w:rPr>
                <w:spacing w:val="-2"/>
                <w:sz w:val="24"/>
                <w:lang w:val="ru-RU"/>
              </w:rPr>
              <w:t xml:space="preserve"> </w:t>
            </w:r>
            <w:r w:rsidRPr="00AB0D50">
              <w:rPr>
                <w:sz w:val="24"/>
                <w:lang w:val="ru-RU"/>
              </w:rPr>
              <w:t>-</w:t>
            </w:r>
            <w:r w:rsidRPr="00AB0D50">
              <w:rPr>
                <w:spacing w:val="-1"/>
                <w:sz w:val="24"/>
                <w:lang w:val="ru-RU"/>
              </w:rPr>
              <w:t xml:space="preserve"> «</w:t>
            </w:r>
            <w:r w:rsidRPr="00AB0D50">
              <w:rPr>
                <w:sz w:val="24"/>
                <w:lang w:val="ru-RU"/>
              </w:rPr>
              <w:t>д»</w:t>
            </w:r>
            <w:r w:rsidRPr="00AB0D50">
              <w:rPr>
                <w:spacing w:val="-5"/>
                <w:sz w:val="24"/>
                <w:lang w:val="ru-RU"/>
              </w:rPr>
              <w:t xml:space="preserve"> </w:t>
            </w:r>
            <w:r w:rsidRPr="00AB0D50">
              <w:rPr>
                <w:sz w:val="24"/>
                <w:lang w:val="ru-RU"/>
              </w:rPr>
              <w:t>пункта</w:t>
            </w:r>
          </w:p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sz w:val="24"/>
                <w:lang w:val="ru-RU"/>
              </w:rPr>
              <w:t>2.8 Административного регламента,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B0D50">
              <w:rPr>
                <w:rFonts w:ascii="Times New Roman" w:hAnsi="Times New Roman"/>
                <w:sz w:val="24"/>
                <w:lang w:val="ru-RU"/>
              </w:rPr>
              <w:t>представлены</w:t>
            </w:r>
            <w:proofErr w:type="gramEnd"/>
            <w:r w:rsidRPr="00AB0D50">
              <w:rPr>
                <w:rFonts w:ascii="Times New Roman" w:hAnsi="Times New Roman"/>
                <w:sz w:val="24"/>
                <w:lang w:val="ru-RU"/>
              </w:rPr>
              <w:t xml:space="preserve"> в электронной форме с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нарушением</w:t>
            </w:r>
            <w:r w:rsidRPr="00AB0D5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требований,</w:t>
            </w:r>
            <w:r w:rsidRPr="00AB0D5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установленных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        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пунктами 2.5 – 2.7 Административного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Указывается</w:t>
            </w:r>
            <w:r w:rsidRPr="00AB0D50">
              <w:rPr>
                <w:rFonts w:ascii="Times New Roman" w:hAnsi="Times New Roman"/>
                <w:i/>
                <w:spacing w:val="-9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исчерпывающий</w:t>
            </w:r>
            <w:r w:rsidRPr="00AB0D50">
              <w:rPr>
                <w:rFonts w:ascii="Times New Roman" w:hAnsi="Times New Roman"/>
                <w:i/>
                <w:spacing w:val="-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перечень</w:t>
            </w:r>
            <w:r w:rsidRPr="00AB0D50">
              <w:rPr>
                <w:rFonts w:ascii="Times New Roman" w:hAnsi="Times New Roman"/>
                <w:i/>
                <w:spacing w:val="-57"/>
                <w:sz w:val="24"/>
                <w:lang w:val="ru-RU"/>
              </w:rPr>
              <w:t xml:space="preserve">            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электронных документов, не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соответствующих указанному</w:t>
            </w:r>
            <w:r w:rsidRPr="00AB0D50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sz w:val="24"/>
                <w:lang w:val="ru-RU"/>
              </w:rPr>
              <w:t>критерию</w:t>
            </w:r>
          </w:p>
        </w:tc>
      </w:tr>
      <w:tr w:rsidR="00AB0D50" w:rsidRPr="00AB0D50" w:rsidTr="00116FC5">
        <w:trPr>
          <w:trHeight w:val="20"/>
        </w:trPr>
        <w:tc>
          <w:tcPr>
            <w:tcW w:w="1985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0D50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AB0D5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AB0D50">
              <w:rPr>
                <w:rFonts w:ascii="Times New Roman" w:hAnsi="Times New Roman"/>
                <w:sz w:val="24"/>
              </w:rPr>
              <w:t>з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AB0D50"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proofErr w:type="spellStart"/>
            <w:r w:rsidRPr="00AB0D50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AB0D5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</w:rPr>
              <w:t>2.16</w:t>
            </w:r>
          </w:p>
        </w:tc>
        <w:tc>
          <w:tcPr>
            <w:tcW w:w="389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sz w:val="24"/>
                <w:lang w:val="ru-RU"/>
              </w:rPr>
              <w:t>выявлено несоблюдение установленных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статьей 11 Федерального закона «Об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электронной подписи» условий признания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квалифицированной</w:t>
            </w:r>
            <w:r w:rsidRPr="00AB0D5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AB0D5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подписи</w:t>
            </w:r>
            <w:r w:rsidRPr="00AB0D5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действительной в документах,</w:t>
            </w:r>
            <w:r w:rsidRPr="00AB0D5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представленных</w:t>
            </w:r>
            <w:r w:rsidRPr="00AB0D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B0D5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AB0D5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044" w:type="dxa"/>
          </w:tcPr>
          <w:p w:rsidR="00AB0D50" w:rsidRPr="00AB0D50" w:rsidRDefault="00AB0D50" w:rsidP="00116FC5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D50">
              <w:rPr>
                <w:rFonts w:ascii="Times New Roman" w:hAnsi="Times New Roman"/>
                <w:i/>
                <w:lang w:val="ru-RU"/>
              </w:rPr>
              <w:t>Указывается исчерпывающий перечень</w:t>
            </w:r>
            <w:r w:rsidRPr="00AB0D50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lang w:val="ru-RU"/>
              </w:rPr>
              <w:t>электронных документов, не</w:t>
            </w:r>
            <w:r w:rsidRPr="00AB0D50">
              <w:rPr>
                <w:rFonts w:ascii="Times New Roman" w:hAnsi="Times New Roman"/>
                <w:i/>
                <w:spacing w:val="1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lang w:val="ru-RU"/>
              </w:rPr>
              <w:t>соответствующих</w:t>
            </w:r>
            <w:r w:rsidRPr="00AB0D50">
              <w:rPr>
                <w:rFonts w:ascii="Times New Roman" w:hAnsi="Times New Roman"/>
                <w:i/>
                <w:spacing w:val="-3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lang w:val="ru-RU"/>
              </w:rPr>
              <w:t>указанному</w:t>
            </w:r>
            <w:r w:rsidRPr="00AB0D50">
              <w:rPr>
                <w:rFonts w:ascii="Times New Roman" w:hAnsi="Times New Roman"/>
                <w:i/>
                <w:spacing w:val="-3"/>
                <w:lang w:val="ru-RU"/>
              </w:rPr>
              <w:t xml:space="preserve"> </w:t>
            </w:r>
            <w:r w:rsidRPr="00AB0D50">
              <w:rPr>
                <w:rFonts w:ascii="Times New Roman" w:hAnsi="Times New Roman"/>
                <w:i/>
                <w:lang w:val="ru-RU"/>
              </w:rPr>
              <w:t>критерию</w:t>
            </w:r>
          </w:p>
        </w:tc>
      </w:tr>
    </w:tbl>
    <w:p w:rsidR="009466FA" w:rsidRDefault="009466FA">
      <w:pPr>
        <w:rPr>
          <w:sz w:val="2"/>
          <w:szCs w:val="2"/>
        </w:rPr>
      </w:pPr>
    </w:p>
    <w:p w:rsidR="009466FA" w:rsidRDefault="009466FA">
      <w:pPr>
        <w:rPr>
          <w:sz w:val="2"/>
          <w:szCs w:val="2"/>
        </w:rPr>
      </w:pPr>
    </w:p>
    <w:p w:rsidR="00AB0D50" w:rsidRDefault="00AB0D50">
      <w:pPr>
        <w:rPr>
          <w:sz w:val="2"/>
          <w:szCs w:val="2"/>
        </w:rPr>
      </w:pPr>
    </w:p>
    <w:p w:rsidR="00AB0D50" w:rsidRDefault="00AB0D50">
      <w:pPr>
        <w:rPr>
          <w:sz w:val="2"/>
          <w:szCs w:val="2"/>
        </w:rPr>
      </w:pPr>
    </w:p>
    <w:p w:rsidR="00AB0D50" w:rsidRDefault="00AB0D50">
      <w:pPr>
        <w:pStyle w:val="20"/>
        <w:shd w:val="clear" w:color="auto" w:fill="auto"/>
        <w:spacing w:before="0" w:after="283" w:line="280" w:lineRule="exact"/>
        <w:jc w:val="left"/>
      </w:pPr>
    </w:p>
    <w:p w:rsidR="009466FA" w:rsidRDefault="00B56436" w:rsidP="00AB0D50">
      <w:pPr>
        <w:pStyle w:val="20"/>
        <w:pBdr>
          <w:bottom w:val="single" w:sz="4" w:space="1" w:color="auto"/>
        </w:pBdr>
        <w:shd w:val="clear" w:color="auto" w:fill="auto"/>
        <w:spacing w:before="0" w:after="283" w:line="280" w:lineRule="exact"/>
        <w:jc w:val="left"/>
      </w:pPr>
      <w:r>
        <w:t>Дополнительно информируем</w:t>
      </w:r>
      <w:r w:rsidR="00AB0D50">
        <w:t>:</w:t>
      </w:r>
    </w:p>
    <w:p w:rsidR="009466FA" w:rsidRDefault="00B56436" w:rsidP="00AB0D50">
      <w:pPr>
        <w:pStyle w:val="70"/>
        <w:pBdr>
          <w:top w:val="single" w:sz="4" w:space="1" w:color="auto"/>
        </w:pBdr>
        <w:shd w:val="clear" w:color="auto" w:fill="auto"/>
        <w:spacing w:before="0" w:line="200" w:lineRule="exact"/>
        <w:ind w:firstLine="0"/>
      </w:pPr>
      <w:proofErr w:type="gramStart"/>
      <w:r>
        <w:t>(указывается информация, необходимая для устранения причин отказа в приеме документов, а также иная</w:t>
      </w:r>
      <w:proofErr w:type="gramEnd"/>
    </w:p>
    <w:p w:rsidR="009466FA" w:rsidRDefault="00B56436">
      <w:pPr>
        <w:pStyle w:val="70"/>
        <w:shd w:val="clear" w:color="auto" w:fill="auto"/>
        <w:spacing w:before="0" w:after="680" w:line="200" w:lineRule="exact"/>
        <w:ind w:firstLine="0"/>
      </w:pPr>
      <w:r>
        <w:t>дополнительная информация при наличии)</w:t>
      </w:r>
    </w:p>
    <w:p w:rsidR="009466FA" w:rsidRDefault="009466FA">
      <w:pPr>
        <w:rPr>
          <w:sz w:val="2"/>
          <w:szCs w:val="2"/>
        </w:rPr>
      </w:pPr>
    </w:p>
    <w:p w:rsidR="00AB0D50" w:rsidRPr="00B97EF8" w:rsidRDefault="00AB0D50" w:rsidP="00AB0D50">
      <w:pPr>
        <w:pStyle w:val="af"/>
        <w:spacing w:after="0"/>
        <w:rPr>
          <w:sz w:val="18"/>
        </w:rPr>
      </w:pPr>
      <w:r>
        <w:rPr>
          <w:sz w:val="28"/>
        </w:rPr>
        <w:pict>
          <v:shape id="_x0000_s1061" style="position:absolute;margin-left:56.7pt;margin-top:13.05pt;width:155.95pt;height:.1pt;z-index:-125824240;mso-wrap-distance-left:0;mso-wrap-distance-right:0;mso-position-horizontal-relative:page" coordorigin="1134,261" coordsize="3119,0" path="m1134,261r3119,e" filled="f" strokeweight=".5pt">
            <v:path arrowok="t"/>
            <w10:wrap type="topAndBottom" anchorx="page"/>
          </v:shape>
        </w:pict>
      </w:r>
      <w:r>
        <w:rPr>
          <w:sz w:val="28"/>
        </w:rPr>
        <w:pict>
          <v:shape id="_x0000_s1062" style="position:absolute;margin-left:226.8pt;margin-top:13.05pt;width:113.5pt;height:.1pt;z-index:-125823216;mso-wrap-distance-left:0;mso-wrap-distance-right:0;mso-position-horizontal-relative:page" coordorigin="4536,261" coordsize="2270,0" path="m4536,261r2269,e" filled="f" strokeweight=".5pt">
            <v:path arrowok="t"/>
            <w10:wrap type="topAndBottom" anchorx="page"/>
          </v:shape>
        </w:pict>
      </w:r>
      <w:r>
        <w:rPr>
          <w:sz w:val="28"/>
        </w:rPr>
        <w:pict>
          <v:shape id="_x0000_s1063" style="position:absolute;margin-left:354.4pt;margin-top:13.05pt;width:198.5pt;height:.1pt;z-index:-125822192;mso-wrap-distance-left:0;mso-wrap-distance-right:0;mso-position-horizontal-relative:page" coordorigin="7088,261" coordsize="3970,0" path="m7088,261r3969,e" filled="f" strokeweight=".5pt">
            <v:path arrowok="t"/>
            <w10:wrap type="topAndBottom" anchorx="page"/>
          </v:shape>
        </w:pict>
      </w:r>
    </w:p>
    <w:p w:rsidR="00AB0D50" w:rsidRPr="00B97EF8" w:rsidRDefault="00AB0D50" w:rsidP="00AB0D50">
      <w:pPr>
        <w:pStyle w:val="70"/>
        <w:shd w:val="clear" w:color="auto" w:fill="auto"/>
        <w:spacing w:before="0" w:after="680" w:line="200" w:lineRule="exact"/>
        <w:ind w:firstLine="0"/>
      </w:pPr>
      <w:r>
        <w:t xml:space="preserve">   </w:t>
      </w:r>
      <w:proofErr w:type="gramStart"/>
      <w:r w:rsidRPr="00B97EF8">
        <w:t>(должность)</w:t>
      </w:r>
      <w:r>
        <w:t xml:space="preserve">                           </w:t>
      </w:r>
      <w:r w:rsidRPr="00B97EF8">
        <w:tab/>
      </w:r>
      <w:r>
        <w:t xml:space="preserve">        </w:t>
      </w:r>
      <w:r w:rsidRPr="00B97EF8">
        <w:t>(подпись)</w:t>
      </w:r>
      <w:r w:rsidRPr="00B97EF8">
        <w:tab/>
      </w:r>
      <w:r>
        <w:t xml:space="preserve">                            (ф</w:t>
      </w:r>
      <w:r w:rsidRPr="00B97EF8">
        <w:t>амилия,</w:t>
      </w:r>
      <w:r w:rsidRPr="00AB0D50">
        <w:t xml:space="preserve"> </w:t>
      </w:r>
      <w:r w:rsidRPr="00B97EF8">
        <w:t>имя,</w:t>
      </w:r>
      <w:r w:rsidRPr="00AB0D50">
        <w:t xml:space="preserve"> </w:t>
      </w:r>
      <w:r w:rsidRPr="00B97EF8">
        <w:t>отчество</w:t>
      </w:r>
      <w:r w:rsidRPr="00AB0D50">
        <w:t xml:space="preserve"> </w:t>
      </w:r>
      <w:r w:rsidRPr="00B97EF8">
        <w:t>(при</w:t>
      </w:r>
      <w:r w:rsidRPr="00AB0D50">
        <w:t xml:space="preserve"> </w:t>
      </w:r>
      <w:r w:rsidRPr="00B97EF8">
        <w:t>наличии)</w:t>
      </w:r>
      <w:proofErr w:type="gramEnd"/>
    </w:p>
    <w:p w:rsidR="00AB0D50" w:rsidRPr="00B97EF8" w:rsidRDefault="00AB0D50" w:rsidP="00AB0D50">
      <w:pPr>
        <w:spacing w:line="206" w:lineRule="exact"/>
        <w:ind w:left="4111"/>
        <w:rPr>
          <w:sz w:val="20"/>
        </w:rPr>
      </w:pPr>
    </w:p>
    <w:p w:rsidR="009466FA" w:rsidRDefault="009466FA">
      <w:pPr>
        <w:rPr>
          <w:sz w:val="2"/>
          <w:szCs w:val="2"/>
        </w:rPr>
        <w:sectPr w:rsidR="009466FA">
          <w:footerReference w:type="even" r:id="rId14"/>
          <w:footerReference w:type="default" r:id="rId15"/>
          <w:pgSz w:w="11900" w:h="16840"/>
          <w:pgMar w:top="1164" w:right="664" w:bottom="1068" w:left="1074" w:header="0" w:footer="3" w:gutter="0"/>
          <w:cols w:space="720"/>
          <w:noEndnote/>
          <w:docGrid w:linePitch="360"/>
        </w:sectPr>
      </w:pPr>
    </w:p>
    <w:p w:rsidR="00116FC5" w:rsidRPr="0013098D" w:rsidRDefault="00116FC5" w:rsidP="00116FC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116FC5" w:rsidRPr="0013098D" w:rsidRDefault="00116FC5" w:rsidP="00116FC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116FC5" w:rsidRPr="0013098D" w:rsidRDefault="00116FC5" w:rsidP="00116FC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116FC5" w:rsidRPr="0013098D" w:rsidRDefault="00116FC5" w:rsidP="00116FC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от _________ №_______</w:t>
      </w:r>
    </w:p>
    <w:p w:rsidR="00116FC5" w:rsidRDefault="00116FC5" w:rsidP="00116FC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6FC5" w:rsidRPr="0013098D" w:rsidRDefault="00116FC5" w:rsidP="00116FC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116FC5" w:rsidRDefault="00116FC5" w:rsidP="00116FC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9AF">
        <w:rPr>
          <w:rFonts w:ascii="Times New Roman" w:eastAsia="Calibri" w:hAnsi="Times New Roman" w:cs="Times New Roman"/>
          <w:sz w:val="28"/>
          <w:szCs w:val="28"/>
        </w:rPr>
        <w:t>к  Административному регламенту</w:t>
      </w:r>
    </w:p>
    <w:p w:rsidR="00116FC5" w:rsidRDefault="00116FC5" w:rsidP="00116FC5">
      <w:pPr>
        <w:pStyle w:val="af"/>
        <w:tabs>
          <w:tab w:val="left" w:pos="9639"/>
        </w:tabs>
        <w:spacing w:after="0"/>
        <w:ind w:left="4463"/>
        <w:rPr>
          <w:sz w:val="28"/>
          <w:szCs w:val="28"/>
        </w:rPr>
      </w:pPr>
      <w:bookmarkStart w:id="26" w:name="bookmark31"/>
    </w:p>
    <w:p w:rsidR="005237D4" w:rsidRPr="00846C9C" w:rsidRDefault="005237D4" w:rsidP="005237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46C9C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237D4" w:rsidRPr="00AB0D50" w:rsidRDefault="005237D4">
      <w:pPr>
        <w:pStyle w:val="af"/>
        <w:tabs>
          <w:tab w:val="left" w:pos="9639"/>
        </w:tabs>
        <w:spacing w:after="0"/>
        <w:ind w:left="4463"/>
        <w:rPr>
          <w:sz w:val="28"/>
          <w:szCs w:val="28"/>
        </w:rPr>
      </w:pPr>
    </w:p>
    <w:p w:rsidR="00116FC5" w:rsidRPr="00AB0D50" w:rsidRDefault="00116FC5" w:rsidP="00116FC5">
      <w:pPr>
        <w:pStyle w:val="af"/>
        <w:tabs>
          <w:tab w:val="left" w:pos="9639"/>
        </w:tabs>
        <w:spacing w:after="0"/>
        <w:ind w:left="4463"/>
        <w:rPr>
          <w:sz w:val="28"/>
          <w:szCs w:val="28"/>
        </w:rPr>
      </w:pPr>
      <w:r w:rsidRPr="00AB0D50">
        <w:rPr>
          <w:sz w:val="28"/>
          <w:szCs w:val="28"/>
        </w:rPr>
        <w:t>Кому</w:t>
      </w:r>
      <w:r w:rsidRPr="00AB0D50">
        <w:rPr>
          <w:spacing w:val="-3"/>
          <w:sz w:val="28"/>
          <w:szCs w:val="28"/>
        </w:rPr>
        <w:t xml:space="preserve"> </w:t>
      </w:r>
      <w:r w:rsidRPr="00AB0D50">
        <w:rPr>
          <w:sz w:val="28"/>
          <w:szCs w:val="28"/>
          <w:u w:val="single"/>
        </w:rPr>
        <w:t xml:space="preserve"> </w:t>
      </w:r>
      <w:r w:rsidRPr="00AB0D50">
        <w:rPr>
          <w:sz w:val="28"/>
          <w:szCs w:val="28"/>
          <w:u w:val="single"/>
        </w:rPr>
        <w:tab/>
      </w:r>
    </w:p>
    <w:p w:rsidR="00116FC5" w:rsidRDefault="00116FC5" w:rsidP="00116FC5">
      <w:pPr>
        <w:spacing w:line="276" w:lineRule="auto"/>
        <w:ind w:left="5059" w:right="296" w:hanging="1"/>
        <w:jc w:val="center"/>
        <w:rPr>
          <w:rFonts w:ascii="Times New Roman" w:hAnsi="Times New Roman" w:cs="Times New Roman"/>
          <w:sz w:val="20"/>
        </w:rPr>
      </w:pPr>
      <w:proofErr w:type="gramStart"/>
      <w:r w:rsidRPr="00AB0D50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ОГРНИП (для физического лица, зарегистрированного в</w:t>
      </w:r>
      <w:r w:rsidRPr="00AB0D50">
        <w:rPr>
          <w:rFonts w:ascii="Times New Roman" w:hAnsi="Times New Roman" w:cs="Times New Roman"/>
          <w:spacing w:val="-47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для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ИНН,</w:t>
      </w:r>
      <w:r w:rsidRPr="004C0D3A">
        <w:rPr>
          <w:rFonts w:ascii="Times New Roman" w:hAnsi="Times New Roman" w:cs="Times New Roman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ОГРН</w:t>
      </w:r>
      <w:r w:rsidRPr="004C0D3A">
        <w:rPr>
          <w:rFonts w:ascii="Times New Roman" w:hAnsi="Times New Roman" w:cs="Times New Roman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– для</w:t>
      </w:r>
      <w:r w:rsidRPr="004C0D3A">
        <w:rPr>
          <w:rFonts w:ascii="Times New Roman" w:hAnsi="Times New Roman" w:cs="Times New Roman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юридического лица,</w:t>
      </w:r>
      <w:proofErr w:type="gramEnd"/>
    </w:p>
    <w:p w:rsidR="004C0D3A" w:rsidRPr="00AB0D50" w:rsidRDefault="004C0D3A" w:rsidP="00116FC5">
      <w:pPr>
        <w:spacing w:line="276" w:lineRule="auto"/>
        <w:ind w:left="5059" w:right="296" w:hanging="1"/>
        <w:jc w:val="center"/>
        <w:rPr>
          <w:rFonts w:ascii="Times New Roman" w:hAnsi="Times New Roman" w:cs="Times New Roman"/>
          <w:sz w:val="20"/>
        </w:rPr>
      </w:pPr>
    </w:p>
    <w:p w:rsidR="004C0D3A" w:rsidRPr="004C0D3A" w:rsidRDefault="004C0D3A" w:rsidP="004C0D3A">
      <w:pPr>
        <w:pBdr>
          <w:top w:val="single" w:sz="4" w:space="1" w:color="auto"/>
        </w:pBdr>
        <w:spacing w:line="276" w:lineRule="auto"/>
        <w:ind w:left="4536" w:right="3" w:hanging="425"/>
        <w:rPr>
          <w:rFonts w:ascii="Times New Roman" w:hAnsi="Times New Roman" w:cs="Times New Roman"/>
          <w:sz w:val="20"/>
        </w:rPr>
      </w:pPr>
      <w:r w:rsidRPr="004C0D3A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116FC5" w:rsidRDefault="00116FC5">
      <w:pPr>
        <w:pStyle w:val="14"/>
        <w:keepNext/>
        <w:keepLines/>
        <w:shd w:val="clear" w:color="auto" w:fill="auto"/>
        <w:spacing w:before="0" w:after="0" w:line="280" w:lineRule="exact"/>
        <w:ind w:left="100" w:firstLine="0"/>
        <w:jc w:val="center"/>
      </w:pPr>
    </w:p>
    <w:p w:rsidR="009466FA" w:rsidRDefault="00B56436">
      <w:pPr>
        <w:pStyle w:val="14"/>
        <w:keepNext/>
        <w:keepLines/>
        <w:shd w:val="clear" w:color="auto" w:fill="auto"/>
        <w:spacing w:before="0" w:after="0" w:line="280" w:lineRule="exact"/>
        <w:ind w:left="100" w:firstLine="0"/>
        <w:jc w:val="center"/>
      </w:pPr>
      <w:r>
        <w:t>РЕШЕНИЕ</w:t>
      </w:r>
      <w:bookmarkEnd w:id="26"/>
    </w:p>
    <w:p w:rsidR="004C0D3A" w:rsidRDefault="00B56436">
      <w:pPr>
        <w:pStyle w:val="32"/>
        <w:shd w:val="clear" w:color="auto" w:fill="auto"/>
        <w:spacing w:before="0" w:line="280" w:lineRule="exact"/>
        <w:ind w:left="100" w:firstLine="0"/>
      </w:pPr>
      <w:r>
        <w:t>об отказе в выдаче разрешения на ввод объекта в эксплуатацию</w:t>
      </w:r>
    </w:p>
    <w:p w:rsidR="009466FA" w:rsidRDefault="009466FA" w:rsidP="004C0D3A">
      <w:pPr>
        <w:pStyle w:val="32"/>
        <w:shd w:val="clear" w:color="auto" w:fill="auto"/>
        <w:spacing w:before="0" w:line="240" w:lineRule="auto"/>
        <w:ind w:left="100" w:firstLine="0"/>
      </w:pPr>
    </w:p>
    <w:p w:rsidR="009466FA" w:rsidRDefault="00B56436" w:rsidP="004C0D3A">
      <w:pPr>
        <w:pStyle w:val="20"/>
        <w:shd w:val="clear" w:color="auto" w:fill="auto"/>
        <w:tabs>
          <w:tab w:val="left" w:leader="underscore" w:pos="6725"/>
          <w:tab w:val="left" w:leader="underscore" w:pos="8604"/>
          <w:tab w:val="left" w:leader="underscore" w:pos="8712"/>
        </w:tabs>
        <w:spacing w:before="0" w:line="240" w:lineRule="auto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  <w:r>
        <w:tab/>
        <w:t xml:space="preserve"> принято</w:t>
      </w:r>
    </w:p>
    <w:p w:rsidR="009466FA" w:rsidRDefault="00B56436" w:rsidP="004C0D3A">
      <w:pPr>
        <w:pStyle w:val="70"/>
        <w:shd w:val="clear" w:color="auto" w:fill="auto"/>
        <w:spacing w:before="0" w:line="240" w:lineRule="auto"/>
        <w:ind w:left="5880" w:firstLine="0"/>
        <w:jc w:val="left"/>
      </w:pPr>
      <w:r>
        <w:t>(дата и номер регистрации)</w:t>
      </w:r>
    </w:p>
    <w:p w:rsidR="009466FA" w:rsidRDefault="00B56436" w:rsidP="004C0D3A">
      <w:pPr>
        <w:pStyle w:val="20"/>
        <w:shd w:val="clear" w:color="auto" w:fill="auto"/>
        <w:spacing w:before="0" w:line="240" w:lineRule="auto"/>
      </w:pPr>
      <w:r>
        <w:t>решение об отказе в выдаче разрешения на ввод объекта в эксплуатацию.</w:t>
      </w:r>
    </w:p>
    <w:tbl>
      <w:tblPr>
        <w:tblStyle w:val="TableNormal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5245"/>
        <w:gridCol w:w="2701"/>
      </w:tblGrid>
      <w:tr w:rsidR="004C0D3A" w:rsidRPr="004C0D3A" w:rsidTr="004C0D3A">
        <w:trPr>
          <w:trHeight w:val="20"/>
        </w:trPr>
        <w:tc>
          <w:tcPr>
            <w:tcW w:w="1706" w:type="dxa"/>
          </w:tcPr>
          <w:p w:rsidR="004C0D3A" w:rsidRPr="004C0D3A" w:rsidRDefault="004C0D3A" w:rsidP="004C0D3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3A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4C0D3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Административного</w:t>
            </w:r>
            <w:proofErr w:type="spellEnd"/>
            <w:r w:rsidRPr="004C0D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регламента</w:t>
            </w:r>
            <w:proofErr w:type="spellEnd"/>
          </w:p>
        </w:tc>
        <w:tc>
          <w:tcPr>
            <w:tcW w:w="5245" w:type="dxa"/>
          </w:tcPr>
          <w:p w:rsidR="004C0D3A" w:rsidRPr="004C0D3A" w:rsidRDefault="004C0D3A" w:rsidP="004C0D3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D3A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4C0D3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4C0D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4C0D3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4C0D3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C0D3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выдаче разрешения на ввод объекта в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эксплуатацию</w:t>
            </w:r>
            <w:r w:rsidRPr="004C0D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C0D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C0D3A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Административным</w:t>
            </w:r>
            <w:r w:rsidRPr="004C0D3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регламентом</w:t>
            </w:r>
          </w:p>
        </w:tc>
        <w:tc>
          <w:tcPr>
            <w:tcW w:w="2701" w:type="dxa"/>
          </w:tcPr>
          <w:p w:rsidR="004C0D3A" w:rsidRPr="004C0D3A" w:rsidRDefault="004C0D3A" w:rsidP="004C0D3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D3A">
              <w:rPr>
                <w:rFonts w:ascii="Times New Roman" w:hAnsi="Times New Roman"/>
                <w:sz w:val="24"/>
                <w:lang w:val="ru-RU"/>
              </w:rPr>
              <w:t>Разъяснение причин отказа в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выдаче</w:t>
            </w:r>
            <w:r w:rsidRPr="004C0D3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4C0D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4C0D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ввод</w:t>
            </w:r>
            <w:r w:rsidRPr="004C0D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4C0D3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C0D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эксплуатацию</w:t>
            </w:r>
          </w:p>
        </w:tc>
      </w:tr>
      <w:tr w:rsidR="004C0D3A" w:rsidRPr="004C0D3A" w:rsidTr="004C0D3A">
        <w:trPr>
          <w:trHeight w:val="912"/>
        </w:trPr>
        <w:tc>
          <w:tcPr>
            <w:tcW w:w="1706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D3A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4C0D3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>«</w:t>
            </w:r>
            <w:r w:rsidRPr="004C0D3A">
              <w:rPr>
                <w:rFonts w:ascii="Times New Roman" w:hAnsi="Times New Roman"/>
                <w:sz w:val="24"/>
              </w:rPr>
              <w:t>а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4C0D3A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4C0D3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4C0D3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</w:t>
            </w:r>
            <w:r w:rsidRPr="004C0D3A"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5245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D3A">
              <w:rPr>
                <w:rFonts w:ascii="Times New Roman" w:hAnsi="Times New Roman"/>
                <w:sz w:val="24"/>
                <w:lang w:val="ru-RU"/>
              </w:rPr>
              <w:t>отсутствие документов, предусмотренных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подпунктами «г</w:t>
            </w:r>
            <w:proofErr w:type="gramStart"/>
            <w:r w:rsidRPr="004C0D3A">
              <w:rPr>
                <w:rFonts w:ascii="Times New Roman" w:hAnsi="Times New Roman"/>
                <w:sz w:val="24"/>
                <w:lang w:val="ru-RU"/>
              </w:rPr>
              <w:t>»-</w:t>
            </w:r>
            <w:proofErr w:type="gramEnd"/>
            <w:r w:rsidRPr="004C0D3A">
              <w:rPr>
                <w:rFonts w:ascii="Times New Roman" w:hAnsi="Times New Roman"/>
                <w:sz w:val="24"/>
                <w:lang w:val="ru-RU"/>
              </w:rPr>
              <w:t>«д» пункта 2.8, пунктом 2.9</w:t>
            </w:r>
            <w:r w:rsidRPr="004C0D3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4C0D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регламента</w:t>
            </w:r>
          </w:p>
        </w:tc>
        <w:tc>
          <w:tcPr>
            <w:tcW w:w="2701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4C0D3A">
              <w:rPr>
                <w:rFonts w:ascii="Times New Roman" w:hAnsi="Times New Roman"/>
                <w:i/>
                <w:sz w:val="24"/>
              </w:rPr>
              <w:t>Указываются</w:t>
            </w:r>
            <w:proofErr w:type="spellEnd"/>
            <w:r w:rsidRPr="004C0D3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Pr="004C0D3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i/>
                <w:spacing w:val="-1"/>
                <w:sz w:val="24"/>
              </w:rPr>
              <w:t>такого</w:t>
            </w:r>
            <w:proofErr w:type="spellEnd"/>
            <w:r w:rsidRPr="004C0D3A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i/>
                <w:sz w:val="24"/>
              </w:rPr>
              <w:t>вывода</w:t>
            </w:r>
            <w:proofErr w:type="spellEnd"/>
          </w:p>
        </w:tc>
      </w:tr>
      <w:tr w:rsidR="004C0D3A" w:rsidRPr="004C0D3A" w:rsidTr="004C0D3A">
        <w:trPr>
          <w:trHeight w:val="20"/>
        </w:trPr>
        <w:tc>
          <w:tcPr>
            <w:tcW w:w="1706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D3A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4C0D3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4C0D3A">
              <w:rPr>
                <w:rFonts w:ascii="Times New Roman" w:hAnsi="Times New Roman"/>
                <w:sz w:val="24"/>
              </w:rPr>
              <w:t>б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4C0D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4C0D3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5245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C0D3A">
              <w:rPr>
                <w:rFonts w:ascii="Times New Roman" w:hAnsi="Times New Roman"/>
                <w:sz w:val="24"/>
                <w:lang w:val="ru-RU"/>
              </w:rPr>
              <w:t>несоответствие объекта капитального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строительства требованиям к строительству,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реконструкции объекта капитального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строительства, установленным на дату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выдачи представленного для получения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разрешения на строительство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градостроительного плана земельного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участка, или в случае строительства,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реконструкции, капитального ремонта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линейного объекта требованиям проекта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планировки территории и проекта межевания</w:t>
            </w:r>
            <w:r w:rsidRPr="004C0D3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территории (за исключением случаев, при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которых для строительства, реконструкции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линейного объекта не требуется подготовка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документации по планировке территории),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требованиям</w:t>
            </w:r>
            <w:proofErr w:type="gramEnd"/>
            <w:r w:rsidRPr="004C0D3A">
              <w:rPr>
                <w:rFonts w:ascii="Times New Roman" w:hAnsi="Times New Roman"/>
                <w:sz w:val="24"/>
                <w:lang w:val="ru-RU"/>
              </w:rPr>
              <w:t>, установленным проектом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 xml:space="preserve">планировки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lastRenderedPageBreak/>
              <w:t>территории, в случае выдачи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разрешения на ввод в эксплуатацию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линейного объекта, для размещения которого</w:t>
            </w:r>
            <w:r w:rsidRPr="004C0D3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                     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C0D3A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требуется</w:t>
            </w:r>
            <w:r w:rsidRPr="004C0D3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образование</w:t>
            </w:r>
            <w:r w:rsidRPr="004C0D3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4C0D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участка</w:t>
            </w:r>
          </w:p>
        </w:tc>
        <w:tc>
          <w:tcPr>
            <w:tcW w:w="2701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Указываются</w:t>
            </w:r>
            <w:proofErr w:type="spellEnd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4C0D3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>такого</w:t>
            </w:r>
            <w:proofErr w:type="spellEnd"/>
            <w:r w:rsidRPr="004C0D3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вывода</w:t>
            </w:r>
          </w:p>
        </w:tc>
      </w:tr>
      <w:tr w:rsidR="004C0D3A" w:rsidRPr="004C0D3A" w:rsidTr="004C0D3A">
        <w:trPr>
          <w:trHeight w:val="20"/>
        </w:trPr>
        <w:tc>
          <w:tcPr>
            <w:tcW w:w="1706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D3A">
              <w:rPr>
                <w:rFonts w:ascii="Times New Roman" w:hAnsi="Times New Roman"/>
                <w:sz w:val="24"/>
              </w:rPr>
              <w:lastRenderedPageBreak/>
              <w:t>подпункт</w:t>
            </w:r>
            <w:proofErr w:type="spellEnd"/>
            <w:r w:rsidRPr="004C0D3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>«</w:t>
            </w:r>
            <w:r w:rsidRPr="004C0D3A">
              <w:rPr>
                <w:rFonts w:ascii="Times New Roman" w:hAnsi="Times New Roman"/>
                <w:sz w:val="24"/>
              </w:rPr>
              <w:t>в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4C0D3A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пункт</w:t>
            </w:r>
            <w:proofErr w:type="spellEnd"/>
            <w:r w:rsidRPr="004C0D3A">
              <w:rPr>
                <w:rFonts w:ascii="Times New Roman" w:hAnsi="Times New Roman"/>
                <w:sz w:val="24"/>
                <w:lang w:val="ru-RU"/>
              </w:rPr>
              <w:t xml:space="preserve">а </w:t>
            </w:r>
            <w:r w:rsidRPr="004C0D3A"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5245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D3A">
              <w:rPr>
                <w:rFonts w:ascii="Times New Roman" w:hAnsi="Times New Roman"/>
                <w:sz w:val="24"/>
                <w:lang w:val="ru-RU"/>
              </w:rPr>
              <w:t>несоответствие объекта капитального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4C0D3A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требованиям,</w:t>
            </w:r>
            <w:r w:rsidRPr="004C0D3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4C0D3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        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в разрешении на строительство, за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исключением случаев изменения площади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объекта капитального строительства в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 xml:space="preserve">соответствии с частью </w:t>
            </w:r>
            <w:r w:rsidRPr="004C0D3A">
              <w:rPr>
                <w:rFonts w:ascii="Times New Roman" w:hAnsi="Times New Roman"/>
                <w:sz w:val="24"/>
              </w:rPr>
              <w:t>6</w:t>
            </w:r>
            <w:r w:rsidRPr="004C0D3A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4C0D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статьи</w:t>
            </w:r>
            <w:proofErr w:type="spellEnd"/>
            <w:r w:rsidRPr="004C0D3A">
              <w:rPr>
                <w:rFonts w:ascii="Times New Roman" w:hAnsi="Times New Roman"/>
                <w:sz w:val="24"/>
              </w:rPr>
              <w:t xml:space="preserve"> 55</w:t>
            </w:r>
            <w:r w:rsidRPr="004C0D3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Градостроительного</w:t>
            </w:r>
            <w:proofErr w:type="spellEnd"/>
            <w:r w:rsidRPr="004C0D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кодекса</w:t>
            </w:r>
            <w:proofErr w:type="spellEnd"/>
            <w:r w:rsidRPr="004C0D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Российской</w:t>
            </w:r>
            <w:proofErr w:type="spellEnd"/>
            <w:r w:rsidRPr="004C0D3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Федерации</w:t>
            </w:r>
            <w:proofErr w:type="spellEnd"/>
          </w:p>
        </w:tc>
        <w:tc>
          <w:tcPr>
            <w:tcW w:w="2701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4C0D3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>такого</w:t>
            </w:r>
            <w:proofErr w:type="spellEnd"/>
            <w:r w:rsidRPr="004C0D3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вывода</w:t>
            </w:r>
          </w:p>
        </w:tc>
      </w:tr>
      <w:tr w:rsidR="004C0D3A" w:rsidRPr="004C0D3A" w:rsidTr="004C0D3A">
        <w:trPr>
          <w:trHeight w:val="20"/>
        </w:trPr>
        <w:tc>
          <w:tcPr>
            <w:tcW w:w="1706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D3A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4C0D3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>«г»</w:t>
            </w:r>
            <w:r w:rsidRPr="004C0D3A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4C0D3A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4C0D3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  </w:t>
            </w:r>
            <w:r w:rsidRPr="004C0D3A"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5245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0D3A">
              <w:rPr>
                <w:rFonts w:ascii="Times New Roman" w:hAnsi="Times New Roman"/>
                <w:sz w:val="24"/>
                <w:lang w:val="ru-RU"/>
              </w:rPr>
              <w:t>несоответствие параметров построенного,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реконструированного объекта капитального</w:t>
            </w:r>
            <w:r w:rsidRPr="004C0D3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строительства проектной документации, за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исключением случаев изменения площади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объекта капитального строительства в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 xml:space="preserve">соответствии с частью </w:t>
            </w:r>
            <w:r w:rsidRPr="004C0D3A">
              <w:rPr>
                <w:rFonts w:ascii="Times New Roman" w:hAnsi="Times New Roman"/>
                <w:sz w:val="24"/>
              </w:rPr>
              <w:t>6</w:t>
            </w:r>
            <w:r w:rsidRPr="004C0D3A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4C0D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статьи</w:t>
            </w:r>
            <w:proofErr w:type="spellEnd"/>
            <w:r w:rsidRPr="004C0D3A">
              <w:rPr>
                <w:rFonts w:ascii="Times New Roman" w:hAnsi="Times New Roman"/>
                <w:sz w:val="24"/>
              </w:rPr>
              <w:t xml:space="preserve"> 55</w:t>
            </w:r>
            <w:r w:rsidRPr="004C0D3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Градостроительного</w:t>
            </w:r>
            <w:proofErr w:type="spellEnd"/>
            <w:r w:rsidRPr="004C0D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кодекса</w:t>
            </w:r>
            <w:proofErr w:type="spellEnd"/>
            <w:r w:rsidRPr="004C0D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Российской</w:t>
            </w:r>
            <w:proofErr w:type="spellEnd"/>
            <w:r w:rsidRPr="004C0D3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Федерации</w:t>
            </w:r>
            <w:proofErr w:type="spellEnd"/>
          </w:p>
        </w:tc>
        <w:tc>
          <w:tcPr>
            <w:tcW w:w="2701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4C0D3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>такого</w:t>
            </w:r>
            <w:proofErr w:type="spellEnd"/>
            <w:r w:rsidRPr="004C0D3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вывода</w:t>
            </w:r>
          </w:p>
        </w:tc>
      </w:tr>
      <w:tr w:rsidR="004C0D3A" w:rsidRPr="004C0D3A" w:rsidTr="004C0D3A">
        <w:trPr>
          <w:trHeight w:val="20"/>
        </w:trPr>
        <w:tc>
          <w:tcPr>
            <w:tcW w:w="1706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D3A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4C0D3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4C0D3A">
              <w:rPr>
                <w:rFonts w:ascii="Times New Roman" w:hAnsi="Times New Roman"/>
                <w:sz w:val="24"/>
              </w:rPr>
              <w:t>д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4C0D3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4C0D3A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4C0D3A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               </w:t>
            </w:r>
            <w:r w:rsidRPr="004C0D3A">
              <w:rPr>
                <w:rFonts w:ascii="Times New Roman" w:hAnsi="Times New Roman"/>
                <w:sz w:val="24"/>
              </w:rPr>
              <w:t>2.22</w:t>
            </w:r>
          </w:p>
        </w:tc>
        <w:tc>
          <w:tcPr>
            <w:tcW w:w="5245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C0D3A">
              <w:rPr>
                <w:rFonts w:ascii="Times New Roman" w:hAnsi="Times New Roman"/>
                <w:sz w:val="24"/>
                <w:lang w:val="ru-RU"/>
              </w:rPr>
              <w:t>несоответствие объекта капитального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4C0D3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4C0D3A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использованию</w:t>
            </w:r>
            <w:r w:rsidRPr="004C0D3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земельного участка и (или) ограничениям,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установленным в соответствии с земельным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и иным законодательством Российской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Федерации на дату выдачи разрешения на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ввод объекта в эксплуатацию, за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исключением случаев, если указанные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ограничения предусмотрены решением об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установлении или изменении зоны с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4C0D3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условиями</w:t>
            </w:r>
            <w:r w:rsidRPr="004C0D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использования территории, принятым в случаях,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предусмотренных пунктом 9 части 7 статьи</w:t>
            </w:r>
            <w:r w:rsidRPr="004C0D3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51 Градостроительного кодекса</w:t>
            </w:r>
            <w:proofErr w:type="gramEnd"/>
            <w:r w:rsidRPr="004C0D3A">
              <w:rPr>
                <w:rFonts w:ascii="Times New Roman" w:hAnsi="Times New Roman"/>
                <w:sz w:val="24"/>
                <w:lang w:val="ru-RU"/>
              </w:rPr>
              <w:t xml:space="preserve"> Российской</w:t>
            </w:r>
            <w:r w:rsidRPr="004C0D3A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Федерации, и строящийся,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реконструируемый объект капитального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строительства, в связи с размещением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которого установлена или изменена зона с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4C0D3A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условиями</w:t>
            </w:r>
            <w:r w:rsidRPr="004C0D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использования</w:t>
            </w:r>
            <w:r w:rsidRPr="004C0D3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4C0D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4C0D3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введен</w:t>
            </w:r>
            <w:r w:rsidRPr="004C0D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C0D3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0D3A">
              <w:rPr>
                <w:rFonts w:ascii="Times New Roman" w:hAnsi="Times New Roman"/>
                <w:sz w:val="24"/>
                <w:lang w:val="ru-RU"/>
              </w:rPr>
              <w:t>эксплуатацию</w:t>
            </w:r>
          </w:p>
        </w:tc>
        <w:tc>
          <w:tcPr>
            <w:tcW w:w="2701" w:type="dxa"/>
          </w:tcPr>
          <w:p w:rsidR="004C0D3A" w:rsidRPr="004C0D3A" w:rsidRDefault="004C0D3A" w:rsidP="004C0D3A">
            <w:pPr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4C0D3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0D3A">
              <w:rPr>
                <w:rFonts w:ascii="Times New Roman" w:hAnsi="Times New Roman"/>
                <w:i/>
                <w:iCs/>
                <w:sz w:val="24"/>
                <w:szCs w:val="24"/>
              </w:rPr>
              <w:t>такого</w:t>
            </w:r>
            <w:proofErr w:type="spellEnd"/>
            <w:r w:rsidRPr="004C0D3A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вывода</w:t>
            </w:r>
          </w:p>
        </w:tc>
      </w:tr>
    </w:tbl>
    <w:p w:rsidR="009466FA" w:rsidRDefault="009466FA" w:rsidP="004C0D3A">
      <w:pPr>
        <w:rPr>
          <w:sz w:val="2"/>
          <w:szCs w:val="2"/>
        </w:rPr>
      </w:pPr>
    </w:p>
    <w:p w:rsidR="009466FA" w:rsidRDefault="009466FA" w:rsidP="004C0D3A">
      <w:pPr>
        <w:rPr>
          <w:sz w:val="2"/>
          <w:szCs w:val="2"/>
        </w:rPr>
      </w:pPr>
    </w:p>
    <w:p w:rsidR="009466FA" w:rsidRDefault="00B56436" w:rsidP="004C0D3A">
      <w:pPr>
        <w:pStyle w:val="20"/>
        <w:shd w:val="clear" w:color="auto" w:fill="auto"/>
        <w:spacing w:before="0" w:line="240" w:lineRule="auto"/>
        <w:ind w:firstLine="740"/>
      </w:pPr>
      <w: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9466FA" w:rsidRDefault="00B56436" w:rsidP="004C0D3A">
      <w:pPr>
        <w:pStyle w:val="20"/>
        <w:shd w:val="clear" w:color="auto" w:fill="auto"/>
        <w:spacing w:before="0" w:line="240" w:lineRule="auto"/>
        <w:ind w:left="740"/>
      </w:pPr>
      <w:r>
        <w:t>Данный отказ может быть обжалован в досудебном порядке путем</w:t>
      </w:r>
    </w:p>
    <w:p w:rsidR="009466FA" w:rsidRDefault="00B56436" w:rsidP="004C0D3A">
      <w:pPr>
        <w:pStyle w:val="20"/>
        <w:shd w:val="clear" w:color="auto" w:fill="auto"/>
        <w:tabs>
          <w:tab w:val="left" w:leader="underscore" w:pos="6398"/>
        </w:tabs>
        <w:spacing w:before="0" w:line="240" w:lineRule="auto"/>
      </w:pPr>
      <w:proofErr w:type="gramStart"/>
      <w:r>
        <w:t>направления жалобы в</w:t>
      </w:r>
      <w:r>
        <w:tab/>
        <w:t>, а также в судебном порядке.</w:t>
      </w:r>
      <w:proofErr w:type="gramEnd"/>
    </w:p>
    <w:p w:rsidR="004C0D3A" w:rsidRDefault="004C0D3A" w:rsidP="004C0D3A">
      <w:pPr>
        <w:pStyle w:val="20"/>
        <w:shd w:val="clear" w:color="auto" w:fill="auto"/>
        <w:tabs>
          <w:tab w:val="left" w:leader="underscore" w:pos="9865"/>
        </w:tabs>
        <w:spacing w:before="0" w:line="240" w:lineRule="auto"/>
        <w:ind w:left="740"/>
      </w:pPr>
    </w:p>
    <w:p w:rsidR="009466FA" w:rsidRDefault="004657FB" w:rsidP="004657FB">
      <w:pPr>
        <w:pStyle w:val="20"/>
        <w:shd w:val="clear" w:color="auto" w:fill="auto"/>
        <w:tabs>
          <w:tab w:val="left" w:leader="underscore" w:pos="9865"/>
        </w:tabs>
        <w:spacing w:before="0" w:line="240" w:lineRule="auto"/>
        <w:ind w:left="740"/>
        <w:jc w:val="left"/>
      </w:pPr>
      <w:r>
        <w:t xml:space="preserve">Дополнительно </w:t>
      </w:r>
      <w:r w:rsidR="00B56436">
        <w:t>информируем:</w:t>
      </w:r>
      <w:r w:rsidR="004C0D3A">
        <w:t xml:space="preserve">  </w:t>
      </w:r>
      <w:r>
        <w:t>__________</w:t>
      </w:r>
      <w:r w:rsidR="009E32D3">
        <w:t>____________________</w:t>
      </w:r>
      <w:r w:rsidR="00B56436">
        <w:tab/>
      </w:r>
    </w:p>
    <w:p w:rsidR="004C0D3A" w:rsidRPr="00B97EF8" w:rsidRDefault="004C0D3A" w:rsidP="004C0D3A">
      <w:pPr>
        <w:pStyle w:val="af"/>
        <w:tabs>
          <w:tab w:val="left" w:pos="9498"/>
        </w:tabs>
        <w:spacing w:after="0"/>
        <w:ind w:right="105"/>
        <w:jc w:val="center"/>
        <w:rPr>
          <w:sz w:val="20"/>
        </w:rPr>
      </w:pPr>
      <w:r w:rsidRPr="004C0D3A">
        <w:rPr>
          <w:sz w:val="20"/>
        </w:rPr>
        <w:t>(указывается</w:t>
      </w:r>
      <w:r w:rsidRPr="004C0D3A">
        <w:rPr>
          <w:spacing w:val="-6"/>
          <w:sz w:val="20"/>
        </w:rPr>
        <w:t xml:space="preserve"> </w:t>
      </w:r>
      <w:r w:rsidRPr="004C0D3A">
        <w:rPr>
          <w:sz w:val="20"/>
        </w:rPr>
        <w:t>информация,</w:t>
      </w:r>
      <w:r w:rsidRPr="004C0D3A">
        <w:rPr>
          <w:spacing w:val="-5"/>
          <w:sz w:val="20"/>
        </w:rPr>
        <w:t xml:space="preserve"> </w:t>
      </w:r>
      <w:r w:rsidRPr="004C0D3A">
        <w:rPr>
          <w:sz w:val="20"/>
        </w:rPr>
        <w:t>необходимая</w:t>
      </w:r>
      <w:r w:rsidRPr="004C0D3A">
        <w:rPr>
          <w:spacing w:val="-5"/>
          <w:sz w:val="20"/>
        </w:rPr>
        <w:t xml:space="preserve"> </w:t>
      </w:r>
      <w:r w:rsidRPr="004C0D3A">
        <w:rPr>
          <w:sz w:val="20"/>
        </w:rPr>
        <w:t>для</w:t>
      </w:r>
      <w:r w:rsidRPr="004C0D3A">
        <w:rPr>
          <w:spacing w:val="-5"/>
          <w:sz w:val="20"/>
        </w:rPr>
        <w:t xml:space="preserve"> </w:t>
      </w:r>
      <w:r w:rsidRPr="004C0D3A">
        <w:rPr>
          <w:sz w:val="20"/>
        </w:rPr>
        <w:t>устранения</w:t>
      </w:r>
      <w:r w:rsidRPr="004C0D3A">
        <w:rPr>
          <w:spacing w:val="-5"/>
          <w:sz w:val="20"/>
        </w:rPr>
        <w:t xml:space="preserve"> </w:t>
      </w:r>
      <w:r w:rsidRPr="004C0D3A">
        <w:rPr>
          <w:sz w:val="20"/>
        </w:rPr>
        <w:t>причин</w:t>
      </w:r>
      <w:r w:rsidRPr="004C0D3A">
        <w:rPr>
          <w:spacing w:val="-5"/>
          <w:sz w:val="20"/>
        </w:rPr>
        <w:t xml:space="preserve"> </w:t>
      </w:r>
      <w:r w:rsidRPr="004C0D3A">
        <w:rPr>
          <w:sz w:val="20"/>
        </w:rPr>
        <w:t>отказа</w:t>
      </w:r>
      <w:r w:rsidRPr="004C0D3A">
        <w:rPr>
          <w:spacing w:val="-5"/>
          <w:sz w:val="20"/>
        </w:rPr>
        <w:t xml:space="preserve"> </w:t>
      </w:r>
      <w:r w:rsidRPr="004C0D3A">
        <w:rPr>
          <w:sz w:val="20"/>
        </w:rPr>
        <w:t>в</w:t>
      </w:r>
      <w:r w:rsidRPr="004C0D3A">
        <w:rPr>
          <w:spacing w:val="-5"/>
          <w:sz w:val="20"/>
        </w:rPr>
        <w:t xml:space="preserve"> </w:t>
      </w:r>
      <w:r w:rsidRPr="004C0D3A">
        <w:rPr>
          <w:sz w:val="20"/>
        </w:rPr>
        <w:t>выдаче</w:t>
      </w:r>
      <w:r w:rsidRPr="004C0D3A">
        <w:rPr>
          <w:spacing w:val="-5"/>
          <w:sz w:val="20"/>
        </w:rPr>
        <w:t xml:space="preserve"> </w:t>
      </w:r>
      <w:r w:rsidRPr="004C0D3A">
        <w:rPr>
          <w:sz w:val="20"/>
        </w:rPr>
        <w:t>разрешения</w:t>
      </w:r>
      <w:r w:rsidRPr="004C0D3A">
        <w:rPr>
          <w:spacing w:val="-5"/>
          <w:sz w:val="20"/>
        </w:rPr>
        <w:t xml:space="preserve"> </w:t>
      </w:r>
      <w:r w:rsidRPr="004C0D3A">
        <w:rPr>
          <w:sz w:val="20"/>
        </w:rPr>
        <w:t>на</w:t>
      </w:r>
      <w:r w:rsidRPr="004C0D3A">
        <w:rPr>
          <w:spacing w:val="-4"/>
          <w:sz w:val="20"/>
        </w:rPr>
        <w:t xml:space="preserve"> </w:t>
      </w:r>
      <w:r w:rsidRPr="004C0D3A">
        <w:rPr>
          <w:sz w:val="20"/>
        </w:rPr>
        <w:t>ввод объекта в</w:t>
      </w:r>
      <w:r w:rsidRPr="00B97EF8">
        <w:rPr>
          <w:sz w:val="20"/>
        </w:rPr>
        <w:t xml:space="preserve"> эксплуатацию,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а</w:t>
      </w:r>
      <w:r w:rsidRPr="00B97EF8">
        <w:rPr>
          <w:spacing w:val="1"/>
          <w:sz w:val="20"/>
        </w:rPr>
        <w:t xml:space="preserve"> </w:t>
      </w:r>
      <w:r w:rsidRPr="00B97EF8">
        <w:rPr>
          <w:sz w:val="20"/>
        </w:rPr>
        <w:t>также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иная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дополнительная</w:t>
      </w:r>
      <w:r w:rsidRPr="00B97EF8">
        <w:rPr>
          <w:spacing w:val="-1"/>
          <w:sz w:val="20"/>
        </w:rPr>
        <w:t xml:space="preserve"> </w:t>
      </w:r>
      <w:r w:rsidRPr="00B97EF8">
        <w:rPr>
          <w:sz w:val="20"/>
        </w:rPr>
        <w:t>информация</w:t>
      </w:r>
      <w:r w:rsidRPr="00B97EF8">
        <w:rPr>
          <w:spacing w:val="-2"/>
          <w:sz w:val="20"/>
        </w:rPr>
        <w:t xml:space="preserve"> </w:t>
      </w:r>
      <w:r w:rsidRPr="00B97EF8">
        <w:rPr>
          <w:sz w:val="20"/>
        </w:rPr>
        <w:t>при наличии)</w:t>
      </w:r>
    </w:p>
    <w:p w:rsidR="004C0D3A" w:rsidRPr="00B97EF8" w:rsidRDefault="004C0D3A" w:rsidP="004C0D3A">
      <w:pPr>
        <w:pStyle w:val="af"/>
        <w:tabs>
          <w:tab w:val="left" w:pos="9498"/>
        </w:tabs>
        <w:spacing w:after="0"/>
        <w:ind w:right="105"/>
        <w:jc w:val="center"/>
        <w:rPr>
          <w:sz w:val="20"/>
        </w:rPr>
      </w:pPr>
    </w:p>
    <w:p w:rsidR="005237D4" w:rsidRPr="00B97EF8" w:rsidRDefault="005237D4" w:rsidP="005237D4">
      <w:pPr>
        <w:pStyle w:val="af"/>
        <w:spacing w:after="0"/>
        <w:rPr>
          <w:sz w:val="18"/>
        </w:rPr>
      </w:pPr>
      <w:r>
        <w:rPr>
          <w:sz w:val="28"/>
        </w:rPr>
        <w:pict>
          <v:shape id="_x0000_s1086" style="position:absolute;margin-left:56.7pt;margin-top:12.85pt;width:155.95pt;height:.1pt;z-index:-125812976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8"/>
        </w:rPr>
        <w:pict>
          <v:shape id="_x0000_s1087" style="position:absolute;margin-left:226.8pt;margin-top:12.85pt;width:113.5pt;height:.1pt;z-index:-125811952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8"/>
        </w:rPr>
        <w:pict>
          <v:shape id="_x0000_s1088" style="position:absolute;margin-left:354.4pt;margin-top:12.85pt;width:198.5pt;height:.1pt;z-index:-125810928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5237D4" w:rsidRPr="005237D4" w:rsidRDefault="005237D4" w:rsidP="005237D4">
      <w:pPr>
        <w:tabs>
          <w:tab w:val="left" w:pos="4232"/>
          <w:tab w:val="left" w:pos="6096"/>
        </w:tabs>
        <w:ind w:left="1149"/>
        <w:rPr>
          <w:rFonts w:ascii="Times New Roman" w:hAnsi="Times New Roman" w:cs="Times New Roman"/>
          <w:sz w:val="20"/>
        </w:rPr>
      </w:pPr>
      <w:proofErr w:type="gramStart"/>
      <w:r w:rsidRPr="005237D4">
        <w:rPr>
          <w:rFonts w:ascii="Times New Roman" w:hAnsi="Times New Roman" w:cs="Times New Roman"/>
          <w:sz w:val="20"/>
        </w:rPr>
        <w:t>(должность)</w:t>
      </w:r>
      <w:r w:rsidRPr="005237D4">
        <w:rPr>
          <w:rFonts w:ascii="Times New Roman" w:hAnsi="Times New Roman" w:cs="Times New Roman"/>
          <w:sz w:val="20"/>
        </w:rPr>
        <w:tab/>
        <w:t>(подпись)</w:t>
      </w:r>
      <w:r w:rsidRPr="005237D4">
        <w:rPr>
          <w:rFonts w:ascii="Times New Roman" w:hAnsi="Times New Roman" w:cs="Times New Roman"/>
          <w:sz w:val="20"/>
        </w:rPr>
        <w:tab/>
        <w:t>(фамилия,</w:t>
      </w:r>
      <w:r w:rsidRPr="005237D4">
        <w:rPr>
          <w:rFonts w:ascii="Times New Roman" w:hAnsi="Times New Roman" w:cs="Times New Roman"/>
          <w:spacing w:val="-6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имя,</w:t>
      </w:r>
      <w:r w:rsidRPr="005237D4">
        <w:rPr>
          <w:rFonts w:ascii="Times New Roman" w:hAnsi="Times New Roman" w:cs="Times New Roman"/>
          <w:spacing w:val="-5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отчество</w:t>
      </w:r>
      <w:r w:rsidRPr="005237D4">
        <w:rPr>
          <w:rFonts w:ascii="Times New Roman" w:hAnsi="Times New Roman" w:cs="Times New Roman"/>
          <w:spacing w:val="-5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(при</w:t>
      </w:r>
      <w:r w:rsidRPr="005237D4">
        <w:rPr>
          <w:rFonts w:ascii="Times New Roman" w:hAnsi="Times New Roman" w:cs="Times New Roman"/>
          <w:spacing w:val="-4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наличии)</w:t>
      </w:r>
      <w:proofErr w:type="gramEnd"/>
    </w:p>
    <w:p w:rsidR="005237D4" w:rsidRPr="00B97EF8" w:rsidRDefault="005237D4" w:rsidP="005237D4">
      <w:pPr>
        <w:pStyle w:val="af"/>
        <w:spacing w:after="0"/>
        <w:rPr>
          <w:sz w:val="21"/>
        </w:rPr>
      </w:pPr>
    </w:p>
    <w:p w:rsidR="005237D4" w:rsidRPr="00B97EF8" w:rsidRDefault="005237D4" w:rsidP="005237D4">
      <w:pPr>
        <w:pStyle w:val="af"/>
        <w:spacing w:after="0"/>
        <w:ind w:left="114"/>
      </w:pPr>
      <w:r w:rsidRPr="00B97EF8">
        <w:t>Дата</w:t>
      </w:r>
    </w:p>
    <w:p w:rsidR="009E32D3" w:rsidRPr="0013098D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9E32D3" w:rsidRPr="0013098D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9E32D3" w:rsidRPr="0013098D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9E32D3" w:rsidRPr="0013098D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от _________ №_______</w:t>
      </w:r>
    </w:p>
    <w:p w:rsidR="009E32D3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32D3" w:rsidRPr="0013098D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9E32D3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9AF">
        <w:rPr>
          <w:rFonts w:ascii="Times New Roman" w:eastAsia="Calibri" w:hAnsi="Times New Roman" w:cs="Times New Roman"/>
          <w:sz w:val="28"/>
          <w:szCs w:val="28"/>
        </w:rPr>
        <w:t>к  Административному регламенту</w:t>
      </w:r>
    </w:p>
    <w:p w:rsidR="009E32D3" w:rsidRDefault="009E32D3">
      <w:pPr>
        <w:pStyle w:val="14"/>
        <w:keepNext/>
        <w:keepLines/>
        <w:shd w:val="clear" w:color="auto" w:fill="auto"/>
        <w:spacing w:before="0" w:after="0" w:line="322" w:lineRule="exact"/>
        <w:ind w:left="3820" w:firstLine="0"/>
      </w:pPr>
      <w:bookmarkStart w:id="27" w:name="bookmark32"/>
    </w:p>
    <w:p w:rsidR="009466FA" w:rsidRDefault="00B56436" w:rsidP="009E32D3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proofErr w:type="gramStart"/>
      <w:r>
        <w:t>З</w:t>
      </w:r>
      <w:proofErr w:type="gramEnd"/>
      <w:r>
        <w:t xml:space="preserve"> А Я В Л Е Н И Е</w:t>
      </w:r>
      <w:bookmarkEnd w:id="27"/>
    </w:p>
    <w:p w:rsidR="009466FA" w:rsidRDefault="00B56436" w:rsidP="009E32D3">
      <w:pPr>
        <w:pStyle w:val="32"/>
        <w:shd w:val="clear" w:color="auto" w:fill="auto"/>
        <w:spacing w:before="0" w:line="240" w:lineRule="auto"/>
        <w:ind w:firstLine="0"/>
      </w:pPr>
      <w:r>
        <w:t>об исправлении допущенных опечаток и ошибок в разрешении на ввод объекта в эксплуатацию</w:t>
      </w:r>
    </w:p>
    <w:p w:rsidR="009E32D3" w:rsidRDefault="009E32D3" w:rsidP="009E32D3">
      <w:pPr>
        <w:pStyle w:val="af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</w:p>
    <w:p w:rsidR="009E32D3" w:rsidRPr="00B97EF8" w:rsidRDefault="009E32D3" w:rsidP="009E32D3">
      <w:pPr>
        <w:pStyle w:val="af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  <w:r>
        <w:t xml:space="preserve"> </w:t>
      </w:r>
      <w:r w:rsidRPr="00B97EF8">
        <w:t>«</w:t>
      </w:r>
      <w:r w:rsidRPr="00B97EF8">
        <w:rPr>
          <w:u w:val="single"/>
        </w:rPr>
        <w:tab/>
        <w:t>»</w:t>
      </w:r>
      <w:r w:rsidRPr="00B97EF8">
        <w:rPr>
          <w:u w:val="single"/>
        </w:rPr>
        <w:tab/>
      </w:r>
      <w:r w:rsidRPr="00B97EF8">
        <w:t>20</w:t>
      </w:r>
      <w:r w:rsidRPr="00B97EF8">
        <w:rPr>
          <w:u w:val="single"/>
        </w:rPr>
        <w:tab/>
      </w:r>
      <w:r w:rsidRPr="00B97EF8">
        <w:t>г.</w:t>
      </w:r>
    </w:p>
    <w:p w:rsidR="009E32D3" w:rsidRDefault="009E32D3" w:rsidP="009E32D3">
      <w:pPr>
        <w:pStyle w:val="80"/>
        <w:shd w:val="clear" w:color="auto" w:fill="auto"/>
        <w:spacing w:line="240" w:lineRule="auto"/>
        <w:ind w:right="200"/>
        <w:jc w:val="center"/>
      </w:pPr>
      <w:r>
        <w:t xml:space="preserve"> </w:t>
      </w:r>
    </w:p>
    <w:p w:rsidR="009E32D3" w:rsidRDefault="009E32D3" w:rsidP="009E32D3">
      <w:pPr>
        <w:pStyle w:val="20"/>
        <w:shd w:val="clear" w:color="auto" w:fill="auto"/>
        <w:spacing w:before="0" w:line="240" w:lineRule="auto"/>
        <w:ind w:firstLine="540"/>
        <w:jc w:val="left"/>
      </w:pPr>
    </w:p>
    <w:p w:rsidR="005237D4" w:rsidRPr="00846C9C" w:rsidRDefault="005237D4" w:rsidP="005237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46C9C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237D4" w:rsidRDefault="005237D4">
      <w:pPr>
        <w:pStyle w:val="20"/>
        <w:shd w:val="clear" w:color="auto" w:fill="auto"/>
        <w:spacing w:before="0" w:line="240" w:lineRule="auto"/>
        <w:ind w:firstLine="540"/>
      </w:pPr>
    </w:p>
    <w:p w:rsidR="009466FA" w:rsidRDefault="00B56436" w:rsidP="009E32D3">
      <w:pPr>
        <w:pStyle w:val="20"/>
        <w:shd w:val="clear" w:color="auto" w:fill="auto"/>
        <w:spacing w:before="0" w:line="240" w:lineRule="auto"/>
        <w:ind w:firstLine="540"/>
      </w:pPr>
      <w:r>
        <w:t>Прошу исправить допущенную опечатку/ошибку в разрешении на ввод объекта в эксплуатацию.</w:t>
      </w:r>
    </w:p>
    <w:p w:rsidR="009E32D3" w:rsidRPr="009E32D3" w:rsidRDefault="009E32D3" w:rsidP="009E32D3">
      <w:pPr>
        <w:pStyle w:val="ac"/>
        <w:numPr>
          <w:ilvl w:val="6"/>
          <w:numId w:val="17"/>
        </w:numPr>
        <w:tabs>
          <w:tab w:val="left" w:pos="3738"/>
        </w:tabs>
        <w:autoSpaceDE w:val="0"/>
        <w:autoSpaceDN w:val="0"/>
        <w:ind w:hanging="281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9E32D3">
        <w:rPr>
          <w:rFonts w:ascii="Times New Roman" w:eastAsia="Times New Roman" w:hAnsi="Times New Roman" w:cs="Times New Roman"/>
          <w:sz w:val="28"/>
          <w:szCs w:val="28"/>
        </w:rPr>
        <w:t>Сведения о застройщике</w:t>
      </w:r>
    </w:p>
    <w:p w:rsidR="009E32D3" w:rsidRDefault="009E32D3" w:rsidP="009E32D3">
      <w:pPr>
        <w:pStyle w:val="20"/>
        <w:shd w:val="clear" w:color="auto" w:fill="auto"/>
        <w:spacing w:before="0" w:line="240" w:lineRule="auto"/>
        <w:ind w:firstLine="54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075"/>
        <w:gridCol w:w="3572"/>
      </w:tblGrid>
      <w:tr w:rsidR="009E32D3" w:rsidRPr="009E32D3" w:rsidTr="009E32D3">
        <w:trPr>
          <w:trHeight w:val="20"/>
        </w:trPr>
        <w:tc>
          <w:tcPr>
            <w:tcW w:w="737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E32D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75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32D3" w:rsidRPr="009E32D3" w:rsidTr="009E32D3">
        <w:trPr>
          <w:trHeight w:val="20"/>
        </w:trPr>
        <w:tc>
          <w:tcPr>
            <w:tcW w:w="737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E32D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075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32D3" w:rsidRPr="009E32D3" w:rsidTr="009E32D3">
        <w:trPr>
          <w:trHeight w:val="20"/>
        </w:trPr>
        <w:tc>
          <w:tcPr>
            <w:tcW w:w="737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E32D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075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32D3" w:rsidRPr="009E32D3" w:rsidTr="009E32D3">
        <w:trPr>
          <w:trHeight w:val="20"/>
        </w:trPr>
        <w:tc>
          <w:tcPr>
            <w:tcW w:w="737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E32D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075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E32D3" w:rsidRPr="009E32D3" w:rsidTr="009E32D3">
        <w:trPr>
          <w:trHeight w:val="20"/>
        </w:trPr>
        <w:tc>
          <w:tcPr>
            <w:tcW w:w="737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E32D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75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юридическом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2D3" w:rsidRPr="009E32D3" w:rsidTr="009E32D3">
        <w:trPr>
          <w:trHeight w:val="20"/>
        </w:trPr>
        <w:tc>
          <w:tcPr>
            <w:tcW w:w="737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E32D3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075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2D3" w:rsidRPr="009E32D3" w:rsidTr="009E32D3">
        <w:trPr>
          <w:trHeight w:val="20"/>
        </w:trPr>
        <w:tc>
          <w:tcPr>
            <w:tcW w:w="737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E32D3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075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2D3" w:rsidRPr="009E32D3" w:rsidTr="009E32D3">
        <w:trPr>
          <w:trHeight w:val="20"/>
        </w:trPr>
        <w:tc>
          <w:tcPr>
            <w:tcW w:w="737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9E32D3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075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Идентификационный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налогоплательщика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юридического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</w:p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2D3" w:rsidRDefault="009E32D3" w:rsidP="009E32D3">
      <w:pPr>
        <w:pStyle w:val="20"/>
        <w:shd w:val="clear" w:color="auto" w:fill="auto"/>
        <w:spacing w:before="0" w:line="240" w:lineRule="auto"/>
        <w:ind w:firstLine="540"/>
        <w:jc w:val="left"/>
      </w:pPr>
    </w:p>
    <w:p w:rsidR="009E32D3" w:rsidRDefault="009E32D3" w:rsidP="009E32D3">
      <w:pPr>
        <w:pStyle w:val="ac"/>
        <w:tabs>
          <w:tab w:val="left" w:pos="3738"/>
        </w:tabs>
        <w:autoSpaceDE w:val="0"/>
        <w:autoSpaceDN w:val="0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E32D3">
        <w:rPr>
          <w:rFonts w:ascii="Times New Roman" w:eastAsia="Times New Roman" w:hAnsi="Times New Roman" w:cs="Times New Roman"/>
          <w:sz w:val="28"/>
          <w:szCs w:val="28"/>
        </w:rPr>
        <w:t>Сведения о выданном разрешении на ввод объекта в эксплуатацию, содержащем допущенную опечатку/ ошибку</w:t>
      </w:r>
    </w:p>
    <w:p w:rsidR="004657FB" w:rsidRPr="009E32D3" w:rsidRDefault="004657FB" w:rsidP="009E32D3">
      <w:pPr>
        <w:pStyle w:val="ac"/>
        <w:tabs>
          <w:tab w:val="left" w:pos="3738"/>
        </w:tabs>
        <w:autoSpaceDE w:val="0"/>
        <w:autoSpaceDN w:val="0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217"/>
        <w:gridCol w:w="1786"/>
        <w:gridCol w:w="1786"/>
      </w:tblGrid>
      <w:tr w:rsidR="009E32D3" w:rsidRPr="009E32D3" w:rsidTr="009E32D3">
        <w:trPr>
          <w:trHeight w:val="20"/>
        </w:trPr>
        <w:tc>
          <w:tcPr>
            <w:tcW w:w="595" w:type="dxa"/>
          </w:tcPr>
          <w:p w:rsidR="009E32D3" w:rsidRPr="009E32D3" w:rsidRDefault="009E32D3" w:rsidP="009E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2D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17" w:type="dxa"/>
          </w:tcPr>
          <w:p w:rsidR="009E32D3" w:rsidRPr="009E32D3" w:rsidRDefault="009E32D3" w:rsidP="009E32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(-</w:t>
            </w:r>
            <w:proofErr w:type="gramEnd"/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ая) разрешение на ввод объекта в эксплуатацию</w:t>
            </w:r>
          </w:p>
        </w:tc>
        <w:tc>
          <w:tcPr>
            <w:tcW w:w="1786" w:type="dxa"/>
          </w:tcPr>
          <w:p w:rsidR="009E32D3" w:rsidRPr="009E32D3" w:rsidRDefault="009E32D3" w:rsidP="009E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786" w:type="dxa"/>
          </w:tcPr>
          <w:p w:rsidR="009E32D3" w:rsidRPr="009E32D3" w:rsidRDefault="009E32D3" w:rsidP="009E32D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9E3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E32D3" w:rsidRPr="009E32D3" w:rsidRDefault="009E32D3" w:rsidP="009E3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32D3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9E32D3" w:rsidRPr="009E32D3" w:rsidTr="009E32D3">
        <w:trPr>
          <w:trHeight w:val="20"/>
        </w:trPr>
        <w:tc>
          <w:tcPr>
            <w:tcW w:w="595" w:type="dxa"/>
          </w:tcPr>
          <w:p w:rsidR="009E32D3" w:rsidRPr="009E32D3" w:rsidRDefault="009E32D3" w:rsidP="009E32D3">
            <w:pPr>
              <w:rPr>
                <w:rFonts w:ascii="Times New Roman" w:hAnsi="Times New Roman"/>
                <w:sz w:val="24"/>
                <w:szCs w:val="24"/>
              </w:rPr>
            </w:pPr>
            <w:r w:rsidRPr="009E32D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217" w:type="dxa"/>
          </w:tcPr>
          <w:p w:rsidR="009E32D3" w:rsidRPr="009E32D3" w:rsidRDefault="009E32D3" w:rsidP="009E3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E32D3" w:rsidRPr="009E32D3" w:rsidRDefault="009E32D3" w:rsidP="009E3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9E32D3" w:rsidRPr="009E32D3" w:rsidRDefault="009E32D3" w:rsidP="009E3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7FB" w:rsidRDefault="004657FB" w:rsidP="009E32D3">
      <w:pPr>
        <w:pStyle w:val="ac"/>
        <w:tabs>
          <w:tab w:val="left" w:pos="3738"/>
        </w:tabs>
        <w:autoSpaceDE w:val="0"/>
        <w:autoSpaceDN w:val="0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D3" w:rsidRPr="009E32D3" w:rsidRDefault="009E32D3" w:rsidP="009E32D3">
      <w:pPr>
        <w:pStyle w:val="ac"/>
        <w:tabs>
          <w:tab w:val="left" w:pos="3738"/>
        </w:tabs>
        <w:autoSpaceDE w:val="0"/>
        <w:autoSpaceDN w:val="0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9E32D3">
        <w:rPr>
          <w:rFonts w:ascii="Times New Roman" w:eastAsia="Times New Roman" w:hAnsi="Times New Roman" w:cs="Times New Roman"/>
          <w:sz w:val="28"/>
          <w:szCs w:val="28"/>
        </w:rPr>
        <w:t>Обоснование для внесения исправлений в разрешение на ввод объекта в эксплуатацию</w:t>
      </w:r>
    </w:p>
    <w:p w:rsidR="009E32D3" w:rsidRPr="00B97EF8" w:rsidRDefault="009E32D3" w:rsidP="009E32D3">
      <w:pPr>
        <w:pStyle w:val="af"/>
        <w:spacing w:after="0"/>
        <w:rPr>
          <w:sz w:val="22"/>
        </w:rPr>
      </w:pPr>
    </w:p>
    <w:tbl>
      <w:tblPr>
        <w:tblStyle w:val="TableNormal"/>
        <w:tblW w:w="9384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410"/>
        <w:gridCol w:w="2835"/>
        <w:gridCol w:w="3544"/>
      </w:tblGrid>
      <w:tr w:rsidR="009E32D3" w:rsidRPr="009E32D3" w:rsidTr="009E32D3">
        <w:trPr>
          <w:trHeight w:val="20"/>
        </w:trPr>
        <w:tc>
          <w:tcPr>
            <w:tcW w:w="595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2410" w:type="dxa"/>
          </w:tcPr>
          <w:p w:rsidR="009E32D3" w:rsidRPr="009E32D3" w:rsidRDefault="009E32D3" w:rsidP="009E32D3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Данные (сведения),</w:t>
            </w:r>
            <w:r w:rsidRPr="009E32D3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указанные в</w:t>
            </w:r>
            <w:r w:rsidRPr="009E32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разрешении на ввод</w:t>
            </w:r>
            <w:r w:rsidRPr="009E32D3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объекта в</w:t>
            </w:r>
            <w:r w:rsidRPr="009E32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2835" w:type="dxa"/>
          </w:tcPr>
          <w:p w:rsidR="009E32D3" w:rsidRPr="009E32D3" w:rsidRDefault="009E32D3" w:rsidP="009E32D3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Данные (сведения),</w:t>
            </w:r>
            <w:r w:rsidRPr="009E32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которые</w:t>
            </w:r>
            <w:r w:rsidRPr="009E32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необходимо указать</w:t>
            </w:r>
            <w:r w:rsidRPr="009E32D3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                                        </w:t>
            </w: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разрешении</w:t>
            </w:r>
            <w:r w:rsidRPr="009E32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9E32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ввод объекта в</w:t>
            </w:r>
            <w:r w:rsidRPr="009E32D3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эксплуатацию</w:t>
            </w:r>
          </w:p>
        </w:tc>
        <w:tc>
          <w:tcPr>
            <w:tcW w:w="3544" w:type="dxa"/>
          </w:tcPr>
          <w:p w:rsidR="009E32D3" w:rsidRPr="009E32D3" w:rsidRDefault="009E32D3" w:rsidP="009E32D3">
            <w:pPr>
              <w:pStyle w:val="TableParagraph"/>
              <w:spacing w:line="259" w:lineRule="auto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9E32D3">
              <w:rPr>
                <w:sz w:val="24"/>
                <w:szCs w:val="24"/>
                <w:lang w:val="ru-RU"/>
              </w:rPr>
              <w:t>Обоснование с</w:t>
            </w:r>
            <w:r w:rsidRPr="009E32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указанием реквизита</w:t>
            </w:r>
            <w:proofErr w:type="gramStart"/>
            <w:r w:rsidRPr="009E32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(-</w:t>
            </w:r>
            <w:proofErr w:type="spellStart"/>
            <w:proofErr w:type="gramEnd"/>
            <w:r w:rsidRPr="009E32D3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9E32D3">
              <w:rPr>
                <w:sz w:val="24"/>
                <w:szCs w:val="24"/>
                <w:lang w:val="ru-RU"/>
              </w:rPr>
              <w:t>) документа (-</w:t>
            </w:r>
            <w:proofErr w:type="spellStart"/>
            <w:r w:rsidRPr="009E32D3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9E32D3">
              <w:rPr>
                <w:sz w:val="24"/>
                <w:szCs w:val="24"/>
                <w:lang w:val="ru-RU"/>
              </w:rPr>
              <w:t>),</w:t>
            </w:r>
            <w:r w:rsidRPr="009E32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документации, на</w:t>
            </w:r>
            <w:r w:rsidRPr="009E32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основании</w:t>
            </w:r>
            <w:r w:rsidRPr="009E32D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которых принималось решение о</w:t>
            </w:r>
            <w:r w:rsidRPr="009E32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выдаче разрешения на</w:t>
            </w:r>
            <w:r w:rsidRPr="009E32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ввод объекта в</w:t>
            </w:r>
            <w:r w:rsidRPr="009E32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эксплуатацию</w:t>
            </w:r>
          </w:p>
        </w:tc>
      </w:tr>
      <w:tr w:rsidR="009E32D3" w:rsidRPr="009E32D3" w:rsidTr="009E32D3">
        <w:trPr>
          <w:trHeight w:val="20"/>
        </w:trPr>
        <w:tc>
          <w:tcPr>
            <w:tcW w:w="595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9E32D3" w:rsidRPr="009E32D3" w:rsidRDefault="009E32D3" w:rsidP="009E32D3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E32D3" w:rsidRDefault="009E32D3" w:rsidP="009E32D3">
      <w:pPr>
        <w:pStyle w:val="20"/>
        <w:shd w:val="clear" w:color="auto" w:fill="auto"/>
        <w:spacing w:before="0" w:line="240" w:lineRule="auto"/>
        <w:ind w:firstLine="540"/>
        <w:jc w:val="left"/>
      </w:pPr>
    </w:p>
    <w:p w:rsidR="009E32D3" w:rsidRPr="009E32D3" w:rsidRDefault="009E32D3" w:rsidP="009E32D3">
      <w:pPr>
        <w:pStyle w:val="af"/>
        <w:tabs>
          <w:tab w:val="left" w:pos="9498"/>
        </w:tabs>
        <w:spacing w:after="0"/>
        <w:ind w:left="114" w:right="173"/>
        <w:rPr>
          <w:sz w:val="28"/>
          <w:szCs w:val="28"/>
        </w:rPr>
      </w:pPr>
      <w:r w:rsidRPr="009E32D3">
        <w:rPr>
          <w:sz w:val="28"/>
          <w:szCs w:val="28"/>
        </w:rPr>
        <w:t>Приложение:</w:t>
      </w:r>
      <w:r w:rsidRPr="009E32D3">
        <w:rPr>
          <w:sz w:val="28"/>
          <w:szCs w:val="28"/>
          <w:u w:val="single"/>
        </w:rPr>
        <w:tab/>
      </w:r>
      <w:r w:rsidRPr="009E32D3">
        <w:rPr>
          <w:sz w:val="28"/>
          <w:szCs w:val="28"/>
          <w:u w:val="single"/>
        </w:rPr>
        <w:tab/>
      </w:r>
      <w:r w:rsidRPr="009E32D3">
        <w:rPr>
          <w:sz w:val="28"/>
          <w:szCs w:val="28"/>
        </w:rPr>
        <w:t xml:space="preserve"> </w:t>
      </w:r>
    </w:p>
    <w:p w:rsidR="009E32D3" w:rsidRPr="009E32D3" w:rsidRDefault="009E32D3" w:rsidP="009E32D3">
      <w:pPr>
        <w:pStyle w:val="af"/>
        <w:tabs>
          <w:tab w:val="left" w:pos="9498"/>
        </w:tabs>
        <w:spacing w:after="0"/>
        <w:ind w:left="114" w:right="173"/>
        <w:rPr>
          <w:sz w:val="28"/>
          <w:szCs w:val="28"/>
          <w:u w:val="single"/>
        </w:rPr>
      </w:pPr>
      <w:r w:rsidRPr="009E32D3">
        <w:rPr>
          <w:sz w:val="28"/>
          <w:szCs w:val="28"/>
        </w:rPr>
        <w:t>Номер</w:t>
      </w:r>
      <w:r w:rsidRPr="009E32D3">
        <w:rPr>
          <w:spacing w:val="-3"/>
          <w:sz w:val="28"/>
          <w:szCs w:val="28"/>
        </w:rPr>
        <w:t xml:space="preserve"> </w:t>
      </w:r>
      <w:r w:rsidRPr="009E32D3">
        <w:rPr>
          <w:sz w:val="28"/>
          <w:szCs w:val="28"/>
        </w:rPr>
        <w:t>телефона</w:t>
      </w:r>
      <w:r w:rsidRPr="009E32D3">
        <w:rPr>
          <w:spacing w:val="-3"/>
          <w:sz w:val="28"/>
          <w:szCs w:val="28"/>
        </w:rPr>
        <w:t xml:space="preserve"> </w:t>
      </w:r>
      <w:r w:rsidRPr="009E32D3">
        <w:rPr>
          <w:sz w:val="28"/>
          <w:szCs w:val="28"/>
        </w:rPr>
        <w:t>и</w:t>
      </w:r>
      <w:r w:rsidRPr="009E32D3">
        <w:rPr>
          <w:spacing w:val="-2"/>
          <w:sz w:val="28"/>
          <w:szCs w:val="28"/>
        </w:rPr>
        <w:t xml:space="preserve"> </w:t>
      </w:r>
      <w:r w:rsidRPr="009E32D3">
        <w:rPr>
          <w:sz w:val="28"/>
          <w:szCs w:val="28"/>
        </w:rPr>
        <w:t>адрес</w:t>
      </w:r>
      <w:r w:rsidRPr="009E32D3">
        <w:rPr>
          <w:spacing w:val="-4"/>
          <w:sz w:val="28"/>
          <w:szCs w:val="28"/>
        </w:rPr>
        <w:t xml:space="preserve"> </w:t>
      </w:r>
      <w:r w:rsidRPr="009E32D3">
        <w:rPr>
          <w:sz w:val="28"/>
          <w:szCs w:val="28"/>
        </w:rPr>
        <w:t>электронной</w:t>
      </w:r>
      <w:r w:rsidRPr="009E32D3">
        <w:rPr>
          <w:spacing w:val="-2"/>
          <w:sz w:val="28"/>
          <w:szCs w:val="28"/>
        </w:rPr>
        <w:t xml:space="preserve"> </w:t>
      </w:r>
      <w:r w:rsidRPr="009E32D3">
        <w:rPr>
          <w:sz w:val="28"/>
          <w:szCs w:val="28"/>
        </w:rPr>
        <w:t>почты</w:t>
      </w:r>
      <w:r w:rsidRPr="009E32D3">
        <w:rPr>
          <w:spacing w:val="-2"/>
          <w:sz w:val="28"/>
          <w:szCs w:val="28"/>
        </w:rPr>
        <w:t xml:space="preserve"> </w:t>
      </w:r>
      <w:r w:rsidRPr="009E32D3">
        <w:rPr>
          <w:sz w:val="28"/>
          <w:szCs w:val="28"/>
        </w:rPr>
        <w:t>для</w:t>
      </w:r>
      <w:r w:rsidRPr="009E32D3">
        <w:rPr>
          <w:spacing w:val="-3"/>
          <w:sz w:val="28"/>
          <w:szCs w:val="28"/>
        </w:rPr>
        <w:t xml:space="preserve"> </w:t>
      </w:r>
      <w:r w:rsidRPr="009E32D3">
        <w:rPr>
          <w:sz w:val="28"/>
          <w:szCs w:val="28"/>
        </w:rPr>
        <w:t>связи:</w:t>
      </w:r>
      <w:r w:rsidRPr="009E32D3">
        <w:rPr>
          <w:sz w:val="28"/>
          <w:szCs w:val="28"/>
          <w:u w:val="single"/>
        </w:rPr>
        <w:t xml:space="preserve"> </w:t>
      </w:r>
      <w:r w:rsidRPr="009E32D3">
        <w:rPr>
          <w:sz w:val="28"/>
          <w:szCs w:val="28"/>
          <w:u w:val="single"/>
        </w:rPr>
        <w:tab/>
      </w:r>
    </w:p>
    <w:p w:rsidR="009E32D3" w:rsidRPr="009E32D3" w:rsidRDefault="009E32D3" w:rsidP="009E32D3">
      <w:pPr>
        <w:pStyle w:val="af"/>
        <w:tabs>
          <w:tab w:val="left" w:pos="9970"/>
          <w:tab w:val="left" w:pos="10029"/>
        </w:tabs>
        <w:spacing w:after="0"/>
        <w:ind w:left="114" w:right="173"/>
        <w:rPr>
          <w:sz w:val="28"/>
          <w:szCs w:val="28"/>
        </w:rPr>
      </w:pPr>
      <w:r w:rsidRPr="009E32D3">
        <w:rPr>
          <w:sz w:val="28"/>
          <w:szCs w:val="28"/>
        </w:rPr>
        <w:t>Результат</w:t>
      </w:r>
      <w:r w:rsidRPr="009E32D3">
        <w:rPr>
          <w:spacing w:val="-6"/>
          <w:sz w:val="28"/>
          <w:szCs w:val="28"/>
        </w:rPr>
        <w:t xml:space="preserve"> </w:t>
      </w:r>
      <w:r w:rsidRPr="009E32D3">
        <w:rPr>
          <w:sz w:val="28"/>
          <w:szCs w:val="28"/>
        </w:rPr>
        <w:t>рассмотрения</w:t>
      </w:r>
      <w:r w:rsidRPr="009E32D3">
        <w:rPr>
          <w:spacing w:val="-5"/>
          <w:sz w:val="28"/>
          <w:szCs w:val="28"/>
        </w:rPr>
        <w:t xml:space="preserve"> </w:t>
      </w:r>
      <w:r w:rsidRPr="009E32D3">
        <w:rPr>
          <w:sz w:val="28"/>
          <w:szCs w:val="28"/>
        </w:rPr>
        <w:t>настоящего</w:t>
      </w:r>
      <w:r w:rsidRPr="009E32D3">
        <w:rPr>
          <w:spacing w:val="-6"/>
          <w:sz w:val="28"/>
          <w:szCs w:val="28"/>
        </w:rPr>
        <w:t xml:space="preserve"> </w:t>
      </w:r>
      <w:r w:rsidRPr="009E32D3">
        <w:rPr>
          <w:sz w:val="28"/>
          <w:szCs w:val="28"/>
        </w:rPr>
        <w:t>заявления</w:t>
      </w:r>
      <w:r w:rsidRPr="009E32D3">
        <w:rPr>
          <w:spacing w:val="-5"/>
          <w:sz w:val="28"/>
          <w:szCs w:val="28"/>
        </w:rPr>
        <w:t xml:space="preserve"> </w:t>
      </w:r>
      <w:r w:rsidRPr="009E32D3">
        <w:rPr>
          <w:sz w:val="28"/>
          <w:szCs w:val="28"/>
        </w:rPr>
        <w:t>прошу:</w:t>
      </w:r>
    </w:p>
    <w:p w:rsidR="009E32D3" w:rsidRPr="00B97EF8" w:rsidRDefault="009E32D3" w:rsidP="009E32D3">
      <w:pPr>
        <w:pStyle w:val="af"/>
        <w:spacing w:after="0"/>
        <w:rPr>
          <w:sz w:val="23"/>
        </w:rPr>
      </w:pP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1275"/>
      </w:tblGrid>
      <w:tr w:rsidR="009E32D3" w:rsidRPr="009E32D3" w:rsidTr="009E32D3">
        <w:trPr>
          <w:trHeight w:val="20"/>
        </w:trPr>
        <w:tc>
          <w:tcPr>
            <w:tcW w:w="8250" w:type="dxa"/>
          </w:tcPr>
          <w:p w:rsidR="009E32D3" w:rsidRPr="009E32D3" w:rsidRDefault="009E32D3" w:rsidP="009E32D3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9E32D3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9E32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федеральной</w:t>
            </w:r>
            <w:r w:rsidRPr="009E32D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государственной</w:t>
            </w:r>
            <w:r w:rsidRPr="009E32D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информационной</w:t>
            </w:r>
            <w:r w:rsidRPr="009E32D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системе</w:t>
            </w:r>
            <w:r w:rsidRPr="009E32D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 xml:space="preserve">«Единый </w:t>
            </w:r>
            <w:r w:rsidRPr="009E32D3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9E32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региональном</w:t>
            </w:r>
            <w:r w:rsidRPr="009E32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портале</w:t>
            </w:r>
            <w:r w:rsidRPr="009E32D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государственных</w:t>
            </w:r>
            <w:r w:rsidRPr="009E32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и</w:t>
            </w:r>
            <w:r w:rsidRPr="009E32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муниципальных</w:t>
            </w:r>
            <w:r w:rsidRPr="009E32D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5" w:type="dxa"/>
          </w:tcPr>
          <w:p w:rsidR="009E32D3" w:rsidRPr="009E32D3" w:rsidRDefault="009E32D3" w:rsidP="009E32D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32D3" w:rsidRPr="009E32D3" w:rsidTr="009E32D3">
        <w:trPr>
          <w:trHeight w:val="556"/>
        </w:trPr>
        <w:tc>
          <w:tcPr>
            <w:tcW w:w="8250" w:type="dxa"/>
          </w:tcPr>
          <w:p w:rsidR="009E32D3" w:rsidRPr="009E32D3" w:rsidRDefault="009E32D3" w:rsidP="009E32D3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9E32D3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9E32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275" w:type="dxa"/>
          </w:tcPr>
          <w:p w:rsidR="009E32D3" w:rsidRPr="009E32D3" w:rsidRDefault="009E32D3" w:rsidP="009E32D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32D3" w:rsidRPr="009E32D3" w:rsidTr="009E32D3">
        <w:trPr>
          <w:trHeight w:val="1124"/>
        </w:trPr>
        <w:tc>
          <w:tcPr>
            <w:tcW w:w="8250" w:type="dxa"/>
          </w:tcPr>
          <w:p w:rsidR="009E32D3" w:rsidRPr="009E32D3" w:rsidRDefault="009E32D3" w:rsidP="009E32D3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9E32D3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9E32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 xml:space="preserve">многофункциональный центр </w:t>
            </w:r>
            <w:r w:rsidRPr="009E32D3">
              <w:rPr>
                <w:spacing w:val="-67"/>
                <w:sz w:val="24"/>
                <w:szCs w:val="24"/>
                <w:lang w:val="ru-RU"/>
              </w:rPr>
              <w:t xml:space="preserve">                         </w:t>
            </w:r>
            <w:r w:rsidRPr="009E32D3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9E32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расположенный</w:t>
            </w:r>
            <w:r w:rsidRPr="009E32D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по</w:t>
            </w:r>
            <w:r w:rsidRPr="009E32D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275" w:type="dxa"/>
          </w:tcPr>
          <w:p w:rsidR="009E32D3" w:rsidRPr="009E32D3" w:rsidRDefault="009E32D3" w:rsidP="009E32D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32D3" w:rsidRPr="009E32D3" w:rsidTr="009E32D3">
        <w:trPr>
          <w:trHeight w:val="557"/>
        </w:trPr>
        <w:tc>
          <w:tcPr>
            <w:tcW w:w="8250" w:type="dxa"/>
          </w:tcPr>
          <w:p w:rsidR="009E32D3" w:rsidRPr="009E32D3" w:rsidRDefault="009E32D3" w:rsidP="009E32D3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9E32D3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9E32D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sz w:val="24"/>
                <w:szCs w:val="24"/>
                <w:lang w:val="ru-RU"/>
              </w:rPr>
              <w:t>адрес:</w:t>
            </w:r>
            <w:r w:rsidRPr="009E32D3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9E32D3" w:rsidRPr="009E32D3" w:rsidRDefault="009E32D3" w:rsidP="009E32D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32D3" w:rsidRPr="009E32D3" w:rsidTr="009E32D3">
        <w:trPr>
          <w:trHeight w:val="680"/>
        </w:trPr>
        <w:tc>
          <w:tcPr>
            <w:tcW w:w="8250" w:type="dxa"/>
          </w:tcPr>
          <w:p w:rsidR="009E32D3" w:rsidRPr="009E32D3" w:rsidRDefault="009E32D3" w:rsidP="009E32D3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9E32D3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</w:tcPr>
          <w:p w:rsidR="009E32D3" w:rsidRPr="009E32D3" w:rsidRDefault="009E32D3" w:rsidP="009E32D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32D3" w:rsidRPr="009E32D3" w:rsidTr="009E32D3">
        <w:trPr>
          <w:trHeight w:val="20"/>
        </w:trPr>
        <w:tc>
          <w:tcPr>
            <w:tcW w:w="9525" w:type="dxa"/>
            <w:gridSpan w:val="2"/>
          </w:tcPr>
          <w:p w:rsidR="009E32D3" w:rsidRPr="009E32D3" w:rsidRDefault="009E32D3" w:rsidP="009E32D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E32D3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9E32D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i/>
                <w:sz w:val="24"/>
                <w:szCs w:val="24"/>
                <w:lang w:val="ru-RU"/>
              </w:rPr>
              <w:t>один</w:t>
            </w:r>
            <w:r w:rsidRPr="009E32D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i/>
                <w:sz w:val="24"/>
                <w:szCs w:val="24"/>
                <w:lang w:val="ru-RU"/>
              </w:rPr>
              <w:t>из</w:t>
            </w:r>
            <w:r w:rsidRPr="009E32D3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9E32D3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9E32D3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9E32D3" w:rsidRPr="00B97EF8" w:rsidRDefault="009E32D3" w:rsidP="009E32D3">
      <w:pPr>
        <w:rPr>
          <w:sz w:val="28"/>
        </w:rPr>
      </w:pPr>
    </w:p>
    <w:p w:rsidR="009E32D3" w:rsidRPr="00B97EF8" w:rsidRDefault="009E32D3" w:rsidP="009E32D3">
      <w:pPr>
        <w:pStyle w:val="af"/>
        <w:spacing w:after="0"/>
        <w:rPr>
          <w:sz w:val="18"/>
        </w:rPr>
      </w:pPr>
    </w:p>
    <w:p w:rsidR="009E32D3" w:rsidRPr="00B97EF8" w:rsidRDefault="009E32D3" w:rsidP="009E32D3">
      <w:pPr>
        <w:pStyle w:val="af"/>
        <w:spacing w:after="0"/>
        <w:rPr>
          <w:sz w:val="18"/>
        </w:rPr>
      </w:pPr>
    </w:p>
    <w:p w:rsidR="009E32D3" w:rsidRPr="00B97EF8" w:rsidRDefault="009E32D3" w:rsidP="009E32D3">
      <w:pPr>
        <w:pStyle w:val="af"/>
        <w:spacing w:after="0"/>
        <w:rPr>
          <w:sz w:val="18"/>
        </w:rPr>
      </w:pPr>
      <w:r>
        <w:rPr>
          <w:sz w:val="28"/>
        </w:rPr>
        <w:pict>
          <v:shape id="_x0000_s1072" style="position:absolute;margin-left:241pt;margin-top:12.55pt;width:106.3pt;height:.1pt;z-index:-125820144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rPr>
          <w:sz w:val="28"/>
        </w:rPr>
        <w:pict>
          <v:shape id="_x0000_s1073" style="position:absolute;margin-left:368.55pt;margin-top:12.55pt;width:184.35pt;height:.1pt;z-index:-125819120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9E32D3" w:rsidRPr="009E32D3" w:rsidRDefault="009E32D3" w:rsidP="009E32D3">
      <w:pPr>
        <w:tabs>
          <w:tab w:val="left" w:pos="6096"/>
        </w:tabs>
        <w:spacing w:line="206" w:lineRule="exact"/>
        <w:ind w:left="4445" w:hanging="476"/>
        <w:rPr>
          <w:rFonts w:ascii="Times New Roman" w:hAnsi="Times New Roman" w:cs="Times New Roman"/>
          <w:sz w:val="20"/>
        </w:rPr>
      </w:pPr>
      <w:proofErr w:type="gramStart"/>
      <w:r w:rsidRPr="009E32D3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</w:t>
      </w:r>
      <w:r w:rsidRPr="009E32D3">
        <w:rPr>
          <w:rFonts w:ascii="Times New Roman" w:hAnsi="Times New Roman" w:cs="Times New Roman"/>
          <w:sz w:val="20"/>
        </w:rPr>
        <w:tab/>
        <w:t>(фамилия,</w:t>
      </w:r>
      <w:r w:rsidRPr="009E32D3">
        <w:rPr>
          <w:rFonts w:ascii="Times New Roman" w:hAnsi="Times New Roman" w:cs="Times New Roman"/>
          <w:spacing w:val="-6"/>
          <w:sz w:val="20"/>
        </w:rPr>
        <w:t xml:space="preserve"> </w:t>
      </w:r>
      <w:r w:rsidRPr="009E32D3">
        <w:rPr>
          <w:rFonts w:ascii="Times New Roman" w:hAnsi="Times New Roman" w:cs="Times New Roman"/>
          <w:sz w:val="20"/>
        </w:rPr>
        <w:t>имя,</w:t>
      </w:r>
      <w:r w:rsidRPr="009E32D3">
        <w:rPr>
          <w:rFonts w:ascii="Times New Roman" w:hAnsi="Times New Roman" w:cs="Times New Roman"/>
          <w:spacing w:val="-5"/>
          <w:sz w:val="20"/>
        </w:rPr>
        <w:t xml:space="preserve"> </w:t>
      </w:r>
      <w:r w:rsidRPr="009E32D3">
        <w:rPr>
          <w:rFonts w:ascii="Times New Roman" w:hAnsi="Times New Roman" w:cs="Times New Roman"/>
          <w:sz w:val="20"/>
        </w:rPr>
        <w:t>отчество</w:t>
      </w:r>
      <w:r w:rsidRPr="009E32D3">
        <w:rPr>
          <w:rFonts w:ascii="Times New Roman" w:hAnsi="Times New Roman" w:cs="Times New Roman"/>
          <w:spacing w:val="-5"/>
          <w:sz w:val="20"/>
        </w:rPr>
        <w:t xml:space="preserve"> </w:t>
      </w:r>
      <w:r w:rsidRPr="009E32D3">
        <w:rPr>
          <w:rFonts w:ascii="Times New Roman" w:hAnsi="Times New Roman" w:cs="Times New Roman"/>
          <w:sz w:val="20"/>
        </w:rPr>
        <w:t>(при</w:t>
      </w:r>
      <w:r w:rsidRPr="009E32D3">
        <w:rPr>
          <w:rFonts w:ascii="Times New Roman" w:hAnsi="Times New Roman" w:cs="Times New Roman"/>
          <w:spacing w:val="-4"/>
          <w:sz w:val="20"/>
        </w:rPr>
        <w:t xml:space="preserve"> </w:t>
      </w:r>
      <w:r w:rsidRPr="009E32D3">
        <w:rPr>
          <w:rFonts w:ascii="Times New Roman" w:hAnsi="Times New Roman" w:cs="Times New Roman"/>
          <w:sz w:val="20"/>
        </w:rPr>
        <w:t>наличии)</w:t>
      </w:r>
      <w:proofErr w:type="gramEnd"/>
    </w:p>
    <w:p w:rsidR="009E32D3" w:rsidRPr="00B97EF8" w:rsidRDefault="009E32D3" w:rsidP="009E32D3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9E32D3" w:rsidRDefault="009E32D3" w:rsidP="009E32D3">
      <w:pPr>
        <w:pStyle w:val="20"/>
        <w:shd w:val="clear" w:color="auto" w:fill="auto"/>
        <w:spacing w:before="0" w:line="240" w:lineRule="auto"/>
        <w:ind w:firstLine="540"/>
        <w:jc w:val="left"/>
      </w:pPr>
    </w:p>
    <w:p w:rsidR="009E32D3" w:rsidRDefault="009E32D3" w:rsidP="009E32D3">
      <w:pPr>
        <w:pStyle w:val="20"/>
        <w:shd w:val="clear" w:color="auto" w:fill="auto"/>
        <w:spacing w:before="0" w:line="240" w:lineRule="auto"/>
        <w:ind w:firstLine="540"/>
        <w:jc w:val="left"/>
      </w:pPr>
    </w:p>
    <w:p w:rsidR="009E32D3" w:rsidRDefault="009E32D3" w:rsidP="009E32D3">
      <w:pPr>
        <w:pStyle w:val="20"/>
        <w:shd w:val="clear" w:color="auto" w:fill="auto"/>
        <w:spacing w:before="0" w:line="240" w:lineRule="auto"/>
        <w:ind w:firstLine="540"/>
        <w:jc w:val="left"/>
      </w:pPr>
    </w:p>
    <w:p w:rsidR="009E32D3" w:rsidRDefault="009E32D3" w:rsidP="009E32D3">
      <w:pPr>
        <w:pStyle w:val="20"/>
        <w:shd w:val="clear" w:color="auto" w:fill="auto"/>
        <w:spacing w:before="0" w:line="240" w:lineRule="auto"/>
        <w:ind w:firstLine="540"/>
        <w:jc w:val="left"/>
      </w:pPr>
    </w:p>
    <w:p w:rsidR="009E32D3" w:rsidRDefault="009E32D3" w:rsidP="009E32D3">
      <w:pPr>
        <w:pStyle w:val="20"/>
        <w:shd w:val="clear" w:color="auto" w:fill="auto"/>
        <w:spacing w:before="0" w:line="240" w:lineRule="auto"/>
        <w:ind w:firstLine="540"/>
        <w:jc w:val="left"/>
      </w:pPr>
    </w:p>
    <w:p w:rsidR="009466FA" w:rsidRDefault="00B56436">
      <w:pPr>
        <w:rPr>
          <w:sz w:val="2"/>
          <w:szCs w:val="2"/>
        </w:rPr>
      </w:pPr>
      <w:r>
        <w:br w:type="page"/>
      </w:r>
    </w:p>
    <w:p w:rsidR="009E32D3" w:rsidRPr="0013098D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9E32D3" w:rsidRPr="0013098D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9E32D3" w:rsidRPr="0013098D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9E32D3" w:rsidRPr="0013098D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от _________ №_______</w:t>
      </w:r>
    </w:p>
    <w:p w:rsidR="009E32D3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32D3" w:rsidRPr="0013098D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9E32D3" w:rsidRDefault="009E32D3" w:rsidP="009E32D3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9AF">
        <w:rPr>
          <w:rFonts w:ascii="Times New Roman" w:eastAsia="Calibri" w:hAnsi="Times New Roman" w:cs="Times New Roman"/>
          <w:sz w:val="28"/>
          <w:szCs w:val="28"/>
        </w:rPr>
        <w:t>к  Административному регламенту</w:t>
      </w:r>
    </w:p>
    <w:p w:rsidR="009E32D3" w:rsidRDefault="009E32D3">
      <w:pPr>
        <w:pStyle w:val="20"/>
        <w:shd w:val="clear" w:color="auto" w:fill="auto"/>
        <w:tabs>
          <w:tab w:val="left" w:leader="underscore" w:pos="9834"/>
        </w:tabs>
        <w:spacing w:before="0" w:line="280" w:lineRule="exact"/>
        <w:ind w:left="4400"/>
      </w:pPr>
    </w:p>
    <w:p w:rsidR="009E32D3" w:rsidRDefault="009E32D3">
      <w:pPr>
        <w:pStyle w:val="20"/>
        <w:shd w:val="clear" w:color="auto" w:fill="auto"/>
        <w:tabs>
          <w:tab w:val="left" w:leader="underscore" w:pos="9834"/>
        </w:tabs>
        <w:spacing w:before="0" w:line="280" w:lineRule="exact"/>
        <w:ind w:left="4400"/>
      </w:pPr>
    </w:p>
    <w:p w:rsidR="005237D4" w:rsidRPr="00846C9C" w:rsidRDefault="005237D4" w:rsidP="005237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bookmarkStart w:id="28" w:name="bookmark33"/>
      <w:r w:rsidRPr="00846C9C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237D4" w:rsidRPr="00AB0D50" w:rsidRDefault="005237D4">
      <w:pPr>
        <w:pStyle w:val="af"/>
        <w:tabs>
          <w:tab w:val="left" w:pos="9639"/>
        </w:tabs>
        <w:spacing w:after="0"/>
        <w:ind w:left="4463"/>
        <w:rPr>
          <w:sz w:val="28"/>
          <w:szCs w:val="28"/>
        </w:rPr>
      </w:pPr>
    </w:p>
    <w:p w:rsidR="009E32D3" w:rsidRPr="00AB0D50" w:rsidRDefault="009E32D3" w:rsidP="009E32D3">
      <w:pPr>
        <w:pStyle w:val="af"/>
        <w:tabs>
          <w:tab w:val="left" w:pos="9639"/>
        </w:tabs>
        <w:spacing w:after="0"/>
        <w:ind w:left="4463"/>
        <w:rPr>
          <w:sz w:val="28"/>
          <w:szCs w:val="28"/>
        </w:rPr>
      </w:pPr>
      <w:r w:rsidRPr="00AB0D50">
        <w:rPr>
          <w:sz w:val="28"/>
          <w:szCs w:val="28"/>
        </w:rPr>
        <w:t>Кому</w:t>
      </w:r>
      <w:r w:rsidRPr="00AB0D50">
        <w:rPr>
          <w:spacing w:val="-3"/>
          <w:sz w:val="28"/>
          <w:szCs w:val="28"/>
        </w:rPr>
        <w:t xml:space="preserve"> </w:t>
      </w:r>
      <w:r w:rsidRPr="00AB0D50">
        <w:rPr>
          <w:sz w:val="28"/>
          <w:szCs w:val="28"/>
          <w:u w:val="single"/>
        </w:rPr>
        <w:t xml:space="preserve"> </w:t>
      </w:r>
      <w:r w:rsidRPr="00AB0D50">
        <w:rPr>
          <w:sz w:val="28"/>
          <w:szCs w:val="28"/>
          <w:u w:val="single"/>
        </w:rPr>
        <w:tab/>
      </w:r>
    </w:p>
    <w:p w:rsidR="009E32D3" w:rsidRDefault="009E32D3" w:rsidP="009E32D3">
      <w:pPr>
        <w:spacing w:line="276" w:lineRule="auto"/>
        <w:ind w:left="5059" w:right="296" w:hanging="1"/>
        <w:jc w:val="center"/>
        <w:rPr>
          <w:rFonts w:ascii="Times New Roman" w:hAnsi="Times New Roman" w:cs="Times New Roman"/>
          <w:sz w:val="20"/>
        </w:rPr>
      </w:pPr>
      <w:proofErr w:type="gramStart"/>
      <w:r w:rsidRPr="00AB0D50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ОГРНИП (для физического лица, зарегистрированного в</w:t>
      </w:r>
      <w:r w:rsidRPr="00AB0D50">
        <w:rPr>
          <w:rFonts w:ascii="Times New Roman" w:hAnsi="Times New Roman" w:cs="Times New Roman"/>
          <w:spacing w:val="-47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для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ИНН,</w:t>
      </w:r>
      <w:r w:rsidRPr="004C0D3A">
        <w:rPr>
          <w:rFonts w:ascii="Times New Roman" w:hAnsi="Times New Roman" w:cs="Times New Roman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ОГРН</w:t>
      </w:r>
      <w:r w:rsidRPr="004C0D3A">
        <w:rPr>
          <w:rFonts w:ascii="Times New Roman" w:hAnsi="Times New Roman" w:cs="Times New Roman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– для</w:t>
      </w:r>
      <w:r w:rsidRPr="004C0D3A">
        <w:rPr>
          <w:rFonts w:ascii="Times New Roman" w:hAnsi="Times New Roman" w:cs="Times New Roman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юридического лица,</w:t>
      </w:r>
      <w:proofErr w:type="gramEnd"/>
    </w:p>
    <w:p w:rsidR="009E32D3" w:rsidRPr="00AB0D50" w:rsidRDefault="009E32D3" w:rsidP="009E32D3">
      <w:pPr>
        <w:spacing w:line="276" w:lineRule="auto"/>
        <w:ind w:left="5059" w:right="296" w:hanging="1"/>
        <w:jc w:val="center"/>
        <w:rPr>
          <w:rFonts w:ascii="Times New Roman" w:hAnsi="Times New Roman" w:cs="Times New Roman"/>
          <w:sz w:val="20"/>
        </w:rPr>
      </w:pPr>
    </w:p>
    <w:p w:rsidR="009E32D3" w:rsidRPr="004C0D3A" w:rsidRDefault="009E32D3" w:rsidP="009E32D3">
      <w:pPr>
        <w:pBdr>
          <w:top w:val="single" w:sz="4" w:space="1" w:color="auto"/>
        </w:pBdr>
        <w:spacing w:line="276" w:lineRule="auto"/>
        <w:ind w:left="4536" w:right="3" w:hanging="425"/>
        <w:rPr>
          <w:rFonts w:ascii="Times New Roman" w:hAnsi="Times New Roman" w:cs="Times New Roman"/>
          <w:sz w:val="20"/>
        </w:rPr>
      </w:pPr>
      <w:r w:rsidRPr="004C0D3A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9E32D3" w:rsidRDefault="009E32D3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9E32D3" w:rsidRDefault="009E32D3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9466FA" w:rsidRDefault="00B56436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</w:pPr>
      <w:proofErr w:type="gramStart"/>
      <w:r>
        <w:t>Р</w:t>
      </w:r>
      <w:proofErr w:type="gramEnd"/>
      <w:r>
        <w:t xml:space="preserve"> Е Ш Е Н И Е</w:t>
      </w:r>
      <w:bookmarkEnd w:id="28"/>
    </w:p>
    <w:p w:rsidR="009E32D3" w:rsidRDefault="00B56436" w:rsidP="005237D4">
      <w:pPr>
        <w:pStyle w:val="32"/>
        <w:shd w:val="clear" w:color="auto" w:fill="auto"/>
        <w:spacing w:before="0" w:line="240" w:lineRule="auto"/>
        <w:ind w:firstLine="0"/>
      </w:pPr>
      <w:r>
        <w:t>об отказе во внесении исправлений в разрешение</w:t>
      </w:r>
      <w:r>
        <w:br/>
        <w:t>на ввод объекта в эксплуатацию</w:t>
      </w:r>
    </w:p>
    <w:p w:rsidR="009E32D3" w:rsidRPr="009E32D3" w:rsidRDefault="009E32D3" w:rsidP="005237D4">
      <w:pPr>
        <w:pStyle w:val="32"/>
        <w:shd w:val="clear" w:color="auto" w:fill="auto"/>
        <w:spacing w:before="0" w:line="240" w:lineRule="auto"/>
        <w:ind w:firstLine="0"/>
      </w:pPr>
    </w:p>
    <w:p w:rsidR="005237D4" w:rsidRPr="005237D4" w:rsidRDefault="005237D4" w:rsidP="005237D4">
      <w:pPr>
        <w:pStyle w:val="af"/>
        <w:tabs>
          <w:tab w:val="left" w:pos="7521"/>
          <w:tab w:val="left" w:pos="9639"/>
        </w:tabs>
        <w:spacing w:after="0"/>
        <w:ind w:right="2"/>
        <w:rPr>
          <w:sz w:val="28"/>
          <w:szCs w:val="28"/>
        </w:rPr>
      </w:pPr>
      <w:r w:rsidRPr="005237D4">
        <w:rPr>
          <w:sz w:val="28"/>
          <w:szCs w:val="28"/>
        </w:rPr>
        <w:t>по</w:t>
      </w:r>
      <w:r w:rsidRPr="005237D4">
        <w:rPr>
          <w:spacing w:val="21"/>
          <w:sz w:val="28"/>
          <w:szCs w:val="28"/>
        </w:rPr>
        <w:t xml:space="preserve"> </w:t>
      </w:r>
      <w:r w:rsidRPr="005237D4">
        <w:rPr>
          <w:sz w:val="28"/>
          <w:szCs w:val="28"/>
        </w:rPr>
        <w:t>результатам</w:t>
      </w:r>
      <w:r w:rsidRPr="005237D4">
        <w:rPr>
          <w:spacing w:val="22"/>
          <w:sz w:val="28"/>
          <w:szCs w:val="28"/>
        </w:rPr>
        <w:t xml:space="preserve"> </w:t>
      </w:r>
      <w:r w:rsidRPr="005237D4">
        <w:rPr>
          <w:sz w:val="28"/>
          <w:szCs w:val="28"/>
        </w:rPr>
        <w:t>рассмотрения</w:t>
      </w:r>
      <w:r w:rsidRPr="005237D4">
        <w:rPr>
          <w:spacing w:val="21"/>
          <w:sz w:val="28"/>
          <w:szCs w:val="28"/>
        </w:rPr>
        <w:t xml:space="preserve"> </w:t>
      </w:r>
      <w:r w:rsidRPr="005237D4">
        <w:rPr>
          <w:sz w:val="28"/>
          <w:szCs w:val="28"/>
        </w:rPr>
        <w:t>заявления</w:t>
      </w:r>
      <w:r w:rsidRPr="005237D4">
        <w:rPr>
          <w:spacing w:val="22"/>
          <w:sz w:val="28"/>
          <w:szCs w:val="28"/>
        </w:rPr>
        <w:t xml:space="preserve"> </w:t>
      </w:r>
      <w:r w:rsidRPr="005237D4">
        <w:rPr>
          <w:sz w:val="28"/>
          <w:szCs w:val="28"/>
        </w:rPr>
        <w:t>об</w:t>
      </w:r>
      <w:r w:rsidRPr="005237D4">
        <w:rPr>
          <w:spacing w:val="22"/>
          <w:sz w:val="28"/>
          <w:szCs w:val="28"/>
        </w:rPr>
        <w:t xml:space="preserve"> </w:t>
      </w:r>
      <w:r w:rsidRPr="005237D4">
        <w:rPr>
          <w:sz w:val="28"/>
          <w:szCs w:val="28"/>
        </w:rPr>
        <w:t>исправлении</w:t>
      </w:r>
      <w:r w:rsidRPr="005237D4">
        <w:rPr>
          <w:spacing w:val="21"/>
          <w:sz w:val="28"/>
          <w:szCs w:val="28"/>
        </w:rPr>
        <w:t xml:space="preserve"> </w:t>
      </w:r>
      <w:r w:rsidRPr="005237D4">
        <w:rPr>
          <w:sz w:val="28"/>
          <w:szCs w:val="28"/>
        </w:rPr>
        <w:t>допущенных</w:t>
      </w:r>
      <w:r w:rsidRPr="005237D4">
        <w:rPr>
          <w:spacing w:val="22"/>
          <w:sz w:val="28"/>
          <w:szCs w:val="28"/>
        </w:rPr>
        <w:t xml:space="preserve"> </w:t>
      </w:r>
      <w:r w:rsidRPr="005237D4">
        <w:rPr>
          <w:sz w:val="28"/>
          <w:szCs w:val="28"/>
        </w:rPr>
        <w:t>опечаток</w:t>
      </w:r>
      <w:r w:rsidRPr="005237D4">
        <w:rPr>
          <w:spacing w:val="22"/>
          <w:sz w:val="28"/>
          <w:szCs w:val="28"/>
        </w:rPr>
        <w:t xml:space="preserve"> </w:t>
      </w:r>
      <w:r w:rsidRPr="005237D4">
        <w:rPr>
          <w:sz w:val="28"/>
          <w:szCs w:val="28"/>
        </w:rPr>
        <w:t xml:space="preserve">и </w:t>
      </w:r>
      <w:r w:rsidRPr="005237D4">
        <w:rPr>
          <w:spacing w:val="-1"/>
          <w:sz w:val="28"/>
          <w:szCs w:val="28"/>
        </w:rPr>
        <w:t>ошибок</w:t>
      </w:r>
      <w:r w:rsidRPr="005237D4">
        <w:rPr>
          <w:spacing w:val="-18"/>
          <w:sz w:val="28"/>
          <w:szCs w:val="28"/>
        </w:rPr>
        <w:t xml:space="preserve"> </w:t>
      </w:r>
      <w:r w:rsidRPr="005237D4">
        <w:rPr>
          <w:spacing w:val="-1"/>
          <w:sz w:val="28"/>
          <w:szCs w:val="28"/>
        </w:rPr>
        <w:t>в</w:t>
      </w:r>
      <w:r w:rsidRPr="005237D4">
        <w:rPr>
          <w:spacing w:val="-17"/>
          <w:sz w:val="28"/>
          <w:szCs w:val="28"/>
        </w:rPr>
        <w:t xml:space="preserve"> </w:t>
      </w:r>
      <w:r w:rsidRPr="005237D4">
        <w:rPr>
          <w:spacing w:val="-1"/>
          <w:sz w:val="28"/>
          <w:szCs w:val="28"/>
        </w:rPr>
        <w:t>разрешении</w:t>
      </w:r>
      <w:r w:rsidRPr="005237D4">
        <w:rPr>
          <w:spacing w:val="-17"/>
          <w:sz w:val="28"/>
          <w:szCs w:val="28"/>
        </w:rPr>
        <w:t xml:space="preserve"> </w:t>
      </w:r>
      <w:r w:rsidRPr="005237D4">
        <w:rPr>
          <w:sz w:val="28"/>
          <w:szCs w:val="28"/>
        </w:rPr>
        <w:t>на</w:t>
      </w:r>
      <w:r w:rsidRPr="005237D4">
        <w:rPr>
          <w:spacing w:val="-17"/>
          <w:sz w:val="28"/>
          <w:szCs w:val="28"/>
        </w:rPr>
        <w:t xml:space="preserve"> </w:t>
      </w:r>
      <w:r w:rsidRPr="005237D4">
        <w:rPr>
          <w:sz w:val="28"/>
          <w:szCs w:val="28"/>
        </w:rPr>
        <w:t>ввод объекта в эксплуатацию</w:t>
      </w:r>
      <w:r w:rsidRPr="005237D4">
        <w:rPr>
          <w:spacing w:val="-17"/>
          <w:sz w:val="28"/>
          <w:szCs w:val="28"/>
        </w:rPr>
        <w:t xml:space="preserve"> </w:t>
      </w:r>
      <w:proofErr w:type="gramStart"/>
      <w:r w:rsidRPr="005237D4">
        <w:rPr>
          <w:sz w:val="28"/>
          <w:szCs w:val="28"/>
        </w:rPr>
        <w:t>от</w:t>
      </w:r>
      <w:proofErr w:type="gramEnd"/>
      <w:r w:rsidRPr="005237D4">
        <w:rPr>
          <w:sz w:val="28"/>
          <w:szCs w:val="28"/>
          <w:u w:val="single"/>
        </w:rPr>
        <w:tab/>
      </w:r>
      <w:r w:rsidRPr="005237D4">
        <w:rPr>
          <w:sz w:val="28"/>
          <w:szCs w:val="28"/>
        </w:rPr>
        <w:t>№</w:t>
      </w:r>
      <w:r w:rsidRPr="005237D4">
        <w:rPr>
          <w:spacing w:val="-18"/>
          <w:sz w:val="28"/>
          <w:szCs w:val="28"/>
        </w:rPr>
        <w:t xml:space="preserve"> </w:t>
      </w:r>
      <w:r w:rsidRPr="005237D4">
        <w:rPr>
          <w:sz w:val="28"/>
          <w:szCs w:val="28"/>
          <w:u w:val="single"/>
        </w:rPr>
        <w:t xml:space="preserve"> </w:t>
      </w:r>
      <w:r w:rsidRPr="005237D4">
        <w:rPr>
          <w:sz w:val="28"/>
          <w:szCs w:val="28"/>
          <w:u w:val="single"/>
        </w:rPr>
        <w:tab/>
      </w:r>
    </w:p>
    <w:p w:rsidR="005237D4" w:rsidRPr="005237D4" w:rsidRDefault="005237D4" w:rsidP="005237D4">
      <w:pPr>
        <w:ind w:right="2" w:firstLine="637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5237D4">
        <w:rPr>
          <w:rFonts w:ascii="Times New Roman" w:hAnsi="Times New Roman" w:cs="Times New Roman"/>
          <w:sz w:val="22"/>
          <w:szCs w:val="22"/>
        </w:rPr>
        <w:t>дата</w:t>
      </w:r>
      <w:r w:rsidRPr="005237D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237D4">
        <w:rPr>
          <w:rFonts w:ascii="Times New Roman" w:hAnsi="Times New Roman" w:cs="Times New Roman"/>
          <w:sz w:val="22"/>
          <w:szCs w:val="22"/>
        </w:rPr>
        <w:t>и</w:t>
      </w:r>
      <w:r w:rsidRPr="005237D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237D4">
        <w:rPr>
          <w:rFonts w:ascii="Times New Roman" w:hAnsi="Times New Roman" w:cs="Times New Roman"/>
          <w:sz w:val="22"/>
          <w:szCs w:val="22"/>
        </w:rPr>
        <w:t>номер</w:t>
      </w:r>
      <w:r w:rsidRPr="005237D4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5237D4">
        <w:rPr>
          <w:rFonts w:ascii="Times New Roman" w:hAnsi="Times New Roman" w:cs="Times New Roman"/>
          <w:sz w:val="22"/>
          <w:szCs w:val="22"/>
        </w:rPr>
        <w:t>регистрации)</w:t>
      </w:r>
    </w:p>
    <w:p w:rsidR="005237D4" w:rsidRPr="005237D4" w:rsidRDefault="005237D4" w:rsidP="005237D4">
      <w:pPr>
        <w:pStyle w:val="af"/>
        <w:tabs>
          <w:tab w:val="left" w:pos="1333"/>
          <w:tab w:val="left" w:pos="2600"/>
          <w:tab w:val="left" w:pos="3122"/>
          <w:tab w:val="left" w:pos="4118"/>
          <w:tab w:val="left" w:pos="4630"/>
          <w:tab w:val="left" w:pos="5973"/>
          <w:tab w:val="left" w:pos="7745"/>
          <w:tab w:val="left" w:pos="8117"/>
          <w:tab w:val="left" w:pos="9759"/>
        </w:tabs>
        <w:spacing w:after="0"/>
        <w:ind w:right="2"/>
        <w:jc w:val="both"/>
        <w:rPr>
          <w:sz w:val="28"/>
          <w:szCs w:val="28"/>
        </w:rPr>
      </w:pPr>
      <w:r w:rsidRPr="005237D4">
        <w:rPr>
          <w:sz w:val="28"/>
          <w:szCs w:val="28"/>
        </w:rPr>
        <w:t xml:space="preserve">принято решение об отказе во внесении исправлений в разрешение </w:t>
      </w:r>
      <w:r w:rsidRPr="005237D4">
        <w:rPr>
          <w:spacing w:val="-1"/>
          <w:sz w:val="28"/>
          <w:szCs w:val="28"/>
        </w:rPr>
        <w:t>на ввод объекта в эксплуатацию</w:t>
      </w:r>
      <w:r w:rsidRPr="005237D4">
        <w:rPr>
          <w:sz w:val="28"/>
          <w:szCs w:val="28"/>
        </w:rPr>
        <w:t>.</w:t>
      </w:r>
    </w:p>
    <w:p w:rsidR="005237D4" w:rsidRDefault="005237D4"/>
    <w:tbl>
      <w:tblPr>
        <w:tblStyle w:val="TableNormal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4427"/>
        <w:gridCol w:w="3511"/>
      </w:tblGrid>
      <w:tr w:rsidR="005237D4" w:rsidRPr="005237D4" w:rsidTr="005237D4">
        <w:trPr>
          <w:trHeight w:val="20"/>
        </w:trPr>
        <w:tc>
          <w:tcPr>
            <w:tcW w:w="1452" w:type="dxa"/>
          </w:tcPr>
          <w:p w:rsidR="005237D4" w:rsidRPr="005237D4" w:rsidRDefault="005237D4" w:rsidP="005237D4">
            <w:pPr>
              <w:ind w:left="57" w:right="57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пункта</w:t>
            </w:r>
            <w:proofErr w:type="spellEnd"/>
            <w:r w:rsidRPr="0052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52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27" w:type="dxa"/>
          </w:tcPr>
          <w:p w:rsidR="005237D4" w:rsidRPr="005237D4" w:rsidRDefault="005237D4" w:rsidP="005237D4">
            <w:pPr>
              <w:ind w:left="57" w:right="57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7D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основания для отказа во внесении исправлений в разрешение на ввод объекта в эксплуатацию в соответствии с Административным регламентом</w:t>
            </w:r>
          </w:p>
        </w:tc>
        <w:tc>
          <w:tcPr>
            <w:tcW w:w="3511" w:type="dxa"/>
          </w:tcPr>
          <w:p w:rsidR="005237D4" w:rsidRPr="005237D4" w:rsidRDefault="005237D4" w:rsidP="005237D4">
            <w:pPr>
              <w:ind w:left="57" w:right="57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7D4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5237D4" w:rsidRPr="005237D4" w:rsidTr="005237D4">
        <w:trPr>
          <w:trHeight w:val="20"/>
        </w:trPr>
        <w:tc>
          <w:tcPr>
            <w:tcW w:w="1452" w:type="dxa"/>
          </w:tcPr>
          <w:p w:rsidR="005237D4" w:rsidRPr="005237D4" w:rsidRDefault="005237D4" w:rsidP="005237D4">
            <w:pPr>
              <w:ind w:left="57" w:right="57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7D4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5237D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5237D4">
              <w:rPr>
                <w:rFonts w:ascii="Times New Roman" w:hAnsi="Times New Roman"/>
                <w:sz w:val="24"/>
              </w:rPr>
              <w:t>а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5237D4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5237D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427" w:type="dxa"/>
          </w:tcPr>
          <w:p w:rsidR="005237D4" w:rsidRPr="005237D4" w:rsidRDefault="005237D4" w:rsidP="005237D4">
            <w:pPr>
              <w:ind w:left="57" w:right="57" w:hanging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7D4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5237D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5237D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5237D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5237D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5237D4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37D4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пункте</w:t>
            </w:r>
            <w:r w:rsidRPr="005237D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2.2</w:t>
            </w:r>
            <w:r w:rsidRPr="005237D4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5237D4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регламента</w:t>
            </w:r>
          </w:p>
        </w:tc>
        <w:tc>
          <w:tcPr>
            <w:tcW w:w="3511" w:type="dxa"/>
          </w:tcPr>
          <w:p w:rsidR="005237D4" w:rsidRPr="005237D4" w:rsidRDefault="005237D4" w:rsidP="005237D4">
            <w:pPr>
              <w:ind w:left="57" w:right="57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7D4">
              <w:rPr>
                <w:rFonts w:ascii="Times New Roman" w:hAnsi="Times New Roman"/>
                <w:i/>
                <w:sz w:val="24"/>
              </w:rPr>
              <w:t>Указываются</w:t>
            </w:r>
            <w:proofErr w:type="spellEnd"/>
            <w:r w:rsidRPr="005237D4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Pr="005237D4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Pr="005237D4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i/>
                <w:sz w:val="24"/>
              </w:rPr>
              <w:t>вывода</w:t>
            </w:r>
            <w:proofErr w:type="spellEnd"/>
          </w:p>
        </w:tc>
      </w:tr>
      <w:tr w:rsidR="005237D4" w:rsidRPr="005237D4" w:rsidTr="005237D4">
        <w:trPr>
          <w:trHeight w:val="20"/>
        </w:trPr>
        <w:tc>
          <w:tcPr>
            <w:tcW w:w="1452" w:type="dxa"/>
          </w:tcPr>
          <w:p w:rsidR="005237D4" w:rsidRPr="005237D4" w:rsidRDefault="005237D4" w:rsidP="005237D4">
            <w:pPr>
              <w:ind w:left="57" w:right="57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7D4"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 w:rsidRPr="005237D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5237D4">
              <w:rPr>
                <w:rFonts w:ascii="Times New Roman" w:hAnsi="Times New Roman"/>
                <w:sz w:val="24"/>
              </w:rPr>
              <w:t>б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»</w:t>
            </w:r>
            <w:r w:rsidRPr="005237D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sz w:val="24"/>
              </w:rPr>
              <w:t>пункта</w:t>
            </w:r>
            <w:proofErr w:type="spellEnd"/>
            <w:r w:rsidRPr="005237D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</w:rPr>
              <w:t>2.28</w:t>
            </w:r>
          </w:p>
        </w:tc>
        <w:tc>
          <w:tcPr>
            <w:tcW w:w="4427" w:type="dxa"/>
          </w:tcPr>
          <w:p w:rsidR="005237D4" w:rsidRPr="005237D4" w:rsidRDefault="005237D4" w:rsidP="005237D4">
            <w:pPr>
              <w:ind w:left="57" w:right="57" w:hanging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7D4">
              <w:rPr>
                <w:rFonts w:ascii="Times New Roman" w:hAnsi="Times New Roman"/>
                <w:sz w:val="24"/>
                <w:lang w:val="ru-RU"/>
              </w:rPr>
              <w:t>отсутствие</w:t>
            </w:r>
            <w:r w:rsidRPr="005237D4">
              <w:rPr>
                <w:rFonts w:ascii="Times New Roman" w:hAnsi="Times New Roman"/>
                <w:spacing w:val="110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 xml:space="preserve">факта допущения опечаток  </w:t>
            </w:r>
            <w:r w:rsidRPr="005237D4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и ошибок</w:t>
            </w:r>
            <w:r w:rsidRPr="005237D4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37D4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разрешении</w:t>
            </w:r>
            <w:r w:rsidRPr="005237D4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5237D4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ввод</w:t>
            </w:r>
            <w:r w:rsidRPr="005237D4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5237D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5237D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237D4">
              <w:rPr>
                <w:rFonts w:ascii="Times New Roman" w:hAnsi="Times New Roman"/>
                <w:sz w:val="24"/>
                <w:lang w:val="ru-RU"/>
              </w:rPr>
              <w:t>эксплуатацию</w:t>
            </w:r>
          </w:p>
        </w:tc>
        <w:tc>
          <w:tcPr>
            <w:tcW w:w="3511" w:type="dxa"/>
          </w:tcPr>
          <w:p w:rsidR="005237D4" w:rsidRPr="005237D4" w:rsidRDefault="005237D4" w:rsidP="005237D4">
            <w:pPr>
              <w:ind w:left="57" w:right="57" w:hanging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7D4">
              <w:rPr>
                <w:rFonts w:ascii="Times New Roman" w:hAnsi="Times New Roman"/>
                <w:i/>
                <w:sz w:val="24"/>
              </w:rPr>
              <w:t>Указываются</w:t>
            </w:r>
            <w:proofErr w:type="spellEnd"/>
            <w:r w:rsidRPr="005237D4">
              <w:rPr>
                <w:rFonts w:ascii="Times New Roman" w:hAnsi="Times New Roman"/>
                <w:i/>
                <w:spacing w:val="-5"/>
                <w:sz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i/>
                <w:sz w:val="24"/>
              </w:rPr>
              <w:t>основания</w:t>
            </w:r>
            <w:proofErr w:type="spellEnd"/>
            <w:r w:rsidRPr="005237D4"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i/>
                <w:sz w:val="24"/>
              </w:rPr>
              <w:t>такого</w:t>
            </w:r>
            <w:proofErr w:type="spellEnd"/>
            <w:r w:rsidRPr="005237D4">
              <w:rPr>
                <w:rFonts w:ascii="Times New Roman" w:hAnsi="Times New Roman"/>
                <w:i/>
                <w:spacing w:val="-57"/>
                <w:sz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i/>
                <w:sz w:val="24"/>
              </w:rPr>
              <w:t>вывода</w:t>
            </w:r>
            <w:proofErr w:type="spellEnd"/>
          </w:p>
        </w:tc>
      </w:tr>
    </w:tbl>
    <w:p w:rsidR="009466FA" w:rsidRDefault="00B56436">
      <w:pPr>
        <w:rPr>
          <w:sz w:val="2"/>
          <w:szCs w:val="2"/>
        </w:rPr>
      </w:pPr>
      <w:r>
        <w:br w:type="page"/>
      </w:r>
    </w:p>
    <w:p w:rsidR="005237D4" w:rsidRPr="005237D4" w:rsidRDefault="005237D4" w:rsidP="005237D4">
      <w:pPr>
        <w:pStyle w:val="af"/>
        <w:spacing w:after="0"/>
        <w:ind w:firstLine="709"/>
        <w:jc w:val="both"/>
        <w:rPr>
          <w:sz w:val="28"/>
          <w:szCs w:val="28"/>
        </w:rPr>
      </w:pPr>
      <w:r w:rsidRPr="005237D4">
        <w:rPr>
          <w:sz w:val="28"/>
          <w:szCs w:val="28"/>
        </w:rPr>
        <w:lastRenderedPageBreak/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5237D4" w:rsidRPr="005237D4" w:rsidRDefault="005237D4" w:rsidP="005237D4">
      <w:pPr>
        <w:pStyle w:val="af"/>
        <w:tabs>
          <w:tab w:val="left" w:pos="5670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5237D4">
        <w:rPr>
          <w:sz w:val="28"/>
          <w:szCs w:val="28"/>
        </w:rPr>
        <w:t>Данный</w:t>
      </w:r>
      <w:r w:rsidRPr="005237D4">
        <w:rPr>
          <w:spacing w:val="1"/>
          <w:sz w:val="28"/>
          <w:szCs w:val="28"/>
        </w:rPr>
        <w:t xml:space="preserve"> </w:t>
      </w:r>
      <w:r w:rsidRPr="005237D4">
        <w:rPr>
          <w:sz w:val="28"/>
          <w:szCs w:val="28"/>
        </w:rPr>
        <w:t>отказ</w:t>
      </w:r>
      <w:r w:rsidRPr="005237D4">
        <w:rPr>
          <w:spacing w:val="1"/>
          <w:sz w:val="28"/>
          <w:szCs w:val="28"/>
        </w:rPr>
        <w:t xml:space="preserve"> </w:t>
      </w:r>
      <w:r w:rsidRPr="005237D4">
        <w:rPr>
          <w:sz w:val="28"/>
          <w:szCs w:val="28"/>
        </w:rPr>
        <w:t>может</w:t>
      </w:r>
      <w:r w:rsidRPr="005237D4">
        <w:rPr>
          <w:spacing w:val="1"/>
          <w:sz w:val="28"/>
          <w:szCs w:val="28"/>
        </w:rPr>
        <w:t xml:space="preserve"> </w:t>
      </w:r>
      <w:r w:rsidRPr="005237D4">
        <w:rPr>
          <w:sz w:val="28"/>
          <w:szCs w:val="28"/>
        </w:rPr>
        <w:t>быть</w:t>
      </w:r>
      <w:r w:rsidRPr="005237D4">
        <w:rPr>
          <w:spacing w:val="1"/>
          <w:sz w:val="28"/>
          <w:szCs w:val="28"/>
        </w:rPr>
        <w:t xml:space="preserve"> </w:t>
      </w:r>
      <w:r w:rsidRPr="005237D4">
        <w:rPr>
          <w:sz w:val="28"/>
          <w:szCs w:val="28"/>
        </w:rPr>
        <w:t>обжалован</w:t>
      </w:r>
      <w:r w:rsidRPr="005237D4">
        <w:rPr>
          <w:spacing w:val="1"/>
          <w:sz w:val="28"/>
          <w:szCs w:val="28"/>
        </w:rPr>
        <w:t xml:space="preserve"> </w:t>
      </w:r>
      <w:r w:rsidRPr="005237D4">
        <w:rPr>
          <w:sz w:val="28"/>
          <w:szCs w:val="28"/>
        </w:rPr>
        <w:t>в</w:t>
      </w:r>
      <w:r w:rsidRPr="005237D4">
        <w:rPr>
          <w:spacing w:val="1"/>
          <w:sz w:val="28"/>
          <w:szCs w:val="28"/>
        </w:rPr>
        <w:t xml:space="preserve"> </w:t>
      </w:r>
      <w:r w:rsidRPr="005237D4">
        <w:rPr>
          <w:sz w:val="28"/>
          <w:szCs w:val="28"/>
        </w:rPr>
        <w:t>досудебном</w:t>
      </w:r>
      <w:r w:rsidRPr="005237D4">
        <w:rPr>
          <w:spacing w:val="1"/>
          <w:sz w:val="28"/>
          <w:szCs w:val="28"/>
        </w:rPr>
        <w:t xml:space="preserve"> </w:t>
      </w:r>
      <w:r w:rsidRPr="005237D4">
        <w:rPr>
          <w:sz w:val="28"/>
          <w:szCs w:val="28"/>
        </w:rPr>
        <w:t>порядке</w:t>
      </w:r>
      <w:r w:rsidRPr="005237D4">
        <w:rPr>
          <w:spacing w:val="1"/>
          <w:sz w:val="28"/>
          <w:szCs w:val="28"/>
        </w:rPr>
        <w:t xml:space="preserve"> </w:t>
      </w:r>
      <w:r w:rsidRPr="005237D4">
        <w:rPr>
          <w:sz w:val="28"/>
          <w:szCs w:val="28"/>
        </w:rPr>
        <w:t>путем</w:t>
      </w:r>
      <w:r w:rsidRPr="005237D4">
        <w:rPr>
          <w:spacing w:val="1"/>
          <w:sz w:val="28"/>
          <w:szCs w:val="28"/>
        </w:rPr>
        <w:t xml:space="preserve"> </w:t>
      </w:r>
      <w:r w:rsidRPr="005237D4">
        <w:rPr>
          <w:sz w:val="28"/>
          <w:szCs w:val="28"/>
        </w:rPr>
        <w:t>направления</w:t>
      </w:r>
      <w:r w:rsidRPr="005237D4">
        <w:rPr>
          <w:spacing w:val="18"/>
          <w:sz w:val="28"/>
          <w:szCs w:val="28"/>
        </w:rPr>
        <w:t xml:space="preserve"> </w:t>
      </w:r>
      <w:r w:rsidRPr="005237D4">
        <w:rPr>
          <w:sz w:val="28"/>
          <w:szCs w:val="28"/>
        </w:rPr>
        <w:t>жалобы</w:t>
      </w:r>
      <w:r w:rsidRPr="005237D4">
        <w:rPr>
          <w:spacing w:val="19"/>
          <w:sz w:val="28"/>
          <w:szCs w:val="28"/>
        </w:rPr>
        <w:t xml:space="preserve"> </w:t>
      </w:r>
      <w:r w:rsidRPr="005237D4">
        <w:rPr>
          <w:sz w:val="28"/>
          <w:szCs w:val="28"/>
        </w:rPr>
        <w:t>в</w:t>
      </w:r>
      <w:r w:rsidRPr="005237D4">
        <w:rPr>
          <w:sz w:val="28"/>
          <w:szCs w:val="28"/>
          <w:u w:val="single"/>
        </w:rPr>
        <w:tab/>
      </w:r>
      <w:r w:rsidRPr="005237D4">
        <w:rPr>
          <w:spacing w:val="-2"/>
          <w:sz w:val="28"/>
          <w:szCs w:val="28"/>
        </w:rPr>
        <w:t>,</w:t>
      </w:r>
      <w:r w:rsidRPr="005237D4">
        <w:rPr>
          <w:spacing w:val="-67"/>
          <w:sz w:val="28"/>
          <w:szCs w:val="28"/>
        </w:rPr>
        <w:t xml:space="preserve">     </w:t>
      </w:r>
      <w:r w:rsidRPr="005237D4">
        <w:rPr>
          <w:spacing w:val="-2"/>
          <w:sz w:val="28"/>
          <w:szCs w:val="28"/>
        </w:rPr>
        <w:t xml:space="preserve"> а </w:t>
      </w:r>
      <w:r w:rsidRPr="005237D4">
        <w:rPr>
          <w:sz w:val="28"/>
          <w:szCs w:val="28"/>
        </w:rPr>
        <w:t>также</w:t>
      </w:r>
      <w:r w:rsidRPr="005237D4">
        <w:rPr>
          <w:spacing w:val="-1"/>
          <w:sz w:val="28"/>
          <w:szCs w:val="28"/>
        </w:rPr>
        <w:t xml:space="preserve"> </w:t>
      </w:r>
      <w:r w:rsidRPr="005237D4">
        <w:rPr>
          <w:sz w:val="28"/>
          <w:szCs w:val="28"/>
        </w:rPr>
        <w:t>в</w:t>
      </w:r>
      <w:r w:rsidRPr="005237D4">
        <w:rPr>
          <w:spacing w:val="-1"/>
          <w:sz w:val="28"/>
          <w:szCs w:val="28"/>
        </w:rPr>
        <w:t xml:space="preserve"> </w:t>
      </w:r>
      <w:r w:rsidRPr="005237D4">
        <w:rPr>
          <w:sz w:val="28"/>
          <w:szCs w:val="28"/>
        </w:rPr>
        <w:t>судебном</w:t>
      </w:r>
      <w:r w:rsidRPr="005237D4">
        <w:rPr>
          <w:spacing w:val="-1"/>
          <w:sz w:val="28"/>
          <w:szCs w:val="28"/>
        </w:rPr>
        <w:t xml:space="preserve"> </w:t>
      </w:r>
      <w:r w:rsidRPr="005237D4">
        <w:rPr>
          <w:sz w:val="28"/>
          <w:szCs w:val="28"/>
        </w:rPr>
        <w:t>порядке.</w:t>
      </w:r>
      <w:proofErr w:type="gramEnd"/>
    </w:p>
    <w:p w:rsidR="005237D4" w:rsidRDefault="005237D4" w:rsidP="005237D4">
      <w:pPr>
        <w:pStyle w:val="af"/>
        <w:tabs>
          <w:tab w:val="left" w:pos="9356"/>
          <w:tab w:val="left" w:pos="9498"/>
          <w:tab w:val="left" w:pos="10099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5237D4">
        <w:rPr>
          <w:sz w:val="28"/>
          <w:szCs w:val="28"/>
        </w:rPr>
        <w:t>Дополнительно</w:t>
      </w:r>
      <w:r w:rsidRPr="005237D4">
        <w:rPr>
          <w:spacing w:val="60"/>
          <w:sz w:val="28"/>
          <w:szCs w:val="28"/>
        </w:rPr>
        <w:t xml:space="preserve"> </w:t>
      </w:r>
      <w:r w:rsidRPr="005237D4">
        <w:rPr>
          <w:sz w:val="28"/>
          <w:szCs w:val="28"/>
        </w:rPr>
        <w:t>информируем:</w:t>
      </w:r>
      <w:r w:rsidRPr="005237D4">
        <w:rPr>
          <w:sz w:val="28"/>
          <w:szCs w:val="28"/>
          <w:u w:val="single"/>
        </w:rPr>
        <w:t xml:space="preserve"> </w:t>
      </w:r>
      <w:r w:rsidRPr="005237D4">
        <w:rPr>
          <w:sz w:val="28"/>
          <w:szCs w:val="28"/>
          <w:u w:val="single"/>
        </w:rPr>
        <w:tab/>
      </w:r>
    </w:p>
    <w:p w:rsidR="005237D4" w:rsidRPr="005237D4" w:rsidRDefault="005237D4" w:rsidP="005237D4">
      <w:pPr>
        <w:pStyle w:val="af"/>
        <w:tabs>
          <w:tab w:val="left" w:pos="9356"/>
          <w:tab w:val="left" w:pos="9498"/>
          <w:tab w:val="left" w:pos="10099"/>
        </w:tabs>
        <w:spacing w:after="0"/>
        <w:ind w:firstLine="993"/>
        <w:jc w:val="both"/>
        <w:rPr>
          <w:sz w:val="28"/>
          <w:szCs w:val="28"/>
        </w:rPr>
      </w:pPr>
    </w:p>
    <w:p w:rsidR="009466FA" w:rsidRDefault="005237D4" w:rsidP="005237D4">
      <w:pPr>
        <w:pStyle w:val="70"/>
        <w:pBdr>
          <w:top w:val="single" w:sz="4" w:space="1" w:color="auto"/>
        </w:pBdr>
        <w:shd w:val="clear" w:color="auto" w:fill="auto"/>
        <w:spacing w:before="0" w:after="924" w:line="230" w:lineRule="exact"/>
        <w:ind w:left="620" w:firstLine="520"/>
        <w:jc w:val="left"/>
      </w:pPr>
      <w:r>
        <w:t xml:space="preserve"> </w:t>
      </w:r>
      <w:r w:rsidR="00B56436"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237D4" w:rsidRPr="00B97EF8" w:rsidRDefault="005237D4" w:rsidP="005237D4">
      <w:pPr>
        <w:pStyle w:val="af"/>
        <w:spacing w:after="0"/>
        <w:rPr>
          <w:sz w:val="18"/>
        </w:rPr>
      </w:pPr>
      <w:r>
        <w:rPr>
          <w:sz w:val="28"/>
        </w:rPr>
        <w:pict>
          <v:shape id="_x0000_s1080" style="position:absolute;margin-left:56.7pt;margin-top:12.85pt;width:155.95pt;height:.1pt;z-index:-125817072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8"/>
        </w:rPr>
        <w:pict>
          <v:shape id="_x0000_s1081" style="position:absolute;margin-left:226.8pt;margin-top:12.85pt;width:113.5pt;height:.1pt;z-index:-125816048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8"/>
        </w:rPr>
        <w:pict>
          <v:shape id="_x0000_s1082" style="position:absolute;margin-left:354.4pt;margin-top:12.85pt;width:198.5pt;height:.1pt;z-index:-125815024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5237D4" w:rsidRPr="005237D4" w:rsidRDefault="005237D4" w:rsidP="005237D4">
      <w:pPr>
        <w:tabs>
          <w:tab w:val="left" w:pos="4232"/>
          <w:tab w:val="left" w:pos="6096"/>
        </w:tabs>
        <w:ind w:left="1149"/>
        <w:rPr>
          <w:rFonts w:ascii="Times New Roman" w:hAnsi="Times New Roman" w:cs="Times New Roman"/>
          <w:sz w:val="20"/>
        </w:rPr>
      </w:pPr>
      <w:proofErr w:type="gramStart"/>
      <w:r w:rsidRPr="005237D4">
        <w:rPr>
          <w:rFonts w:ascii="Times New Roman" w:hAnsi="Times New Roman" w:cs="Times New Roman"/>
          <w:sz w:val="20"/>
        </w:rPr>
        <w:t>(должность)</w:t>
      </w:r>
      <w:r w:rsidRPr="005237D4">
        <w:rPr>
          <w:rFonts w:ascii="Times New Roman" w:hAnsi="Times New Roman" w:cs="Times New Roman"/>
          <w:sz w:val="20"/>
        </w:rPr>
        <w:tab/>
        <w:t>(подпись)</w:t>
      </w:r>
      <w:r w:rsidRPr="005237D4">
        <w:rPr>
          <w:rFonts w:ascii="Times New Roman" w:hAnsi="Times New Roman" w:cs="Times New Roman"/>
          <w:sz w:val="20"/>
        </w:rPr>
        <w:tab/>
        <w:t>(фамилия,</w:t>
      </w:r>
      <w:r w:rsidRPr="005237D4">
        <w:rPr>
          <w:rFonts w:ascii="Times New Roman" w:hAnsi="Times New Roman" w:cs="Times New Roman"/>
          <w:spacing w:val="-6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имя,</w:t>
      </w:r>
      <w:r w:rsidRPr="005237D4">
        <w:rPr>
          <w:rFonts w:ascii="Times New Roman" w:hAnsi="Times New Roman" w:cs="Times New Roman"/>
          <w:spacing w:val="-5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отчество</w:t>
      </w:r>
      <w:r w:rsidRPr="005237D4">
        <w:rPr>
          <w:rFonts w:ascii="Times New Roman" w:hAnsi="Times New Roman" w:cs="Times New Roman"/>
          <w:spacing w:val="-5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(при</w:t>
      </w:r>
      <w:r w:rsidRPr="005237D4">
        <w:rPr>
          <w:rFonts w:ascii="Times New Roman" w:hAnsi="Times New Roman" w:cs="Times New Roman"/>
          <w:spacing w:val="-4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наличии)</w:t>
      </w:r>
      <w:proofErr w:type="gramEnd"/>
    </w:p>
    <w:p w:rsidR="005237D4" w:rsidRDefault="005237D4" w:rsidP="005237D4">
      <w:pPr>
        <w:pStyle w:val="af"/>
        <w:spacing w:after="0"/>
        <w:ind w:left="114"/>
      </w:pPr>
    </w:p>
    <w:p w:rsidR="005237D4" w:rsidRPr="00B97EF8" w:rsidRDefault="005237D4" w:rsidP="005237D4">
      <w:pPr>
        <w:pStyle w:val="af"/>
        <w:spacing w:after="0"/>
        <w:ind w:left="114"/>
      </w:pPr>
      <w:r w:rsidRPr="00B97EF8">
        <w:t>Дата</w:t>
      </w:r>
    </w:p>
    <w:p w:rsidR="005237D4" w:rsidRDefault="005237D4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5237D4" w:rsidRDefault="005237D4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5237D4" w:rsidRDefault="005237D4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5237D4" w:rsidRDefault="005237D4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5237D4" w:rsidRDefault="005237D4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5237D4" w:rsidRDefault="005237D4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5237D4" w:rsidRDefault="005237D4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5237D4" w:rsidRDefault="005237D4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5237D4" w:rsidRDefault="005237D4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5237D4" w:rsidRPr="0013098D" w:rsidRDefault="005237D4" w:rsidP="005237D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CA3BA1">
        <w:rPr>
          <w:rFonts w:ascii="Times New Roman" w:eastAsia="Calibri" w:hAnsi="Times New Roman" w:cs="Times New Roman"/>
          <w:sz w:val="28"/>
          <w:szCs w:val="28"/>
        </w:rPr>
        <w:t>6</w:t>
      </w:r>
    </w:p>
    <w:p w:rsidR="005237D4" w:rsidRPr="0013098D" w:rsidRDefault="005237D4" w:rsidP="005237D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5237D4" w:rsidRPr="0013098D" w:rsidRDefault="005237D4" w:rsidP="005237D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5237D4" w:rsidRPr="0013098D" w:rsidRDefault="005237D4" w:rsidP="005237D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от _________ №_______</w:t>
      </w:r>
    </w:p>
    <w:p w:rsidR="005237D4" w:rsidRDefault="005237D4" w:rsidP="005237D4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37D4" w:rsidRPr="0013098D" w:rsidRDefault="005237D4" w:rsidP="005237D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CA3BA1">
        <w:rPr>
          <w:rFonts w:ascii="Times New Roman" w:eastAsia="Calibri" w:hAnsi="Times New Roman" w:cs="Times New Roman"/>
          <w:sz w:val="28"/>
          <w:szCs w:val="28"/>
        </w:rPr>
        <w:t>6</w:t>
      </w:r>
    </w:p>
    <w:p w:rsidR="009466FA" w:rsidRDefault="005237D4" w:rsidP="005237D4">
      <w:pPr>
        <w:pStyle w:val="20"/>
        <w:shd w:val="clear" w:color="auto" w:fill="auto"/>
        <w:spacing w:before="0" w:line="240" w:lineRule="auto"/>
        <w:jc w:val="right"/>
      </w:pPr>
      <w:r w:rsidRPr="004479AF">
        <w:rPr>
          <w:rFonts w:eastAsia="Calibri"/>
        </w:rPr>
        <w:t>к  Административному регламенту</w:t>
      </w:r>
      <w:r>
        <w:t xml:space="preserve"> </w:t>
      </w:r>
    </w:p>
    <w:p w:rsidR="005237D4" w:rsidRDefault="005237D4" w:rsidP="005237D4">
      <w:pPr>
        <w:pStyle w:val="32"/>
        <w:shd w:val="clear" w:color="auto" w:fill="auto"/>
        <w:spacing w:before="0" w:line="240" w:lineRule="auto"/>
        <w:ind w:left="40" w:firstLine="0"/>
      </w:pPr>
    </w:p>
    <w:p w:rsidR="009466FA" w:rsidRDefault="00B56436" w:rsidP="005237D4">
      <w:pPr>
        <w:pStyle w:val="32"/>
        <w:shd w:val="clear" w:color="auto" w:fill="auto"/>
        <w:spacing w:before="0" w:line="240" w:lineRule="auto"/>
        <w:ind w:left="40" w:firstLine="0"/>
      </w:pPr>
      <w:proofErr w:type="gramStart"/>
      <w:r>
        <w:t>З</w:t>
      </w:r>
      <w:proofErr w:type="gramEnd"/>
      <w:r>
        <w:t xml:space="preserve"> А Я В Л Е Н И Е</w:t>
      </w:r>
    </w:p>
    <w:p w:rsidR="009466FA" w:rsidRDefault="00B56436" w:rsidP="005237D4">
      <w:pPr>
        <w:pStyle w:val="32"/>
        <w:shd w:val="clear" w:color="auto" w:fill="auto"/>
        <w:spacing w:before="0" w:line="240" w:lineRule="auto"/>
        <w:ind w:left="40" w:firstLine="0"/>
      </w:pPr>
      <w:r>
        <w:t>о выдаче дубликата разрешения на ввод объекта в эксплуатацию</w:t>
      </w:r>
    </w:p>
    <w:p w:rsidR="005237D4" w:rsidRDefault="005237D4" w:rsidP="005237D4">
      <w:pPr>
        <w:pStyle w:val="32"/>
        <w:shd w:val="clear" w:color="auto" w:fill="auto"/>
        <w:spacing w:before="0" w:line="240" w:lineRule="auto"/>
        <w:ind w:left="40" w:firstLine="0"/>
      </w:pPr>
    </w:p>
    <w:p w:rsidR="005237D4" w:rsidRPr="00B97EF8" w:rsidRDefault="005237D4" w:rsidP="005237D4">
      <w:pPr>
        <w:pStyle w:val="af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  <w:r w:rsidRPr="00B97EF8">
        <w:t>«</w:t>
      </w:r>
      <w:r w:rsidRPr="00B97EF8">
        <w:rPr>
          <w:u w:val="single"/>
        </w:rPr>
        <w:tab/>
        <w:t>»</w:t>
      </w:r>
      <w:r w:rsidRPr="00B97EF8">
        <w:rPr>
          <w:u w:val="single"/>
        </w:rPr>
        <w:tab/>
      </w:r>
      <w:r w:rsidRPr="00B97EF8">
        <w:t>20</w:t>
      </w:r>
      <w:r w:rsidRPr="00B97EF8">
        <w:rPr>
          <w:u w:val="single"/>
        </w:rPr>
        <w:tab/>
      </w:r>
      <w:r w:rsidRPr="00B97EF8">
        <w:t>г.</w:t>
      </w:r>
    </w:p>
    <w:p w:rsidR="005237D4" w:rsidRDefault="005237D4" w:rsidP="005237D4">
      <w:pPr>
        <w:pStyle w:val="20"/>
        <w:shd w:val="clear" w:color="auto" w:fill="auto"/>
        <w:tabs>
          <w:tab w:val="left" w:pos="7309"/>
          <w:tab w:val="left" w:pos="8946"/>
        </w:tabs>
        <w:spacing w:before="0" w:line="240" w:lineRule="auto"/>
        <w:ind w:left="6920"/>
      </w:pPr>
    </w:p>
    <w:p w:rsidR="005237D4" w:rsidRPr="00846C9C" w:rsidRDefault="005237D4" w:rsidP="005237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46C9C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5237D4" w:rsidRDefault="005237D4" w:rsidP="005237D4">
      <w:pPr>
        <w:pStyle w:val="20"/>
        <w:shd w:val="clear" w:color="auto" w:fill="auto"/>
        <w:spacing w:before="0" w:line="240" w:lineRule="auto"/>
        <w:ind w:left="40"/>
        <w:jc w:val="center"/>
      </w:pPr>
    </w:p>
    <w:p w:rsidR="009466FA" w:rsidRDefault="00B56436" w:rsidP="005237D4">
      <w:pPr>
        <w:pStyle w:val="20"/>
        <w:shd w:val="clear" w:color="auto" w:fill="auto"/>
        <w:spacing w:before="0" w:line="240" w:lineRule="auto"/>
        <w:ind w:left="40"/>
        <w:jc w:val="center"/>
      </w:pPr>
      <w:r>
        <w:t>Прошу выдать дубликат разрешения на ввод объекта в эксплуатацию.</w:t>
      </w:r>
    </w:p>
    <w:p w:rsidR="005237D4" w:rsidRDefault="005237D4" w:rsidP="005237D4">
      <w:pPr>
        <w:pStyle w:val="20"/>
        <w:shd w:val="clear" w:color="auto" w:fill="auto"/>
        <w:spacing w:before="0" w:line="240" w:lineRule="auto"/>
        <w:ind w:left="40"/>
        <w:jc w:val="center"/>
      </w:pPr>
    </w:p>
    <w:p w:rsidR="009466FA" w:rsidRDefault="009466FA" w:rsidP="005237D4">
      <w:pPr>
        <w:rPr>
          <w:sz w:val="2"/>
          <w:szCs w:val="2"/>
        </w:rPr>
      </w:pPr>
    </w:p>
    <w:p w:rsidR="009466FA" w:rsidRDefault="009466FA" w:rsidP="005237D4">
      <w:pPr>
        <w:rPr>
          <w:sz w:val="2"/>
          <w:szCs w:val="2"/>
        </w:rPr>
      </w:pPr>
    </w:p>
    <w:p w:rsidR="009466FA" w:rsidRDefault="009466FA" w:rsidP="005237D4">
      <w:pPr>
        <w:rPr>
          <w:sz w:val="2"/>
          <w:szCs w:val="2"/>
        </w:rPr>
      </w:pPr>
    </w:p>
    <w:p w:rsidR="005237D4" w:rsidRPr="005237D4" w:rsidRDefault="005237D4" w:rsidP="005237D4">
      <w:pPr>
        <w:pStyle w:val="ac"/>
        <w:numPr>
          <w:ilvl w:val="7"/>
          <w:numId w:val="17"/>
        </w:numPr>
        <w:tabs>
          <w:tab w:val="left" w:pos="3756"/>
        </w:tabs>
        <w:autoSpaceDE w:val="0"/>
        <w:autoSpaceDN w:val="0"/>
        <w:ind w:hanging="281"/>
        <w:contextualSpacing w:val="0"/>
        <w:rPr>
          <w:rFonts w:ascii="Times New Roman" w:hAnsi="Times New Roman" w:cs="Times New Roman"/>
          <w:sz w:val="28"/>
          <w:szCs w:val="28"/>
        </w:rPr>
      </w:pPr>
      <w:r w:rsidRPr="005237D4">
        <w:rPr>
          <w:rFonts w:ascii="Times New Roman" w:hAnsi="Times New Roman" w:cs="Times New Roman"/>
          <w:sz w:val="28"/>
          <w:szCs w:val="28"/>
        </w:rPr>
        <w:t>Сведения</w:t>
      </w:r>
      <w:r w:rsidRPr="005237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237D4">
        <w:rPr>
          <w:rFonts w:ascii="Times New Roman" w:hAnsi="Times New Roman" w:cs="Times New Roman"/>
          <w:sz w:val="28"/>
          <w:szCs w:val="28"/>
        </w:rPr>
        <w:t>о</w:t>
      </w:r>
      <w:r w:rsidRPr="005237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237D4">
        <w:rPr>
          <w:rFonts w:ascii="Times New Roman" w:hAnsi="Times New Roman" w:cs="Times New Roman"/>
          <w:sz w:val="28"/>
          <w:szCs w:val="28"/>
        </w:rPr>
        <w:t>застройщике</w:t>
      </w:r>
    </w:p>
    <w:p w:rsidR="005237D4" w:rsidRPr="00B97EF8" w:rsidRDefault="005237D4" w:rsidP="005237D4">
      <w:pPr>
        <w:pStyle w:val="af"/>
        <w:spacing w:after="0"/>
        <w:rPr>
          <w:sz w:val="18"/>
        </w:rPr>
      </w:pPr>
    </w:p>
    <w:tbl>
      <w:tblPr>
        <w:tblStyle w:val="TableNormal"/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217"/>
        <w:gridCol w:w="3969"/>
      </w:tblGrid>
      <w:tr w:rsidR="005237D4" w:rsidRPr="005237D4" w:rsidTr="005237D4">
        <w:trPr>
          <w:trHeight w:val="20"/>
        </w:trPr>
        <w:tc>
          <w:tcPr>
            <w:tcW w:w="737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37D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17" w:type="dxa"/>
          </w:tcPr>
          <w:p w:rsidR="005237D4" w:rsidRPr="005237D4" w:rsidRDefault="005237D4" w:rsidP="00BF0839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7D4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7D4" w:rsidRPr="005237D4" w:rsidTr="005237D4">
        <w:trPr>
          <w:trHeight w:val="20"/>
        </w:trPr>
        <w:tc>
          <w:tcPr>
            <w:tcW w:w="737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37D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217" w:type="dxa"/>
          </w:tcPr>
          <w:p w:rsidR="005237D4" w:rsidRPr="005237D4" w:rsidRDefault="005237D4" w:rsidP="00BF0839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7D4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969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7D4" w:rsidRPr="005237D4" w:rsidTr="005237D4">
        <w:trPr>
          <w:trHeight w:val="20"/>
        </w:trPr>
        <w:tc>
          <w:tcPr>
            <w:tcW w:w="737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37D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217" w:type="dxa"/>
          </w:tcPr>
          <w:p w:rsidR="005237D4" w:rsidRPr="005237D4" w:rsidRDefault="005237D4" w:rsidP="00BF0839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7D4">
              <w:rPr>
                <w:rFonts w:ascii="Times New Roman" w:hAnsi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69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7D4" w:rsidRPr="005237D4" w:rsidTr="005237D4">
        <w:trPr>
          <w:trHeight w:val="20"/>
        </w:trPr>
        <w:tc>
          <w:tcPr>
            <w:tcW w:w="737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37D4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217" w:type="dxa"/>
          </w:tcPr>
          <w:p w:rsidR="005237D4" w:rsidRPr="005237D4" w:rsidRDefault="005237D4" w:rsidP="00BF0839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7D4">
              <w:rPr>
                <w:rFonts w:ascii="Times New Roman" w:hAnsi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37D4" w:rsidRPr="005237D4" w:rsidTr="005237D4">
        <w:trPr>
          <w:trHeight w:val="20"/>
        </w:trPr>
        <w:tc>
          <w:tcPr>
            <w:tcW w:w="737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37D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17" w:type="dxa"/>
          </w:tcPr>
          <w:p w:rsidR="005237D4" w:rsidRPr="00BF0839" w:rsidRDefault="005237D4" w:rsidP="00BF0839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5237D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юридическом</w:t>
            </w:r>
            <w:proofErr w:type="spellEnd"/>
            <w:r w:rsidRPr="00523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5237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D4" w:rsidRPr="005237D4" w:rsidTr="005237D4">
        <w:trPr>
          <w:trHeight w:val="20"/>
        </w:trPr>
        <w:tc>
          <w:tcPr>
            <w:tcW w:w="737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37D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217" w:type="dxa"/>
          </w:tcPr>
          <w:p w:rsidR="005237D4" w:rsidRPr="00BF0839" w:rsidRDefault="005237D4" w:rsidP="00BF0839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523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69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D4" w:rsidRPr="005237D4" w:rsidTr="005237D4">
        <w:trPr>
          <w:trHeight w:val="20"/>
        </w:trPr>
        <w:tc>
          <w:tcPr>
            <w:tcW w:w="737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37D4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217" w:type="dxa"/>
          </w:tcPr>
          <w:p w:rsidR="005237D4" w:rsidRPr="00BF0839" w:rsidRDefault="005237D4" w:rsidP="00BF0839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spellEnd"/>
            <w:r w:rsidRPr="00523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spellEnd"/>
            <w:r w:rsidRPr="00523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spellEnd"/>
            <w:r w:rsidRPr="00523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969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7D4" w:rsidRPr="005237D4" w:rsidTr="005237D4">
        <w:trPr>
          <w:trHeight w:val="20"/>
        </w:trPr>
        <w:tc>
          <w:tcPr>
            <w:tcW w:w="737" w:type="dxa"/>
          </w:tcPr>
          <w:p w:rsidR="005237D4" w:rsidRPr="005237D4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237D4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217" w:type="dxa"/>
          </w:tcPr>
          <w:p w:rsidR="005237D4" w:rsidRPr="00BF0839" w:rsidRDefault="005237D4" w:rsidP="00BF0839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0839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</w:tcPr>
          <w:p w:rsidR="005237D4" w:rsidRPr="00BF0839" w:rsidRDefault="005237D4" w:rsidP="005237D4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237D4" w:rsidRDefault="005237D4" w:rsidP="005237D4">
      <w:pPr>
        <w:pStyle w:val="af"/>
        <w:spacing w:after="0"/>
        <w:rPr>
          <w:sz w:val="22"/>
        </w:rPr>
      </w:pPr>
    </w:p>
    <w:p w:rsidR="005237D4" w:rsidRPr="00BF0839" w:rsidRDefault="005237D4" w:rsidP="00BF0839">
      <w:pPr>
        <w:pStyle w:val="ac"/>
        <w:numPr>
          <w:ilvl w:val="7"/>
          <w:numId w:val="17"/>
        </w:numPr>
        <w:autoSpaceDE w:val="0"/>
        <w:autoSpaceDN w:val="0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237D4">
        <w:rPr>
          <w:rFonts w:ascii="Times New Roman" w:hAnsi="Times New Roman" w:cs="Times New Roman"/>
          <w:sz w:val="28"/>
          <w:szCs w:val="28"/>
        </w:rPr>
        <w:t>Сведения о разрешении на ввод объекта в эксплуатацию</w:t>
      </w:r>
    </w:p>
    <w:p w:rsidR="009466FA" w:rsidRDefault="009466FA">
      <w:pPr>
        <w:rPr>
          <w:sz w:val="2"/>
          <w:szCs w:val="2"/>
        </w:rPr>
      </w:pPr>
    </w:p>
    <w:tbl>
      <w:tblPr>
        <w:tblStyle w:val="TableNormal"/>
        <w:tblW w:w="988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528"/>
        <w:gridCol w:w="2061"/>
        <w:gridCol w:w="1560"/>
      </w:tblGrid>
      <w:tr w:rsidR="005237D4" w:rsidRPr="005237D4" w:rsidTr="005237D4">
        <w:trPr>
          <w:trHeight w:val="567"/>
        </w:trPr>
        <w:tc>
          <w:tcPr>
            <w:tcW w:w="737" w:type="dxa"/>
          </w:tcPr>
          <w:p w:rsidR="005237D4" w:rsidRPr="005237D4" w:rsidRDefault="005237D4" w:rsidP="00523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7D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237D4" w:rsidRPr="005237D4" w:rsidRDefault="005237D4" w:rsidP="005237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37D4">
              <w:rPr>
                <w:rFonts w:ascii="Times New Roman" w:hAnsi="Times New Roman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5237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(-</w:t>
            </w:r>
            <w:proofErr w:type="gramEnd"/>
            <w:r w:rsidRPr="005237D4">
              <w:rPr>
                <w:rFonts w:ascii="Times New Roman" w:hAnsi="Times New Roman"/>
                <w:sz w:val="24"/>
                <w:szCs w:val="24"/>
                <w:lang w:val="ru-RU"/>
              </w:rPr>
              <w:t>ая) разрешение на ввод объекта в эксплуатацию</w:t>
            </w:r>
          </w:p>
        </w:tc>
        <w:tc>
          <w:tcPr>
            <w:tcW w:w="2061" w:type="dxa"/>
          </w:tcPr>
          <w:p w:rsidR="005237D4" w:rsidRPr="005237D4" w:rsidRDefault="005237D4" w:rsidP="005237D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523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7D4" w:rsidRPr="005237D4" w:rsidRDefault="005237D4" w:rsidP="00523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60" w:type="dxa"/>
          </w:tcPr>
          <w:p w:rsidR="005237D4" w:rsidRPr="005237D4" w:rsidRDefault="005237D4" w:rsidP="00523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523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37D4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5237D4" w:rsidRPr="005237D4" w:rsidTr="005237D4">
        <w:trPr>
          <w:trHeight w:val="567"/>
        </w:trPr>
        <w:tc>
          <w:tcPr>
            <w:tcW w:w="737" w:type="dxa"/>
          </w:tcPr>
          <w:p w:rsidR="005237D4" w:rsidRPr="005237D4" w:rsidRDefault="005237D4" w:rsidP="00523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237D4" w:rsidRPr="005237D4" w:rsidRDefault="005237D4" w:rsidP="00523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237D4" w:rsidRPr="005237D4" w:rsidRDefault="005237D4" w:rsidP="00523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7D4" w:rsidRPr="005237D4" w:rsidRDefault="005237D4" w:rsidP="00523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7D4" w:rsidRDefault="005237D4" w:rsidP="005237D4">
      <w:pPr>
        <w:pStyle w:val="af"/>
        <w:spacing w:after="0"/>
        <w:ind w:right="4"/>
        <w:jc w:val="both"/>
        <w:rPr>
          <w:sz w:val="28"/>
          <w:szCs w:val="28"/>
        </w:rPr>
      </w:pPr>
    </w:p>
    <w:p w:rsidR="005237D4" w:rsidRPr="005237D4" w:rsidRDefault="005237D4" w:rsidP="005237D4">
      <w:pPr>
        <w:pStyle w:val="af"/>
        <w:spacing w:after="0"/>
        <w:ind w:right="4"/>
        <w:jc w:val="both"/>
        <w:rPr>
          <w:sz w:val="28"/>
          <w:szCs w:val="28"/>
        </w:rPr>
      </w:pPr>
      <w:r w:rsidRPr="005237D4">
        <w:rPr>
          <w:sz w:val="28"/>
          <w:szCs w:val="28"/>
        </w:rPr>
        <w:t>Приложение:___________________________________</w:t>
      </w:r>
      <w:r w:rsidR="004657FB">
        <w:rPr>
          <w:sz w:val="28"/>
          <w:szCs w:val="28"/>
        </w:rPr>
        <w:t>______________________</w:t>
      </w:r>
    </w:p>
    <w:p w:rsidR="005237D4" w:rsidRPr="005237D4" w:rsidRDefault="005237D4" w:rsidP="005237D4">
      <w:pPr>
        <w:pStyle w:val="af"/>
        <w:spacing w:after="0"/>
        <w:ind w:right="4"/>
        <w:jc w:val="both"/>
        <w:rPr>
          <w:sz w:val="28"/>
          <w:szCs w:val="28"/>
        </w:rPr>
      </w:pPr>
      <w:r w:rsidRPr="005237D4">
        <w:rPr>
          <w:sz w:val="28"/>
          <w:szCs w:val="28"/>
        </w:rPr>
        <w:t>Номер</w:t>
      </w:r>
      <w:r w:rsidRPr="005237D4">
        <w:rPr>
          <w:spacing w:val="-3"/>
          <w:sz w:val="28"/>
          <w:szCs w:val="28"/>
        </w:rPr>
        <w:t xml:space="preserve"> </w:t>
      </w:r>
      <w:r w:rsidRPr="005237D4">
        <w:rPr>
          <w:sz w:val="28"/>
          <w:szCs w:val="28"/>
        </w:rPr>
        <w:t>телефона</w:t>
      </w:r>
      <w:r w:rsidRPr="005237D4">
        <w:rPr>
          <w:spacing w:val="-3"/>
          <w:sz w:val="28"/>
          <w:szCs w:val="28"/>
        </w:rPr>
        <w:t xml:space="preserve"> </w:t>
      </w:r>
      <w:r w:rsidRPr="005237D4">
        <w:rPr>
          <w:sz w:val="28"/>
          <w:szCs w:val="28"/>
        </w:rPr>
        <w:t>и</w:t>
      </w:r>
      <w:r w:rsidRPr="005237D4">
        <w:rPr>
          <w:spacing w:val="-2"/>
          <w:sz w:val="28"/>
          <w:szCs w:val="28"/>
        </w:rPr>
        <w:t xml:space="preserve"> </w:t>
      </w:r>
      <w:r w:rsidRPr="005237D4">
        <w:rPr>
          <w:sz w:val="28"/>
          <w:szCs w:val="28"/>
        </w:rPr>
        <w:t>адрес</w:t>
      </w:r>
      <w:r w:rsidRPr="005237D4">
        <w:rPr>
          <w:spacing w:val="-4"/>
          <w:sz w:val="28"/>
          <w:szCs w:val="28"/>
        </w:rPr>
        <w:t xml:space="preserve"> </w:t>
      </w:r>
      <w:r w:rsidRPr="005237D4">
        <w:rPr>
          <w:sz w:val="28"/>
          <w:szCs w:val="28"/>
        </w:rPr>
        <w:t>электронной</w:t>
      </w:r>
      <w:r w:rsidRPr="005237D4">
        <w:rPr>
          <w:spacing w:val="-2"/>
          <w:sz w:val="28"/>
          <w:szCs w:val="28"/>
        </w:rPr>
        <w:t xml:space="preserve"> </w:t>
      </w:r>
      <w:r w:rsidRPr="005237D4">
        <w:rPr>
          <w:sz w:val="28"/>
          <w:szCs w:val="28"/>
        </w:rPr>
        <w:t>почты</w:t>
      </w:r>
      <w:r w:rsidRPr="005237D4">
        <w:rPr>
          <w:spacing w:val="-2"/>
          <w:sz w:val="28"/>
          <w:szCs w:val="28"/>
        </w:rPr>
        <w:t xml:space="preserve"> </w:t>
      </w:r>
      <w:r w:rsidRPr="005237D4">
        <w:rPr>
          <w:sz w:val="28"/>
          <w:szCs w:val="28"/>
        </w:rPr>
        <w:t>для</w:t>
      </w:r>
      <w:r w:rsidRPr="005237D4">
        <w:rPr>
          <w:spacing w:val="-3"/>
          <w:sz w:val="28"/>
          <w:szCs w:val="28"/>
        </w:rPr>
        <w:t xml:space="preserve"> </w:t>
      </w:r>
      <w:r w:rsidRPr="005237D4">
        <w:rPr>
          <w:sz w:val="28"/>
          <w:szCs w:val="28"/>
        </w:rPr>
        <w:t>связи:_</w:t>
      </w:r>
      <w:r w:rsidR="004657FB">
        <w:rPr>
          <w:sz w:val="28"/>
          <w:szCs w:val="28"/>
        </w:rPr>
        <w:t>_____________________</w:t>
      </w:r>
    </w:p>
    <w:p w:rsidR="005237D4" w:rsidRPr="005237D4" w:rsidRDefault="005237D4" w:rsidP="005237D4">
      <w:pPr>
        <w:pStyle w:val="af"/>
        <w:spacing w:after="0"/>
        <w:rPr>
          <w:sz w:val="28"/>
          <w:szCs w:val="28"/>
        </w:rPr>
      </w:pPr>
      <w:r w:rsidRPr="005237D4">
        <w:rPr>
          <w:sz w:val="28"/>
          <w:szCs w:val="28"/>
        </w:rPr>
        <w:t>Результат</w:t>
      </w:r>
      <w:r w:rsidRPr="005237D4">
        <w:rPr>
          <w:spacing w:val="-2"/>
          <w:sz w:val="28"/>
          <w:szCs w:val="28"/>
        </w:rPr>
        <w:t xml:space="preserve"> </w:t>
      </w:r>
      <w:r w:rsidRPr="005237D4">
        <w:rPr>
          <w:sz w:val="28"/>
          <w:szCs w:val="28"/>
        </w:rPr>
        <w:t>предоставления</w:t>
      </w:r>
      <w:r w:rsidRPr="005237D4">
        <w:rPr>
          <w:spacing w:val="-1"/>
          <w:sz w:val="28"/>
          <w:szCs w:val="28"/>
        </w:rPr>
        <w:t xml:space="preserve"> </w:t>
      </w:r>
      <w:r w:rsidRPr="005237D4">
        <w:rPr>
          <w:sz w:val="28"/>
          <w:szCs w:val="28"/>
        </w:rPr>
        <w:t xml:space="preserve">услуги прошу: </w:t>
      </w:r>
    </w:p>
    <w:p w:rsidR="005237D4" w:rsidRPr="00B97EF8" w:rsidRDefault="005237D4" w:rsidP="005237D4">
      <w:pPr>
        <w:pStyle w:val="af"/>
        <w:spacing w:after="0"/>
        <w:rPr>
          <w:sz w:val="23"/>
        </w:rPr>
      </w:pPr>
      <w:r w:rsidRPr="00B97EF8">
        <w:rPr>
          <w:sz w:val="23"/>
        </w:rPr>
        <w:t xml:space="preserve"> 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1275"/>
      </w:tblGrid>
      <w:tr w:rsidR="005237D4" w:rsidRPr="005237D4" w:rsidTr="005237D4">
        <w:trPr>
          <w:trHeight w:val="2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7D4" w:rsidRPr="005237D4" w:rsidRDefault="005237D4" w:rsidP="005237D4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5237D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523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федеральной</w:t>
            </w:r>
            <w:r w:rsidRPr="00523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государственной</w:t>
            </w:r>
            <w:r w:rsidRPr="00523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информационной</w:t>
            </w:r>
            <w:r w:rsidRPr="00523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системе</w:t>
            </w:r>
            <w:r w:rsidRPr="005237D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 xml:space="preserve">«Единый </w:t>
            </w:r>
            <w:r w:rsidRPr="005237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 xml:space="preserve">портал </w:t>
            </w:r>
            <w:r w:rsidRPr="005237D4">
              <w:rPr>
                <w:sz w:val="24"/>
                <w:szCs w:val="24"/>
                <w:lang w:val="ru-RU"/>
              </w:rPr>
              <w:lastRenderedPageBreak/>
              <w:t>государственных и муниципальных услуг (функций)»/ на</w:t>
            </w:r>
            <w:r w:rsidRPr="00523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региональном</w:t>
            </w:r>
            <w:r w:rsidRPr="00523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портале</w:t>
            </w:r>
            <w:r w:rsidRPr="00523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государственных</w:t>
            </w:r>
            <w:r w:rsidRPr="00523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и</w:t>
            </w:r>
            <w:r w:rsidRPr="00523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муниципальных</w:t>
            </w:r>
            <w:r w:rsidRPr="00523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4" w:rsidRPr="005237D4" w:rsidRDefault="005237D4" w:rsidP="005237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37D4" w:rsidRPr="005237D4" w:rsidTr="005237D4">
        <w:trPr>
          <w:trHeight w:val="556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7D4" w:rsidRPr="005237D4" w:rsidRDefault="005237D4" w:rsidP="005237D4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5237D4">
              <w:rPr>
                <w:sz w:val="24"/>
                <w:szCs w:val="24"/>
                <w:lang w:val="ru-RU"/>
              </w:rPr>
              <w:lastRenderedPageBreak/>
              <w:t>выдать на бумажном носителе при личном обращении в</w:t>
            </w:r>
            <w:r w:rsidRPr="00523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4" w:rsidRPr="005237D4" w:rsidRDefault="005237D4" w:rsidP="005237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37D4" w:rsidRPr="005237D4" w:rsidTr="005237D4">
        <w:trPr>
          <w:trHeight w:val="112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7D4" w:rsidRPr="005237D4" w:rsidRDefault="005237D4" w:rsidP="005237D4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5237D4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523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 xml:space="preserve">многофункциональный центр </w:t>
            </w:r>
            <w:r w:rsidRPr="005237D4">
              <w:rPr>
                <w:spacing w:val="-67"/>
                <w:sz w:val="24"/>
                <w:szCs w:val="24"/>
                <w:lang w:val="ru-RU"/>
              </w:rPr>
              <w:t xml:space="preserve">         </w:t>
            </w:r>
            <w:r w:rsidRPr="005237D4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523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расположенный</w:t>
            </w:r>
            <w:r w:rsidRPr="00523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по</w:t>
            </w:r>
            <w:r w:rsidRPr="00523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4" w:rsidRPr="005237D4" w:rsidRDefault="005237D4" w:rsidP="005237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37D4" w:rsidRPr="005237D4" w:rsidTr="005237D4">
        <w:trPr>
          <w:trHeight w:val="55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7D4" w:rsidRPr="005237D4" w:rsidRDefault="005237D4" w:rsidP="005237D4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5237D4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523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адрес:</w:t>
            </w:r>
            <w:r w:rsidRPr="005237D4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4" w:rsidRPr="005237D4" w:rsidRDefault="005237D4" w:rsidP="005237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37D4" w:rsidRPr="005237D4" w:rsidTr="005237D4">
        <w:trPr>
          <w:trHeight w:val="68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7D4" w:rsidRPr="005237D4" w:rsidRDefault="005237D4" w:rsidP="005237D4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5237D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D4" w:rsidRPr="005237D4" w:rsidRDefault="005237D4" w:rsidP="005237D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5237D4" w:rsidRPr="005237D4" w:rsidTr="005237D4">
        <w:trPr>
          <w:trHeight w:val="2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7D4" w:rsidRPr="005237D4" w:rsidRDefault="005237D4" w:rsidP="005237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237D4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5237D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i/>
                <w:sz w:val="24"/>
                <w:szCs w:val="24"/>
                <w:lang w:val="ru-RU"/>
              </w:rPr>
              <w:t>один</w:t>
            </w:r>
            <w:r w:rsidRPr="005237D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i/>
                <w:sz w:val="24"/>
                <w:szCs w:val="24"/>
                <w:lang w:val="ru-RU"/>
              </w:rPr>
              <w:t>из</w:t>
            </w:r>
            <w:r w:rsidRPr="005237D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5237D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5237D4" w:rsidRPr="00B97EF8" w:rsidRDefault="005237D4" w:rsidP="005237D4">
      <w:pPr>
        <w:rPr>
          <w:sz w:val="28"/>
        </w:rPr>
      </w:pPr>
    </w:p>
    <w:p w:rsidR="005237D4" w:rsidRPr="00B97EF8" w:rsidRDefault="005237D4" w:rsidP="005237D4">
      <w:pPr>
        <w:pStyle w:val="af"/>
        <w:spacing w:after="0"/>
        <w:rPr>
          <w:sz w:val="18"/>
        </w:rPr>
      </w:pPr>
    </w:p>
    <w:p w:rsidR="005237D4" w:rsidRPr="00B97EF8" w:rsidRDefault="005237D4" w:rsidP="005237D4">
      <w:pPr>
        <w:pStyle w:val="af"/>
        <w:spacing w:after="0"/>
        <w:rPr>
          <w:sz w:val="18"/>
        </w:rPr>
      </w:pPr>
    </w:p>
    <w:p w:rsidR="005237D4" w:rsidRPr="00B97EF8" w:rsidRDefault="005237D4" w:rsidP="005237D4">
      <w:pPr>
        <w:pStyle w:val="af"/>
        <w:spacing w:after="0"/>
        <w:rPr>
          <w:sz w:val="18"/>
        </w:rPr>
      </w:pPr>
      <w:r>
        <w:pict>
          <v:shape id="_x0000_s1089" style="position:absolute;margin-left:241pt;margin-top:12.55pt;width:106.3pt;height:.1pt;z-index:-125808880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pict>
          <v:shape id="_x0000_s1090" style="position:absolute;margin-left:368.55pt;margin-top:12.55pt;width:184.35pt;height:.1pt;z-index:-125807856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5237D4" w:rsidRPr="005237D4" w:rsidRDefault="005237D4" w:rsidP="005237D4">
      <w:pPr>
        <w:tabs>
          <w:tab w:val="left" w:pos="6096"/>
        </w:tabs>
        <w:spacing w:line="206" w:lineRule="exact"/>
        <w:ind w:left="4445" w:hanging="476"/>
        <w:rPr>
          <w:rFonts w:ascii="Times New Roman" w:hAnsi="Times New Roman" w:cs="Times New Roman"/>
          <w:sz w:val="20"/>
        </w:rPr>
      </w:pPr>
      <w:proofErr w:type="gramStart"/>
      <w:r w:rsidRPr="005237D4">
        <w:rPr>
          <w:rFonts w:ascii="Times New Roman" w:hAnsi="Times New Roman" w:cs="Times New Roman"/>
          <w:sz w:val="20"/>
        </w:rPr>
        <w:t>(подпись)</w:t>
      </w:r>
      <w:r w:rsidRPr="005237D4">
        <w:rPr>
          <w:rFonts w:ascii="Times New Roman" w:hAnsi="Times New Roman" w:cs="Times New Roman"/>
          <w:sz w:val="20"/>
        </w:rPr>
        <w:tab/>
        <w:t>(фамилия,</w:t>
      </w:r>
      <w:r w:rsidRPr="005237D4">
        <w:rPr>
          <w:rFonts w:ascii="Times New Roman" w:hAnsi="Times New Roman" w:cs="Times New Roman"/>
          <w:spacing w:val="-6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имя,</w:t>
      </w:r>
      <w:r w:rsidRPr="005237D4">
        <w:rPr>
          <w:rFonts w:ascii="Times New Roman" w:hAnsi="Times New Roman" w:cs="Times New Roman"/>
          <w:spacing w:val="-5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отчество</w:t>
      </w:r>
      <w:r w:rsidRPr="005237D4">
        <w:rPr>
          <w:rFonts w:ascii="Times New Roman" w:hAnsi="Times New Roman" w:cs="Times New Roman"/>
          <w:spacing w:val="-5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(при</w:t>
      </w:r>
      <w:r w:rsidRPr="005237D4">
        <w:rPr>
          <w:rFonts w:ascii="Times New Roman" w:hAnsi="Times New Roman" w:cs="Times New Roman"/>
          <w:spacing w:val="-4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наличии)</w:t>
      </w:r>
      <w:proofErr w:type="gramEnd"/>
    </w:p>
    <w:p w:rsidR="005237D4" w:rsidRPr="00B97EF8" w:rsidRDefault="005237D4" w:rsidP="005237D4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5237D4" w:rsidRPr="00B97EF8" w:rsidRDefault="005237D4" w:rsidP="005237D4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5237D4" w:rsidRPr="00B97EF8" w:rsidRDefault="005237D4" w:rsidP="005237D4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5237D4" w:rsidRPr="00B97EF8" w:rsidRDefault="005237D4" w:rsidP="005237D4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5237D4" w:rsidRPr="00B97EF8" w:rsidRDefault="005237D4" w:rsidP="005237D4">
      <w:pPr>
        <w:pStyle w:val="af"/>
        <w:spacing w:after="0"/>
      </w:pPr>
    </w:p>
    <w:p w:rsidR="005237D4" w:rsidRPr="00B97EF8" w:rsidRDefault="005237D4" w:rsidP="005237D4">
      <w:pPr>
        <w:pStyle w:val="af"/>
        <w:spacing w:after="0"/>
      </w:pPr>
    </w:p>
    <w:p w:rsidR="005237D4" w:rsidRPr="00B97EF8" w:rsidRDefault="005237D4" w:rsidP="005237D4">
      <w:pPr>
        <w:pStyle w:val="af"/>
        <w:spacing w:after="0"/>
      </w:pPr>
    </w:p>
    <w:p w:rsidR="005237D4" w:rsidRDefault="005237D4">
      <w:pPr>
        <w:pStyle w:val="20"/>
        <w:shd w:val="clear" w:color="auto" w:fill="auto"/>
        <w:spacing w:before="0" w:after="513" w:line="322" w:lineRule="exact"/>
        <w:ind w:right="60"/>
        <w:jc w:val="center"/>
      </w:pPr>
    </w:p>
    <w:p w:rsidR="005237D4" w:rsidRDefault="005237D4">
      <w:pPr>
        <w:pStyle w:val="20"/>
        <w:shd w:val="clear" w:color="auto" w:fill="auto"/>
        <w:spacing w:before="0" w:after="513" w:line="322" w:lineRule="exact"/>
        <w:ind w:right="60"/>
        <w:jc w:val="center"/>
      </w:pPr>
    </w:p>
    <w:p w:rsidR="005237D4" w:rsidRDefault="005237D4">
      <w:pPr>
        <w:pStyle w:val="20"/>
        <w:shd w:val="clear" w:color="auto" w:fill="auto"/>
        <w:spacing w:before="0" w:after="513" w:line="322" w:lineRule="exact"/>
        <w:ind w:right="60"/>
        <w:jc w:val="center"/>
      </w:pPr>
    </w:p>
    <w:p w:rsidR="00BF0839" w:rsidRDefault="00BF0839">
      <w:pPr>
        <w:pStyle w:val="20"/>
        <w:shd w:val="clear" w:color="auto" w:fill="auto"/>
        <w:spacing w:before="0" w:after="513" w:line="322" w:lineRule="exact"/>
        <w:ind w:right="60"/>
        <w:jc w:val="center"/>
      </w:pPr>
    </w:p>
    <w:p w:rsidR="00BF0839" w:rsidRDefault="00BF0839">
      <w:pPr>
        <w:pStyle w:val="20"/>
        <w:shd w:val="clear" w:color="auto" w:fill="auto"/>
        <w:spacing w:before="0" w:after="513" w:line="322" w:lineRule="exact"/>
        <w:ind w:right="60"/>
        <w:jc w:val="center"/>
      </w:pPr>
    </w:p>
    <w:p w:rsidR="00BF0839" w:rsidRDefault="00BF0839">
      <w:pPr>
        <w:pStyle w:val="20"/>
        <w:shd w:val="clear" w:color="auto" w:fill="auto"/>
        <w:spacing w:before="0" w:after="513" w:line="322" w:lineRule="exact"/>
        <w:ind w:right="60"/>
        <w:jc w:val="center"/>
      </w:pPr>
    </w:p>
    <w:p w:rsidR="004657FB" w:rsidRDefault="004657FB">
      <w:pPr>
        <w:pStyle w:val="20"/>
        <w:shd w:val="clear" w:color="auto" w:fill="auto"/>
        <w:spacing w:before="0" w:after="513" w:line="322" w:lineRule="exact"/>
        <w:ind w:right="60"/>
        <w:jc w:val="center"/>
      </w:pPr>
    </w:p>
    <w:p w:rsidR="004657FB" w:rsidRDefault="004657FB">
      <w:pPr>
        <w:pStyle w:val="20"/>
        <w:shd w:val="clear" w:color="auto" w:fill="auto"/>
        <w:spacing w:before="0" w:after="513" w:line="322" w:lineRule="exact"/>
        <w:ind w:right="60"/>
        <w:jc w:val="center"/>
      </w:pPr>
    </w:p>
    <w:p w:rsidR="00CA3BA1" w:rsidRDefault="00CA3BA1">
      <w:pPr>
        <w:pStyle w:val="20"/>
        <w:shd w:val="clear" w:color="auto" w:fill="auto"/>
        <w:spacing w:before="0" w:after="513" w:line="322" w:lineRule="exact"/>
        <w:ind w:right="60"/>
        <w:jc w:val="center"/>
      </w:pPr>
    </w:p>
    <w:p w:rsidR="00CA3BA1" w:rsidRPr="0013098D" w:rsidRDefault="00CA3BA1" w:rsidP="00CA3BA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CA3BA1" w:rsidRPr="0013098D" w:rsidRDefault="00CA3BA1" w:rsidP="00CA3BA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CA3BA1" w:rsidRPr="0013098D" w:rsidRDefault="00CA3BA1" w:rsidP="00CA3BA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CA3BA1" w:rsidRPr="0013098D" w:rsidRDefault="00CA3BA1" w:rsidP="00CA3BA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от _________ №_______</w:t>
      </w:r>
    </w:p>
    <w:p w:rsidR="00CA3BA1" w:rsidRDefault="00CA3BA1" w:rsidP="00CA3BA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3BA1" w:rsidRPr="0013098D" w:rsidRDefault="00CA3BA1" w:rsidP="00CA3BA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CA3BA1" w:rsidRDefault="00CA3BA1" w:rsidP="00CA3BA1">
      <w:pPr>
        <w:pStyle w:val="20"/>
        <w:shd w:val="clear" w:color="auto" w:fill="auto"/>
        <w:spacing w:before="0" w:line="240" w:lineRule="auto"/>
        <w:jc w:val="right"/>
      </w:pPr>
      <w:r w:rsidRPr="004479AF">
        <w:rPr>
          <w:rFonts w:eastAsia="Calibri"/>
        </w:rPr>
        <w:t>к  Административному регламенту</w:t>
      </w:r>
      <w:r>
        <w:t xml:space="preserve"> </w:t>
      </w:r>
    </w:p>
    <w:p w:rsidR="00CA3BA1" w:rsidRDefault="00CA3BA1">
      <w:pPr>
        <w:pStyle w:val="20"/>
        <w:shd w:val="clear" w:color="auto" w:fill="auto"/>
        <w:tabs>
          <w:tab w:val="left" w:leader="underscore" w:pos="9834"/>
        </w:tabs>
        <w:spacing w:before="0" w:line="280" w:lineRule="exact"/>
        <w:ind w:left="4400"/>
      </w:pPr>
    </w:p>
    <w:p w:rsidR="00CA3BA1" w:rsidRDefault="00CA3BA1" w:rsidP="00CA3BA1">
      <w:pPr>
        <w:pStyle w:val="20"/>
        <w:shd w:val="clear" w:color="auto" w:fill="auto"/>
        <w:tabs>
          <w:tab w:val="left" w:leader="underscore" w:pos="9834"/>
        </w:tabs>
        <w:spacing w:before="0" w:line="280" w:lineRule="exact"/>
        <w:ind w:left="4400"/>
      </w:pPr>
      <w:bookmarkStart w:id="29" w:name="bookmark34"/>
    </w:p>
    <w:p w:rsidR="00CA3BA1" w:rsidRPr="00846C9C" w:rsidRDefault="00CA3BA1" w:rsidP="00CA3BA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46C9C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CA3BA1" w:rsidRPr="00AB0D50" w:rsidRDefault="00CA3BA1" w:rsidP="00CA3BA1">
      <w:pPr>
        <w:pStyle w:val="af"/>
        <w:tabs>
          <w:tab w:val="left" w:pos="9639"/>
        </w:tabs>
        <w:spacing w:after="0"/>
        <w:ind w:left="4463"/>
        <w:rPr>
          <w:sz w:val="28"/>
          <w:szCs w:val="28"/>
        </w:rPr>
      </w:pPr>
    </w:p>
    <w:p w:rsidR="00CA3BA1" w:rsidRPr="00AB0D50" w:rsidRDefault="00CA3BA1" w:rsidP="00CA3BA1">
      <w:pPr>
        <w:pStyle w:val="af"/>
        <w:tabs>
          <w:tab w:val="left" w:pos="9639"/>
        </w:tabs>
        <w:spacing w:after="0"/>
        <w:ind w:left="4463"/>
        <w:rPr>
          <w:sz w:val="28"/>
          <w:szCs w:val="28"/>
        </w:rPr>
      </w:pPr>
      <w:r w:rsidRPr="00AB0D50">
        <w:rPr>
          <w:sz w:val="28"/>
          <w:szCs w:val="28"/>
        </w:rPr>
        <w:t>Кому</w:t>
      </w:r>
      <w:r w:rsidRPr="00AB0D50">
        <w:rPr>
          <w:spacing w:val="-3"/>
          <w:sz w:val="28"/>
          <w:szCs w:val="28"/>
        </w:rPr>
        <w:t xml:space="preserve"> </w:t>
      </w:r>
      <w:r w:rsidRPr="00AB0D50">
        <w:rPr>
          <w:sz w:val="28"/>
          <w:szCs w:val="28"/>
          <w:u w:val="single"/>
        </w:rPr>
        <w:t xml:space="preserve"> </w:t>
      </w:r>
      <w:r w:rsidRPr="00AB0D50">
        <w:rPr>
          <w:sz w:val="28"/>
          <w:szCs w:val="28"/>
          <w:u w:val="single"/>
        </w:rPr>
        <w:tab/>
      </w:r>
    </w:p>
    <w:p w:rsidR="00CA3BA1" w:rsidRDefault="00CA3BA1" w:rsidP="00CA3BA1">
      <w:pPr>
        <w:spacing w:line="276" w:lineRule="auto"/>
        <w:ind w:left="5059" w:right="296" w:hanging="1"/>
        <w:jc w:val="center"/>
        <w:rPr>
          <w:rFonts w:ascii="Times New Roman" w:hAnsi="Times New Roman" w:cs="Times New Roman"/>
          <w:sz w:val="20"/>
        </w:rPr>
      </w:pPr>
      <w:proofErr w:type="gramStart"/>
      <w:r w:rsidRPr="00AB0D50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ОГРНИП (для физического лица, зарегистрированного в</w:t>
      </w:r>
      <w:r w:rsidRPr="00AB0D50">
        <w:rPr>
          <w:rFonts w:ascii="Times New Roman" w:hAnsi="Times New Roman" w:cs="Times New Roman"/>
          <w:spacing w:val="-47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для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ИНН,</w:t>
      </w:r>
      <w:r w:rsidRPr="004C0D3A">
        <w:rPr>
          <w:rFonts w:ascii="Times New Roman" w:hAnsi="Times New Roman" w:cs="Times New Roman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ОГРН</w:t>
      </w:r>
      <w:r w:rsidRPr="004C0D3A">
        <w:rPr>
          <w:rFonts w:ascii="Times New Roman" w:hAnsi="Times New Roman" w:cs="Times New Roman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– для</w:t>
      </w:r>
      <w:r w:rsidRPr="004C0D3A">
        <w:rPr>
          <w:rFonts w:ascii="Times New Roman" w:hAnsi="Times New Roman" w:cs="Times New Roman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юридического лица,</w:t>
      </w:r>
      <w:proofErr w:type="gramEnd"/>
    </w:p>
    <w:p w:rsidR="00CA3BA1" w:rsidRPr="00AB0D50" w:rsidRDefault="00CA3BA1" w:rsidP="00CA3BA1">
      <w:pPr>
        <w:spacing w:line="276" w:lineRule="auto"/>
        <w:ind w:left="5059" w:right="296" w:hanging="1"/>
        <w:jc w:val="center"/>
        <w:rPr>
          <w:rFonts w:ascii="Times New Roman" w:hAnsi="Times New Roman" w:cs="Times New Roman"/>
          <w:sz w:val="20"/>
        </w:rPr>
      </w:pPr>
    </w:p>
    <w:p w:rsidR="00CA3BA1" w:rsidRPr="004C0D3A" w:rsidRDefault="00CA3BA1" w:rsidP="00CA3BA1">
      <w:pPr>
        <w:pBdr>
          <w:top w:val="single" w:sz="4" w:space="1" w:color="auto"/>
        </w:pBdr>
        <w:spacing w:line="276" w:lineRule="auto"/>
        <w:ind w:left="4536" w:right="3" w:hanging="425"/>
        <w:rPr>
          <w:rFonts w:ascii="Times New Roman" w:hAnsi="Times New Roman" w:cs="Times New Roman"/>
          <w:sz w:val="20"/>
        </w:rPr>
      </w:pPr>
      <w:r w:rsidRPr="004C0D3A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CA3BA1" w:rsidRDefault="00CA3BA1" w:rsidP="00CA3BA1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</w:p>
    <w:p w:rsidR="009466FA" w:rsidRDefault="00B56436" w:rsidP="00CA3BA1">
      <w:pPr>
        <w:pStyle w:val="14"/>
        <w:keepNext/>
        <w:keepLines/>
        <w:shd w:val="clear" w:color="auto" w:fill="auto"/>
        <w:spacing w:before="0" w:after="0" w:line="240" w:lineRule="auto"/>
        <w:ind w:firstLine="0"/>
        <w:jc w:val="center"/>
      </w:pPr>
      <w:proofErr w:type="gramStart"/>
      <w:r>
        <w:t>Р</w:t>
      </w:r>
      <w:proofErr w:type="gramEnd"/>
      <w:r>
        <w:t xml:space="preserve"> Е Ш Е Н И Е</w:t>
      </w:r>
      <w:bookmarkEnd w:id="29"/>
    </w:p>
    <w:p w:rsidR="009466FA" w:rsidRDefault="00B56436" w:rsidP="00CA3BA1">
      <w:pPr>
        <w:pStyle w:val="32"/>
        <w:shd w:val="clear" w:color="auto" w:fill="auto"/>
        <w:spacing w:before="0" w:line="240" w:lineRule="auto"/>
        <w:ind w:left="240" w:firstLine="0"/>
        <w:jc w:val="left"/>
      </w:pPr>
      <w:r>
        <w:t>об отказе в выдаче дубликата разрешения на ввод объекта в эксплуатацию</w:t>
      </w:r>
    </w:p>
    <w:p w:rsidR="00CA3BA1" w:rsidRDefault="00CA3BA1" w:rsidP="00CA3BA1">
      <w:pPr>
        <w:pStyle w:val="32"/>
        <w:shd w:val="clear" w:color="auto" w:fill="auto"/>
        <w:spacing w:before="0" w:line="240" w:lineRule="auto"/>
        <w:ind w:left="240" w:firstLine="0"/>
        <w:jc w:val="left"/>
      </w:pPr>
    </w:p>
    <w:p w:rsidR="009466FA" w:rsidRDefault="00B56436" w:rsidP="00CA3BA1">
      <w:pPr>
        <w:pStyle w:val="20"/>
        <w:shd w:val="clear" w:color="auto" w:fill="auto"/>
        <w:tabs>
          <w:tab w:val="left" w:leader="underscore" w:pos="6216"/>
          <w:tab w:val="left" w:leader="underscore" w:pos="8861"/>
        </w:tabs>
        <w:spacing w:before="0" w:line="240" w:lineRule="auto"/>
      </w:pPr>
      <w:r>
        <w:t>по результатам рассмотрения заявления о выдаче дубликата разрешения на в</w:t>
      </w:r>
      <w:r w:rsidR="004657FB">
        <w:t xml:space="preserve">вод объекта в эксплуатацию </w:t>
      </w:r>
      <w:proofErr w:type="gramStart"/>
      <w:r w:rsidR="004657FB">
        <w:t>от</w:t>
      </w:r>
      <w:proofErr w:type="gramEnd"/>
      <w:r w:rsidR="004657FB">
        <w:t xml:space="preserve">___________№______________ </w:t>
      </w:r>
      <w:r>
        <w:t>принято</w:t>
      </w:r>
    </w:p>
    <w:p w:rsidR="009466FA" w:rsidRDefault="00B56436" w:rsidP="004657FB">
      <w:pPr>
        <w:pStyle w:val="70"/>
        <w:shd w:val="clear" w:color="auto" w:fill="auto"/>
        <w:spacing w:before="0" w:line="240" w:lineRule="auto"/>
        <w:ind w:firstLine="0"/>
      </w:pPr>
      <w:r>
        <w:t>(дата и номер регистрации)</w:t>
      </w:r>
    </w:p>
    <w:p w:rsidR="009466FA" w:rsidRDefault="00B56436" w:rsidP="004657FB">
      <w:pPr>
        <w:pStyle w:val="20"/>
        <w:shd w:val="clear" w:color="auto" w:fill="auto"/>
        <w:spacing w:before="0" w:line="240" w:lineRule="auto"/>
      </w:pPr>
      <w:r>
        <w:t>решение об отказе в выдаче дубликата разрешения на ввод объекта в эксплуатацию.</w:t>
      </w:r>
    </w:p>
    <w:p w:rsidR="00CA3BA1" w:rsidRDefault="00CA3BA1" w:rsidP="00CA3BA1">
      <w:pPr>
        <w:pStyle w:val="20"/>
        <w:shd w:val="clear" w:color="auto" w:fill="auto"/>
        <w:spacing w:before="0" w:line="240" w:lineRule="auto"/>
        <w:jc w:val="right"/>
      </w:pPr>
    </w:p>
    <w:tbl>
      <w:tblPr>
        <w:tblStyle w:val="TableNormal"/>
        <w:tblW w:w="98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4395"/>
        <w:gridCol w:w="3826"/>
      </w:tblGrid>
      <w:tr w:rsidR="00CA3BA1" w:rsidRPr="00CA3BA1" w:rsidTr="00CA3BA1">
        <w:trPr>
          <w:trHeight w:val="20"/>
        </w:trPr>
        <w:tc>
          <w:tcPr>
            <w:tcW w:w="1593" w:type="dxa"/>
          </w:tcPr>
          <w:p w:rsidR="00CA3BA1" w:rsidRPr="00CA3BA1" w:rsidRDefault="00CA3BA1" w:rsidP="00CA3B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A3B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пункта</w:t>
            </w:r>
            <w:proofErr w:type="spellEnd"/>
          </w:p>
          <w:p w:rsidR="00CA3BA1" w:rsidRPr="00CA3BA1" w:rsidRDefault="00CA3BA1" w:rsidP="00CA3B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CA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395" w:type="dxa"/>
          </w:tcPr>
          <w:p w:rsidR="00CA3BA1" w:rsidRPr="00CA3BA1" w:rsidRDefault="00CA3BA1" w:rsidP="00CA3BA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BA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основания для отказа в выдаче дубликата разрешения на ввод объекта в эксплуатацию в соответствии с Административным регламентом</w:t>
            </w:r>
          </w:p>
        </w:tc>
        <w:tc>
          <w:tcPr>
            <w:tcW w:w="3826" w:type="dxa"/>
          </w:tcPr>
          <w:p w:rsidR="00CA3BA1" w:rsidRPr="00CA3BA1" w:rsidRDefault="00CA3BA1" w:rsidP="00CA3BA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BA1">
              <w:rPr>
                <w:rFonts w:ascii="Times New Roman" w:hAnsi="Times New Roman"/>
                <w:sz w:val="24"/>
                <w:szCs w:val="24"/>
                <w:lang w:val="ru-RU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CA3BA1" w:rsidRPr="00CA3BA1" w:rsidTr="00CA3BA1">
        <w:trPr>
          <w:trHeight w:val="20"/>
        </w:trPr>
        <w:tc>
          <w:tcPr>
            <w:tcW w:w="1593" w:type="dxa"/>
          </w:tcPr>
          <w:p w:rsidR="00CA3BA1" w:rsidRPr="00CA3BA1" w:rsidRDefault="00CA3BA1" w:rsidP="00CA3BA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пункт</w:t>
            </w:r>
            <w:proofErr w:type="spellEnd"/>
            <w:r w:rsidRPr="00CA3BA1">
              <w:rPr>
                <w:rFonts w:ascii="Times New Roman" w:hAnsi="Times New Roman"/>
                <w:sz w:val="24"/>
                <w:szCs w:val="24"/>
              </w:rPr>
              <w:t xml:space="preserve"> 2.30</w:t>
            </w:r>
          </w:p>
        </w:tc>
        <w:tc>
          <w:tcPr>
            <w:tcW w:w="4395" w:type="dxa"/>
          </w:tcPr>
          <w:p w:rsidR="00CA3BA1" w:rsidRPr="00CA3BA1" w:rsidRDefault="00CA3BA1" w:rsidP="00CA3BA1">
            <w:pPr>
              <w:ind w:left="57"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BA1">
              <w:rPr>
                <w:rFonts w:ascii="Times New Roman" w:hAnsi="Times New Roman"/>
                <w:sz w:val="24"/>
                <w:szCs w:val="24"/>
                <w:lang w:val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826" w:type="dxa"/>
          </w:tcPr>
          <w:p w:rsidR="00CA3BA1" w:rsidRPr="00CA3BA1" w:rsidRDefault="00CA3BA1" w:rsidP="00CA3BA1">
            <w:pPr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A3BA1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Указываются</w:t>
            </w:r>
            <w:proofErr w:type="spellEnd"/>
            <w:r w:rsidRPr="00CA3B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3BA1">
              <w:rPr>
                <w:rFonts w:ascii="Times New Roman" w:hAnsi="Times New Roman"/>
                <w:i/>
                <w:iCs/>
                <w:sz w:val="24"/>
                <w:szCs w:val="24"/>
              </w:rPr>
              <w:t>основания</w:t>
            </w:r>
            <w:proofErr w:type="spellEnd"/>
            <w:r w:rsidRPr="00CA3B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3BA1">
              <w:rPr>
                <w:rFonts w:ascii="Times New Roman" w:hAnsi="Times New Roman"/>
                <w:i/>
                <w:iCs/>
                <w:sz w:val="24"/>
                <w:szCs w:val="24"/>
              </w:rPr>
              <w:t>такого</w:t>
            </w:r>
            <w:proofErr w:type="spellEnd"/>
            <w:r w:rsidRPr="00CA3BA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A3BA1">
              <w:rPr>
                <w:rFonts w:ascii="Times New Roman" w:hAnsi="Times New Roman"/>
                <w:i/>
                <w:iCs/>
                <w:sz w:val="24"/>
                <w:szCs w:val="24"/>
              </w:rPr>
              <w:t>вывода</w:t>
            </w:r>
            <w:proofErr w:type="spellEnd"/>
          </w:p>
        </w:tc>
      </w:tr>
    </w:tbl>
    <w:p w:rsidR="00CA3BA1" w:rsidRDefault="00CA3BA1" w:rsidP="00CA3BA1">
      <w:pPr>
        <w:pStyle w:val="20"/>
        <w:shd w:val="clear" w:color="auto" w:fill="auto"/>
        <w:spacing w:before="0" w:line="240" w:lineRule="auto"/>
        <w:jc w:val="right"/>
      </w:pPr>
    </w:p>
    <w:p w:rsidR="009466FA" w:rsidRDefault="00CA3BA1" w:rsidP="00CA3BA1">
      <w:pPr>
        <w:pStyle w:val="20"/>
        <w:shd w:val="clear" w:color="auto" w:fill="auto"/>
        <w:spacing w:before="0" w:line="240" w:lineRule="auto"/>
        <w:ind w:firstLine="709"/>
        <w:jc w:val="left"/>
      </w:pPr>
      <w:r>
        <w:t>В</w:t>
      </w:r>
      <w:r w:rsidR="00B56436">
        <w:t>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CA3BA1" w:rsidRPr="00CA3BA1" w:rsidRDefault="00CA3BA1" w:rsidP="00CA3BA1">
      <w:pPr>
        <w:pStyle w:val="af"/>
        <w:spacing w:after="0"/>
        <w:ind w:left="113" w:right="169" w:firstLine="708"/>
        <w:jc w:val="both"/>
        <w:rPr>
          <w:sz w:val="28"/>
          <w:szCs w:val="28"/>
        </w:rPr>
      </w:pPr>
      <w:proofErr w:type="gramStart"/>
      <w:r w:rsidRPr="00CA3BA1">
        <w:rPr>
          <w:sz w:val="28"/>
          <w:szCs w:val="28"/>
        </w:rPr>
        <w:t>Данный отказ может быть обжалован в досудебном порядке путем</w:t>
      </w:r>
      <w:r w:rsidRPr="00CA3BA1">
        <w:rPr>
          <w:spacing w:val="1"/>
          <w:sz w:val="28"/>
          <w:szCs w:val="28"/>
        </w:rPr>
        <w:t xml:space="preserve"> </w:t>
      </w:r>
      <w:r w:rsidRPr="00CA3BA1">
        <w:rPr>
          <w:sz w:val="28"/>
          <w:szCs w:val="28"/>
        </w:rPr>
        <w:t>направления</w:t>
      </w:r>
      <w:r w:rsidRPr="00CA3BA1">
        <w:rPr>
          <w:spacing w:val="18"/>
          <w:sz w:val="28"/>
          <w:szCs w:val="28"/>
        </w:rPr>
        <w:t xml:space="preserve"> </w:t>
      </w:r>
      <w:r w:rsidRPr="00CA3BA1">
        <w:rPr>
          <w:sz w:val="28"/>
          <w:szCs w:val="28"/>
        </w:rPr>
        <w:t>жалобы</w:t>
      </w:r>
      <w:r w:rsidRPr="00CA3BA1">
        <w:rPr>
          <w:spacing w:val="19"/>
          <w:sz w:val="28"/>
          <w:szCs w:val="28"/>
        </w:rPr>
        <w:t xml:space="preserve"> </w:t>
      </w:r>
      <w:r w:rsidRPr="00CA3BA1">
        <w:rPr>
          <w:sz w:val="28"/>
          <w:szCs w:val="28"/>
        </w:rPr>
        <w:t>в</w:t>
      </w:r>
      <w:r w:rsidRPr="00CA3BA1">
        <w:rPr>
          <w:sz w:val="28"/>
          <w:szCs w:val="28"/>
          <w:u w:val="single"/>
        </w:rPr>
        <w:tab/>
      </w:r>
      <w:r w:rsidRPr="00CA3BA1">
        <w:rPr>
          <w:sz w:val="28"/>
          <w:szCs w:val="28"/>
          <w:u w:val="single"/>
        </w:rPr>
        <w:tab/>
      </w:r>
      <w:r w:rsidRPr="00CA3BA1">
        <w:rPr>
          <w:sz w:val="28"/>
          <w:szCs w:val="28"/>
          <w:u w:val="single"/>
        </w:rPr>
        <w:tab/>
      </w:r>
      <w:r w:rsidRPr="00CA3BA1">
        <w:rPr>
          <w:sz w:val="28"/>
          <w:szCs w:val="28"/>
          <w:u w:val="single"/>
        </w:rPr>
        <w:tab/>
      </w:r>
      <w:r w:rsidRPr="00CA3BA1">
        <w:rPr>
          <w:sz w:val="28"/>
          <w:szCs w:val="28"/>
          <w:u w:val="single"/>
        </w:rPr>
        <w:tab/>
      </w:r>
      <w:r w:rsidRPr="00CA3BA1">
        <w:rPr>
          <w:spacing w:val="-2"/>
          <w:sz w:val="28"/>
          <w:szCs w:val="28"/>
        </w:rPr>
        <w:t>,</w:t>
      </w:r>
      <w:r w:rsidRPr="00CA3BA1">
        <w:rPr>
          <w:spacing w:val="-67"/>
          <w:sz w:val="28"/>
          <w:szCs w:val="28"/>
        </w:rPr>
        <w:t xml:space="preserve"> </w:t>
      </w:r>
      <w:r w:rsidRPr="00CA3BA1">
        <w:rPr>
          <w:sz w:val="28"/>
          <w:szCs w:val="28"/>
        </w:rPr>
        <w:t>а</w:t>
      </w:r>
      <w:r w:rsidRPr="00CA3BA1">
        <w:rPr>
          <w:spacing w:val="-2"/>
          <w:sz w:val="28"/>
          <w:szCs w:val="28"/>
        </w:rPr>
        <w:t xml:space="preserve"> </w:t>
      </w:r>
      <w:r w:rsidRPr="00CA3BA1">
        <w:rPr>
          <w:sz w:val="28"/>
          <w:szCs w:val="28"/>
        </w:rPr>
        <w:t>также</w:t>
      </w:r>
      <w:r w:rsidRPr="00CA3BA1">
        <w:rPr>
          <w:spacing w:val="-1"/>
          <w:sz w:val="28"/>
          <w:szCs w:val="28"/>
        </w:rPr>
        <w:t xml:space="preserve"> </w:t>
      </w:r>
      <w:r w:rsidRPr="00CA3BA1">
        <w:rPr>
          <w:sz w:val="28"/>
          <w:szCs w:val="28"/>
        </w:rPr>
        <w:t>в</w:t>
      </w:r>
      <w:r w:rsidRPr="00CA3BA1">
        <w:rPr>
          <w:spacing w:val="-1"/>
          <w:sz w:val="28"/>
          <w:szCs w:val="28"/>
        </w:rPr>
        <w:t xml:space="preserve"> </w:t>
      </w:r>
      <w:r w:rsidRPr="00CA3BA1">
        <w:rPr>
          <w:sz w:val="28"/>
          <w:szCs w:val="28"/>
        </w:rPr>
        <w:t>судебном</w:t>
      </w:r>
      <w:r w:rsidRPr="00CA3BA1">
        <w:rPr>
          <w:spacing w:val="-1"/>
          <w:sz w:val="28"/>
          <w:szCs w:val="28"/>
        </w:rPr>
        <w:t xml:space="preserve"> </w:t>
      </w:r>
      <w:r w:rsidRPr="00CA3BA1">
        <w:rPr>
          <w:sz w:val="28"/>
          <w:szCs w:val="28"/>
        </w:rPr>
        <w:t>порядке.</w:t>
      </w:r>
      <w:proofErr w:type="gramEnd"/>
    </w:p>
    <w:p w:rsidR="00CA3BA1" w:rsidRDefault="00CA3BA1" w:rsidP="00CA3BA1">
      <w:pPr>
        <w:pStyle w:val="af"/>
        <w:tabs>
          <w:tab w:val="left" w:pos="9356"/>
          <w:tab w:val="left" w:pos="9498"/>
          <w:tab w:val="left" w:pos="10099"/>
        </w:tabs>
        <w:spacing w:after="0"/>
        <w:ind w:firstLine="709"/>
        <w:jc w:val="both"/>
        <w:rPr>
          <w:sz w:val="28"/>
          <w:szCs w:val="28"/>
          <w:u w:val="single"/>
        </w:rPr>
      </w:pPr>
      <w:r w:rsidRPr="005237D4">
        <w:rPr>
          <w:sz w:val="28"/>
          <w:szCs w:val="28"/>
        </w:rPr>
        <w:t>Дополнительно</w:t>
      </w:r>
      <w:r w:rsidRPr="005237D4">
        <w:rPr>
          <w:spacing w:val="60"/>
          <w:sz w:val="28"/>
          <w:szCs w:val="28"/>
        </w:rPr>
        <w:t xml:space="preserve"> </w:t>
      </w:r>
      <w:r w:rsidRPr="005237D4">
        <w:rPr>
          <w:sz w:val="28"/>
          <w:szCs w:val="28"/>
        </w:rPr>
        <w:t>информируем:</w:t>
      </w:r>
      <w:r w:rsidRPr="005237D4">
        <w:rPr>
          <w:sz w:val="28"/>
          <w:szCs w:val="28"/>
          <w:u w:val="single"/>
        </w:rPr>
        <w:t xml:space="preserve"> </w:t>
      </w:r>
      <w:r w:rsidRPr="005237D4">
        <w:rPr>
          <w:sz w:val="28"/>
          <w:szCs w:val="28"/>
          <w:u w:val="single"/>
        </w:rPr>
        <w:tab/>
      </w:r>
    </w:p>
    <w:p w:rsidR="00CA3BA1" w:rsidRDefault="00CA3BA1" w:rsidP="00CA3BA1">
      <w:pPr>
        <w:pStyle w:val="af"/>
        <w:tabs>
          <w:tab w:val="left" w:pos="9356"/>
          <w:tab w:val="left" w:pos="9498"/>
          <w:tab w:val="left" w:pos="10099"/>
        </w:tabs>
        <w:spacing w:after="0"/>
        <w:ind w:firstLine="709"/>
        <w:jc w:val="both"/>
        <w:rPr>
          <w:sz w:val="28"/>
          <w:szCs w:val="28"/>
          <w:u w:val="single"/>
        </w:rPr>
      </w:pPr>
    </w:p>
    <w:p w:rsidR="00CA3BA1" w:rsidRDefault="00CA3BA1" w:rsidP="00CA3BA1">
      <w:pPr>
        <w:pStyle w:val="70"/>
        <w:pBdr>
          <w:top w:val="single" w:sz="4" w:space="1" w:color="auto"/>
        </w:pBdr>
        <w:shd w:val="clear" w:color="auto" w:fill="auto"/>
        <w:spacing w:before="0" w:after="924" w:line="230" w:lineRule="exact"/>
        <w:ind w:left="620" w:firstLine="520"/>
        <w:jc w:val="left"/>
      </w:pPr>
      <w:r>
        <w:lastRenderedPageBreak/>
        <w:t xml:space="preserve"> </w:t>
      </w:r>
      <w:proofErr w:type="gramStart"/>
      <w:r>
        <w:t>(указывается информация, необходимая для устранения причин отказа во внесении исправлений в</w:t>
      </w:r>
      <w:proofErr w:type="gramEnd"/>
      <w:r>
        <w:t xml:space="preserve"> разрешение на ввод объекта в эксплуатацию, а также иная дополнительная информация при наличии)</w:t>
      </w:r>
    </w:p>
    <w:p w:rsidR="00CA3BA1" w:rsidRPr="00B97EF8" w:rsidRDefault="00CA3BA1" w:rsidP="00CA3BA1">
      <w:pPr>
        <w:pStyle w:val="af"/>
        <w:spacing w:after="0"/>
        <w:rPr>
          <w:sz w:val="18"/>
        </w:rPr>
      </w:pPr>
      <w:r>
        <w:rPr>
          <w:sz w:val="28"/>
        </w:rPr>
        <w:pict>
          <v:shape id="_x0000_s1091" style="position:absolute;margin-left:56.7pt;margin-top:12.85pt;width:155.95pt;height:.1pt;z-index:-125805808;mso-wrap-distance-left:0;mso-wrap-distance-right:0;mso-position-horizontal-relative:page" coordorigin="1134,257" coordsize="3119,0" path="m1134,257r3119,e" filled="f" strokeweight=".5pt">
            <v:path arrowok="t"/>
            <w10:wrap type="topAndBottom" anchorx="page"/>
          </v:shape>
        </w:pict>
      </w:r>
      <w:r>
        <w:rPr>
          <w:sz w:val="28"/>
        </w:rPr>
        <w:pict>
          <v:shape id="_x0000_s1092" style="position:absolute;margin-left:226.8pt;margin-top:12.85pt;width:113.5pt;height:.1pt;z-index:-125804784;mso-wrap-distance-left:0;mso-wrap-distance-right:0;mso-position-horizontal-relative:page" coordorigin="4536,257" coordsize="2270,0" path="m4536,257r2269,e" filled="f" strokeweight=".5pt">
            <v:path arrowok="t"/>
            <w10:wrap type="topAndBottom" anchorx="page"/>
          </v:shape>
        </w:pict>
      </w:r>
      <w:r>
        <w:rPr>
          <w:sz w:val="28"/>
        </w:rPr>
        <w:pict>
          <v:shape id="_x0000_s1093" style="position:absolute;margin-left:354.4pt;margin-top:12.85pt;width:198.5pt;height:.1pt;z-index:-125803760;mso-wrap-distance-left:0;mso-wrap-distance-right:0;mso-position-horizontal-relative:page" coordorigin="7088,257" coordsize="3970,0" path="m7088,257r3969,e" filled="f" strokeweight=".5pt">
            <v:path arrowok="t"/>
            <w10:wrap type="topAndBottom" anchorx="page"/>
          </v:shape>
        </w:pict>
      </w:r>
    </w:p>
    <w:p w:rsidR="00CA3BA1" w:rsidRPr="005237D4" w:rsidRDefault="00CA3BA1" w:rsidP="00CA3BA1">
      <w:pPr>
        <w:tabs>
          <w:tab w:val="left" w:pos="4232"/>
          <w:tab w:val="left" w:pos="6096"/>
        </w:tabs>
        <w:ind w:left="1149"/>
        <w:rPr>
          <w:rFonts w:ascii="Times New Roman" w:hAnsi="Times New Roman" w:cs="Times New Roman"/>
          <w:sz w:val="20"/>
        </w:rPr>
      </w:pPr>
      <w:proofErr w:type="gramStart"/>
      <w:r w:rsidRPr="005237D4">
        <w:rPr>
          <w:rFonts w:ascii="Times New Roman" w:hAnsi="Times New Roman" w:cs="Times New Roman"/>
          <w:sz w:val="20"/>
        </w:rPr>
        <w:t>(должность)</w:t>
      </w:r>
      <w:r w:rsidRPr="005237D4">
        <w:rPr>
          <w:rFonts w:ascii="Times New Roman" w:hAnsi="Times New Roman" w:cs="Times New Roman"/>
          <w:sz w:val="20"/>
        </w:rPr>
        <w:tab/>
        <w:t>(подпись)</w:t>
      </w:r>
      <w:r w:rsidRPr="005237D4">
        <w:rPr>
          <w:rFonts w:ascii="Times New Roman" w:hAnsi="Times New Roman" w:cs="Times New Roman"/>
          <w:sz w:val="20"/>
        </w:rPr>
        <w:tab/>
        <w:t>(фамилия,</w:t>
      </w:r>
      <w:r w:rsidRPr="005237D4">
        <w:rPr>
          <w:rFonts w:ascii="Times New Roman" w:hAnsi="Times New Roman" w:cs="Times New Roman"/>
          <w:spacing w:val="-6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имя,</w:t>
      </w:r>
      <w:r w:rsidRPr="005237D4">
        <w:rPr>
          <w:rFonts w:ascii="Times New Roman" w:hAnsi="Times New Roman" w:cs="Times New Roman"/>
          <w:spacing w:val="-5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отчество</w:t>
      </w:r>
      <w:r w:rsidRPr="005237D4">
        <w:rPr>
          <w:rFonts w:ascii="Times New Roman" w:hAnsi="Times New Roman" w:cs="Times New Roman"/>
          <w:spacing w:val="-5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(при</w:t>
      </w:r>
      <w:r w:rsidRPr="005237D4">
        <w:rPr>
          <w:rFonts w:ascii="Times New Roman" w:hAnsi="Times New Roman" w:cs="Times New Roman"/>
          <w:spacing w:val="-4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наличии)</w:t>
      </w:r>
      <w:proofErr w:type="gramEnd"/>
    </w:p>
    <w:p w:rsidR="00CA3BA1" w:rsidRPr="00B97EF8" w:rsidRDefault="00CA3BA1" w:rsidP="00CA3BA1">
      <w:pPr>
        <w:pStyle w:val="af"/>
        <w:spacing w:after="0"/>
        <w:ind w:left="114"/>
      </w:pPr>
      <w:r w:rsidRPr="00B97EF8">
        <w:t>Дата</w:t>
      </w:r>
    </w:p>
    <w:p w:rsidR="00CA3BA1" w:rsidRDefault="00CA3BA1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CA3BA1" w:rsidRDefault="00CA3BA1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CA3BA1" w:rsidRDefault="00CA3BA1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CA3BA1" w:rsidRDefault="00CA3BA1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CA3BA1" w:rsidRDefault="00CA3BA1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CA3BA1" w:rsidRDefault="00CA3BA1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CA3BA1" w:rsidRDefault="00CA3BA1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CA3BA1" w:rsidRDefault="00CA3BA1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CA3BA1" w:rsidRDefault="00CA3BA1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CA3BA1" w:rsidRDefault="00CA3BA1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CA3BA1" w:rsidRDefault="00CA3BA1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CB3AC4" w:rsidRDefault="00CB3AC4">
      <w:pPr>
        <w:pStyle w:val="20"/>
        <w:shd w:val="clear" w:color="auto" w:fill="auto"/>
        <w:spacing w:before="0" w:after="753" w:line="322" w:lineRule="exact"/>
        <w:ind w:right="60"/>
        <w:jc w:val="center"/>
      </w:pPr>
    </w:p>
    <w:p w:rsidR="00CA3BA1" w:rsidRPr="0013098D" w:rsidRDefault="00CA3BA1" w:rsidP="00CA3BA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30" w:name="bookmark35"/>
      <w:r w:rsidRPr="001309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 w:rsidR="00AC7A98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A3BA1" w:rsidRPr="0013098D" w:rsidRDefault="00CA3BA1" w:rsidP="00CA3BA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CA3BA1" w:rsidRPr="0013098D" w:rsidRDefault="00CA3BA1" w:rsidP="00CA3BA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CA3BA1" w:rsidRPr="0013098D" w:rsidRDefault="00CA3BA1" w:rsidP="00CA3BA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от _________ №_______</w:t>
      </w:r>
    </w:p>
    <w:p w:rsidR="00CA3BA1" w:rsidRDefault="00CA3BA1" w:rsidP="00CA3BA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A3BA1" w:rsidRPr="0013098D" w:rsidRDefault="00CA3BA1" w:rsidP="00CA3BA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AC7A98">
        <w:rPr>
          <w:rFonts w:ascii="Times New Roman" w:eastAsia="Calibri" w:hAnsi="Times New Roman" w:cs="Times New Roman"/>
          <w:sz w:val="28"/>
          <w:szCs w:val="28"/>
        </w:rPr>
        <w:t>8</w:t>
      </w:r>
    </w:p>
    <w:p w:rsidR="00CA3BA1" w:rsidRDefault="00CA3BA1" w:rsidP="00CA3BA1">
      <w:pPr>
        <w:pStyle w:val="20"/>
        <w:shd w:val="clear" w:color="auto" w:fill="auto"/>
        <w:spacing w:before="0" w:line="240" w:lineRule="auto"/>
        <w:jc w:val="right"/>
      </w:pPr>
      <w:r w:rsidRPr="004479AF">
        <w:rPr>
          <w:rFonts w:eastAsia="Calibri"/>
        </w:rPr>
        <w:t>к  Административному регламенту</w:t>
      </w:r>
      <w:r>
        <w:t xml:space="preserve"> </w:t>
      </w:r>
    </w:p>
    <w:p w:rsidR="00CA3BA1" w:rsidRDefault="00CA3BA1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CA3BA1" w:rsidRDefault="00CA3BA1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CA3BA1" w:rsidRDefault="00CA3BA1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9466FA" w:rsidRDefault="00B56436">
      <w:pPr>
        <w:pStyle w:val="14"/>
        <w:keepNext/>
        <w:keepLines/>
        <w:shd w:val="clear" w:color="auto" w:fill="auto"/>
        <w:spacing w:before="0" w:after="0" w:line="322" w:lineRule="exact"/>
        <w:ind w:firstLine="0"/>
        <w:jc w:val="center"/>
      </w:pPr>
      <w:proofErr w:type="gramStart"/>
      <w:r>
        <w:t>З</w:t>
      </w:r>
      <w:proofErr w:type="gramEnd"/>
      <w:r>
        <w:t xml:space="preserve"> А Я В Л Е Н И Е</w:t>
      </w:r>
      <w:bookmarkEnd w:id="30"/>
    </w:p>
    <w:p w:rsidR="009466FA" w:rsidRDefault="00B56436">
      <w:pPr>
        <w:pStyle w:val="32"/>
        <w:shd w:val="clear" w:color="auto" w:fill="auto"/>
        <w:spacing w:before="0" w:after="273" w:line="322" w:lineRule="exact"/>
        <w:ind w:firstLine="0"/>
      </w:pPr>
      <w:r>
        <w:t>об оставлении заявления о выдаче разрешения на ввод объекта в</w:t>
      </w:r>
      <w:r>
        <w:br/>
        <w:t>эксплуатацию без рассмотрения</w:t>
      </w:r>
    </w:p>
    <w:p w:rsidR="00CA3BA1" w:rsidRDefault="00CA3BA1" w:rsidP="00CA3BA1">
      <w:pPr>
        <w:pStyle w:val="af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  <w:r w:rsidRPr="00B97EF8">
        <w:t>«</w:t>
      </w:r>
      <w:r w:rsidRPr="00B97EF8">
        <w:rPr>
          <w:u w:val="single"/>
        </w:rPr>
        <w:tab/>
        <w:t>»</w:t>
      </w:r>
      <w:r w:rsidRPr="00B97EF8">
        <w:rPr>
          <w:u w:val="single"/>
        </w:rPr>
        <w:tab/>
      </w:r>
      <w:r w:rsidRPr="00B97EF8">
        <w:t>20</w:t>
      </w:r>
      <w:r w:rsidRPr="00B97EF8">
        <w:rPr>
          <w:u w:val="single"/>
        </w:rPr>
        <w:tab/>
      </w:r>
      <w:r w:rsidRPr="00B97EF8">
        <w:t>г.</w:t>
      </w:r>
    </w:p>
    <w:p w:rsidR="004657FB" w:rsidRDefault="004657FB" w:rsidP="00CA3BA1">
      <w:pPr>
        <w:pStyle w:val="af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</w:p>
    <w:p w:rsidR="004657FB" w:rsidRPr="00B97EF8" w:rsidRDefault="004657FB" w:rsidP="00CA3BA1">
      <w:pPr>
        <w:pStyle w:val="af"/>
        <w:tabs>
          <w:tab w:val="left" w:pos="394"/>
          <w:tab w:val="left" w:pos="2043"/>
          <w:tab w:val="left" w:pos="2813"/>
        </w:tabs>
        <w:spacing w:after="0"/>
        <w:ind w:right="168"/>
        <w:jc w:val="right"/>
      </w:pPr>
    </w:p>
    <w:p w:rsidR="00CA3BA1" w:rsidRPr="00846C9C" w:rsidRDefault="00CA3BA1" w:rsidP="00CA3BA1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46C9C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C7A98" w:rsidRDefault="00AC7A98" w:rsidP="00CA3BA1">
      <w:pPr>
        <w:pStyle w:val="af"/>
        <w:spacing w:after="0"/>
        <w:ind w:left="113" w:right="221" w:firstLine="708"/>
        <w:rPr>
          <w:sz w:val="28"/>
          <w:szCs w:val="28"/>
        </w:rPr>
      </w:pPr>
    </w:p>
    <w:p w:rsidR="00CA3BA1" w:rsidRPr="00CA3BA1" w:rsidRDefault="00CA3BA1" w:rsidP="00AC7A98">
      <w:pPr>
        <w:pStyle w:val="af"/>
        <w:spacing w:after="0"/>
        <w:ind w:left="113" w:right="221" w:firstLine="708"/>
        <w:jc w:val="both"/>
        <w:rPr>
          <w:sz w:val="28"/>
          <w:szCs w:val="28"/>
        </w:rPr>
      </w:pPr>
      <w:r w:rsidRPr="00CA3BA1">
        <w:rPr>
          <w:sz w:val="28"/>
          <w:szCs w:val="28"/>
        </w:rPr>
        <w:t>Прошу</w:t>
      </w:r>
      <w:r w:rsidRPr="00CA3BA1">
        <w:rPr>
          <w:spacing w:val="-4"/>
          <w:sz w:val="28"/>
          <w:szCs w:val="28"/>
        </w:rPr>
        <w:t xml:space="preserve"> </w:t>
      </w:r>
      <w:r w:rsidRPr="00CA3BA1">
        <w:rPr>
          <w:sz w:val="28"/>
          <w:szCs w:val="28"/>
        </w:rPr>
        <w:t xml:space="preserve">оставить заявление о выдаче разрешения на ввод объекта в эксплуатацию </w:t>
      </w:r>
      <w:proofErr w:type="gramStart"/>
      <w:r w:rsidRPr="00CA3BA1">
        <w:rPr>
          <w:sz w:val="28"/>
          <w:szCs w:val="28"/>
        </w:rPr>
        <w:t>от</w:t>
      </w:r>
      <w:proofErr w:type="gramEnd"/>
      <w:r w:rsidRPr="00CA3BA1">
        <w:rPr>
          <w:sz w:val="28"/>
          <w:szCs w:val="28"/>
        </w:rPr>
        <w:t>______________ №</w:t>
      </w:r>
      <w:r w:rsidRPr="00CA3BA1">
        <w:rPr>
          <w:sz w:val="28"/>
          <w:szCs w:val="28"/>
          <w:u w:val="single"/>
        </w:rPr>
        <w:tab/>
      </w:r>
      <w:r w:rsidRPr="00CA3BA1">
        <w:rPr>
          <w:sz w:val="28"/>
          <w:szCs w:val="28"/>
        </w:rPr>
        <w:t>_____________ без</w:t>
      </w:r>
      <w:r w:rsidRPr="00CA3BA1">
        <w:rPr>
          <w:spacing w:val="-2"/>
          <w:sz w:val="28"/>
          <w:szCs w:val="28"/>
        </w:rPr>
        <w:t xml:space="preserve"> </w:t>
      </w:r>
      <w:r w:rsidRPr="00CA3BA1">
        <w:rPr>
          <w:sz w:val="28"/>
          <w:szCs w:val="28"/>
        </w:rPr>
        <w:t>рассмотрения.</w:t>
      </w:r>
    </w:p>
    <w:p w:rsidR="00CA3BA1" w:rsidRPr="00AC7A98" w:rsidRDefault="00CA3BA1" w:rsidP="00AC7A98">
      <w:pPr>
        <w:pStyle w:val="af"/>
        <w:spacing w:after="0"/>
        <w:ind w:left="113" w:right="221" w:firstLine="708"/>
        <w:jc w:val="center"/>
        <w:rPr>
          <w:sz w:val="20"/>
          <w:szCs w:val="20"/>
        </w:rPr>
      </w:pPr>
      <w:r w:rsidRPr="00AC7A98">
        <w:rPr>
          <w:sz w:val="20"/>
          <w:szCs w:val="20"/>
        </w:rPr>
        <w:t>(дата</w:t>
      </w:r>
      <w:r w:rsidRPr="00AC7A98">
        <w:rPr>
          <w:spacing w:val="-3"/>
          <w:sz w:val="20"/>
          <w:szCs w:val="20"/>
        </w:rPr>
        <w:t xml:space="preserve"> </w:t>
      </w:r>
      <w:r w:rsidRPr="00AC7A98">
        <w:rPr>
          <w:sz w:val="20"/>
          <w:szCs w:val="20"/>
        </w:rPr>
        <w:t>и</w:t>
      </w:r>
      <w:r w:rsidRPr="00AC7A98">
        <w:rPr>
          <w:spacing w:val="-3"/>
          <w:sz w:val="20"/>
          <w:szCs w:val="20"/>
        </w:rPr>
        <w:t xml:space="preserve"> </w:t>
      </w:r>
      <w:r w:rsidRPr="00AC7A98">
        <w:rPr>
          <w:sz w:val="20"/>
          <w:szCs w:val="20"/>
        </w:rPr>
        <w:t>номер</w:t>
      </w:r>
      <w:r w:rsidRPr="00AC7A98">
        <w:rPr>
          <w:spacing w:val="-3"/>
          <w:sz w:val="20"/>
          <w:szCs w:val="20"/>
        </w:rPr>
        <w:t xml:space="preserve"> </w:t>
      </w:r>
      <w:r w:rsidRPr="00AC7A98">
        <w:rPr>
          <w:sz w:val="20"/>
          <w:szCs w:val="20"/>
        </w:rPr>
        <w:t>регистрации)</w:t>
      </w:r>
    </w:p>
    <w:p w:rsidR="00CA3BA1" w:rsidRPr="00CA3BA1" w:rsidRDefault="00CA3BA1" w:rsidP="00CA3BA1">
      <w:pPr>
        <w:pStyle w:val="af"/>
        <w:spacing w:after="0"/>
        <w:rPr>
          <w:sz w:val="28"/>
          <w:szCs w:val="28"/>
        </w:rPr>
      </w:pPr>
    </w:p>
    <w:p w:rsidR="00CA3BA1" w:rsidRDefault="00CA3BA1" w:rsidP="00CA3BA1">
      <w:pPr>
        <w:pStyle w:val="ac"/>
        <w:numPr>
          <w:ilvl w:val="8"/>
          <w:numId w:val="17"/>
        </w:numPr>
        <w:tabs>
          <w:tab w:val="left" w:pos="3738"/>
        </w:tabs>
        <w:autoSpaceDE w:val="0"/>
        <w:autoSpaceDN w:val="0"/>
        <w:ind w:hanging="281"/>
        <w:contextualSpacing w:val="0"/>
        <w:rPr>
          <w:rFonts w:ascii="Times New Roman" w:hAnsi="Times New Roman" w:cs="Times New Roman"/>
          <w:sz w:val="28"/>
          <w:szCs w:val="28"/>
        </w:rPr>
      </w:pPr>
      <w:r w:rsidRPr="00CA3BA1">
        <w:rPr>
          <w:rFonts w:ascii="Times New Roman" w:hAnsi="Times New Roman" w:cs="Times New Roman"/>
          <w:sz w:val="28"/>
          <w:szCs w:val="28"/>
        </w:rPr>
        <w:t>Сведения</w:t>
      </w:r>
      <w:r w:rsidRPr="00CA3B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3BA1">
        <w:rPr>
          <w:rFonts w:ascii="Times New Roman" w:hAnsi="Times New Roman" w:cs="Times New Roman"/>
          <w:sz w:val="28"/>
          <w:szCs w:val="28"/>
        </w:rPr>
        <w:t>о</w:t>
      </w:r>
      <w:r w:rsidRPr="00CA3B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3BA1">
        <w:rPr>
          <w:rFonts w:ascii="Times New Roman" w:hAnsi="Times New Roman" w:cs="Times New Roman"/>
          <w:sz w:val="28"/>
          <w:szCs w:val="28"/>
        </w:rPr>
        <w:t>застройщике</w:t>
      </w:r>
    </w:p>
    <w:p w:rsidR="00CA3BA1" w:rsidRPr="00AC7A98" w:rsidRDefault="00CA3BA1" w:rsidP="00AC7A98">
      <w:pPr>
        <w:tabs>
          <w:tab w:val="left" w:pos="3738"/>
        </w:tabs>
        <w:autoSpaceDE w:val="0"/>
        <w:autoSpaceDN w:val="0"/>
        <w:ind w:left="3456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3"/>
        <w:gridCol w:w="3855"/>
      </w:tblGrid>
      <w:tr w:rsidR="00CA3BA1" w:rsidRPr="00CA3BA1" w:rsidTr="00CA3BA1">
        <w:trPr>
          <w:trHeight w:val="20"/>
        </w:trPr>
        <w:tc>
          <w:tcPr>
            <w:tcW w:w="737" w:type="dxa"/>
          </w:tcPr>
          <w:p w:rsidR="00CA3BA1" w:rsidRPr="00CA3BA1" w:rsidRDefault="00B56436" w:rsidP="00CA3BA1">
            <w:pPr>
              <w:rPr>
                <w:rFonts w:ascii="Times New Roman" w:hAnsi="Times New Roman"/>
                <w:sz w:val="24"/>
                <w:szCs w:val="24"/>
              </w:rPr>
            </w:pPr>
            <w:r w:rsidRPr="00CA3BA1">
              <w:rPr>
                <w:rFonts w:ascii="Times New Roman" w:hAnsi="Times New Roman"/>
              </w:rPr>
              <w:br w:type="page"/>
            </w:r>
            <w:r w:rsidR="00CA3BA1" w:rsidRPr="00CA3BA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33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BA1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55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3BA1" w:rsidRPr="00CA3BA1" w:rsidTr="00CA3BA1">
        <w:trPr>
          <w:trHeight w:val="20"/>
        </w:trPr>
        <w:tc>
          <w:tcPr>
            <w:tcW w:w="737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</w:rPr>
            </w:pPr>
            <w:r w:rsidRPr="00CA3BA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933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BA1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855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3BA1" w:rsidRPr="00CA3BA1" w:rsidTr="00CA3BA1">
        <w:trPr>
          <w:trHeight w:val="20"/>
        </w:trPr>
        <w:tc>
          <w:tcPr>
            <w:tcW w:w="737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</w:rPr>
            </w:pPr>
            <w:r w:rsidRPr="00CA3BA1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933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BA1">
              <w:rPr>
                <w:rFonts w:ascii="Times New Roman" w:hAnsi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855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3BA1" w:rsidRPr="00CA3BA1" w:rsidTr="00CA3BA1">
        <w:trPr>
          <w:trHeight w:val="20"/>
        </w:trPr>
        <w:tc>
          <w:tcPr>
            <w:tcW w:w="737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</w:rPr>
            </w:pPr>
            <w:r w:rsidRPr="00CA3BA1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933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3BA1">
              <w:rPr>
                <w:rFonts w:ascii="Times New Roman" w:hAnsi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55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A3BA1" w:rsidRPr="00CA3BA1" w:rsidTr="00CA3BA1">
        <w:trPr>
          <w:trHeight w:val="20"/>
        </w:trPr>
        <w:tc>
          <w:tcPr>
            <w:tcW w:w="737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</w:rPr>
            </w:pPr>
            <w:r w:rsidRPr="00CA3BA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33" w:type="dxa"/>
          </w:tcPr>
          <w:p w:rsidR="00CA3BA1" w:rsidRPr="00AC7A98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CA3BA1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юридическом</w:t>
            </w:r>
            <w:proofErr w:type="spellEnd"/>
            <w:r w:rsidRPr="00CA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CA3BA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55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BA1" w:rsidRPr="00CA3BA1" w:rsidTr="00CA3BA1">
        <w:trPr>
          <w:trHeight w:val="20"/>
        </w:trPr>
        <w:tc>
          <w:tcPr>
            <w:tcW w:w="737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</w:rPr>
            </w:pPr>
            <w:r w:rsidRPr="00CA3BA1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933" w:type="dxa"/>
          </w:tcPr>
          <w:p w:rsidR="00CA3BA1" w:rsidRPr="00AC7A98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CA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855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BA1" w:rsidRPr="00CA3BA1" w:rsidTr="00CA3BA1">
        <w:trPr>
          <w:trHeight w:val="20"/>
        </w:trPr>
        <w:tc>
          <w:tcPr>
            <w:tcW w:w="737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</w:rPr>
            </w:pPr>
            <w:r w:rsidRPr="00CA3BA1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933" w:type="dxa"/>
          </w:tcPr>
          <w:p w:rsidR="00CA3BA1" w:rsidRPr="00AC7A98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spellEnd"/>
            <w:r w:rsidRPr="00CA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proofErr w:type="spellEnd"/>
            <w:r w:rsidRPr="00CA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spellEnd"/>
            <w:r w:rsidRPr="00CA3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BA1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55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BA1" w:rsidRPr="00CA3BA1" w:rsidTr="00CA3BA1">
        <w:trPr>
          <w:trHeight w:val="20"/>
        </w:trPr>
        <w:tc>
          <w:tcPr>
            <w:tcW w:w="737" w:type="dxa"/>
          </w:tcPr>
          <w:p w:rsidR="00CA3BA1" w:rsidRPr="00CA3BA1" w:rsidRDefault="00CA3BA1" w:rsidP="00CA3BA1">
            <w:pPr>
              <w:rPr>
                <w:rFonts w:ascii="Times New Roman" w:hAnsi="Times New Roman"/>
                <w:sz w:val="24"/>
                <w:szCs w:val="24"/>
              </w:rPr>
            </w:pPr>
            <w:r w:rsidRPr="00CA3BA1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4933" w:type="dxa"/>
          </w:tcPr>
          <w:p w:rsidR="00CA3BA1" w:rsidRPr="00AC7A98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7A98">
              <w:rPr>
                <w:rFonts w:ascii="Times New Roman" w:hAnsi="Times New Roman"/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55" w:type="dxa"/>
          </w:tcPr>
          <w:p w:rsidR="00CA3BA1" w:rsidRPr="00AC7A98" w:rsidRDefault="00CA3BA1" w:rsidP="00CA3B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C7A98" w:rsidRDefault="00AC7A98" w:rsidP="00AC7A98">
      <w:pPr>
        <w:pStyle w:val="af"/>
        <w:spacing w:after="0"/>
        <w:ind w:right="4"/>
        <w:jc w:val="both"/>
        <w:rPr>
          <w:sz w:val="28"/>
          <w:szCs w:val="28"/>
        </w:rPr>
      </w:pPr>
    </w:p>
    <w:p w:rsidR="00AC7A98" w:rsidRPr="005237D4" w:rsidRDefault="00AC7A98" w:rsidP="00AC7A98">
      <w:pPr>
        <w:pStyle w:val="af"/>
        <w:spacing w:after="0"/>
        <w:ind w:right="4"/>
        <w:jc w:val="both"/>
        <w:rPr>
          <w:sz w:val="28"/>
          <w:szCs w:val="28"/>
        </w:rPr>
      </w:pPr>
      <w:r w:rsidRPr="005237D4">
        <w:rPr>
          <w:sz w:val="28"/>
          <w:szCs w:val="28"/>
        </w:rPr>
        <w:t>Приложение:___________________________________</w:t>
      </w:r>
      <w:r w:rsidR="004657FB">
        <w:rPr>
          <w:sz w:val="28"/>
          <w:szCs w:val="28"/>
        </w:rPr>
        <w:t>______________________</w:t>
      </w:r>
    </w:p>
    <w:p w:rsidR="00AC7A98" w:rsidRPr="005237D4" w:rsidRDefault="00AC7A98" w:rsidP="00AC7A98">
      <w:pPr>
        <w:pStyle w:val="af"/>
        <w:spacing w:after="0"/>
        <w:ind w:right="4"/>
        <w:jc w:val="both"/>
        <w:rPr>
          <w:sz w:val="28"/>
          <w:szCs w:val="28"/>
        </w:rPr>
      </w:pPr>
      <w:r w:rsidRPr="005237D4">
        <w:rPr>
          <w:sz w:val="28"/>
          <w:szCs w:val="28"/>
        </w:rPr>
        <w:t>Номер</w:t>
      </w:r>
      <w:r w:rsidRPr="005237D4">
        <w:rPr>
          <w:spacing w:val="-3"/>
          <w:sz w:val="28"/>
          <w:szCs w:val="28"/>
        </w:rPr>
        <w:t xml:space="preserve"> </w:t>
      </w:r>
      <w:r w:rsidRPr="005237D4">
        <w:rPr>
          <w:sz w:val="28"/>
          <w:szCs w:val="28"/>
        </w:rPr>
        <w:t>телефона</w:t>
      </w:r>
      <w:r w:rsidRPr="005237D4">
        <w:rPr>
          <w:spacing w:val="-3"/>
          <w:sz w:val="28"/>
          <w:szCs w:val="28"/>
        </w:rPr>
        <w:t xml:space="preserve"> </w:t>
      </w:r>
      <w:r w:rsidRPr="005237D4">
        <w:rPr>
          <w:sz w:val="28"/>
          <w:szCs w:val="28"/>
        </w:rPr>
        <w:t>и</w:t>
      </w:r>
      <w:r w:rsidRPr="005237D4">
        <w:rPr>
          <w:spacing w:val="-2"/>
          <w:sz w:val="28"/>
          <w:szCs w:val="28"/>
        </w:rPr>
        <w:t xml:space="preserve"> </w:t>
      </w:r>
      <w:r w:rsidRPr="005237D4">
        <w:rPr>
          <w:sz w:val="28"/>
          <w:szCs w:val="28"/>
        </w:rPr>
        <w:t>адрес</w:t>
      </w:r>
      <w:r w:rsidRPr="005237D4">
        <w:rPr>
          <w:spacing w:val="-4"/>
          <w:sz w:val="28"/>
          <w:szCs w:val="28"/>
        </w:rPr>
        <w:t xml:space="preserve"> </w:t>
      </w:r>
      <w:r w:rsidRPr="005237D4">
        <w:rPr>
          <w:sz w:val="28"/>
          <w:szCs w:val="28"/>
        </w:rPr>
        <w:t>электронной</w:t>
      </w:r>
      <w:r w:rsidRPr="005237D4">
        <w:rPr>
          <w:spacing w:val="-2"/>
          <w:sz w:val="28"/>
          <w:szCs w:val="28"/>
        </w:rPr>
        <w:t xml:space="preserve"> </w:t>
      </w:r>
      <w:r w:rsidRPr="005237D4">
        <w:rPr>
          <w:sz w:val="28"/>
          <w:szCs w:val="28"/>
        </w:rPr>
        <w:t>почты</w:t>
      </w:r>
      <w:r w:rsidRPr="005237D4">
        <w:rPr>
          <w:spacing w:val="-2"/>
          <w:sz w:val="28"/>
          <w:szCs w:val="28"/>
        </w:rPr>
        <w:t xml:space="preserve"> </w:t>
      </w:r>
      <w:r w:rsidRPr="005237D4">
        <w:rPr>
          <w:sz w:val="28"/>
          <w:szCs w:val="28"/>
        </w:rPr>
        <w:t>для</w:t>
      </w:r>
      <w:r w:rsidRPr="005237D4">
        <w:rPr>
          <w:spacing w:val="-3"/>
          <w:sz w:val="28"/>
          <w:szCs w:val="28"/>
        </w:rPr>
        <w:t xml:space="preserve"> </w:t>
      </w:r>
      <w:r w:rsidRPr="005237D4">
        <w:rPr>
          <w:sz w:val="28"/>
          <w:szCs w:val="28"/>
        </w:rPr>
        <w:t>связи:_</w:t>
      </w:r>
      <w:r w:rsidR="004657FB">
        <w:rPr>
          <w:sz w:val="28"/>
          <w:szCs w:val="28"/>
        </w:rPr>
        <w:t>____________________</w:t>
      </w:r>
    </w:p>
    <w:p w:rsidR="00AC7A98" w:rsidRPr="005237D4" w:rsidRDefault="00AC7A98" w:rsidP="00AC7A98">
      <w:pPr>
        <w:pStyle w:val="af"/>
        <w:spacing w:after="0"/>
        <w:rPr>
          <w:sz w:val="28"/>
          <w:szCs w:val="28"/>
        </w:rPr>
      </w:pPr>
      <w:r w:rsidRPr="005237D4">
        <w:rPr>
          <w:sz w:val="28"/>
          <w:szCs w:val="28"/>
        </w:rPr>
        <w:t>Результат</w:t>
      </w:r>
      <w:r w:rsidRPr="005237D4">
        <w:rPr>
          <w:spacing w:val="-2"/>
          <w:sz w:val="28"/>
          <w:szCs w:val="28"/>
        </w:rPr>
        <w:t xml:space="preserve"> </w:t>
      </w:r>
      <w:r w:rsidRPr="005237D4">
        <w:rPr>
          <w:sz w:val="28"/>
          <w:szCs w:val="28"/>
        </w:rPr>
        <w:t>предоставления</w:t>
      </w:r>
      <w:r w:rsidRPr="005237D4">
        <w:rPr>
          <w:spacing w:val="-1"/>
          <w:sz w:val="28"/>
          <w:szCs w:val="28"/>
        </w:rPr>
        <w:t xml:space="preserve"> </w:t>
      </w:r>
      <w:r w:rsidRPr="005237D4">
        <w:rPr>
          <w:sz w:val="28"/>
          <w:szCs w:val="28"/>
        </w:rPr>
        <w:t xml:space="preserve">услуги прошу: </w:t>
      </w:r>
    </w:p>
    <w:p w:rsidR="00AC7A98" w:rsidRPr="00B97EF8" w:rsidRDefault="00AC7A98" w:rsidP="00AC7A98">
      <w:pPr>
        <w:pStyle w:val="af"/>
        <w:spacing w:after="0"/>
        <w:rPr>
          <w:sz w:val="23"/>
        </w:rPr>
      </w:pPr>
      <w:r w:rsidRPr="00B97EF8">
        <w:rPr>
          <w:sz w:val="23"/>
        </w:rPr>
        <w:t xml:space="preserve"> </w:t>
      </w:r>
    </w:p>
    <w:tbl>
      <w:tblPr>
        <w:tblStyle w:val="TableNormal"/>
        <w:tblW w:w="952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0"/>
        <w:gridCol w:w="1275"/>
      </w:tblGrid>
      <w:tr w:rsidR="00AC7A98" w:rsidRPr="005237D4" w:rsidTr="00AC7A98">
        <w:trPr>
          <w:trHeight w:val="2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98" w:rsidRPr="005237D4" w:rsidRDefault="00AC7A98" w:rsidP="00AC7A98">
            <w:pPr>
              <w:pStyle w:val="TableParagraph"/>
              <w:ind w:left="107" w:right="483"/>
              <w:rPr>
                <w:sz w:val="24"/>
                <w:szCs w:val="24"/>
                <w:lang w:val="ru-RU"/>
              </w:rPr>
            </w:pPr>
            <w:r w:rsidRPr="005237D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523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федеральной</w:t>
            </w:r>
            <w:r w:rsidRPr="00523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государственной</w:t>
            </w:r>
            <w:r w:rsidRPr="00523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информационной</w:t>
            </w:r>
            <w:r w:rsidRPr="00523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системе</w:t>
            </w:r>
            <w:r w:rsidRPr="005237D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 xml:space="preserve">«Единый </w:t>
            </w:r>
            <w:r w:rsidRPr="005237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523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региональном</w:t>
            </w:r>
            <w:r w:rsidRPr="00523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lastRenderedPageBreak/>
              <w:t>портале</w:t>
            </w:r>
            <w:r w:rsidRPr="005237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государственных</w:t>
            </w:r>
            <w:r w:rsidRPr="00523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и</w:t>
            </w:r>
            <w:r w:rsidRPr="00523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муниципальных</w:t>
            </w:r>
            <w:r w:rsidRPr="005237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5237D4" w:rsidRDefault="00AC7A98" w:rsidP="00AC7A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7A98" w:rsidRPr="005237D4" w:rsidTr="00AC7A98">
        <w:trPr>
          <w:trHeight w:val="556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98" w:rsidRPr="005237D4" w:rsidRDefault="00AC7A98" w:rsidP="00AC7A98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5237D4">
              <w:rPr>
                <w:sz w:val="24"/>
                <w:szCs w:val="24"/>
                <w:lang w:val="ru-RU"/>
              </w:rPr>
              <w:lastRenderedPageBreak/>
              <w:t>выдать на бумажном носителе при личном обращении в</w:t>
            </w:r>
            <w:r w:rsidRPr="00523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5237D4" w:rsidRDefault="00AC7A98" w:rsidP="00AC7A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7A98" w:rsidRPr="005237D4" w:rsidTr="00AC7A98">
        <w:trPr>
          <w:trHeight w:val="1124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98" w:rsidRPr="005237D4" w:rsidRDefault="00AC7A98" w:rsidP="00AC7A98">
            <w:pPr>
              <w:pStyle w:val="TableParagraph"/>
              <w:tabs>
                <w:tab w:val="left" w:pos="8288"/>
              </w:tabs>
              <w:ind w:left="107" w:right="483"/>
              <w:rPr>
                <w:sz w:val="24"/>
                <w:szCs w:val="24"/>
                <w:lang w:val="ru-RU"/>
              </w:rPr>
            </w:pPr>
            <w:r w:rsidRPr="005237D4">
              <w:rPr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523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 xml:space="preserve">многофункциональный центр </w:t>
            </w:r>
            <w:r w:rsidRPr="005237D4">
              <w:rPr>
                <w:spacing w:val="-67"/>
                <w:sz w:val="24"/>
                <w:szCs w:val="24"/>
                <w:lang w:val="ru-RU"/>
              </w:rPr>
              <w:t xml:space="preserve">         </w:t>
            </w:r>
            <w:r w:rsidRPr="005237D4">
              <w:rPr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523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расположенный</w:t>
            </w:r>
            <w:r w:rsidRPr="005237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по</w:t>
            </w:r>
            <w:r w:rsidRPr="005237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адресу: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5237D4" w:rsidRDefault="00AC7A98" w:rsidP="00AC7A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7A98" w:rsidRPr="005237D4" w:rsidTr="00AC7A98">
        <w:trPr>
          <w:trHeight w:val="55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98" w:rsidRPr="005237D4" w:rsidRDefault="00AC7A98" w:rsidP="00AC7A98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5237D4">
              <w:rPr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5237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sz w:val="24"/>
                <w:szCs w:val="24"/>
                <w:lang w:val="ru-RU"/>
              </w:rPr>
              <w:t>адрес:</w:t>
            </w:r>
            <w:r w:rsidRPr="005237D4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5237D4" w:rsidRDefault="00AC7A98" w:rsidP="00AC7A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7A98" w:rsidRPr="005237D4" w:rsidTr="00AC7A98">
        <w:trPr>
          <w:trHeight w:val="680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98" w:rsidRPr="005237D4" w:rsidRDefault="00AC7A98" w:rsidP="00AC7A98">
            <w:pPr>
              <w:pStyle w:val="TableParagraph"/>
              <w:ind w:right="-40" w:firstLine="107"/>
              <w:rPr>
                <w:sz w:val="24"/>
                <w:szCs w:val="24"/>
                <w:lang w:val="ru-RU"/>
              </w:rPr>
            </w:pPr>
            <w:r w:rsidRPr="005237D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5237D4" w:rsidRDefault="00AC7A98" w:rsidP="00AC7A9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7A98" w:rsidRPr="005237D4" w:rsidTr="00AC7A98">
        <w:trPr>
          <w:trHeight w:val="20"/>
        </w:trPr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98" w:rsidRPr="005237D4" w:rsidRDefault="00AC7A98" w:rsidP="00AC7A9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237D4">
              <w:rPr>
                <w:i/>
                <w:sz w:val="24"/>
                <w:szCs w:val="24"/>
                <w:lang w:val="ru-RU"/>
              </w:rPr>
              <w:t>Указывается</w:t>
            </w:r>
            <w:r w:rsidRPr="005237D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i/>
                <w:sz w:val="24"/>
                <w:szCs w:val="24"/>
                <w:lang w:val="ru-RU"/>
              </w:rPr>
              <w:t>один</w:t>
            </w:r>
            <w:r w:rsidRPr="005237D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i/>
                <w:sz w:val="24"/>
                <w:szCs w:val="24"/>
                <w:lang w:val="ru-RU"/>
              </w:rPr>
              <w:t>из</w:t>
            </w:r>
            <w:r w:rsidRPr="005237D4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i/>
                <w:sz w:val="24"/>
                <w:szCs w:val="24"/>
                <w:lang w:val="ru-RU"/>
              </w:rPr>
              <w:t>перечисленных</w:t>
            </w:r>
            <w:r w:rsidRPr="005237D4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5237D4">
              <w:rPr>
                <w:i/>
                <w:sz w:val="24"/>
                <w:szCs w:val="24"/>
                <w:lang w:val="ru-RU"/>
              </w:rPr>
              <w:t>способов</w:t>
            </w:r>
          </w:p>
        </w:tc>
      </w:tr>
    </w:tbl>
    <w:p w:rsidR="00AC7A98" w:rsidRPr="00B97EF8" w:rsidRDefault="00AC7A98" w:rsidP="00AC7A98">
      <w:pPr>
        <w:rPr>
          <w:sz w:val="28"/>
        </w:rPr>
      </w:pPr>
    </w:p>
    <w:p w:rsidR="00AC7A98" w:rsidRPr="00B97EF8" w:rsidRDefault="00AC7A98" w:rsidP="00AC7A98">
      <w:pPr>
        <w:pStyle w:val="af"/>
        <w:spacing w:after="0"/>
        <w:rPr>
          <w:sz w:val="18"/>
        </w:rPr>
      </w:pPr>
    </w:p>
    <w:p w:rsidR="00AC7A98" w:rsidRPr="00B97EF8" w:rsidRDefault="00AC7A98" w:rsidP="00AC7A98">
      <w:pPr>
        <w:pStyle w:val="af"/>
        <w:spacing w:after="0"/>
        <w:rPr>
          <w:sz w:val="18"/>
        </w:rPr>
      </w:pPr>
    </w:p>
    <w:p w:rsidR="00AC7A98" w:rsidRPr="00B97EF8" w:rsidRDefault="00AC7A98" w:rsidP="00AC7A98">
      <w:pPr>
        <w:pStyle w:val="af"/>
        <w:spacing w:after="0"/>
        <w:rPr>
          <w:sz w:val="18"/>
        </w:rPr>
      </w:pPr>
      <w:r>
        <w:pict>
          <v:shape id="_x0000_s1094" style="position:absolute;margin-left:241pt;margin-top:12.55pt;width:106.3pt;height:.1pt;z-index:-125801712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>
        <w:pict>
          <v:shape id="_x0000_s1095" style="position:absolute;margin-left:368.55pt;margin-top:12.55pt;width:184.35pt;height:.1pt;z-index:-12580068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AC7A98" w:rsidRPr="005237D4" w:rsidRDefault="00AC7A98" w:rsidP="00AC7A98">
      <w:pPr>
        <w:tabs>
          <w:tab w:val="left" w:pos="6096"/>
        </w:tabs>
        <w:spacing w:line="206" w:lineRule="exact"/>
        <w:ind w:left="4445" w:hanging="476"/>
        <w:rPr>
          <w:rFonts w:ascii="Times New Roman" w:hAnsi="Times New Roman" w:cs="Times New Roman"/>
          <w:sz w:val="20"/>
        </w:rPr>
      </w:pPr>
      <w:proofErr w:type="gramStart"/>
      <w:r w:rsidRPr="005237D4">
        <w:rPr>
          <w:rFonts w:ascii="Times New Roman" w:hAnsi="Times New Roman" w:cs="Times New Roman"/>
          <w:sz w:val="20"/>
        </w:rPr>
        <w:t>(подпись)</w:t>
      </w:r>
      <w:r w:rsidRPr="005237D4">
        <w:rPr>
          <w:rFonts w:ascii="Times New Roman" w:hAnsi="Times New Roman" w:cs="Times New Roman"/>
          <w:sz w:val="20"/>
        </w:rPr>
        <w:tab/>
        <w:t>(фамилия,</w:t>
      </w:r>
      <w:r w:rsidRPr="005237D4">
        <w:rPr>
          <w:rFonts w:ascii="Times New Roman" w:hAnsi="Times New Roman" w:cs="Times New Roman"/>
          <w:spacing w:val="-6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имя,</w:t>
      </w:r>
      <w:r w:rsidRPr="005237D4">
        <w:rPr>
          <w:rFonts w:ascii="Times New Roman" w:hAnsi="Times New Roman" w:cs="Times New Roman"/>
          <w:spacing w:val="-5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отчество</w:t>
      </w:r>
      <w:r w:rsidRPr="005237D4">
        <w:rPr>
          <w:rFonts w:ascii="Times New Roman" w:hAnsi="Times New Roman" w:cs="Times New Roman"/>
          <w:spacing w:val="-5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(при</w:t>
      </w:r>
      <w:r w:rsidRPr="005237D4">
        <w:rPr>
          <w:rFonts w:ascii="Times New Roman" w:hAnsi="Times New Roman" w:cs="Times New Roman"/>
          <w:spacing w:val="-4"/>
          <w:sz w:val="20"/>
        </w:rPr>
        <w:t xml:space="preserve"> </w:t>
      </w:r>
      <w:r w:rsidRPr="005237D4">
        <w:rPr>
          <w:rFonts w:ascii="Times New Roman" w:hAnsi="Times New Roman" w:cs="Times New Roman"/>
          <w:sz w:val="20"/>
        </w:rPr>
        <w:t>наличии)</w:t>
      </w:r>
      <w:proofErr w:type="gramEnd"/>
    </w:p>
    <w:p w:rsidR="00AC7A98" w:rsidRPr="00B97EF8" w:rsidRDefault="00AC7A98" w:rsidP="00AC7A9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AC7A98" w:rsidRPr="00B97EF8" w:rsidRDefault="00AC7A98" w:rsidP="00AC7A9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AC7A98" w:rsidRPr="00B97EF8" w:rsidRDefault="00AC7A98" w:rsidP="00AC7A9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AC7A98" w:rsidRPr="00B97EF8" w:rsidRDefault="00AC7A98" w:rsidP="00AC7A98">
      <w:pPr>
        <w:tabs>
          <w:tab w:val="left" w:pos="6516"/>
        </w:tabs>
        <w:spacing w:line="206" w:lineRule="exact"/>
        <w:ind w:left="4445"/>
        <w:rPr>
          <w:sz w:val="20"/>
        </w:rPr>
      </w:pPr>
    </w:p>
    <w:p w:rsidR="00AC7A98" w:rsidRPr="00B97EF8" w:rsidRDefault="00AC7A98" w:rsidP="00AC7A98">
      <w:pPr>
        <w:pStyle w:val="af"/>
        <w:spacing w:after="0"/>
      </w:pPr>
    </w:p>
    <w:p w:rsidR="009466FA" w:rsidRDefault="009466FA">
      <w:pPr>
        <w:pStyle w:val="70"/>
        <w:shd w:val="clear" w:color="auto" w:fill="auto"/>
        <w:spacing w:before="1239" w:line="200" w:lineRule="exact"/>
        <w:ind w:firstLine="0"/>
        <w:jc w:val="both"/>
      </w:pPr>
    </w:p>
    <w:p w:rsidR="00AC7A98" w:rsidRDefault="00AC7A98">
      <w:pPr>
        <w:pStyle w:val="70"/>
        <w:shd w:val="clear" w:color="auto" w:fill="auto"/>
        <w:spacing w:before="1239" w:line="200" w:lineRule="exact"/>
        <w:ind w:firstLine="0"/>
        <w:jc w:val="both"/>
      </w:pPr>
    </w:p>
    <w:p w:rsidR="00AC7A98" w:rsidRDefault="00AC7A98">
      <w:pPr>
        <w:pStyle w:val="70"/>
        <w:shd w:val="clear" w:color="auto" w:fill="auto"/>
        <w:spacing w:before="1239" w:line="200" w:lineRule="exact"/>
        <w:ind w:firstLine="0"/>
        <w:jc w:val="both"/>
      </w:pPr>
    </w:p>
    <w:p w:rsidR="00AC7A98" w:rsidRDefault="00AC7A98">
      <w:pPr>
        <w:pStyle w:val="70"/>
        <w:shd w:val="clear" w:color="auto" w:fill="auto"/>
        <w:spacing w:before="1239" w:line="200" w:lineRule="exact"/>
        <w:ind w:firstLine="0"/>
        <w:jc w:val="both"/>
      </w:pPr>
    </w:p>
    <w:p w:rsidR="004657FB" w:rsidRDefault="004657FB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57FB" w:rsidRDefault="004657FB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57FB" w:rsidRDefault="004657FB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3AC4" w:rsidRDefault="00CB3AC4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31" w:name="_GoBack"/>
      <w:bookmarkEnd w:id="31"/>
    </w:p>
    <w:p w:rsidR="004657FB" w:rsidRDefault="004657FB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0629" w:rsidRDefault="006F0629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0629" w:rsidRDefault="006F0629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0629" w:rsidRDefault="006F0629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7A98" w:rsidRPr="0013098D" w:rsidRDefault="00AC7A98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AC7A98" w:rsidRPr="0013098D" w:rsidRDefault="00AC7A98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AC7A98" w:rsidRPr="0013098D" w:rsidRDefault="00AC7A98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C7A98" w:rsidRPr="0013098D" w:rsidRDefault="00AC7A98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от _________ №_______</w:t>
      </w:r>
    </w:p>
    <w:p w:rsidR="00AC7A98" w:rsidRDefault="00AC7A98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C7A98" w:rsidRPr="0013098D" w:rsidRDefault="00AC7A98" w:rsidP="00AC7A9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AC7A98" w:rsidRDefault="00AC7A98" w:rsidP="00AC7A98">
      <w:pPr>
        <w:pStyle w:val="20"/>
        <w:shd w:val="clear" w:color="auto" w:fill="auto"/>
        <w:spacing w:before="0" w:line="240" w:lineRule="auto"/>
        <w:jc w:val="right"/>
      </w:pPr>
      <w:r w:rsidRPr="004479AF">
        <w:rPr>
          <w:rFonts w:eastAsia="Calibri"/>
        </w:rPr>
        <w:t>к  Административному регламенту</w:t>
      </w:r>
      <w:r>
        <w:t xml:space="preserve"> </w:t>
      </w:r>
    </w:p>
    <w:p w:rsidR="00AC7A98" w:rsidRDefault="00AC7A98">
      <w:pPr>
        <w:pStyle w:val="20"/>
        <w:shd w:val="clear" w:color="auto" w:fill="auto"/>
        <w:tabs>
          <w:tab w:val="left" w:leader="underscore" w:pos="9826"/>
        </w:tabs>
        <w:spacing w:before="0" w:line="280" w:lineRule="exact"/>
        <w:ind w:left="4320"/>
      </w:pPr>
    </w:p>
    <w:p w:rsidR="00AC7A98" w:rsidRDefault="00AC7A98" w:rsidP="00AC7A98">
      <w:pPr>
        <w:pStyle w:val="20"/>
        <w:shd w:val="clear" w:color="auto" w:fill="auto"/>
        <w:tabs>
          <w:tab w:val="left" w:leader="underscore" w:pos="9834"/>
        </w:tabs>
        <w:spacing w:before="0" w:line="280" w:lineRule="exact"/>
        <w:ind w:left="4400"/>
      </w:pPr>
      <w:bookmarkStart w:id="32" w:name="bookmark36"/>
    </w:p>
    <w:p w:rsidR="00AC7A98" w:rsidRPr="00846C9C" w:rsidRDefault="00AC7A98" w:rsidP="00AC7A9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46C9C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C7A98" w:rsidRPr="00AB0D50" w:rsidRDefault="00AC7A98" w:rsidP="00AC7A98">
      <w:pPr>
        <w:pStyle w:val="af"/>
        <w:tabs>
          <w:tab w:val="left" w:pos="9639"/>
        </w:tabs>
        <w:spacing w:after="0"/>
        <w:ind w:left="4463"/>
        <w:rPr>
          <w:sz w:val="28"/>
          <w:szCs w:val="28"/>
        </w:rPr>
      </w:pPr>
    </w:p>
    <w:p w:rsidR="00AC7A98" w:rsidRPr="00AB0D50" w:rsidRDefault="00AC7A98" w:rsidP="00AC7A98">
      <w:pPr>
        <w:pStyle w:val="af"/>
        <w:tabs>
          <w:tab w:val="left" w:pos="9639"/>
        </w:tabs>
        <w:spacing w:after="0"/>
        <w:ind w:left="4463"/>
        <w:rPr>
          <w:sz w:val="28"/>
          <w:szCs w:val="28"/>
        </w:rPr>
      </w:pPr>
      <w:r w:rsidRPr="00AB0D50">
        <w:rPr>
          <w:sz w:val="28"/>
          <w:szCs w:val="28"/>
        </w:rPr>
        <w:t>Кому</w:t>
      </w:r>
      <w:r w:rsidRPr="00AB0D50">
        <w:rPr>
          <w:spacing w:val="-3"/>
          <w:sz w:val="28"/>
          <w:szCs w:val="28"/>
        </w:rPr>
        <w:t xml:space="preserve"> </w:t>
      </w:r>
      <w:r w:rsidRPr="00AB0D50">
        <w:rPr>
          <w:sz w:val="28"/>
          <w:szCs w:val="28"/>
          <w:u w:val="single"/>
        </w:rPr>
        <w:t xml:space="preserve"> </w:t>
      </w:r>
      <w:r w:rsidRPr="00AB0D50">
        <w:rPr>
          <w:sz w:val="28"/>
          <w:szCs w:val="28"/>
          <w:u w:val="single"/>
        </w:rPr>
        <w:tab/>
      </w:r>
    </w:p>
    <w:p w:rsidR="00AC7A98" w:rsidRDefault="00AC7A98" w:rsidP="00AC7A98">
      <w:pPr>
        <w:spacing w:line="276" w:lineRule="auto"/>
        <w:ind w:left="5059" w:right="296" w:hanging="1"/>
        <w:jc w:val="center"/>
        <w:rPr>
          <w:rFonts w:ascii="Times New Roman" w:hAnsi="Times New Roman" w:cs="Times New Roman"/>
          <w:sz w:val="20"/>
        </w:rPr>
      </w:pPr>
      <w:proofErr w:type="gramStart"/>
      <w:r w:rsidRPr="00AB0D50">
        <w:rPr>
          <w:rFonts w:ascii="Times New Roman" w:hAnsi="Times New Roman" w:cs="Times New Roman"/>
          <w:sz w:val="20"/>
        </w:rPr>
        <w:t>(фамилия, имя, отчество (при наличии) застройщика,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ОГРНИП (для физического лица, зарегистрированного в</w:t>
      </w:r>
      <w:r w:rsidRPr="00AB0D50">
        <w:rPr>
          <w:rFonts w:ascii="Times New Roman" w:hAnsi="Times New Roman" w:cs="Times New Roman"/>
          <w:spacing w:val="-47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качестве индивидуального предпринимателя) –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для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физического лица, полное наименование застройщика,</w:t>
      </w:r>
      <w:r w:rsidRPr="00AB0D50">
        <w:rPr>
          <w:rFonts w:ascii="Times New Roman" w:hAnsi="Times New Roman" w:cs="Times New Roman"/>
          <w:spacing w:val="1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ИНН,</w:t>
      </w:r>
      <w:r w:rsidRPr="004C0D3A">
        <w:rPr>
          <w:rFonts w:ascii="Times New Roman" w:hAnsi="Times New Roman" w:cs="Times New Roman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ОГРН</w:t>
      </w:r>
      <w:r w:rsidRPr="004C0D3A">
        <w:rPr>
          <w:rFonts w:ascii="Times New Roman" w:hAnsi="Times New Roman" w:cs="Times New Roman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– для</w:t>
      </w:r>
      <w:r w:rsidRPr="004C0D3A">
        <w:rPr>
          <w:rFonts w:ascii="Times New Roman" w:hAnsi="Times New Roman" w:cs="Times New Roman"/>
          <w:sz w:val="20"/>
        </w:rPr>
        <w:t xml:space="preserve"> </w:t>
      </w:r>
      <w:r w:rsidRPr="00AB0D50">
        <w:rPr>
          <w:rFonts w:ascii="Times New Roman" w:hAnsi="Times New Roman" w:cs="Times New Roman"/>
          <w:sz w:val="20"/>
        </w:rPr>
        <w:t>юридического лица,</w:t>
      </w:r>
      <w:proofErr w:type="gramEnd"/>
    </w:p>
    <w:p w:rsidR="00AC7A98" w:rsidRPr="00AB0D50" w:rsidRDefault="00AC7A98" w:rsidP="00AC7A98">
      <w:pPr>
        <w:spacing w:line="276" w:lineRule="auto"/>
        <w:ind w:left="5059" w:right="296" w:hanging="1"/>
        <w:jc w:val="center"/>
        <w:rPr>
          <w:rFonts w:ascii="Times New Roman" w:hAnsi="Times New Roman" w:cs="Times New Roman"/>
          <w:sz w:val="20"/>
        </w:rPr>
      </w:pPr>
    </w:p>
    <w:p w:rsidR="00AC7A98" w:rsidRPr="004C0D3A" w:rsidRDefault="00AC7A98" w:rsidP="00AC7A98">
      <w:pPr>
        <w:pBdr>
          <w:top w:val="single" w:sz="4" w:space="1" w:color="auto"/>
        </w:pBdr>
        <w:spacing w:line="276" w:lineRule="auto"/>
        <w:ind w:left="4536" w:right="3" w:hanging="425"/>
        <w:rPr>
          <w:rFonts w:ascii="Times New Roman" w:hAnsi="Times New Roman" w:cs="Times New Roman"/>
          <w:sz w:val="20"/>
        </w:rPr>
      </w:pPr>
      <w:r w:rsidRPr="004C0D3A">
        <w:rPr>
          <w:rFonts w:ascii="Times New Roman" w:hAnsi="Times New Roman" w:cs="Times New Roman"/>
          <w:sz w:val="20"/>
        </w:rPr>
        <w:t>почтовый индекс и адрес, телефон, адрес электронной почты)</w:t>
      </w:r>
    </w:p>
    <w:p w:rsidR="00AC7A98" w:rsidRDefault="00AC7A98">
      <w:pPr>
        <w:pStyle w:val="14"/>
        <w:keepNext/>
        <w:keepLines/>
        <w:shd w:val="clear" w:color="auto" w:fill="auto"/>
        <w:spacing w:before="0" w:after="0" w:line="370" w:lineRule="exact"/>
        <w:ind w:firstLine="0"/>
        <w:jc w:val="center"/>
      </w:pPr>
    </w:p>
    <w:p w:rsidR="009466FA" w:rsidRDefault="00B56436">
      <w:pPr>
        <w:pStyle w:val="14"/>
        <w:keepNext/>
        <w:keepLines/>
        <w:shd w:val="clear" w:color="auto" w:fill="auto"/>
        <w:spacing w:before="0" w:after="0" w:line="370" w:lineRule="exact"/>
        <w:ind w:firstLine="0"/>
        <w:jc w:val="center"/>
      </w:pPr>
      <w:proofErr w:type="gramStart"/>
      <w:r>
        <w:t>Р</w:t>
      </w:r>
      <w:proofErr w:type="gramEnd"/>
      <w:r>
        <w:t xml:space="preserve"> Е Ш Е Н И Е</w:t>
      </w:r>
      <w:bookmarkEnd w:id="32"/>
    </w:p>
    <w:p w:rsidR="009466FA" w:rsidRDefault="00B56436">
      <w:pPr>
        <w:pStyle w:val="32"/>
        <w:shd w:val="clear" w:color="auto" w:fill="auto"/>
        <w:spacing w:before="0" w:after="492" w:line="370" w:lineRule="exact"/>
        <w:ind w:firstLine="0"/>
      </w:pPr>
      <w:r>
        <w:t>об оставлении заявления о выдаче разрешения на ввод объекта в</w:t>
      </w:r>
      <w:r>
        <w:br/>
        <w:t>эксплуатацию без рассмотрения</w:t>
      </w:r>
    </w:p>
    <w:p w:rsidR="002E53CE" w:rsidRPr="002E53CE" w:rsidRDefault="002E53CE" w:rsidP="002E53CE">
      <w:pPr>
        <w:pStyle w:val="af"/>
        <w:tabs>
          <w:tab w:val="left" w:pos="6740"/>
          <w:tab w:val="left" w:pos="9277"/>
        </w:tabs>
        <w:spacing w:after="0"/>
        <w:ind w:firstLine="709"/>
        <w:jc w:val="right"/>
        <w:rPr>
          <w:sz w:val="28"/>
          <w:szCs w:val="28"/>
        </w:rPr>
      </w:pPr>
      <w:r w:rsidRPr="002E53CE">
        <w:rPr>
          <w:sz w:val="28"/>
          <w:szCs w:val="28"/>
        </w:rPr>
        <w:t>На</w:t>
      </w:r>
      <w:r w:rsidRPr="002E53CE">
        <w:rPr>
          <w:spacing w:val="80"/>
          <w:sz w:val="28"/>
          <w:szCs w:val="28"/>
        </w:rPr>
        <w:t xml:space="preserve"> </w:t>
      </w:r>
      <w:r w:rsidRPr="002E53CE">
        <w:rPr>
          <w:sz w:val="28"/>
          <w:szCs w:val="28"/>
        </w:rPr>
        <w:t>основании</w:t>
      </w:r>
      <w:r w:rsidRPr="002E53CE">
        <w:rPr>
          <w:spacing w:val="81"/>
          <w:sz w:val="28"/>
          <w:szCs w:val="28"/>
        </w:rPr>
        <w:t xml:space="preserve"> </w:t>
      </w:r>
      <w:r w:rsidRPr="002E53CE">
        <w:rPr>
          <w:sz w:val="28"/>
          <w:szCs w:val="28"/>
        </w:rPr>
        <w:t>Вашего</w:t>
      </w:r>
      <w:r w:rsidRPr="002E53CE">
        <w:rPr>
          <w:spacing w:val="81"/>
          <w:sz w:val="28"/>
          <w:szCs w:val="28"/>
        </w:rPr>
        <w:t xml:space="preserve"> </w:t>
      </w:r>
      <w:r w:rsidRPr="002E53CE">
        <w:rPr>
          <w:sz w:val="28"/>
          <w:szCs w:val="28"/>
        </w:rPr>
        <w:t>заявления</w:t>
      </w:r>
      <w:r w:rsidRPr="002E53CE">
        <w:rPr>
          <w:spacing w:val="81"/>
          <w:sz w:val="28"/>
          <w:szCs w:val="28"/>
        </w:rPr>
        <w:t xml:space="preserve"> </w:t>
      </w:r>
      <w:proofErr w:type="gramStart"/>
      <w:r w:rsidRPr="002E53CE">
        <w:rPr>
          <w:sz w:val="28"/>
          <w:szCs w:val="28"/>
        </w:rPr>
        <w:t>от</w:t>
      </w:r>
      <w:proofErr w:type="gramEnd"/>
      <w:r w:rsidRPr="002E53CE">
        <w:rPr>
          <w:sz w:val="28"/>
          <w:szCs w:val="28"/>
          <w:u w:val="single"/>
        </w:rPr>
        <w:tab/>
      </w:r>
      <w:r w:rsidRPr="002E53CE">
        <w:rPr>
          <w:sz w:val="28"/>
          <w:szCs w:val="28"/>
        </w:rPr>
        <w:t xml:space="preserve">№ </w:t>
      </w:r>
      <w:r w:rsidRPr="002E53CE">
        <w:rPr>
          <w:sz w:val="28"/>
          <w:szCs w:val="28"/>
          <w:u w:val="single"/>
        </w:rPr>
        <w:tab/>
      </w:r>
    </w:p>
    <w:p w:rsidR="002E53CE" w:rsidRPr="002E53CE" w:rsidRDefault="002E53CE" w:rsidP="002E53C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2E53CE">
        <w:rPr>
          <w:rFonts w:ascii="Times New Roman" w:hAnsi="Times New Roman" w:cs="Times New Roman"/>
          <w:sz w:val="20"/>
          <w:szCs w:val="20"/>
        </w:rPr>
        <w:t>(дата</w:t>
      </w:r>
      <w:r w:rsidRPr="002E53C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E53CE">
        <w:rPr>
          <w:rFonts w:ascii="Times New Roman" w:hAnsi="Times New Roman" w:cs="Times New Roman"/>
          <w:sz w:val="20"/>
          <w:szCs w:val="20"/>
        </w:rPr>
        <w:t>и</w:t>
      </w:r>
      <w:r w:rsidRPr="002E53C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E53CE">
        <w:rPr>
          <w:rFonts w:ascii="Times New Roman" w:hAnsi="Times New Roman" w:cs="Times New Roman"/>
          <w:sz w:val="20"/>
          <w:szCs w:val="20"/>
        </w:rPr>
        <w:t>номер</w:t>
      </w:r>
      <w:r w:rsidRPr="002E53C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E53CE">
        <w:rPr>
          <w:rFonts w:ascii="Times New Roman" w:hAnsi="Times New Roman" w:cs="Times New Roman"/>
          <w:sz w:val="20"/>
          <w:szCs w:val="20"/>
        </w:rPr>
        <w:t>регистрации)</w:t>
      </w:r>
    </w:p>
    <w:p w:rsidR="002E53CE" w:rsidRPr="002E53CE" w:rsidRDefault="002E53CE" w:rsidP="002E53CE">
      <w:pPr>
        <w:pStyle w:val="af"/>
        <w:tabs>
          <w:tab w:val="left" w:pos="611"/>
          <w:tab w:val="left" w:pos="2182"/>
          <w:tab w:val="left" w:pos="3734"/>
          <w:tab w:val="left" w:pos="9322"/>
          <w:tab w:val="left" w:pos="9657"/>
          <w:tab w:val="left" w:pos="10099"/>
        </w:tabs>
        <w:spacing w:after="0"/>
        <w:rPr>
          <w:sz w:val="28"/>
          <w:szCs w:val="28"/>
        </w:rPr>
      </w:pPr>
      <w:r w:rsidRPr="002E53CE">
        <w:rPr>
          <w:sz w:val="28"/>
          <w:szCs w:val="28"/>
        </w:rPr>
        <w:t>об оставлении заявления о выдаче разрешения на ввод объекта в эксплуатацию без</w:t>
      </w:r>
      <w:r w:rsidRPr="002E53CE">
        <w:rPr>
          <w:spacing w:val="1"/>
          <w:sz w:val="28"/>
          <w:szCs w:val="28"/>
        </w:rPr>
        <w:t xml:space="preserve"> </w:t>
      </w:r>
      <w:r w:rsidRPr="002E53CE">
        <w:rPr>
          <w:sz w:val="28"/>
          <w:szCs w:val="28"/>
        </w:rPr>
        <w:t xml:space="preserve">рассмотрения </w:t>
      </w:r>
      <w:r w:rsidRPr="002E53CE">
        <w:rPr>
          <w:sz w:val="28"/>
          <w:szCs w:val="28"/>
          <w:u w:val="single"/>
        </w:rPr>
        <w:tab/>
      </w:r>
      <w:r w:rsidRPr="002E53CE">
        <w:rPr>
          <w:sz w:val="28"/>
          <w:szCs w:val="28"/>
          <w:u w:val="single"/>
        </w:rPr>
        <w:tab/>
      </w:r>
      <w:r w:rsidRPr="002E53CE">
        <w:rPr>
          <w:sz w:val="28"/>
          <w:szCs w:val="28"/>
          <w:u w:val="single"/>
        </w:rPr>
        <w:tab/>
      </w:r>
    </w:p>
    <w:p w:rsidR="002E53CE" w:rsidRDefault="002E53CE" w:rsidP="002E53C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53CE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2E53CE" w:rsidRPr="002E53CE" w:rsidRDefault="002E53CE" w:rsidP="002E53CE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E53CE" w:rsidRPr="002E53CE" w:rsidRDefault="002E53CE" w:rsidP="002E53CE">
      <w:pPr>
        <w:rPr>
          <w:rFonts w:ascii="Times New Roman" w:hAnsi="Times New Roman" w:cs="Times New Roman"/>
          <w:sz w:val="28"/>
          <w:szCs w:val="28"/>
        </w:rPr>
      </w:pPr>
      <w:r w:rsidRPr="002E53CE">
        <w:rPr>
          <w:rFonts w:ascii="Times New Roman" w:hAnsi="Times New Roman" w:cs="Times New Roman"/>
          <w:sz w:val="28"/>
          <w:szCs w:val="28"/>
        </w:rPr>
        <w:t>принято</w:t>
      </w:r>
      <w:r w:rsidRPr="002E5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53CE">
        <w:rPr>
          <w:rFonts w:ascii="Times New Roman" w:hAnsi="Times New Roman" w:cs="Times New Roman"/>
          <w:sz w:val="28"/>
          <w:szCs w:val="28"/>
        </w:rPr>
        <w:t>решение</w:t>
      </w:r>
      <w:r w:rsidRPr="002E5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53CE">
        <w:rPr>
          <w:rFonts w:ascii="Times New Roman" w:hAnsi="Times New Roman" w:cs="Times New Roman"/>
          <w:sz w:val="28"/>
          <w:szCs w:val="28"/>
        </w:rPr>
        <w:t>об</w:t>
      </w:r>
      <w:r w:rsidRPr="002E5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E53CE">
        <w:rPr>
          <w:rFonts w:ascii="Times New Roman" w:hAnsi="Times New Roman" w:cs="Times New Roman"/>
          <w:sz w:val="28"/>
          <w:szCs w:val="28"/>
        </w:rPr>
        <w:t xml:space="preserve">оставлении заявления о выдаче разрешения на </w:t>
      </w:r>
      <w:r w:rsidRPr="002E53CE">
        <w:rPr>
          <w:rFonts w:ascii="Times New Roman" w:hAnsi="Times New Roman" w:cs="Times New Roman"/>
          <w:spacing w:val="-1"/>
          <w:sz w:val="28"/>
          <w:szCs w:val="28"/>
        </w:rPr>
        <w:t xml:space="preserve">ввод объекта в эксплуатацию </w:t>
      </w:r>
      <w:proofErr w:type="spellStart"/>
      <w:proofErr w:type="gramStart"/>
      <w:r w:rsidRPr="002E53C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E53C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E53CE">
        <w:rPr>
          <w:rFonts w:ascii="Times New Roman" w:hAnsi="Times New Roman" w:cs="Times New Roman"/>
          <w:sz w:val="28"/>
          <w:szCs w:val="28"/>
        </w:rPr>
        <w:t>___________№__________без</w:t>
      </w:r>
      <w:proofErr w:type="spellEnd"/>
      <w:r w:rsidRPr="002E5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E53CE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2E53CE" w:rsidRPr="002E53CE" w:rsidRDefault="002E53CE" w:rsidP="002E53CE">
      <w:pPr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E53CE">
        <w:rPr>
          <w:rFonts w:ascii="Times New Roman" w:hAnsi="Times New Roman" w:cs="Times New Roman"/>
          <w:sz w:val="20"/>
          <w:szCs w:val="20"/>
        </w:rPr>
        <w:t>(дата</w:t>
      </w:r>
      <w:r w:rsidRPr="002E53C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E53CE">
        <w:rPr>
          <w:rFonts w:ascii="Times New Roman" w:hAnsi="Times New Roman" w:cs="Times New Roman"/>
          <w:sz w:val="20"/>
          <w:szCs w:val="20"/>
        </w:rPr>
        <w:t>и</w:t>
      </w:r>
      <w:r w:rsidRPr="002E53C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E53CE">
        <w:rPr>
          <w:rFonts w:ascii="Times New Roman" w:hAnsi="Times New Roman" w:cs="Times New Roman"/>
          <w:sz w:val="20"/>
          <w:szCs w:val="20"/>
        </w:rPr>
        <w:t>номер</w:t>
      </w:r>
      <w:r w:rsidRPr="002E53C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E53CE">
        <w:rPr>
          <w:rFonts w:ascii="Times New Roman" w:hAnsi="Times New Roman" w:cs="Times New Roman"/>
          <w:sz w:val="20"/>
          <w:szCs w:val="20"/>
        </w:rPr>
        <w:t>регистрации)</w:t>
      </w:r>
    </w:p>
    <w:p w:rsidR="002E53CE" w:rsidRDefault="002E53CE">
      <w:pPr>
        <w:pStyle w:val="70"/>
        <w:shd w:val="clear" w:color="auto" w:fill="auto"/>
        <w:tabs>
          <w:tab w:val="left" w:pos="1910"/>
        </w:tabs>
        <w:spacing w:before="0" w:after="468" w:line="200" w:lineRule="exact"/>
        <w:ind w:firstLine="0"/>
        <w:jc w:val="both"/>
      </w:pPr>
    </w:p>
    <w:p w:rsidR="002E53CE" w:rsidRDefault="002E53CE">
      <w:pPr>
        <w:pStyle w:val="70"/>
        <w:shd w:val="clear" w:color="auto" w:fill="auto"/>
        <w:tabs>
          <w:tab w:val="left" w:pos="1910"/>
        </w:tabs>
        <w:spacing w:before="0" w:after="468" w:line="200" w:lineRule="exact"/>
        <w:ind w:firstLine="0"/>
        <w:jc w:val="both"/>
      </w:pPr>
    </w:p>
    <w:p w:rsidR="002E53CE" w:rsidRPr="00B97EF8" w:rsidRDefault="002E53CE" w:rsidP="002E53CE">
      <w:pPr>
        <w:pStyle w:val="af"/>
        <w:spacing w:after="0"/>
        <w:rPr>
          <w:sz w:val="25"/>
        </w:rPr>
      </w:pPr>
      <w:r w:rsidRPr="00B97EF8">
        <w:rPr>
          <w:sz w:val="25"/>
        </w:rPr>
        <w:t>_______________________      _______________     ________________________________</w:t>
      </w:r>
    </w:p>
    <w:p w:rsidR="002E53CE" w:rsidRPr="00B97EF8" w:rsidRDefault="002E53CE" w:rsidP="002E53CE">
      <w:pPr>
        <w:tabs>
          <w:tab w:val="left" w:pos="3653"/>
          <w:tab w:val="left" w:pos="6205"/>
        </w:tabs>
        <w:spacing w:line="20" w:lineRule="exact"/>
        <w:ind w:left="109"/>
        <w:rPr>
          <w:sz w:val="2"/>
        </w:rPr>
      </w:pPr>
      <w:r w:rsidRPr="00B97EF8">
        <w:rPr>
          <w:sz w:val="2"/>
        </w:rPr>
        <w:tab/>
      </w:r>
      <w:r w:rsidRPr="00B97EF8">
        <w:rPr>
          <w:sz w:val="2"/>
        </w:rPr>
        <w:tab/>
      </w:r>
    </w:p>
    <w:p w:rsidR="002E53CE" w:rsidRPr="00B97EF8" w:rsidRDefault="002E53CE" w:rsidP="002E53CE">
      <w:pPr>
        <w:rPr>
          <w:sz w:val="2"/>
        </w:rPr>
      </w:pPr>
    </w:p>
    <w:p w:rsidR="002E53CE" w:rsidRPr="00B97EF8" w:rsidRDefault="002E53CE" w:rsidP="002E53CE">
      <w:pPr>
        <w:pStyle w:val="af"/>
        <w:tabs>
          <w:tab w:val="left" w:pos="3544"/>
          <w:tab w:val="left" w:pos="5670"/>
        </w:tabs>
        <w:spacing w:after="0"/>
        <w:ind w:firstLine="1276"/>
        <w:rPr>
          <w:sz w:val="20"/>
        </w:rPr>
      </w:pPr>
      <w:proofErr w:type="gramStart"/>
      <w:r w:rsidRPr="00B97EF8">
        <w:rPr>
          <w:sz w:val="20"/>
        </w:rPr>
        <w:t>(должность)</w:t>
      </w:r>
      <w:r w:rsidRPr="00B97EF8">
        <w:rPr>
          <w:sz w:val="20"/>
        </w:rPr>
        <w:tab/>
        <w:t>(подпись)</w:t>
      </w:r>
      <w:r w:rsidRPr="00B97EF8">
        <w:rPr>
          <w:sz w:val="20"/>
        </w:rPr>
        <w:tab/>
        <w:t>(фамилия,</w:t>
      </w:r>
      <w:r w:rsidRPr="00B97EF8">
        <w:rPr>
          <w:spacing w:val="-7"/>
          <w:sz w:val="20"/>
        </w:rPr>
        <w:t xml:space="preserve"> </w:t>
      </w:r>
      <w:r w:rsidRPr="00B97EF8">
        <w:rPr>
          <w:sz w:val="20"/>
        </w:rPr>
        <w:t>имя,</w:t>
      </w:r>
      <w:r w:rsidRPr="00B97EF8">
        <w:rPr>
          <w:spacing w:val="-6"/>
          <w:sz w:val="20"/>
        </w:rPr>
        <w:t xml:space="preserve"> </w:t>
      </w:r>
      <w:r w:rsidRPr="00B97EF8">
        <w:rPr>
          <w:sz w:val="20"/>
        </w:rPr>
        <w:t>отчество</w:t>
      </w:r>
      <w:r w:rsidRPr="00B97EF8">
        <w:rPr>
          <w:spacing w:val="-7"/>
          <w:sz w:val="20"/>
        </w:rPr>
        <w:t xml:space="preserve"> </w:t>
      </w:r>
      <w:r w:rsidRPr="00B97EF8">
        <w:rPr>
          <w:sz w:val="20"/>
        </w:rPr>
        <w:t>(при</w:t>
      </w:r>
      <w:r w:rsidRPr="00B97EF8">
        <w:rPr>
          <w:spacing w:val="-5"/>
          <w:sz w:val="20"/>
        </w:rPr>
        <w:t xml:space="preserve"> </w:t>
      </w:r>
      <w:r w:rsidRPr="00B97EF8">
        <w:rPr>
          <w:sz w:val="20"/>
        </w:rPr>
        <w:t>наличии)</w:t>
      </w:r>
      <w:proofErr w:type="gramEnd"/>
    </w:p>
    <w:p w:rsidR="002E53CE" w:rsidRPr="00B97EF8" w:rsidRDefault="002E53CE" w:rsidP="002E53CE">
      <w:pPr>
        <w:spacing w:line="225" w:lineRule="exact"/>
        <w:rPr>
          <w:sz w:val="20"/>
        </w:rPr>
      </w:pPr>
    </w:p>
    <w:p w:rsidR="002E53CE" w:rsidRPr="00B97EF8" w:rsidRDefault="002E53CE" w:rsidP="002E53CE">
      <w:pPr>
        <w:pStyle w:val="af"/>
        <w:spacing w:after="0"/>
      </w:pPr>
      <w:r w:rsidRPr="00B97EF8">
        <w:t>Дата</w:t>
      </w:r>
    </w:p>
    <w:p w:rsidR="002E53CE" w:rsidRPr="00B97EF8" w:rsidRDefault="002E53CE" w:rsidP="002E53CE">
      <w:pPr>
        <w:pStyle w:val="af"/>
        <w:spacing w:after="0"/>
      </w:pPr>
    </w:p>
    <w:p w:rsidR="002E53CE" w:rsidRPr="00B97EF8" w:rsidRDefault="002E53CE" w:rsidP="002E53CE">
      <w:pPr>
        <w:pStyle w:val="af"/>
        <w:spacing w:after="0"/>
        <w:sectPr w:rsidR="002E53CE" w:rsidRPr="00B97EF8" w:rsidSect="002E53CE">
          <w:pgSz w:w="11910" w:h="16840"/>
          <w:pgMar w:top="1134" w:right="853" w:bottom="1134" w:left="1418" w:header="567" w:footer="567" w:gutter="0"/>
          <w:cols w:space="720"/>
          <w:docGrid w:linePitch="326"/>
        </w:sectPr>
      </w:pPr>
    </w:p>
    <w:p w:rsidR="002E53CE" w:rsidRPr="0013098D" w:rsidRDefault="002E53CE" w:rsidP="002E53C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</w:p>
    <w:p w:rsidR="002E53CE" w:rsidRPr="0013098D" w:rsidRDefault="002E53CE" w:rsidP="002E53C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 xml:space="preserve">к  постановлению </w:t>
      </w:r>
    </w:p>
    <w:p w:rsidR="002E53CE" w:rsidRPr="0013098D" w:rsidRDefault="002E53CE" w:rsidP="002E53C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2E53CE" w:rsidRDefault="002E53CE" w:rsidP="002E53C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от _________ №_______</w:t>
      </w:r>
    </w:p>
    <w:p w:rsidR="002E53CE" w:rsidRPr="0013098D" w:rsidRDefault="002E53CE" w:rsidP="002E53C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53CE" w:rsidRPr="0013098D" w:rsidRDefault="002E53CE" w:rsidP="002E53C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98D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</w:p>
    <w:p w:rsidR="002E53CE" w:rsidRDefault="002E53CE" w:rsidP="002E53CE">
      <w:pPr>
        <w:pStyle w:val="20"/>
        <w:shd w:val="clear" w:color="auto" w:fill="auto"/>
        <w:spacing w:before="0" w:line="240" w:lineRule="auto"/>
        <w:jc w:val="right"/>
      </w:pPr>
      <w:r w:rsidRPr="004479AF">
        <w:rPr>
          <w:rFonts w:eastAsia="Calibri"/>
        </w:rPr>
        <w:t>к  Административному регламенту</w:t>
      </w:r>
      <w:r>
        <w:t xml:space="preserve"> </w:t>
      </w:r>
    </w:p>
    <w:p w:rsidR="002E53CE" w:rsidRDefault="002E53CE">
      <w:pPr>
        <w:pStyle w:val="40"/>
        <w:shd w:val="clear" w:color="auto" w:fill="auto"/>
        <w:spacing w:before="0" w:after="43" w:line="240" w:lineRule="exact"/>
        <w:ind w:right="260"/>
      </w:pPr>
    </w:p>
    <w:p w:rsidR="009466FA" w:rsidRPr="002E53CE" w:rsidRDefault="00B56436">
      <w:pPr>
        <w:pStyle w:val="40"/>
        <w:shd w:val="clear" w:color="auto" w:fill="auto"/>
        <w:spacing w:before="0" w:after="43" w:line="240" w:lineRule="exact"/>
        <w:ind w:right="260"/>
        <w:rPr>
          <w:sz w:val="28"/>
          <w:szCs w:val="28"/>
        </w:rPr>
      </w:pPr>
      <w:r w:rsidRPr="002E53CE">
        <w:rPr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2E53CE">
        <w:rPr>
          <w:sz w:val="28"/>
          <w:szCs w:val="28"/>
        </w:rPr>
        <w:t>государственной</w:t>
      </w:r>
      <w:proofErr w:type="gramEnd"/>
    </w:p>
    <w:p w:rsidR="009466FA" w:rsidRPr="002E53CE" w:rsidRDefault="00B56436" w:rsidP="00095902">
      <w:pPr>
        <w:pStyle w:val="40"/>
        <w:shd w:val="clear" w:color="auto" w:fill="auto"/>
        <w:spacing w:before="0" w:after="0" w:line="240" w:lineRule="exact"/>
        <w:ind w:left="80"/>
        <w:rPr>
          <w:sz w:val="28"/>
          <w:szCs w:val="28"/>
        </w:rPr>
      </w:pPr>
      <w:r w:rsidRPr="002E53CE">
        <w:rPr>
          <w:sz w:val="28"/>
          <w:szCs w:val="28"/>
        </w:rPr>
        <w:t>(муниципальной) услуги</w:t>
      </w:r>
    </w:p>
    <w:p w:rsidR="009466FA" w:rsidRDefault="009466FA">
      <w:pPr>
        <w:framePr w:w="15374" w:wrap="notBeside" w:vAnchor="text" w:hAnchor="text" w:xAlign="center" w:y="1"/>
        <w:rPr>
          <w:sz w:val="2"/>
          <w:szCs w:val="2"/>
        </w:rPr>
      </w:pPr>
    </w:p>
    <w:p w:rsidR="009466FA" w:rsidRDefault="009466FA">
      <w:pPr>
        <w:rPr>
          <w:sz w:val="2"/>
          <w:szCs w:val="2"/>
        </w:rPr>
      </w:pPr>
    </w:p>
    <w:p w:rsidR="009466FA" w:rsidRDefault="009466FA">
      <w:pPr>
        <w:framePr w:w="15374" w:wrap="notBeside" w:vAnchor="text" w:hAnchor="text" w:xAlign="center" w:y="1"/>
        <w:rPr>
          <w:sz w:val="2"/>
          <w:szCs w:val="2"/>
        </w:rPr>
      </w:pPr>
    </w:p>
    <w:p w:rsidR="009466FA" w:rsidRDefault="009466FA">
      <w:pPr>
        <w:rPr>
          <w:sz w:val="2"/>
          <w:szCs w:val="2"/>
        </w:rPr>
      </w:pPr>
    </w:p>
    <w:p w:rsidR="009466FA" w:rsidRDefault="009466FA">
      <w:pPr>
        <w:framePr w:w="15374" w:wrap="notBeside" w:vAnchor="text" w:hAnchor="text" w:xAlign="center" w:y="1"/>
        <w:rPr>
          <w:sz w:val="2"/>
          <w:szCs w:val="2"/>
        </w:rPr>
      </w:pPr>
    </w:p>
    <w:p w:rsidR="009466FA" w:rsidRDefault="009466FA">
      <w:pPr>
        <w:rPr>
          <w:sz w:val="2"/>
          <w:szCs w:val="2"/>
        </w:rPr>
      </w:pPr>
    </w:p>
    <w:p w:rsidR="009466FA" w:rsidRDefault="009466FA">
      <w:pPr>
        <w:framePr w:w="15374" w:wrap="notBeside" w:vAnchor="text" w:hAnchor="text" w:xAlign="center" w:y="1"/>
        <w:rPr>
          <w:sz w:val="2"/>
          <w:szCs w:val="2"/>
        </w:rPr>
      </w:pPr>
    </w:p>
    <w:p w:rsidR="009466FA" w:rsidRDefault="009466FA">
      <w:pPr>
        <w:rPr>
          <w:sz w:val="2"/>
          <w:szCs w:val="2"/>
        </w:rPr>
      </w:pPr>
    </w:p>
    <w:tbl>
      <w:tblPr>
        <w:tblStyle w:val="TableNormal"/>
        <w:tblW w:w="146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3260"/>
        <w:gridCol w:w="1701"/>
        <w:gridCol w:w="1686"/>
        <w:gridCol w:w="9"/>
        <w:gridCol w:w="9"/>
        <w:gridCol w:w="2004"/>
        <w:gridCol w:w="1943"/>
        <w:gridCol w:w="1856"/>
      </w:tblGrid>
      <w:tr w:rsidR="00095902" w:rsidRPr="00095902" w:rsidTr="00095902">
        <w:trPr>
          <w:trHeight w:val="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Содержание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административных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Срок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выполнения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административных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действий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Критерии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принятия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решения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095902" w:rsidRPr="00095902" w:rsidTr="00095902">
        <w:trPr>
          <w:trHeight w:val="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</w:tr>
      <w:tr w:rsidR="00095902" w:rsidRPr="00095902" w:rsidTr="00095902">
        <w:trPr>
          <w:trHeight w:val="20"/>
        </w:trPr>
        <w:tc>
          <w:tcPr>
            <w:tcW w:w="1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1. Проверка документов и регистрация заявления</w:t>
            </w:r>
          </w:p>
        </w:tc>
      </w:tr>
      <w:tr w:rsidR="00095902" w:rsidRPr="00095902" w:rsidTr="00095902">
        <w:trPr>
          <w:trHeight w:val="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До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1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рабочего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дня</w:t>
            </w:r>
            <w:proofErr w:type="spellEnd"/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Уполномоченный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орган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/ ГИС / ПГС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>–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095902" w:rsidRPr="00095902" w:rsidTr="00095902">
        <w:trPr>
          <w:trHeight w:val="20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Принятие решения об отказе в </w:t>
            </w: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lastRenderedPageBreak/>
              <w:t xml:space="preserve">приеме документов, в случае выявления оснований для отказа в приеме документов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</w:tr>
      <w:tr w:rsidR="00095902" w:rsidRPr="00095902" w:rsidTr="00095902">
        <w:trPr>
          <w:trHeight w:val="20"/>
        </w:trPr>
        <w:tc>
          <w:tcPr>
            <w:tcW w:w="1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902" w:rsidRPr="00095902" w:rsidRDefault="00095902" w:rsidP="00095902">
            <w:pPr>
              <w:widowControl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Уполномоченный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орган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>/ГИС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095902" w:rsidRPr="00095902" w:rsidTr="00095902">
        <w:trPr>
          <w:trHeight w:val="20"/>
        </w:trPr>
        <w:tc>
          <w:tcPr>
            <w:tcW w:w="1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 xml:space="preserve">2.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Получение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сведений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посредством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СМЭВ</w:t>
            </w:r>
          </w:p>
        </w:tc>
      </w:tr>
      <w:tr w:rsidR="00095902" w:rsidRPr="00095902" w:rsidTr="00095902">
        <w:trPr>
          <w:trHeight w:val="20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proofErr w:type="spellStart"/>
            <w:proofErr w:type="gramStart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Уполномоченны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 й</w:t>
            </w:r>
            <w:proofErr w:type="gramEnd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 орган/ГИС/ ПГС / СМЭВ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095902" w:rsidRPr="00095902" w:rsidTr="00095902">
        <w:trPr>
          <w:trHeight w:val="20"/>
        </w:trPr>
        <w:tc>
          <w:tcPr>
            <w:tcW w:w="1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902" w:rsidRPr="00095902" w:rsidRDefault="00095902" w:rsidP="00095902">
            <w:pPr>
              <w:widowControl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 ы </w:t>
            </w: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lastRenderedPageBreak/>
              <w:t>законодательством Российской Федерации и субъекта Российской Федерации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lastRenderedPageBreak/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proofErr w:type="spellStart"/>
            <w:proofErr w:type="gramStart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Уполномоченны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 й</w:t>
            </w:r>
            <w:proofErr w:type="gramEnd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 орган) /ГИС/ ПГС / СМЭВ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>–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95902" w:rsidRPr="00095902" w:rsidTr="00095902">
        <w:trPr>
          <w:trHeight w:val="20"/>
        </w:trPr>
        <w:tc>
          <w:tcPr>
            <w:tcW w:w="1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numPr>
                <w:ilvl w:val="7"/>
                <w:numId w:val="13"/>
              </w:numPr>
              <w:ind w:left="57" w:right="57"/>
              <w:contextualSpacing/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lastRenderedPageBreak/>
              <w:t>Рассмотрение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документов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и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сведений</w:t>
            </w:r>
            <w:proofErr w:type="spellEnd"/>
          </w:p>
        </w:tc>
      </w:tr>
      <w:tr w:rsidR="00095902" w:rsidRPr="00095902" w:rsidTr="00095902">
        <w:trPr>
          <w:trHeight w:val="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До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2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рабочих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дней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должностное лицо Уполномоченного органа, ответственно е за предоставление муниципальной услуги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proofErr w:type="spellStart"/>
            <w:proofErr w:type="gramStart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Уполномоченны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 й</w:t>
            </w:r>
            <w:proofErr w:type="gramEnd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 орган) / ГИС / ПГС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проект результата предоставления муниципальной услуги</w:t>
            </w:r>
          </w:p>
        </w:tc>
      </w:tr>
      <w:tr w:rsidR="00095902" w:rsidRPr="00095902" w:rsidTr="00095902">
        <w:trPr>
          <w:trHeight w:val="20"/>
        </w:trPr>
        <w:tc>
          <w:tcPr>
            <w:tcW w:w="1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 xml:space="preserve">4.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Принятие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решения</w:t>
            </w:r>
            <w:proofErr w:type="spellEnd"/>
          </w:p>
        </w:tc>
      </w:tr>
      <w:tr w:rsidR="00095902" w:rsidRPr="00095902" w:rsidTr="00095902">
        <w:trPr>
          <w:trHeight w:val="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проект результата предоставления муниципальной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Принятие решения о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должностное лицо администрации города Урай или иное Уполномоченное им лицо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proofErr w:type="spellStart"/>
            <w:proofErr w:type="gramStart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Уполномоченны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 й</w:t>
            </w:r>
            <w:proofErr w:type="gramEnd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 орган) / ГИС / ПГС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>–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95902" w:rsidRPr="00095902" w:rsidTr="00095902">
        <w:trPr>
          <w:trHeight w:val="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Формирование решения о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</w:tr>
      <w:tr w:rsidR="00095902" w:rsidRPr="00095902" w:rsidTr="00095902">
        <w:trPr>
          <w:trHeight w:val="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</w:tr>
      <w:tr w:rsidR="00095902" w:rsidRPr="00095902" w:rsidTr="00095902">
        <w:trPr>
          <w:trHeight w:val="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Результат предоставления муниципальной </w:t>
            </w: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lastRenderedPageBreak/>
              <w:t>услуги по форме, приведенной в приложении 3 к Административному регламенту, подписанный усиленной квалифицированной подписью должностного лица администрации города Урай или иного Уполномоченного им лица</w:t>
            </w:r>
          </w:p>
        </w:tc>
      </w:tr>
      <w:tr w:rsidR="00095902" w:rsidRPr="00095902" w:rsidTr="00095902">
        <w:trPr>
          <w:trHeight w:val="20"/>
        </w:trPr>
        <w:tc>
          <w:tcPr>
            <w:tcW w:w="1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lastRenderedPageBreak/>
              <w:t xml:space="preserve">5.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Выдача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результата</w:t>
            </w:r>
            <w:proofErr w:type="spellEnd"/>
          </w:p>
        </w:tc>
      </w:tr>
      <w:tr w:rsidR="00095902" w:rsidRPr="00095902" w:rsidTr="00095902">
        <w:trPr>
          <w:trHeight w:val="2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формирование и регистрация результата муниципальной услуги, указанного в пункте 2.20</w:t>
            </w:r>
            <w:proofErr w:type="gramStart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 А</w:t>
            </w:r>
            <w:proofErr w:type="gramEnd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дминистративно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го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 регламента, в форме электронного документа в ГИС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Уполномоченны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й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орган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>) / ГИС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>–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95902" w:rsidRPr="00095902" w:rsidTr="00095902">
        <w:trPr>
          <w:trHeight w:val="20"/>
        </w:trPr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Направление в многофункциональный центр результата муниципальной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Уполномоченного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должностного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лица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Уполномоченного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органа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в сроки, установленные соглашением о взаимодействии между администрацией города Урай  и многофункциональным центром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Уполномоченный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095902">
              <w:rPr>
                <w:rFonts w:ascii="Times New Roman" w:eastAsia="Times New Roman" w:hAnsi="Times New Roman"/>
                <w:color w:val="auto"/>
              </w:rPr>
              <w:t>орган</w:t>
            </w:r>
            <w:proofErr w:type="spellEnd"/>
            <w:r w:rsidRPr="00095902">
              <w:rPr>
                <w:rFonts w:ascii="Times New Roman" w:eastAsia="Times New Roman" w:hAnsi="Times New Roman"/>
                <w:color w:val="auto"/>
              </w:rPr>
              <w:t>) / АИС МФЦ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lastRenderedPageBreak/>
              <w:t>многофункционального центра; внесение сведений в ГИС о выдаче результата муниципальной услуги</w:t>
            </w:r>
          </w:p>
        </w:tc>
      </w:tr>
      <w:tr w:rsidR="00095902" w:rsidRPr="00095902" w:rsidTr="00095902">
        <w:trPr>
          <w:trHeight w:val="20"/>
        </w:trPr>
        <w:tc>
          <w:tcPr>
            <w:tcW w:w="14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902" w:rsidRPr="00095902" w:rsidRDefault="00095902" w:rsidP="00095902">
            <w:pPr>
              <w:widowControl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должностное лицо Уполномоченного органа, ответственно е за предоставление муниципальной услуги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  <w:r w:rsidRPr="00095902">
              <w:rPr>
                <w:rFonts w:ascii="Times New Roman" w:eastAsia="Times New Roman" w:hAnsi="Times New Roman"/>
                <w:color w:val="auto"/>
              </w:rPr>
              <w:t>ГИС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902" w:rsidRPr="00095902" w:rsidRDefault="00095902" w:rsidP="00095902">
            <w:pPr>
              <w:widowControl/>
              <w:ind w:left="57" w:right="57"/>
              <w:rPr>
                <w:rFonts w:ascii="Times New Roman" w:eastAsia="Times New Roman" w:hAnsi="Times New Roman"/>
                <w:color w:val="auto"/>
                <w:lang w:val="ru-RU"/>
              </w:rPr>
            </w:pPr>
            <w:r w:rsidRPr="00095902">
              <w:rPr>
                <w:rFonts w:ascii="Times New Roman" w:eastAsia="Times New Roman" w:hAnsi="Times New Roman"/>
                <w:color w:val="auto"/>
                <w:lang w:val="ru-RU"/>
              </w:rPr>
              <w:t>Результат муниципальной услуги, направленный Заявителю в личный кабинет на Едином портале</w:t>
            </w:r>
          </w:p>
        </w:tc>
      </w:tr>
    </w:tbl>
    <w:p w:rsidR="009466FA" w:rsidRDefault="009466FA">
      <w:pPr>
        <w:rPr>
          <w:sz w:val="2"/>
          <w:szCs w:val="2"/>
        </w:rPr>
        <w:sectPr w:rsidR="009466FA">
          <w:footerReference w:type="even" r:id="rId16"/>
          <w:footerReference w:type="default" r:id="rId17"/>
          <w:pgSz w:w="16840" w:h="11900" w:orient="landscape"/>
          <w:pgMar w:top="1127" w:right="654" w:bottom="828" w:left="812" w:header="0" w:footer="3" w:gutter="0"/>
          <w:cols w:space="720"/>
          <w:noEndnote/>
          <w:docGrid w:linePitch="360"/>
        </w:sectPr>
      </w:pPr>
    </w:p>
    <w:p w:rsidR="009466FA" w:rsidRDefault="009466FA">
      <w:pPr>
        <w:framePr w:w="15374" w:wrap="notBeside" w:vAnchor="text" w:hAnchor="text" w:xAlign="center" w:y="1"/>
        <w:rPr>
          <w:sz w:val="2"/>
          <w:szCs w:val="2"/>
        </w:rPr>
      </w:pPr>
    </w:p>
    <w:p w:rsidR="009466FA" w:rsidRDefault="009466FA">
      <w:pPr>
        <w:rPr>
          <w:sz w:val="2"/>
          <w:szCs w:val="2"/>
        </w:rPr>
      </w:pPr>
    </w:p>
    <w:p w:rsidR="009466FA" w:rsidRDefault="009466FA">
      <w:pPr>
        <w:framePr w:w="15374" w:wrap="notBeside" w:vAnchor="text" w:hAnchor="text" w:xAlign="center" w:y="1"/>
        <w:rPr>
          <w:sz w:val="2"/>
          <w:szCs w:val="2"/>
        </w:rPr>
      </w:pPr>
    </w:p>
    <w:p w:rsidR="009466FA" w:rsidRDefault="009466FA">
      <w:pPr>
        <w:rPr>
          <w:sz w:val="2"/>
          <w:szCs w:val="2"/>
        </w:rPr>
      </w:pPr>
    </w:p>
    <w:p w:rsidR="009466FA" w:rsidRDefault="009466FA">
      <w:pPr>
        <w:rPr>
          <w:sz w:val="2"/>
          <w:szCs w:val="2"/>
        </w:rPr>
      </w:pPr>
    </w:p>
    <w:sectPr w:rsidR="009466FA">
      <w:pgSz w:w="16840" w:h="11900" w:orient="landscape"/>
      <w:pgMar w:top="1165" w:right="654" w:bottom="815" w:left="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C4" w:rsidRDefault="00CB3AC4">
      <w:r>
        <w:separator/>
      </w:r>
    </w:p>
  </w:endnote>
  <w:endnote w:type="continuationSeparator" w:id="0">
    <w:p w:rsidR="00CB3AC4" w:rsidRDefault="00CB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C4" w:rsidRDefault="00CB3AC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C4" w:rsidRDefault="00CB3AC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C4" w:rsidRDefault="00CB3AC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C4" w:rsidRDefault="00CB3AC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C4" w:rsidRDefault="00CB3AC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C4" w:rsidRDefault="00CB3A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C4" w:rsidRDefault="00CB3AC4">
      <w:r>
        <w:separator/>
      </w:r>
    </w:p>
  </w:footnote>
  <w:footnote w:type="continuationSeparator" w:id="0">
    <w:p w:rsidR="00CB3AC4" w:rsidRDefault="00CB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AC4" w:rsidRDefault="00CB3AC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1">
    <w:nsid w:val="0A2D7FF4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">
    <w:nsid w:val="15AD4F3D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3">
    <w:nsid w:val="239E279D"/>
    <w:multiLevelType w:val="multilevel"/>
    <w:tmpl w:val="E330546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B91FFD"/>
    <w:multiLevelType w:val="hybridMultilevel"/>
    <w:tmpl w:val="B8900D6C"/>
    <w:lvl w:ilvl="0" w:tplc="DAD2325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FEB5114"/>
    <w:multiLevelType w:val="multilevel"/>
    <w:tmpl w:val="6334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2E2D35"/>
    <w:multiLevelType w:val="multilevel"/>
    <w:tmpl w:val="2D64E4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D36CFF"/>
    <w:multiLevelType w:val="multilevel"/>
    <w:tmpl w:val="7F14C07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9">
    <w:nsid w:val="55FF66CB"/>
    <w:multiLevelType w:val="multilevel"/>
    <w:tmpl w:val="B03A43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08767E"/>
    <w:multiLevelType w:val="multilevel"/>
    <w:tmpl w:val="0CCE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1149D1"/>
    <w:multiLevelType w:val="multilevel"/>
    <w:tmpl w:val="2E8C0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234087"/>
    <w:multiLevelType w:val="multilevel"/>
    <w:tmpl w:val="813C6A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B501C0"/>
    <w:multiLevelType w:val="multilevel"/>
    <w:tmpl w:val="9146A0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5975ED"/>
    <w:multiLevelType w:val="multilevel"/>
    <w:tmpl w:val="B27E17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40207E"/>
    <w:multiLevelType w:val="multilevel"/>
    <w:tmpl w:val="8C528698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66FA"/>
    <w:rsid w:val="00095902"/>
    <w:rsid w:val="000F5202"/>
    <w:rsid w:val="00116FC5"/>
    <w:rsid w:val="0013098D"/>
    <w:rsid w:val="00165477"/>
    <w:rsid w:val="00181E17"/>
    <w:rsid w:val="002B4C7B"/>
    <w:rsid w:val="002E53CE"/>
    <w:rsid w:val="00320172"/>
    <w:rsid w:val="00345C28"/>
    <w:rsid w:val="003659BD"/>
    <w:rsid w:val="00413C31"/>
    <w:rsid w:val="00423282"/>
    <w:rsid w:val="004479AF"/>
    <w:rsid w:val="004657FB"/>
    <w:rsid w:val="004C0D3A"/>
    <w:rsid w:val="004F06CE"/>
    <w:rsid w:val="005237D4"/>
    <w:rsid w:val="00542908"/>
    <w:rsid w:val="00610BE3"/>
    <w:rsid w:val="006F0629"/>
    <w:rsid w:val="00707805"/>
    <w:rsid w:val="007A3C6E"/>
    <w:rsid w:val="00831E42"/>
    <w:rsid w:val="008A009D"/>
    <w:rsid w:val="009466FA"/>
    <w:rsid w:val="009E32D3"/>
    <w:rsid w:val="00A15FFC"/>
    <w:rsid w:val="00A4582D"/>
    <w:rsid w:val="00A47AA4"/>
    <w:rsid w:val="00A544B6"/>
    <w:rsid w:val="00AB0D50"/>
    <w:rsid w:val="00AC7A98"/>
    <w:rsid w:val="00B56436"/>
    <w:rsid w:val="00BF0839"/>
    <w:rsid w:val="00C236AB"/>
    <w:rsid w:val="00CA3BA1"/>
    <w:rsid w:val="00CB3AC4"/>
    <w:rsid w:val="00CF7C96"/>
    <w:rsid w:val="00DB09B9"/>
    <w:rsid w:val="00F40BF3"/>
    <w:rsid w:val="00F802E3"/>
    <w:rsid w:val="00FD1178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FF1973"/>
    <w:pPr>
      <w:keepNext/>
      <w:widowControl/>
      <w:suppressAutoHyphens/>
      <w:jc w:val="center"/>
      <w:outlineLvl w:val="0"/>
    </w:pPr>
    <w:rPr>
      <w:rFonts w:ascii="TimesET" w:eastAsia="Times New Roman" w:hAnsi="TimesET" w:cs="Times New Roman"/>
      <w:color w:val="auto"/>
      <w:sz w:val="28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FF1973"/>
    <w:pPr>
      <w:keepNext/>
      <w:widowControl/>
      <w:suppressAutoHyphens/>
      <w:jc w:val="center"/>
      <w:outlineLvl w:val="2"/>
    </w:pPr>
    <w:rPr>
      <w:rFonts w:ascii="TimesET" w:eastAsia="Times New Roman" w:hAnsi="TimesET" w:cs="Times New Roman"/>
      <w:color w:val="auto"/>
      <w:sz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5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styleId="ac">
    <w:name w:val="List Paragraph"/>
    <w:basedOn w:val="a"/>
    <w:uiPriority w:val="1"/>
    <w:qFormat/>
    <w:rsid w:val="00A15FFC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95902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link w:val="ae"/>
    <w:uiPriority w:val="1"/>
    <w:qFormat/>
    <w:rsid w:val="00831E4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e">
    <w:name w:val="Без интервала Знак"/>
    <w:link w:val="ad"/>
    <w:uiPriority w:val="1"/>
    <w:locked/>
    <w:rsid w:val="00831E42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">
    <w:name w:val="Body Text"/>
    <w:basedOn w:val="a"/>
    <w:link w:val="af0"/>
    <w:uiPriority w:val="1"/>
    <w:unhideWhenUsed/>
    <w:qFormat/>
    <w:rsid w:val="0013098D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uiPriority w:val="1"/>
    <w:rsid w:val="0013098D"/>
    <w:rPr>
      <w:rFonts w:ascii="Times New Roman" w:eastAsia="Times New Roman" w:hAnsi="Times New Roman" w:cs="Times New Roman"/>
      <w:lang w:bidi="ar-SA"/>
    </w:rPr>
  </w:style>
  <w:style w:type="paragraph" w:customStyle="1" w:styleId="TableParagraph">
    <w:name w:val="Table Paragraph"/>
    <w:basedOn w:val="a"/>
    <w:uiPriority w:val="1"/>
    <w:qFormat/>
    <w:rsid w:val="0013098D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1">
    <w:name w:val="footer"/>
    <w:basedOn w:val="a"/>
    <w:link w:val="af2"/>
    <w:uiPriority w:val="99"/>
    <w:unhideWhenUsed/>
    <w:rsid w:val="00413C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13C31"/>
    <w:rPr>
      <w:color w:val="000000"/>
    </w:rPr>
  </w:style>
  <w:style w:type="paragraph" w:styleId="af3">
    <w:name w:val="header"/>
    <w:basedOn w:val="a"/>
    <w:link w:val="af4"/>
    <w:uiPriority w:val="99"/>
    <w:unhideWhenUsed/>
    <w:rsid w:val="00413C3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13C31"/>
    <w:rPr>
      <w:color w:val="000000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FF1973"/>
    <w:rPr>
      <w:rFonts w:ascii="TimesET" w:eastAsia="Times New Roman" w:hAnsi="TimesET" w:cs="Times New Roman"/>
      <w:sz w:val="28"/>
      <w:lang w:val="x-none" w:eastAsia="x-none" w:bidi="ar-SA"/>
    </w:rPr>
  </w:style>
  <w:style w:type="character" w:customStyle="1" w:styleId="30">
    <w:name w:val="Заголовок 3 Знак"/>
    <w:basedOn w:val="a0"/>
    <w:link w:val="3"/>
    <w:rsid w:val="00FF1973"/>
    <w:rPr>
      <w:rFonts w:ascii="TimesET" w:eastAsia="Times New Roman" w:hAnsi="TimesET" w:cs="Times New Roman"/>
      <w:sz w:val="36"/>
      <w:lang w:bidi="ar-SA"/>
    </w:rPr>
  </w:style>
  <w:style w:type="paragraph" w:styleId="af5">
    <w:name w:val="Title"/>
    <w:basedOn w:val="a"/>
    <w:link w:val="af6"/>
    <w:qFormat/>
    <w:rsid w:val="00FF1973"/>
    <w:pPr>
      <w:widowControl/>
      <w:suppressAutoHyphens/>
      <w:jc w:val="center"/>
    </w:pPr>
    <w:rPr>
      <w:rFonts w:ascii="TimesET" w:eastAsia="Times New Roman" w:hAnsi="TimesET" w:cs="Times New Roman"/>
      <w:color w:val="auto"/>
      <w:sz w:val="32"/>
      <w:lang w:bidi="ar-SA"/>
    </w:rPr>
  </w:style>
  <w:style w:type="character" w:customStyle="1" w:styleId="af6">
    <w:name w:val="Название Знак"/>
    <w:basedOn w:val="a0"/>
    <w:link w:val="af5"/>
    <w:rsid w:val="00FF1973"/>
    <w:rPr>
      <w:rFonts w:ascii="TimesET" w:eastAsia="Times New Roman" w:hAnsi="TimesET" w:cs="Times New Roman"/>
      <w:sz w:val="32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FF197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F1973"/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"/>
    <w:rsid w:val="00FF19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ListLabel21">
    <w:name w:val="ListLabel 21"/>
    <w:rsid w:val="00FF1973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55CE53385BC63473D1B42ABEF4C8B93C6FFF0E60F9C9B3A2BB96FB02127DD015BB1AB4A7ACAAA3378656a7w3L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9F77-A647-44FB-822B-AEAB1963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55</Pages>
  <Words>16481</Words>
  <Characters>93942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Серебренникова</cp:lastModifiedBy>
  <cp:revision>15</cp:revision>
  <cp:lastPrinted>2022-03-25T06:48:00Z</cp:lastPrinted>
  <dcterms:created xsi:type="dcterms:W3CDTF">2022-02-04T11:03:00Z</dcterms:created>
  <dcterms:modified xsi:type="dcterms:W3CDTF">2022-03-25T06:52:00Z</dcterms:modified>
</cp:coreProperties>
</file>