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246A3B" w:rsidRDefault="00246A3B" w:rsidP="006A334B">
      <w:pPr>
        <w:suppressAutoHyphens/>
        <w:spacing w:line="240" w:lineRule="auto"/>
        <w:jc w:val="right"/>
        <w:rPr>
          <w:rFonts w:ascii="Calibri" w:hAnsi="Calibri"/>
          <w:b/>
          <w:noProof/>
          <w:color w:val="000000"/>
          <w:sz w:val="26"/>
          <w:szCs w:val="26"/>
          <w:lang w:eastAsia="ru-RU"/>
        </w:rPr>
      </w:pPr>
    </w:p>
    <w:p w:rsidR="00246A3B" w:rsidRPr="006A334B" w:rsidRDefault="00246A3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p w:rsidR="00246A3B" w:rsidRPr="006A334B" w:rsidRDefault="00246A3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  <w:bookmarkStart w:id="1" w:name="_GoBack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2623D8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2623D8">
              <w:rPr>
                <w:color w:val="000000"/>
                <w:sz w:val="26"/>
                <w:szCs w:val="26"/>
                <w:lang w:eastAsia="ru-RU"/>
              </w:rPr>
              <w:t xml:space="preserve">мая          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793CDE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246A3B" w:rsidRPr="00715E54" w:rsidRDefault="00246A3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25 декабря 2017 года № 2187 «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      </w:r>
            <w:proofErr w:type="gramStart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Междуреченский</w:t>
            </w:r>
            <w:proofErr w:type="gramEnd"/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F633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тяжеловесного и (или) крупногабаритного транспортного средства»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2623D8" w:rsidRDefault="00100649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2623D8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 w:rsidRPr="002623D8">
        <w:rPr>
          <w:color w:val="000000"/>
          <w:sz w:val="26"/>
          <w:szCs w:val="26"/>
          <w:lang w:eastAsia="ru-RU"/>
        </w:rPr>
        <w:t>Ф</w:t>
      </w:r>
      <w:r w:rsidRPr="002623D8">
        <w:rPr>
          <w:color w:val="000000"/>
          <w:sz w:val="26"/>
          <w:szCs w:val="26"/>
          <w:lang w:eastAsia="ru-RU"/>
        </w:rPr>
        <w:t>едеральным закон</w:t>
      </w:r>
      <w:r w:rsidR="008B3A98">
        <w:rPr>
          <w:color w:val="000000"/>
          <w:sz w:val="26"/>
          <w:szCs w:val="26"/>
          <w:lang w:eastAsia="ru-RU"/>
        </w:rPr>
        <w:t>ом</w:t>
      </w:r>
      <w:r w:rsidRPr="002623D8">
        <w:rPr>
          <w:color w:val="000000"/>
          <w:sz w:val="26"/>
          <w:szCs w:val="26"/>
          <w:lang w:eastAsia="ru-RU"/>
        </w:rPr>
        <w:t xml:space="preserve"> </w:t>
      </w:r>
      <w:r w:rsidR="008B3A98">
        <w:rPr>
          <w:color w:val="000000"/>
          <w:sz w:val="26"/>
          <w:szCs w:val="26"/>
          <w:lang w:eastAsia="ru-RU"/>
        </w:rPr>
        <w:t xml:space="preserve"> </w:t>
      </w:r>
      <w:r w:rsidR="00046095" w:rsidRPr="002623D8">
        <w:rPr>
          <w:sz w:val="26"/>
          <w:szCs w:val="26"/>
        </w:rPr>
        <w:t xml:space="preserve"> </w:t>
      </w:r>
      <w:r w:rsidR="002623D8">
        <w:rPr>
          <w:sz w:val="26"/>
          <w:szCs w:val="26"/>
        </w:rPr>
        <w:t xml:space="preserve"> от 15 апреля </w:t>
      </w:r>
      <w:r w:rsidR="002623D8" w:rsidRPr="002623D8">
        <w:rPr>
          <w:sz w:val="26"/>
          <w:szCs w:val="26"/>
        </w:rPr>
        <w:t xml:space="preserve">2022 </w:t>
      </w:r>
      <w:r w:rsidR="002623D8">
        <w:rPr>
          <w:sz w:val="26"/>
          <w:szCs w:val="26"/>
        </w:rPr>
        <w:t>года №</w:t>
      </w:r>
      <w:r w:rsidR="002623D8" w:rsidRPr="002623D8">
        <w:rPr>
          <w:sz w:val="26"/>
          <w:szCs w:val="26"/>
        </w:rPr>
        <w:t xml:space="preserve"> 92-ФЗ "О внесении изменений в отдельные законодательные акты Российской Федерации"</w:t>
      </w:r>
      <w:r w:rsidR="002623D8">
        <w:rPr>
          <w:sz w:val="26"/>
          <w:szCs w:val="26"/>
        </w:rPr>
        <w:t xml:space="preserve">, </w:t>
      </w:r>
      <w:r w:rsidR="00793CDE" w:rsidRPr="002623D8">
        <w:rPr>
          <w:sz w:val="26"/>
          <w:szCs w:val="26"/>
        </w:rPr>
        <w:t xml:space="preserve"> </w:t>
      </w:r>
      <w:r w:rsidR="006A334B" w:rsidRPr="002623D8">
        <w:rPr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="006A334B" w:rsidRPr="002623D8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2623D8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2623D8">
        <w:rPr>
          <w:color w:val="000000"/>
          <w:sz w:val="26"/>
          <w:szCs w:val="26"/>
          <w:lang w:eastAsia="ru-RU"/>
        </w:rPr>
        <w:t xml:space="preserve"> </w:t>
      </w:r>
    </w:p>
    <w:p w:rsidR="00781200" w:rsidRDefault="00781200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Кондинского района о</w:t>
      </w:r>
      <w:r w:rsidR="00D75595" w:rsidRPr="00715E54">
        <w:rPr>
          <w:color w:val="000000"/>
          <w:sz w:val="26"/>
          <w:szCs w:val="26"/>
          <w:lang w:eastAsia="ru-RU"/>
        </w:rPr>
        <w:t>т 25 декабря 2017 года № 2187 «</w:t>
      </w:r>
      <w:r w:rsidR="00764CB4" w:rsidRPr="00764CB4">
        <w:rPr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поселения </w:t>
      </w:r>
      <w:proofErr w:type="gramStart"/>
      <w:r w:rsidR="00764CB4" w:rsidRPr="00764CB4">
        <w:rPr>
          <w:color w:val="000000"/>
          <w:sz w:val="26"/>
          <w:szCs w:val="26"/>
          <w:lang w:eastAsia="ru-RU"/>
        </w:rPr>
        <w:t>Междуреченский</w:t>
      </w:r>
      <w:proofErr w:type="gramEnd"/>
      <w:r w:rsidR="00764CB4" w:rsidRPr="00764CB4">
        <w:rPr>
          <w:color w:val="000000"/>
          <w:sz w:val="26"/>
          <w:szCs w:val="26"/>
          <w:lang w:eastAsia="ru-RU"/>
        </w:rPr>
        <w:t xml:space="preserve"> тяжеловесного и (или) крупногабаритного транспортного средства»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5A4926" w:rsidRDefault="00300E38" w:rsidP="005A4926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A4926" w:rsidRPr="005A4926">
        <w:rPr>
          <w:color w:val="000000"/>
          <w:sz w:val="26"/>
          <w:szCs w:val="26"/>
        </w:rPr>
        <w:t>В приложении к постановлению:</w:t>
      </w:r>
    </w:p>
    <w:p w:rsidR="00875714" w:rsidRPr="00CD5910" w:rsidRDefault="0073137E" w:rsidP="00300E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 w:rsidR="00793CDE">
        <w:rPr>
          <w:color w:val="000000"/>
          <w:sz w:val="26"/>
          <w:szCs w:val="26"/>
        </w:rPr>
        <w:t xml:space="preserve">абзац девятый </w:t>
      </w:r>
      <w:r w:rsidR="007F51BF">
        <w:rPr>
          <w:color w:val="000000"/>
          <w:sz w:val="26"/>
          <w:szCs w:val="26"/>
        </w:rPr>
        <w:t>пункт</w:t>
      </w:r>
      <w:r w:rsidR="00793CDE">
        <w:rPr>
          <w:color w:val="000000"/>
          <w:sz w:val="26"/>
          <w:szCs w:val="26"/>
        </w:rPr>
        <w:t>а</w:t>
      </w:r>
      <w:r w:rsidR="003E6717">
        <w:rPr>
          <w:color w:val="000000"/>
          <w:sz w:val="26"/>
          <w:szCs w:val="26"/>
        </w:rPr>
        <w:t xml:space="preserve"> 15 </w:t>
      </w:r>
      <w:r w:rsidR="003E6717" w:rsidRPr="003E6717">
        <w:rPr>
          <w:color w:val="000000"/>
          <w:sz w:val="26"/>
          <w:szCs w:val="26"/>
        </w:rPr>
        <w:t xml:space="preserve"> раздел</w:t>
      </w:r>
      <w:r w:rsidR="003E6717">
        <w:rPr>
          <w:color w:val="000000"/>
          <w:sz w:val="26"/>
          <w:szCs w:val="26"/>
        </w:rPr>
        <w:t>а</w:t>
      </w:r>
      <w:r w:rsidR="003E6717" w:rsidRPr="003E6717">
        <w:rPr>
          <w:color w:val="000000"/>
          <w:sz w:val="26"/>
          <w:szCs w:val="26"/>
        </w:rPr>
        <w:t xml:space="preserve"> II</w:t>
      </w:r>
      <w:r w:rsidR="003E6717">
        <w:rPr>
          <w:color w:val="000000"/>
          <w:sz w:val="26"/>
          <w:szCs w:val="26"/>
        </w:rPr>
        <w:t xml:space="preserve">  изложить в новой </w:t>
      </w:r>
      <w:r w:rsidR="00875714" w:rsidRPr="00CD5910">
        <w:rPr>
          <w:color w:val="000000"/>
          <w:sz w:val="26"/>
          <w:szCs w:val="26"/>
        </w:rPr>
        <w:t>редакци</w:t>
      </w:r>
      <w:r>
        <w:rPr>
          <w:color w:val="000000"/>
          <w:sz w:val="26"/>
          <w:szCs w:val="26"/>
        </w:rPr>
        <w:t>и</w:t>
      </w:r>
      <w:r w:rsidR="00875714" w:rsidRPr="00CD5910">
        <w:rPr>
          <w:color w:val="000000"/>
          <w:sz w:val="26"/>
          <w:szCs w:val="26"/>
        </w:rPr>
        <w:t>:</w:t>
      </w:r>
    </w:p>
    <w:p w:rsidR="00CD5910" w:rsidRDefault="00875714" w:rsidP="003E6717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</w:rPr>
      </w:pPr>
      <w:r w:rsidRPr="00875714">
        <w:rPr>
          <w:color w:val="000000"/>
          <w:sz w:val="26"/>
          <w:szCs w:val="26"/>
        </w:rPr>
        <w:t>«</w:t>
      </w:r>
      <w:r w:rsidR="003E6717">
        <w:rPr>
          <w:rFonts w:eastAsia="Calibri"/>
          <w:sz w:val="26"/>
          <w:szCs w:val="26"/>
          <w:lang w:eastAsia="ru-RU"/>
        </w:rPr>
        <w:t xml:space="preserve">Специальное разрешение на движение тяжеловесного и (или) крупногабаритного транспортного средства по постоянному маршруту, в том числе в электронной форме, выдается в упрощенном порядке. </w:t>
      </w:r>
      <w:r w:rsidR="002623D8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="003E6717">
        <w:rPr>
          <w:rFonts w:eastAsia="Calibri"/>
          <w:sz w:val="26"/>
          <w:szCs w:val="26"/>
          <w:lang w:eastAsia="ru-RU"/>
        </w:rPr>
        <w:t xml:space="preserve">Уполномоченный орган, собственник частной автомобильной дороги, осуществляющие выдачу указанного специального разрешения в упрощенном порядке, доводят до заявителя размер платы в счет возмещения вреда, причиняемого тяжеловесным </w:t>
      </w:r>
      <w:r w:rsidR="003E6717">
        <w:rPr>
          <w:rFonts w:eastAsia="Calibri"/>
          <w:sz w:val="26"/>
          <w:szCs w:val="26"/>
          <w:lang w:eastAsia="ru-RU"/>
        </w:rPr>
        <w:lastRenderedPageBreak/>
        <w:t>транспортным средством, в течение одного рабочего дня со дня регистрации заявления о выдаче указанного специального разрешения.</w:t>
      </w:r>
      <w:r w:rsidR="00CD5910">
        <w:rPr>
          <w:color w:val="000000"/>
          <w:sz w:val="26"/>
          <w:szCs w:val="26"/>
        </w:rPr>
        <w:t>»;</w:t>
      </w:r>
      <w:proofErr w:type="gramEnd"/>
    </w:p>
    <w:p w:rsidR="00CD5910" w:rsidRPr="003E6717" w:rsidRDefault="00CD5910" w:rsidP="00300E38">
      <w:pPr>
        <w:tabs>
          <w:tab w:val="left" w:pos="85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Pr="00CD5910">
        <w:t xml:space="preserve"> </w:t>
      </w:r>
      <w:r w:rsidR="003E6717">
        <w:rPr>
          <w:color w:val="000000"/>
          <w:sz w:val="26"/>
          <w:szCs w:val="26"/>
        </w:rPr>
        <w:t xml:space="preserve">абзац пятый пункта 65 </w:t>
      </w:r>
      <w:r w:rsidR="003E6717" w:rsidRPr="003E6717">
        <w:rPr>
          <w:color w:val="000000"/>
          <w:sz w:val="26"/>
          <w:szCs w:val="26"/>
        </w:rPr>
        <w:t xml:space="preserve"> раздел</w:t>
      </w:r>
      <w:r w:rsidR="003E6717">
        <w:rPr>
          <w:color w:val="000000"/>
          <w:sz w:val="26"/>
          <w:szCs w:val="26"/>
        </w:rPr>
        <w:t>а</w:t>
      </w:r>
      <w:r w:rsidR="003E6717" w:rsidRPr="003E6717">
        <w:rPr>
          <w:color w:val="000000"/>
          <w:sz w:val="26"/>
          <w:szCs w:val="26"/>
        </w:rPr>
        <w:t xml:space="preserve"> </w:t>
      </w:r>
      <w:r w:rsidR="00781200">
        <w:rPr>
          <w:color w:val="000000"/>
          <w:sz w:val="26"/>
          <w:szCs w:val="26"/>
          <w:lang w:val="en-US"/>
        </w:rPr>
        <w:t>III</w:t>
      </w:r>
      <w:r w:rsidR="00781200" w:rsidRPr="00781200">
        <w:rPr>
          <w:color w:val="000000"/>
          <w:sz w:val="26"/>
          <w:szCs w:val="26"/>
        </w:rPr>
        <w:t xml:space="preserve"> </w:t>
      </w:r>
      <w:r w:rsidR="003E6717">
        <w:rPr>
          <w:color w:val="000000"/>
          <w:sz w:val="26"/>
          <w:szCs w:val="26"/>
        </w:rPr>
        <w:t>исключить.</w:t>
      </w:r>
    </w:p>
    <w:p w:rsidR="006A334B" w:rsidRPr="00715E54" w:rsidRDefault="00E00C40" w:rsidP="005A4926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</w:t>
      </w:r>
      <w:r w:rsidR="00FB5C87">
        <w:rPr>
          <w:color w:val="000000"/>
          <w:sz w:val="26"/>
          <w:szCs w:val="26"/>
          <w:lang w:eastAsia="ru-RU"/>
        </w:rPr>
        <w:t>2</w:t>
      </w:r>
      <w:r w:rsidR="006A334B"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6095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="00FB5C87">
        <w:rPr>
          <w:color w:val="000000"/>
          <w:sz w:val="26"/>
          <w:szCs w:val="26"/>
          <w:lang w:eastAsia="ru-RU"/>
        </w:rPr>
        <w:t>3</w:t>
      </w:r>
      <w:r w:rsidR="006A334B" w:rsidRPr="00715E54">
        <w:rPr>
          <w:color w:val="000000"/>
          <w:sz w:val="26"/>
          <w:szCs w:val="26"/>
          <w:lang w:eastAsia="ru-RU"/>
        </w:rPr>
        <w:t>. Постановление вступает</w:t>
      </w:r>
      <w:r w:rsidR="00FB5C87">
        <w:rPr>
          <w:color w:val="000000"/>
          <w:sz w:val="26"/>
          <w:szCs w:val="26"/>
          <w:lang w:eastAsia="ru-RU"/>
        </w:rPr>
        <w:t xml:space="preserve"> в силу после его обнародования</w:t>
      </w:r>
      <w:r w:rsidR="003E6717">
        <w:rPr>
          <w:color w:val="000000"/>
          <w:sz w:val="26"/>
          <w:szCs w:val="26"/>
          <w:lang w:eastAsia="ru-RU"/>
        </w:rPr>
        <w:t>.</w:t>
      </w:r>
    </w:p>
    <w:p w:rsidR="006A334B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AA2415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AA2415" w:rsidRPr="00715E54" w:rsidRDefault="00AA2415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C035A1" w:rsidRPr="00715E54" w:rsidTr="006A334B">
        <w:tc>
          <w:tcPr>
            <w:tcW w:w="4785" w:type="dxa"/>
          </w:tcPr>
          <w:p w:rsidR="003E6717" w:rsidRDefault="003E6717" w:rsidP="003E6717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6A334B" w:rsidRPr="00715E54" w:rsidRDefault="003E6717" w:rsidP="003E6717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>а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194977" w:rsidRDefault="00194977" w:rsidP="006757DB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94977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77" w:rsidRDefault="00A66D77" w:rsidP="00481752">
      <w:pPr>
        <w:spacing w:line="240" w:lineRule="auto"/>
      </w:pPr>
      <w:r>
        <w:separator/>
      </w:r>
    </w:p>
  </w:endnote>
  <w:endnote w:type="continuationSeparator" w:id="0">
    <w:p w:rsidR="00A66D77" w:rsidRDefault="00A66D77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77" w:rsidRDefault="00A66D77" w:rsidP="00481752">
      <w:pPr>
        <w:spacing w:line="240" w:lineRule="auto"/>
      </w:pPr>
      <w:r>
        <w:separator/>
      </w:r>
    </w:p>
  </w:footnote>
  <w:footnote w:type="continuationSeparator" w:id="0">
    <w:p w:rsidR="00A66D77" w:rsidRDefault="00A66D77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3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0DCA3653"/>
    <w:multiLevelType w:val="multilevel"/>
    <w:tmpl w:val="88140C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10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0BC1572"/>
    <w:multiLevelType w:val="multilevel"/>
    <w:tmpl w:val="B9DE2C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7077154"/>
    <w:multiLevelType w:val="multilevel"/>
    <w:tmpl w:val="FF4837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9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9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4633B5B"/>
    <w:multiLevelType w:val="multilevel"/>
    <w:tmpl w:val="9912E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33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528D3432"/>
    <w:multiLevelType w:val="hybridMultilevel"/>
    <w:tmpl w:val="C0C4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6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3"/>
  </w:num>
  <w:num w:numId="5">
    <w:abstractNumId w:val="4"/>
  </w:num>
  <w:num w:numId="6">
    <w:abstractNumId w:val="1"/>
  </w:num>
  <w:num w:numId="7">
    <w:abstractNumId w:val="30"/>
  </w:num>
  <w:num w:numId="8">
    <w:abstractNumId w:val="20"/>
  </w:num>
  <w:num w:numId="9">
    <w:abstractNumId w:val="11"/>
  </w:num>
  <w:num w:numId="10">
    <w:abstractNumId w:val="47"/>
  </w:num>
  <w:num w:numId="11">
    <w:abstractNumId w:val="0"/>
  </w:num>
  <w:num w:numId="12">
    <w:abstractNumId w:val="33"/>
  </w:num>
  <w:num w:numId="13">
    <w:abstractNumId w:val="44"/>
  </w:num>
  <w:num w:numId="14">
    <w:abstractNumId w:val="42"/>
  </w:num>
  <w:num w:numId="15">
    <w:abstractNumId w:val="35"/>
  </w:num>
  <w:num w:numId="16">
    <w:abstractNumId w:val="34"/>
  </w:num>
  <w:num w:numId="17">
    <w:abstractNumId w:val="27"/>
  </w:num>
  <w:num w:numId="18">
    <w:abstractNumId w:val="26"/>
  </w:num>
  <w:num w:numId="19">
    <w:abstractNumId w:val="29"/>
  </w:num>
  <w:num w:numId="20">
    <w:abstractNumId w:val="7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22"/>
  </w:num>
  <w:num w:numId="26">
    <w:abstractNumId w:val="40"/>
  </w:num>
  <w:num w:numId="27">
    <w:abstractNumId w:val="39"/>
  </w:num>
  <w:num w:numId="28">
    <w:abstractNumId w:val="16"/>
  </w:num>
  <w:num w:numId="29">
    <w:abstractNumId w:val="10"/>
  </w:num>
  <w:num w:numId="30">
    <w:abstractNumId w:val="23"/>
  </w:num>
  <w:num w:numId="31">
    <w:abstractNumId w:val="19"/>
  </w:num>
  <w:num w:numId="32">
    <w:abstractNumId w:val="31"/>
  </w:num>
  <w:num w:numId="33">
    <w:abstractNumId w:val="41"/>
  </w:num>
  <w:num w:numId="34">
    <w:abstractNumId w:val="17"/>
  </w:num>
  <w:num w:numId="35">
    <w:abstractNumId w:val="43"/>
  </w:num>
  <w:num w:numId="36">
    <w:abstractNumId w:val="8"/>
  </w:num>
  <w:num w:numId="37">
    <w:abstractNumId w:val="21"/>
  </w:num>
  <w:num w:numId="38">
    <w:abstractNumId w:val="46"/>
  </w:num>
  <w:num w:numId="39">
    <w:abstractNumId w:val="2"/>
  </w:num>
  <w:num w:numId="40">
    <w:abstractNumId w:val="38"/>
  </w:num>
  <w:num w:numId="41">
    <w:abstractNumId w:val="24"/>
  </w:num>
  <w:num w:numId="42">
    <w:abstractNumId w:val="36"/>
  </w:num>
  <w:num w:numId="43">
    <w:abstractNumId w:val="45"/>
  </w:num>
  <w:num w:numId="44">
    <w:abstractNumId w:val="18"/>
  </w:num>
  <w:num w:numId="45">
    <w:abstractNumId w:val="37"/>
  </w:num>
  <w:num w:numId="46">
    <w:abstractNumId w:val="9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37E15"/>
    <w:rsid w:val="0014139D"/>
    <w:rsid w:val="001415AD"/>
    <w:rsid w:val="00142ED1"/>
    <w:rsid w:val="0014448F"/>
    <w:rsid w:val="001455B6"/>
    <w:rsid w:val="00145BD9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6DF"/>
    <w:rsid w:val="001C3B41"/>
    <w:rsid w:val="001C54EF"/>
    <w:rsid w:val="001C56C6"/>
    <w:rsid w:val="001C614E"/>
    <w:rsid w:val="001D07A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6A3B"/>
    <w:rsid w:val="00247879"/>
    <w:rsid w:val="00250376"/>
    <w:rsid w:val="00250FCF"/>
    <w:rsid w:val="00251FEF"/>
    <w:rsid w:val="00256CB7"/>
    <w:rsid w:val="00260046"/>
    <w:rsid w:val="002623D8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3EE5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0E38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E6717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200"/>
    <w:rsid w:val="00781714"/>
    <w:rsid w:val="00781F15"/>
    <w:rsid w:val="00786A2F"/>
    <w:rsid w:val="00787196"/>
    <w:rsid w:val="00787CB1"/>
    <w:rsid w:val="0079384A"/>
    <w:rsid w:val="00793CDE"/>
    <w:rsid w:val="007943D4"/>
    <w:rsid w:val="00794B4D"/>
    <w:rsid w:val="00795DC9"/>
    <w:rsid w:val="00796DA2"/>
    <w:rsid w:val="007A0D8A"/>
    <w:rsid w:val="007A1BBB"/>
    <w:rsid w:val="007A1E6C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8D6"/>
    <w:rsid w:val="008B0905"/>
    <w:rsid w:val="008B0AAB"/>
    <w:rsid w:val="008B2363"/>
    <w:rsid w:val="008B2B04"/>
    <w:rsid w:val="008B3A98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6D77"/>
    <w:rsid w:val="00A6765B"/>
    <w:rsid w:val="00A71D29"/>
    <w:rsid w:val="00A71F7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314"/>
    <w:rsid w:val="00A9174E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668A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96"/>
    <w:rsid w:val="00FB689F"/>
    <w:rsid w:val="00FC7DF5"/>
    <w:rsid w:val="00FD0783"/>
    <w:rsid w:val="00FD19B1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4090-509A-4413-94E7-43D0AAC1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76</cp:revision>
  <cp:lastPrinted>2022-05-17T08:46:00Z</cp:lastPrinted>
  <dcterms:created xsi:type="dcterms:W3CDTF">2019-03-28T10:59:00Z</dcterms:created>
  <dcterms:modified xsi:type="dcterms:W3CDTF">2022-05-17T08:47:00Z</dcterms:modified>
</cp:coreProperties>
</file>