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BAC2" w14:textId="77777777" w:rsidR="001A685C" w:rsidRPr="00033FB7" w:rsidRDefault="00033FB7" w:rsidP="00033FB7">
      <w:pPr>
        <w:pStyle w:val="a4"/>
        <w:jc w:val="right"/>
        <w:rPr>
          <w:rFonts w:ascii="Times New Roman" w:hAnsi="Times New Roman"/>
          <w:color w:val="000000"/>
          <w:szCs w:val="32"/>
        </w:rPr>
      </w:pPr>
      <w:r w:rsidRPr="00033FB7">
        <w:rPr>
          <w:rFonts w:ascii="Times New Roman" w:hAnsi="Times New Roman"/>
          <w:noProof/>
          <w:color w:val="000000"/>
          <w:szCs w:val="32"/>
        </w:rPr>
        <w:t xml:space="preserve">Проект </w:t>
      </w:r>
    </w:p>
    <w:p w14:paraId="02F5892F" w14:textId="77777777"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14:paraId="209C8859" w14:textId="77777777" w:rsidR="001A685C" w:rsidRPr="009E1AEA" w:rsidRDefault="001A685C" w:rsidP="001A685C">
      <w:pPr>
        <w:jc w:val="center"/>
        <w:rPr>
          <w:b/>
        </w:rPr>
      </w:pPr>
      <w:r w:rsidRPr="00C22549">
        <w:rPr>
          <w:b/>
        </w:rPr>
        <w:t>Ханты-Мансийского автономного округа – Югры</w:t>
      </w:r>
    </w:p>
    <w:p w14:paraId="3027819F" w14:textId="77777777" w:rsidR="001A685C" w:rsidRDefault="001A685C" w:rsidP="001A685C"/>
    <w:p w14:paraId="76A47F95" w14:textId="77777777" w:rsidR="001A685C" w:rsidRPr="00302B79" w:rsidRDefault="001A685C" w:rsidP="001A685C"/>
    <w:p w14:paraId="1FBF7AA1" w14:textId="77777777"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14:paraId="0FD043F0" w14:textId="77777777" w:rsidR="001A685C" w:rsidRPr="007C276D" w:rsidRDefault="001A685C" w:rsidP="001A685C">
      <w:pPr>
        <w:rPr>
          <w:color w:val="000000"/>
          <w:sz w:val="28"/>
        </w:rPr>
      </w:pPr>
    </w:p>
    <w:p w14:paraId="43CB12AC" w14:textId="77777777"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14:paraId="60982B12" w14:textId="77777777" w:rsidR="001A685C" w:rsidRPr="00F91267" w:rsidRDefault="001A685C" w:rsidP="00F91267">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71"/>
        <w:gridCol w:w="783"/>
        <w:gridCol w:w="912"/>
        <w:gridCol w:w="1053"/>
      </w:tblGrid>
      <w:tr w:rsidR="00B62232" w:rsidRPr="008D3877" w14:paraId="2D012766" w14:textId="77777777" w:rsidTr="0044015B">
        <w:tc>
          <w:tcPr>
            <w:tcW w:w="3652" w:type="dxa"/>
            <w:tcBorders>
              <w:top w:val="nil"/>
              <w:left w:val="nil"/>
              <w:bottom w:val="nil"/>
              <w:right w:val="nil"/>
            </w:tcBorders>
          </w:tcPr>
          <w:p w14:paraId="48B94288" w14:textId="56053050" w:rsidR="00B62232" w:rsidRPr="008D3877" w:rsidRDefault="00B62232" w:rsidP="00F91267">
            <w:pPr>
              <w:jc w:val="both"/>
              <w:rPr>
                <w:color w:val="000000"/>
                <w:sz w:val="26"/>
                <w:szCs w:val="26"/>
              </w:rPr>
            </w:pPr>
            <w:r w:rsidRPr="008D3877">
              <w:rPr>
                <w:color w:val="000000"/>
                <w:sz w:val="26"/>
                <w:szCs w:val="26"/>
              </w:rPr>
              <w:t>от</w:t>
            </w:r>
            <w:r w:rsidR="00687965" w:rsidRPr="008D3877">
              <w:rPr>
                <w:color w:val="000000"/>
                <w:sz w:val="26"/>
                <w:szCs w:val="26"/>
              </w:rPr>
              <w:t xml:space="preserve"> ___ _________</w:t>
            </w:r>
            <w:r w:rsidR="001C3A6B" w:rsidRPr="008D3877">
              <w:rPr>
                <w:color w:val="000000"/>
                <w:sz w:val="26"/>
                <w:szCs w:val="26"/>
              </w:rPr>
              <w:t xml:space="preserve"> </w:t>
            </w:r>
            <w:r w:rsidR="00C87FA9" w:rsidRPr="008D3877">
              <w:rPr>
                <w:color w:val="000000"/>
                <w:sz w:val="26"/>
                <w:szCs w:val="26"/>
              </w:rPr>
              <w:t>202</w:t>
            </w:r>
            <w:r w:rsidR="00970A22">
              <w:rPr>
                <w:color w:val="000000"/>
                <w:sz w:val="26"/>
                <w:szCs w:val="26"/>
              </w:rPr>
              <w:t>3</w:t>
            </w:r>
            <w:r w:rsidR="0044015B" w:rsidRPr="008D3877">
              <w:rPr>
                <w:color w:val="000000"/>
                <w:sz w:val="26"/>
                <w:szCs w:val="26"/>
              </w:rPr>
              <w:t xml:space="preserve"> </w:t>
            </w:r>
            <w:r w:rsidRPr="008D3877">
              <w:rPr>
                <w:color w:val="000000"/>
                <w:sz w:val="26"/>
                <w:szCs w:val="26"/>
              </w:rPr>
              <w:t>года</w:t>
            </w:r>
          </w:p>
        </w:tc>
        <w:tc>
          <w:tcPr>
            <w:tcW w:w="3119" w:type="dxa"/>
            <w:tcBorders>
              <w:top w:val="nil"/>
              <w:left w:val="nil"/>
              <w:bottom w:val="nil"/>
              <w:right w:val="nil"/>
            </w:tcBorders>
          </w:tcPr>
          <w:p w14:paraId="063A31F4" w14:textId="77777777" w:rsidR="00B62232" w:rsidRPr="008D3877" w:rsidRDefault="00B62232" w:rsidP="00F91267">
            <w:pPr>
              <w:jc w:val="both"/>
              <w:rPr>
                <w:color w:val="000000"/>
                <w:sz w:val="26"/>
                <w:szCs w:val="26"/>
              </w:rPr>
            </w:pPr>
          </w:p>
        </w:tc>
        <w:tc>
          <w:tcPr>
            <w:tcW w:w="812" w:type="dxa"/>
            <w:tcBorders>
              <w:top w:val="nil"/>
              <w:left w:val="nil"/>
              <w:bottom w:val="nil"/>
              <w:right w:val="nil"/>
            </w:tcBorders>
          </w:tcPr>
          <w:p w14:paraId="019B0941" w14:textId="77777777" w:rsidR="00B62232" w:rsidRPr="008D3877" w:rsidRDefault="00B62232" w:rsidP="00F91267">
            <w:pPr>
              <w:jc w:val="both"/>
              <w:rPr>
                <w:color w:val="000000"/>
                <w:sz w:val="26"/>
                <w:szCs w:val="26"/>
              </w:rPr>
            </w:pPr>
          </w:p>
        </w:tc>
        <w:tc>
          <w:tcPr>
            <w:tcW w:w="935" w:type="dxa"/>
            <w:tcBorders>
              <w:top w:val="nil"/>
              <w:left w:val="nil"/>
              <w:bottom w:val="nil"/>
              <w:right w:val="nil"/>
            </w:tcBorders>
          </w:tcPr>
          <w:p w14:paraId="33BEAB27" w14:textId="77777777" w:rsidR="00B62232" w:rsidRPr="008D3877" w:rsidRDefault="00B62232" w:rsidP="009E328F">
            <w:pPr>
              <w:jc w:val="right"/>
              <w:rPr>
                <w:color w:val="000000"/>
                <w:sz w:val="26"/>
                <w:szCs w:val="26"/>
              </w:rPr>
            </w:pPr>
            <w:r w:rsidRPr="008D3877">
              <w:rPr>
                <w:color w:val="000000"/>
                <w:sz w:val="26"/>
                <w:szCs w:val="26"/>
              </w:rPr>
              <w:t xml:space="preserve">№ </w:t>
            </w:r>
          </w:p>
        </w:tc>
        <w:tc>
          <w:tcPr>
            <w:tcW w:w="1056" w:type="dxa"/>
            <w:tcBorders>
              <w:top w:val="nil"/>
              <w:left w:val="nil"/>
              <w:bottom w:val="nil"/>
              <w:right w:val="nil"/>
            </w:tcBorders>
          </w:tcPr>
          <w:p w14:paraId="34B8B4E9" w14:textId="77777777" w:rsidR="00B62232" w:rsidRPr="008D3877" w:rsidRDefault="00687965" w:rsidP="00F91267">
            <w:pPr>
              <w:jc w:val="both"/>
              <w:rPr>
                <w:color w:val="000000"/>
                <w:sz w:val="26"/>
                <w:szCs w:val="26"/>
              </w:rPr>
            </w:pPr>
            <w:r w:rsidRPr="008D3877">
              <w:rPr>
                <w:color w:val="000000"/>
                <w:sz w:val="26"/>
                <w:szCs w:val="26"/>
              </w:rPr>
              <w:t>______</w:t>
            </w:r>
          </w:p>
        </w:tc>
      </w:tr>
      <w:tr w:rsidR="0044015B" w:rsidRPr="008D3877" w14:paraId="2A70A52C" w14:textId="77777777" w:rsidTr="0044015B">
        <w:tc>
          <w:tcPr>
            <w:tcW w:w="3652" w:type="dxa"/>
            <w:tcBorders>
              <w:top w:val="nil"/>
              <w:left w:val="nil"/>
              <w:bottom w:val="nil"/>
              <w:right w:val="nil"/>
            </w:tcBorders>
          </w:tcPr>
          <w:p w14:paraId="20514099" w14:textId="77777777" w:rsidR="0044015B" w:rsidRPr="008D3877" w:rsidRDefault="0044015B" w:rsidP="00F91267">
            <w:pPr>
              <w:jc w:val="both"/>
              <w:rPr>
                <w:color w:val="000000"/>
                <w:sz w:val="26"/>
                <w:szCs w:val="26"/>
              </w:rPr>
            </w:pPr>
          </w:p>
        </w:tc>
        <w:tc>
          <w:tcPr>
            <w:tcW w:w="3119" w:type="dxa"/>
            <w:tcBorders>
              <w:top w:val="nil"/>
              <w:left w:val="nil"/>
              <w:bottom w:val="nil"/>
              <w:right w:val="nil"/>
            </w:tcBorders>
          </w:tcPr>
          <w:p w14:paraId="6827E2D1" w14:textId="77777777" w:rsidR="0044015B" w:rsidRPr="008D3877" w:rsidRDefault="0044015B" w:rsidP="00F91267">
            <w:pPr>
              <w:jc w:val="both"/>
              <w:rPr>
                <w:color w:val="000000"/>
                <w:sz w:val="26"/>
                <w:szCs w:val="26"/>
              </w:rPr>
            </w:pPr>
          </w:p>
        </w:tc>
        <w:tc>
          <w:tcPr>
            <w:tcW w:w="812" w:type="dxa"/>
            <w:tcBorders>
              <w:top w:val="nil"/>
              <w:left w:val="nil"/>
              <w:bottom w:val="nil"/>
              <w:right w:val="nil"/>
            </w:tcBorders>
          </w:tcPr>
          <w:p w14:paraId="5D355B15" w14:textId="77777777" w:rsidR="0044015B" w:rsidRPr="008D3877" w:rsidRDefault="0044015B" w:rsidP="00F91267">
            <w:pPr>
              <w:jc w:val="both"/>
              <w:rPr>
                <w:color w:val="000000"/>
                <w:sz w:val="26"/>
                <w:szCs w:val="26"/>
              </w:rPr>
            </w:pPr>
          </w:p>
        </w:tc>
        <w:tc>
          <w:tcPr>
            <w:tcW w:w="935" w:type="dxa"/>
            <w:tcBorders>
              <w:top w:val="nil"/>
              <w:left w:val="nil"/>
              <w:bottom w:val="nil"/>
              <w:right w:val="nil"/>
            </w:tcBorders>
          </w:tcPr>
          <w:p w14:paraId="62F40D0B" w14:textId="77777777" w:rsidR="0044015B" w:rsidRPr="008D3877" w:rsidRDefault="0044015B" w:rsidP="009E328F">
            <w:pPr>
              <w:jc w:val="right"/>
              <w:rPr>
                <w:color w:val="000000"/>
                <w:sz w:val="26"/>
                <w:szCs w:val="26"/>
              </w:rPr>
            </w:pPr>
          </w:p>
        </w:tc>
        <w:tc>
          <w:tcPr>
            <w:tcW w:w="1056" w:type="dxa"/>
            <w:tcBorders>
              <w:top w:val="nil"/>
              <w:left w:val="nil"/>
              <w:bottom w:val="nil"/>
              <w:right w:val="nil"/>
            </w:tcBorders>
          </w:tcPr>
          <w:p w14:paraId="47A545B9" w14:textId="77777777" w:rsidR="0044015B" w:rsidRPr="008D3877" w:rsidRDefault="0044015B" w:rsidP="00F91267">
            <w:pPr>
              <w:jc w:val="both"/>
              <w:rPr>
                <w:color w:val="000000"/>
                <w:sz w:val="26"/>
                <w:szCs w:val="26"/>
              </w:rPr>
            </w:pPr>
          </w:p>
        </w:tc>
      </w:tr>
      <w:tr w:rsidR="001A685C" w:rsidRPr="008D3877" w14:paraId="2337AF08" w14:textId="77777777" w:rsidTr="0044015B">
        <w:tc>
          <w:tcPr>
            <w:tcW w:w="3652" w:type="dxa"/>
            <w:tcBorders>
              <w:top w:val="nil"/>
              <w:left w:val="nil"/>
              <w:bottom w:val="nil"/>
              <w:right w:val="nil"/>
            </w:tcBorders>
          </w:tcPr>
          <w:p w14:paraId="3E7D5017" w14:textId="77777777" w:rsidR="001A685C" w:rsidRPr="008D3877" w:rsidRDefault="001A685C" w:rsidP="00F91267">
            <w:pPr>
              <w:jc w:val="both"/>
              <w:rPr>
                <w:color w:val="000000"/>
                <w:sz w:val="26"/>
                <w:szCs w:val="26"/>
              </w:rPr>
            </w:pPr>
          </w:p>
        </w:tc>
        <w:tc>
          <w:tcPr>
            <w:tcW w:w="3119" w:type="dxa"/>
            <w:tcBorders>
              <w:top w:val="nil"/>
              <w:left w:val="nil"/>
              <w:bottom w:val="nil"/>
              <w:right w:val="nil"/>
            </w:tcBorders>
          </w:tcPr>
          <w:p w14:paraId="68766AA7" w14:textId="77777777" w:rsidR="001A685C" w:rsidRPr="008D3877" w:rsidRDefault="001A685C" w:rsidP="00F91267">
            <w:pPr>
              <w:jc w:val="both"/>
              <w:rPr>
                <w:color w:val="000000"/>
                <w:sz w:val="26"/>
                <w:szCs w:val="26"/>
              </w:rPr>
            </w:pPr>
            <w:r w:rsidRPr="008D3877">
              <w:rPr>
                <w:color w:val="000000"/>
                <w:sz w:val="26"/>
                <w:szCs w:val="26"/>
              </w:rPr>
              <w:t>пгт. Междуреченский</w:t>
            </w:r>
          </w:p>
        </w:tc>
        <w:tc>
          <w:tcPr>
            <w:tcW w:w="2803" w:type="dxa"/>
            <w:gridSpan w:val="3"/>
            <w:tcBorders>
              <w:top w:val="nil"/>
              <w:left w:val="nil"/>
              <w:bottom w:val="nil"/>
              <w:right w:val="nil"/>
            </w:tcBorders>
          </w:tcPr>
          <w:p w14:paraId="21E682E1" w14:textId="77777777" w:rsidR="001A685C" w:rsidRPr="008D3877" w:rsidRDefault="001A685C" w:rsidP="00F91267">
            <w:pPr>
              <w:jc w:val="both"/>
              <w:rPr>
                <w:color w:val="000000"/>
                <w:sz w:val="26"/>
                <w:szCs w:val="26"/>
              </w:rPr>
            </w:pPr>
          </w:p>
        </w:tc>
      </w:tr>
    </w:tbl>
    <w:p w14:paraId="2A428FB6" w14:textId="77777777" w:rsidR="001A685C" w:rsidRPr="008D3877" w:rsidRDefault="001A685C" w:rsidP="00F91267">
      <w:pPr>
        <w:jc w:val="both"/>
        <w:rPr>
          <w:color w:val="000000"/>
          <w:sz w:val="26"/>
          <w:szCs w:val="26"/>
        </w:rPr>
      </w:pPr>
    </w:p>
    <w:tbl>
      <w:tblPr>
        <w:tblW w:w="0" w:type="auto"/>
        <w:tblInd w:w="-34" w:type="dxa"/>
        <w:tblLook w:val="04A0" w:firstRow="1" w:lastRow="0" w:firstColumn="1" w:lastColumn="0" w:noHBand="0" w:noVBand="1"/>
      </w:tblPr>
      <w:tblGrid>
        <w:gridCol w:w="5026"/>
        <w:gridCol w:w="4366"/>
      </w:tblGrid>
      <w:tr w:rsidR="00C87FA9" w:rsidRPr="008D3877" w14:paraId="12E986F1" w14:textId="77777777" w:rsidTr="009860A5">
        <w:trPr>
          <w:trHeight w:val="2268"/>
        </w:trPr>
        <w:tc>
          <w:tcPr>
            <w:tcW w:w="5104" w:type="dxa"/>
            <w:shd w:val="clear" w:color="auto" w:fill="auto"/>
          </w:tcPr>
          <w:p w14:paraId="56900FBC" w14:textId="72892C0B" w:rsidR="00C87FA9" w:rsidRPr="008D3877" w:rsidRDefault="00C87FA9" w:rsidP="009860A5">
            <w:pPr>
              <w:pStyle w:val="Title"/>
              <w:ind w:firstLine="0"/>
              <w:jc w:val="both"/>
              <w:rPr>
                <w:rFonts w:ascii="Times New Roman" w:hAnsi="Times New Roman" w:cs="Times New Roman"/>
                <w:b w:val="0"/>
                <w:sz w:val="26"/>
                <w:szCs w:val="26"/>
              </w:rPr>
            </w:pPr>
            <w:r w:rsidRPr="008D3877">
              <w:rPr>
                <w:rFonts w:ascii="Times New Roman" w:hAnsi="Times New Roman" w:cs="Times New Roman"/>
                <w:b w:val="0"/>
                <w:sz w:val="26"/>
                <w:szCs w:val="26"/>
              </w:rPr>
              <w:t>О</w:t>
            </w:r>
            <w:r w:rsidRPr="008D3877">
              <w:rPr>
                <w:rFonts w:ascii="Times New Roman" w:hAnsi="Times New Roman" w:cs="Times New Roman"/>
                <w:sz w:val="26"/>
                <w:szCs w:val="26"/>
              </w:rPr>
              <w:t xml:space="preserve"> </w:t>
            </w:r>
            <w:r w:rsidRPr="008D3877">
              <w:rPr>
                <w:rFonts w:ascii="Times New Roman" w:hAnsi="Times New Roman" w:cs="Times New Roman"/>
                <w:b w:val="0"/>
                <w:sz w:val="26"/>
                <w:szCs w:val="26"/>
              </w:rPr>
              <w:t>внесении изменений в постановление администрации Кондинского района от 3 июня 2019</w:t>
            </w:r>
            <w:r w:rsidR="00832B54" w:rsidRPr="008D3877">
              <w:rPr>
                <w:rFonts w:ascii="Times New Roman" w:hAnsi="Times New Roman" w:cs="Times New Roman"/>
                <w:b w:val="0"/>
                <w:sz w:val="26"/>
                <w:szCs w:val="26"/>
              </w:rPr>
              <w:t xml:space="preserve"> </w:t>
            </w:r>
            <w:r w:rsidRPr="008D3877">
              <w:rPr>
                <w:rFonts w:ascii="Times New Roman" w:hAnsi="Times New Roman" w:cs="Times New Roman"/>
                <w:b w:val="0"/>
                <w:sz w:val="26"/>
                <w:szCs w:val="26"/>
              </w:rPr>
              <w:t>года №</w:t>
            </w:r>
            <w:r w:rsidR="00347026">
              <w:rPr>
                <w:rFonts w:ascii="Times New Roman" w:hAnsi="Times New Roman" w:cs="Times New Roman"/>
                <w:b w:val="0"/>
                <w:sz w:val="26"/>
                <w:szCs w:val="26"/>
              </w:rPr>
              <w:t xml:space="preserve"> </w:t>
            </w:r>
            <w:r w:rsidRPr="008D3877">
              <w:rPr>
                <w:rFonts w:ascii="Times New Roman" w:hAnsi="Times New Roman" w:cs="Times New Roman"/>
                <w:b w:val="0"/>
                <w:sz w:val="26"/>
                <w:szCs w:val="26"/>
              </w:rPr>
              <w:t>1053 «Об обеспечении питанием обучающихся муниципальных общеобразовательных организаций Кондинского района»</w:t>
            </w:r>
          </w:p>
        </w:tc>
        <w:tc>
          <w:tcPr>
            <w:tcW w:w="4504" w:type="dxa"/>
            <w:shd w:val="clear" w:color="auto" w:fill="auto"/>
          </w:tcPr>
          <w:p w14:paraId="6FB8783C" w14:textId="77777777" w:rsidR="00C87FA9" w:rsidRPr="008D3877" w:rsidRDefault="00C87FA9" w:rsidP="009860A5">
            <w:pPr>
              <w:pStyle w:val="Title"/>
              <w:ind w:firstLine="0"/>
              <w:jc w:val="both"/>
              <w:rPr>
                <w:rFonts w:ascii="Times New Roman" w:hAnsi="Times New Roman" w:cs="Times New Roman"/>
                <w:b w:val="0"/>
                <w:sz w:val="26"/>
                <w:szCs w:val="26"/>
              </w:rPr>
            </w:pPr>
          </w:p>
        </w:tc>
      </w:tr>
    </w:tbl>
    <w:p w14:paraId="23EA89D1" w14:textId="77777777" w:rsidR="00150CE7" w:rsidRPr="008D3877" w:rsidRDefault="00150CE7" w:rsidP="00F91267">
      <w:pPr>
        <w:shd w:val="clear" w:color="auto" w:fill="FFFFFF"/>
        <w:autoSpaceDE w:val="0"/>
        <w:autoSpaceDN w:val="0"/>
        <w:adjustRightInd w:val="0"/>
        <w:jc w:val="both"/>
        <w:rPr>
          <w:sz w:val="26"/>
          <w:szCs w:val="26"/>
        </w:rPr>
      </w:pPr>
    </w:p>
    <w:p w14:paraId="77B5EE97" w14:textId="4FD8C399" w:rsidR="00F91267" w:rsidRDefault="00F91267" w:rsidP="00B75CA2">
      <w:pPr>
        <w:pStyle w:val="1"/>
        <w:ind w:firstLine="709"/>
        <w:jc w:val="both"/>
        <w:rPr>
          <w:rFonts w:ascii="Times New Roman" w:hAnsi="Times New Roman"/>
          <w:b/>
          <w:bCs/>
          <w:sz w:val="26"/>
          <w:szCs w:val="26"/>
        </w:rPr>
      </w:pPr>
      <w:r w:rsidRPr="008D3877">
        <w:rPr>
          <w:rFonts w:ascii="Times New Roman" w:hAnsi="Times New Roman"/>
          <w:sz w:val="26"/>
          <w:szCs w:val="26"/>
        </w:rPr>
        <w:t xml:space="preserve">В соответствии </w:t>
      </w:r>
      <w:r w:rsidR="00B75CA2" w:rsidRPr="008D3877">
        <w:rPr>
          <w:rFonts w:ascii="Times New Roman" w:hAnsi="Times New Roman"/>
          <w:color w:val="000000"/>
          <w:sz w:val="26"/>
          <w:szCs w:val="26"/>
          <w:shd w:val="clear" w:color="auto" w:fill="FFFFFF"/>
        </w:rPr>
        <w:t>с</w:t>
      </w:r>
      <w:r w:rsidR="002D1BB8">
        <w:rPr>
          <w:rFonts w:ascii="Times New Roman" w:hAnsi="Times New Roman"/>
          <w:color w:val="000000"/>
          <w:sz w:val="26"/>
          <w:szCs w:val="26"/>
          <w:shd w:val="clear" w:color="auto" w:fill="FFFFFF"/>
          <w:lang w:val="ru-RU"/>
        </w:rPr>
        <w:t xml:space="preserve"> Федеральным законом от 29 декабря 2012 года № 273-ФЗ «Об образовании в Российской Федерации»</w:t>
      </w:r>
      <w:r w:rsidR="00970A22">
        <w:rPr>
          <w:rFonts w:ascii="Times New Roman" w:hAnsi="Times New Roman"/>
          <w:color w:val="000000"/>
          <w:sz w:val="26"/>
          <w:szCs w:val="26"/>
          <w:shd w:val="clear" w:color="auto" w:fill="FFFFFF"/>
          <w:lang w:val="ru-RU"/>
        </w:rPr>
        <w:t>,</w:t>
      </w:r>
      <w:r w:rsidR="00FF21EA" w:rsidRPr="00FF21EA">
        <w:rPr>
          <w:rFonts w:ascii="Times New Roman" w:hAnsi="Times New Roman"/>
          <w:color w:val="000000"/>
          <w:sz w:val="26"/>
          <w:szCs w:val="26"/>
          <w:shd w:val="clear" w:color="auto" w:fill="FFFFFF"/>
          <w:lang w:val="ru-RU"/>
        </w:rPr>
        <w:t xml:space="preserve"> </w:t>
      </w:r>
      <w:r w:rsidR="00FF21EA">
        <w:rPr>
          <w:rFonts w:ascii="Times New Roman" w:hAnsi="Times New Roman"/>
          <w:color w:val="000000"/>
          <w:sz w:val="26"/>
          <w:szCs w:val="26"/>
          <w:shd w:val="clear" w:color="auto" w:fill="FFFFFF"/>
          <w:lang w:val="ru-RU"/>
        </w:rPr>
        <w:t>Законом Х</w:t>
      </w:r>
      <w:r w:rsidR="002F1B9A">
        <w:rPr>
          <w:rFonts w:ascii="Times New Roman" w:hAnsi="Times New Roman"/>
          <w:color w:val="000000"/>
          <w:sz w:val="26"/>
          <w:szCs w:val="26"/>
          <w:shd w:val="clear" w:color="auto" w:fill="FFFFFF"/>
          <w:lang w:val="ru-RU"/>
        </w:rPr>
        <w:t xml:space="preserve">анты Мансийского автономного округа </w:t>
      </w:r>
      <w:r w:rsidR="00FF21EA">
        <w:rPr>
          <w:rFonts w:ascii="Times New Roman" w:hAnsi="Times New Roman"/>
          <w:color w:val="000000"/>
          <w:sz w:val="26"/>
          <w:szCs w:val="26"/>
          <w:shd w:val="clear" w:color="auto" w:fill="FFFFFF"/>
          <w:lang w:val="ru-RU"/>
        </w:rPr>
        <w:t xml:space="preserve">– Югры от 24 ноября 2022 года № 143-оз «О внесении изменений в отдельные законы </w:t>
      </w:r>
      <w:r w:rsidR="002F1B9A" w:rsidRPr="002F1B9A">
        <w:rPr>
          <w:rFonts w:ascii="Times New Roman" w:hAnsi="Times New Roman"/>
          <w:color w:val="000000"/>
          <w:sz w:val="26"/>
          <w:szCs w:val="26"/>
          <w:shd w:val="clear" w:color="auto" w:fill="FFFFFF"/>
          <w:lang w:val="ru-RU"/>
        </w:rPr>
        <w:t>Ханты Мансийского автономного округа – Югры</w:t>
      </w:r>
      <w:r w:rsidR="00FF21EA">
        <w:rPr>
          <w:rFonts w:ascii="Times New Roman" w:hAnsi="Times New Roman"/>
          <w:color w:val="000000"/>
          <w:sz w:val="26"/>
          <w:szCs w:val="26"/>
          <w:shd w:val="clear" w:color="auto" w:fill="FFFFFF"/>
          <w:lang w:val="ru-RU"/>
        </w:rPr>
        <w:t>»</w:t>
      </w:r>
      <w:r w:rsidR="00080599" w:rsidRPr="008D3877">
        <w:rPr>
          <w:rFonts w:ascii="Times New Roman" w:hAnsi="Times New Roman"/>
          <w:sz w:val="26"/>
          <w:szCs w:val="26"/>
          <w:shd w:val="clear" w:color="auto" w:fill="FFFFFF"/>
        </w:rPr>
        <w:t>,</w:t>
      </w:r>
      <w:r w:rsidR="000C374C" w:rsidRPr="008D3877">
        <w:rPr>
          <w:rFonts w:ascii="Times New Roman" w:hAnsi="Times New Roman"/>
          <w:sz w:val="26"/>
          <w:szCs w:val="26"/>
          <w:shd w:val="clear" w:color="auto" w:fill="FFFFFF"/>
        </w:rPr>
        <w:t xml:space="preserve"> </w:t>
      </w:r>
      <w:r w:rsidR="00642C70">
        <w:rPr>
          <w:rFonts w:ascii="Times New Roman" w:hAnsi="Times New Roman"/>
          <w:sz w:val="26"/>
          <w:szCs w:val="26"/>
          <w:shd w:val="clear" w:color="auto" w:fill="FFFFFF"/>
          <w:lang w:val="ru-RU"/>
        </w:rPr>
        <w:t xml:space="preserve">Постановлением </w:t>
      </w:r>
      <w:r w:rsidR="00642C70" w:rsidRPr="00642C70">
        <w:rPr>
          <w:rFonts w:ascii="Times New Roman" w:hAnsi="Times New Roman"/>
          <w:sz w:val="26"/>
          <w:szCs w:val="26"/>
          <w:shd w:val="clear" w:color="auto" w:fill="FFFFFF"/>
        </w:rPr>
        <w:t xml:space="preserve">Правительства Ханты-Мансийского автономного округа - Югры от 10 февраля 2023 года </w:t>
      </w:r>
      <w:r w:rsidR="00642C70">
        <w:rPr>
          <w:rFonts w:ascii="Times New Roman" w:hAnsi="Times New Roman"/>
          <w:sz w:val="26"/>
          <w:szCs w:val="26"/>
          <w:shd w:val="clear" w:color="auto" w:fill="FFFFFF"/>
          <w:lang w:val="ru-RU"/>
        </w:rPr>
        <w:t>№</w:t>
      </w:r>
      <w:r w:rsidR="00642C70" w:rsidRPr="00642C70">
        <w:rPr>
          <w:rFonts w:ascii="Times New Roman" w:hAnsi="Times New Roman"/>
          <w:sz w:val="26"/>
          <w:szCs w:val="26"/>
          <w:shd w:val="clear" w:color="auto" w:fill="FFFFFF"/>
        </w:rPr>
        <w:t xml:space="preserve"> 51-п </w:t>
      </w:r>
      <w:r w:rsidR="00642C70">
        <w:rPr>
          <w:rFonts w:ascii="Times New Roman" w:hAnsi="Times New Roman"/>
          <w:sz w:val="26"/>
          <w:szCs w:val="26"/>
          <w:shd w:val="clear" w:color="auto" w:fill="FFFFFF"/>
          <w:lang w:val="ru-RU"/>
        </w:rPr>
        <w:t>«</w:t>
      </w:r>
      <w:r w:rsidR="00642C70" w:rsidRPr="00642C70">
        <w:rPr>
          <w:rFonts w:ascii="Times New Roman" w:hAnsi="Times New Roman"/>
          <w:sz w:val="26"/>
          <w:szCs w:val="26"/>
          <w:shd w:val="clear" w:color="auto" w:fill="FFFFFF"/>
        </w:rPr>
        <w:t>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w:t>
      </w:r>
      <w:r w:rsidR="00642C70">
        <w:rPr>
          <w:rFonts w:ascii="Times New Roman" w:hAnsi="Times New Roman"/>
          <w:sz w:val="26"/>
          <w:szCs w:val="26"/>
          <w:shd w:val="clear" w:color="auto" w:fill="FFFFFF"/>
          <w:lang w:val="ru-RU"/>
        </w:rPr>
        <w:t xml:space="preserve">» </w:t>
      </w:r>
      <w:r w:rsidRPr="008D3877">
        <w:rPr>
          <w:rFonts w:ascii="Times New Roman" w:hAnsi="Times New Roman"/>
          <w:b/>
          <w:bCs/>
          <w:sz w:val="26"/>
          <w:szCs w:val="26"/>
        </w:rPr>
        <w:t>администрация Кондинского района постановляет:</w:t>
      </w:r>
    </w:p>
    <w:p w14:paraId="198F04A1" w14:textId="49D4A1F1" w:rsidR="00F91267" w:rsidRDefault="00080599" w:rsidP="00927CAB">
      <w:pPr>
        <w:pStyle w:val="af8"/>
        <w:numPr>
          <w:ilvl w:val="0"/>
          <w:numId w:val="19"/>
        </w:numPr>
        <w:shd w:val="clear" w:color="auto" w:fill="FFFFFF"/>
        <w:autoSpaceDE w:val="0"/>
        <w:autoSpaceDN w:val="0"/>
        <w:adjustRightInd w:val="0"/>
        <w:ind w:left="0" w:firstLine="709"/>
        <w:jc w:val="both"/>
        <w:rPr>
          <w:sz w:val="26"/>
          <w:szCs w:val="26"/>
          <w:shd w:val="clear" w:color="auto" w:fill="FFFFFF"/>
        </w:rPr>
      </w:pPr>
      <w:r w:rsidRPr="00742013">
        <w:rPr>
          <w:sz w:val="26"/>
          <w:szCs w:val="26"/>
          <w:shd w:val="clear" w:color="auto" w:fill="FFFFFF"/>
        </w:rPr>
        <w:t>Внести в </w:t>
      </w:r>
      <w:r w:rsidRPr="00742013">
        <w:rPr>
          <w:sz w:val="26"/>
          <w:szCs w:val="26"/>
        </w:rPr>
        <w:t>постановление</w:t>
      </w:r>
      <w:r w:rsidRPr="00742013">
        <w:rPr>
          <w:sz w:val="26"/>
          <w:szCs w:val="26"/>
          <w:shd w:val="clear" w:color="auto" w:fill="FFFFFF"/>
        </w:rPr>
        <w:t xml:space="preserve"> ад</w:t>
      </w:r>
      <w:r w:rsidR="00B75CA2" w:rsidRPr="00742013">
        <w:rPr>
          <w:sz w:val="26"/>
          <w:szCs w:val="26"/>
          <w:shd w:val="clear" w:color="auto" w:fill="FFFFFF"/>
        </w:rPr>
        <w:t xml:space="preserve">министрации Кондинского района </w:t>
      </w:r>
      <w:r w:rsidR="00B75CA2" w:rsidRPr="00742013">
        <w:rPr>
          <w:sz w:val="26"/>
          <w:szCs w:val="26"/>
        </w:rPr>
        <w:t>от 3 июня 2019</w:t>
      </w:r>
      <w:r w:rsidR="00160126" w:rsidRPr="00742013">
        <w:rPr>
          <w:sz w:val="26"/>
          <w:szCs w:val="26"/>
        </w:rPr>
        <w:t xml:space="preserve"> </w:t>
      </w:r>
      <w:r w:rsidR="00B75CA2" w:rsidRPr="00742013">
        <w:rPr>
          <w:sz w:val="26"/>
          <w:szCs w:val="26"/>
        </w:rPr>
        <w:t>года №</w:t>
      </w:r>
      <w:r w:rsidR="00642C70">
        <w:rPr>
          <w:sz w:val="26"/>
          <w:szCs w:val="26"/>
        </w:rPr>
        <w:t xml:space="preserve"> </w:t>
      </w:r>
      <w:r w:rsidR="00B75CA2" w:rsidRPr="00742013">
        <w:rPr>
          <w:sz w:val="26"/>
          <w:szCs w:val="26"/>
        </w:rPr>
        <w:t>1053 «Об обеспечении питанием обучающихся муниципальных общеобразовательных организаций Кондинского района»</w:t>
      </w:r>
      <w:r w:rsidR="00B75CA2" w:rsidRPr="00742013">
        <w:rPr>
          <w:sz w:val="26"/>
          <w:szCs w:val="26"/>
          <w:shd w:val="clear" w:color="auto" w:fill="FFFFFF"/>
        </w:rPr>
        <w:t xml:space="preserve"> </w:t>
      </w:r>
      <w:r w:rsidRPr="00742013">
        <w:rPr>
          <w:sz w:val="26"/>
          <w:szCs w:val="26"/>
          <w:shd w:val="clear" w:color="auto" w:fill="FFFFFF"/>
        </w:rPr>
        <w:t>следующие изменения:</w:t>
      </w:r>
    </w:p>
    <w:p w14:paraId="1EB913A5" w14:textId="576F4FBB" w:rsidR="007721BC" w:rsidRPr="007721BC" w:rsidRDefault="007721BC" w:rsidP="007721BC">
      <w:pPr>
        <w:shd w:val="clear" w:color="auto" w:fill="FFFFFF"/>
        <w:autoSpaceDE w:val="0"/>
        <w:autoSpaceDN w:val="0"/>
        <w:adjustRightInd w:val="0"/>
        <w:ind w:firstLine="709"/>
        <w:jc w:val="both"/>
        <w:rPr>
          <w:sz w:val="26"/>
          <w:szCs w:val="26"/>
          <w:shd w:val="clear" w:color="auto" w:fill="FFFFFF"/>
        </w:rPr>
      </w:pPr>
      <w:r>
        <w:rPr>
          <w:sz w:val="26"/>
          <w:szCs w:val="26"/>
          <w:shd w:val="clear" w:color="auto" w:fill="FFFFFF"/>
        </w:rPr>
        <w:t>1.</w:t>
      </w:r>
      <w:proofErr w:type="gramStart"/>
      <w:r>
        <w:rPr>
          <w:sz w:val="26"/>
          <w:szCs w:val="26"/>
          <w:shd w:val="clear" w:color="auto" w:fill="FFFFFF"/>
        </w:rPr>
        <w:t>1.</w:t>
      </w:r>
      <w:r w:rsidRPr="007721BC">
        <w:rPr>
          <w:sz w:val="26"/>
          <w:szCs w:val="26"/>
          <w:shd w:val="clear" w:color="auto" w:fill="FFFFFF"/>
        </w:rPr>
        <w:t>Подпункт</w:t>
      </w:r>
      <w:proofErr w:type="gramEnd"/>
      <w:r>
        <w:rPr>
          <w:sz w:val="26"/>
          <w:szCs w:val="26"/>
          <w:shd w:val="clear" w:color="auto" w:fill="FFFFFF"/>
        </w:rPr>
        <w:t xml:space="preserve"> </w:t>
      </w:r>
      <w:r w:rsidRPr="007721BC">
        <w:rPr>
          <w:sz w:val="26"/>
          <w:szCs w:val="26"/>
          <w:shd w:val="clear" w:color="auto" w:fill="FFFFFF"/>
        </w:rPr>
        <w:t xml:space="preserve">2.1.1 пункта 2.1 статьи 2 приложения 1 к постановлению изложить в следующей редакции: «2.1.1.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w:t>
      </w:r>
      <w:r w:rsidRPr="007721BC">
        <w:rPr>
          <w:sz w:val="26"/>
          <w:szCs w:val="26"/>
          <w:shd w:val="clear" w:color="auto" w:fill="FFFFFF"/>
        </w:rPr>
        <w:lastRenderedPageBreak/>
        <w:t xml:space="preserve">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получающих образование в муниципальных общеобразовательных организациях Кондинского района, в виде предоставления двухразового питания в учебное время по месту нахождения муниципальной общеобразовательной организации Кондинского района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w:t>
      </w:r>
    </w:p>
    <w:p w14:paraId="7A2F00D8" w14:textId="75F1004C" w:rsidR="007721BC" w:rsidRDefault="007721BC" w:rsidP="007721BC">
      <w:pPr>
        <w:shd w:val="clear" w:color="auto" w:fill="FFFFFF"/>
        <w:autoSpaceDE w:val="0"/>
        <w:autoSpaceDN w:val="0"/>
        <w:adjustRightInd w:val="0"/>
        <w:ind w:firstLine="709"/>
        <w:jc w:val="both"/>
        <w:rPr>
          <w:sz w:val="26"/>
          <w:szCs w:val="26"/>
          <w:shd w:val="clear" w:color="auto" w:fill="FFFFFF"/>
        </w:rPr>
      </w:pPr>
      <w:r w:rsidRPr="007721BC">
        <w:rPr>
          <w:sz w:val="26"/>
          <w:szCs w:val="26"/>
          <w:shd w:val="clear" w:color="auto" w:fill="FFFFFF"/>
        </w:rPr>
        <w:t>К членам семей участников спецоперации, граждан, призванных на военную службу по мобилизации, которым оказывается социальная поддержка, относятся дети, пасынки, падчерицы, братья, сестры граждан, являющихся (являвшихся)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в том числе погибших (умерших) при исполнении обязанностей военной службы (службы).</w:t>
      </w:r>
    </w:p>
    <w:p w14:paraId="37F80153" w14:textId="7BC2A60F" w:rsidR="007721BC" w:rsidRPr="007721BC" w:rsidRDefault="007721BC" w:rsidP="007721BC">
      <w:pPr>
        <w:shd w:val="clear" w:color="auto" w:fill="FFFFFF"/>
        <w:autoSpaceDE w:val="0"/>
        <w:autoSpaceDN w:val="0"/>
        <w:adjustRightInd w:val="0"/>
        <w:ind w:firstLine="709"/>
        <w:jc w:val="both"/>
        <w:rPr>
          <w:sz w:val="26"/>
          <w:szCs w:val="26"/>
          <w:shd w:val="clear" w:color="auto" w:fill="FFFFFF"/>
        </w:rPr>
      </w:pPr>
      <w:r w:rsidRPr="007721BC">
        <w:rPr>
          <w:sz w:val="26"/>
          <w:szCs w:val="26"/>
          <w:shd w:val="clear" w:color="auto" w:fill="FFFFFF"/>
        </w:rPr>
        <w:t>Братьям и сестрам участников спецоперации, граждан, призванных на военную службу по мобилизации, социальная поддержка предоставляется при условии, что участник спецоперации либо гражданин, призванный на военную службу по мобилизации, не состоит в браке.</w:t>
      </w:r>
    </w:p>
    <w:p w14:paraId="6B513FCC" w14:textId="69BA5C09" w:rsidR="007721BC" w:rsidRPr="007721BC" w:rsidRDefault="007721BC" w:rsidP="007721BC">
      <w:pPr>
        <w:shd w:val="clear" w:color="auto" w:fill="FFFFFF"/>
        <w:autoSpaceDE w:val="0"/>
        <w:autoSpaceDN w:val="0"/>
        <w:adjustRightInd w:val="0"/>
        <w:ind w:firstLine="709"/>
        <w:jc w:val="both"/>
        <w:rPr>
          <w:sz w:val="26"/>
          <w:szCs w:val="26"/>
          <w:shd w:val="clear" w:color="auto" w:fill="FFFFFF"/>
        </w:rPr>
      </w:pPr>
      <w:r w:rsidRPr="007721BC">
        <w:rPr>
          <w:sz w:val="26"/>
          <w:szCs w:val="26"/>
          <w:shd w:val="clear" w:color="auto" w:fill="FFFFFF"/>
        </w:rPr>
        <w:t>Социальная поддержка членам семей участников спецоперации, граждан, призванных на военную службу по мобилизации, предоставляется до окончания специальной военной операции.</w:t>
      </w:r>
    </w:p>
    <w:p w14:paraId="7EB5628F" w14:textId="41665459" w:rsidR="00EC0C78" w:rsidRDefault="007721BC" w:rsidP="007721BC">
      <w:pPr>
        <w:shd w:val="clear" w:color="auto" w:fill="FFFFFF"/>
        <w:autoSpaceDE w:val="0"/>
        <w:autoSpaceDN w:val="0"/>
        <w:adjustRightInd w:val="0"/>
        <w:ind w:firstLine="709"/>
        <w:jc w:val="both"/>
        <w:rPr>
          <w:sz w:val="26"/>
          <w:szCs w:val="26"/>
          <w:shd w:val="clear" w:color="auto" w:fill="FFFFFF"/>
        </w:rPr>
      </w:pPr>
      <w:r>
        <w:rPr>
          <w:sz w:val="26"/>
          <w:szCs w:val="26"/>
          <w:shd w:val="clear" w:color="auto" w:fill="FFFFFF"/>
        </w:rPr>
        <w:t>1.2.</w:t>
      </w:r>
      <w:r w:rsidR="002A3183">
        <w:rPr>
          <w:sz w:val="26"/>
          <w:szCs w:val="26"/>
          <w:shd w:val="clear" w:color="auto" w:fill="FFFFFF"/>
        </w:rPr>
        <w:t xml:space="preserve"> С</w:t>
      </w:r>
      <w:r w:rsidR="00EC0C78">
        <w:rPr>
          <w:sz w:val="26"/>
          <w:szCs w:val="26"/>
          <w:shd w:val="clear" w:color="auto" w:fill="FFFFFF"/>
        </w:rPr>
        <w:t>тать</w:t>
      </w:r>
      <w:r w:rsidR="002A3183">
        <w:rPr>
          <w:sz w:val="26"/>
          <w:szCs w:val="26"/>
          <w:shd w:val="clear" w:color="auto" w:fill="FFFFFF"/>
        </w:rPr>
        <w:t>ю</w:t>
      </w:r>
      <w:r w:rsidR="00EC0C78">
        <w:rPr>
          <w:sz w:val="26"/>
          <w:szCs w:val="26"/>
          <w:shd w:val="clear" w:color="auto" w:fill="FFFFFF"/>
        </w:rPr>
        <w:t xml:space="preserve"> 4 приложения 1 дополнить </w:t>
      </w:r>
      <w:r w:rsidR="002A3183">
        <w:rPr>
          <w:sz w:val="26"/>
          <w:szCs w:val="26"/>
          <w:shd w:val="clear" w:color="auto" w:fill="FFFFFF"/>
        </w:rPr>
        <w:t xml:space="preserve">пунктом 4.12 </w:t>
      </w:r>
      <w:r w:rsidR="00EC0C78">
        <w:rPr>
          <w:sz w:val="26"/>
          <w:szCs w:val="26"/>
          <w:shd w:val="clear" w:color="auto" w:fill="FFFFFF"/>
        </w:rPr>
        <w:t>следующего содержания: «</w:t>
      </w:r>
      <w:r w:rsidR="002A3183">
        <w:rPr>
          <w:sz w:val="26"/>
          <w:szCs w:val="26"/>
          <w:shd w:val="clear" w:color="auto" w:fill="FFFFFF"/>
        </w:rPr>
        <w:t xml:space="preserve">4.12 </w:t>
      </w:r>
      <w:r w:rsidR="00EC0C78">
        <w:rPr>
          <w:sz w:val="26"/>
          <w:szCs w:val="26"/>
          <w:shd w:val="clear" w:color="auto" w:fill="FFFFFF"/>
        </w:rPr>
        <w:t>В период проведения государственной итоговой аттестации</w:t>
      </w:r>
      <w:r w:rsidR="00D34547">
        <w:rPr>
          <w:sz w:val="26"/>
          <w:szCs w:val="26"/>
          <w:shd w:val="clear" w:color="auto" w:fill="FFFFFF"/>
        </w:rPr>
        <w:t>,</w:t>
      </w:r>
      <w:r w:rsidR="00D34547" w:rsidRPr="00D34547">
        <w:t xml:space="preserve"> </w:t>
      </w:r>
      <w:r w:rsidR="00D34547" w:rsidRPr="00D34547">
        <w:rPr>
          <w:sz w:val="26"/>
          <w:szCs w:val="26"/>
          <w:shd w:val="clear" w:color="auto" w:fill="FFFFFF"/>
        </w:rPr>
        <w:t>за счет экономии средств бюджета Кондинского района</w:t>
      </w:r>
      <w:r w:rsidR="00D34547">
        <w:rPr>
          <w:sz w:val="26"/>
          <w:szCs w:val="26"/>
          <w:shd w:val="clear" w:color="auto" w:fill="FFFFFF"/>
        </w:rPr>
        <w:t>,</w:t>
      </w:r>
      <w:r w:rsidR="00EC0C78">
        <w:rPr>
          <w:sz w:val="26"/>
          <w:szCs w:val="26"/>
          <w:shd w:val="clear" w:color="auto" w:fill="FFFFFF"/>
        </w:rPr>
        <w:t xml:space="preserve"> учащимся предоставляется мера социальной поддержки в виде организации питания в размере 48 рублей в день.» </w:t>
      </w:r>
    </w:p>
    <w:p w14:paraId="7E6BE16B" w14:textId="69FB77AB" w:rsidR="001E5D39" w:rsidRPr="001E5D39" w:rsidRDefault="009B083F" w:rsidP="007721BC">
      <w:pPr>
        <w:shd w:val="clear" w:color="auto" w:fill="FFFFFF"/>
        <w:autoSpaceDE w:val="0"/>
        <w:autoSpaceDN w:val="0"/>
        <w:adjustRightInd w:val="0"/>
        <w:ind w:firstLine="709"/>
        <w:jc w:val="both"/>
        <w:rPr>
          <w:sz w:val="26"/>
          <w:szCs w:val="26"/>
          <w:shd w:val="clear" w:color="auto" w:fill="FFFFFF"/>
        </w:rPr>
      </w:pPr>
      <w:r>
        <w:rPr>
          <w:sz w:val="26"/>
          <w:szCs w:val="26"/>
          <w:shd w:val="clear" w:color="auto" w:fill="FFFFFF"/>
        </w:rPr>
        <w:t>1.</w:t>
      </w:r>
      <w:r w:rsidR="002A3183">
        <w:rPr>
          <w:sz w:val="26"/>
          <w:szCs w:val="26"/>
          <w:shd w:val="clear" w:color="auto" w:fill="FFFFFF"/>
        </w:rPr>
        <w:t>3</w:t>
      </w:r>
      <w:r>
        <w:rPr>
          <w:sz w:val="26"/>
          <w:szCs w:val="26"/>
          <w:shd w:val="clear" w:color="auto" w:fill="FFFFFF"/>
        </w:rPr>
        <w:t xml:space="preserve">. Пункт 3 приложения 3 к постановлению изложить в </w:t>
      </w:r>
      <w:r w:rsidR="007721BC">
        <w:rPr>
          <w:sz w:val="26"/>
          <w:szCs w:val="26"/>
          <w:shd w:val="clear" w:color="auto" w:fill="FFFFFF"/>
        </w:rPr>
        <w:t xml:space="preserve">следующей </w:t>
      </w:r>
      <w:r>
        <w:rPr>
          <w:sz w:val="26"/>
          <w:szCs w:val="26"/>
          <w:shd w:val="clear" w:color="auto" w:fill="FFFFFF"/>
        </w:rPr>
        <w:t xml:space="preserve">редакции: </w:t>
      </w:r>
      <w:r w:rsidR="001E5D39">
        <w:rPr>
          <w:sz w:val="26"/>
          <w:szCs w:val="26"/>
          <w:shd w:val="clear" w:color="auto" w:fill="FFFFFF"/>
        </w:rPr>
        <w:t xml:space="preserve">«3. </w:t>
      </w:r>
      <w:r w:rsidR="001E5D39" w:rsidRPr="001E5D39">
        <w:rPr>
          <w:sz w:val="26"/>
          <w:szCs w:val="26"/>
          <w:shd w:val="clear" w:color="auto" w:fill="FFFFFF"/>
        </w:rPr>
        <w:t>Предоставление двухразового питания заменяется денежной выплатой (далее - выплата) на период:</w:t>
      </w:r>
    </w:p>
    <w:p w14:paraId="0BB3C82D" w14:textId="76430C14"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 xml:space="preserve">перевода обучающихся исключительно на обучение с применением дистанционных образовательных технологий в период действия в </w:t>
      </w:r>
      <w:r w:rsidR="007721BC">
        <w:rPr>
          <w:sz w:val="26"/>
          <w:szCs w:val="26"/>
          <w:shd w:val="clear" w:color="auto" w:fill="FFFFFF"/>
        </w:rPr>
        <w:t xml:space="preserve">Ханты – Мансийском </w:t>
      </w:r>
      <w:r w:rsidRPr="001E5D39">
        <w:rPr>
          <w:sz w:val="26"/>
          <w:szCs w:val="26"/>
          <w:shd w:val="clear" w:color="auto" w:fill="FFFFFF"/>
        </w:rPr>
        <w:t xml:space="preserve">автономном округе </w:t>
      </w:r>
      <w:r w:rsidR="007721BC">
        <w:rPr>
          <w:sz w:val="26"/>
          <w:szCs w:val="26"/>
          <w:shd w:val="clear" w:color="auto" w:fill="FFFFFF"/>
        </w:rPr>
        <w:t xml:space="preserve">– Югре </w:t>
      </w:r>
      <w:r w:rsidRPr="001E5D39">
        <w:rPr>
          <w:sz w:val="26"/>
          <w:szCs w:val="26"/>
          <w:shd w:val="clear" w:color="auto" w:fill="FFFFFF"/>
        </w:rPr>
        <w:t>режима повышенной готовности, ограничительных мероприятий (карантина);</w:t>
      </w:r>
    </w:p>
    <w:p w14:paraId="0B131508" w14:textId="16AC2141"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 xml:space="preserve">приостановления обеспечения питанием </w:t>
      </w:r>
      <w:bookmarkStart w:id="0" w:name="_Hlk135125583"/>
      <w:r w:rsidRPr="001E5D39">
        <w:rPr>
          <w:sz w:val="26"/>
          <w:szCs w:val="26"/>
          <w:shd w:val="clear" w:color="auto" w:fill="FFFFFF"/>
        </w:rPr>
        <w:t xml:space="preserve">обучающегося </w:t>
      </w:r>
      <w:r>
        <w:rPr>
          <w:sz w:val="26"/>
          <w:szCs w:val="26"/>
          <w:shd w:val="clear" w:color="auto" w:fill="FFFFFF"/>
        </w:rPr>
        <w:t>в</w:t>
      </w:r>
      <w:r w:rsidRPr="001E5D39">
        <w:rPr>
          <w:sz w:val="26"/>
          <w:szCs w:val="26"/>
          <w:shd w:val="clear" w:color="auto" w:fill="FFFFFF"/>
        </w:rPr>
        <w:t xml:space="preserve">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w:t>
      </w:r>
      <w:r w:rsidRPr="001E5D39">
        <w:rPr>
          <w:sz w:val="26"/>
          <w:szCs w:val="26"/>
          <w:shd w:val="clear" w:color="auto" w:fill="FFFFFF"/>
        </w:rPr>
        <w:lastRenderedPageBreak/>
        <w:t>процессуальных действий, направленных на установление признаков состава преступления по статье 337 и (или) статье 338 Уголовного кодекса Российской Федерации</w:t>
      </w:r>
      <w:bookmarkEnd w:id="0"/>
      <w:r>
        <w:rPr>
          <w:sz w:val="26"/>
          <w:szCs w:val="26"/>
          <w:shd w:val="clear" w:color="auto" w:fill="FFFFFF"/>
        </w:rPr>
        <w:t>,</w:t>
      </w:r>
      <w:r w:rsidRPr="001E5D39">
        <w:rPr>
          <w:sz w:val="26"/>
          <w:szCs w:val="26"/>
          <w:shd w:val="clear" w:color="auto" w:fill="FFFFFF"/>
        </w:rPr>
        <w:t xml:space="preserve"> до дня поступления в образовательную организацию сведений о прекращении проведения процессуальных действий или решения суда.</w:t>
      </w:r>
    </w:p>
    <w:p w14:paraId="538E87D1" w14:textId="5650D603"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Размер выплаты определяется по следующей формуле:</w:t>
      </w:r>
    </w:p>
    <w:p w14:paraId="1A246119"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Р = S x К, где:</w:t>
      </w:r>
    </w:p>
    <w:p w14:paraId="21FB5536"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Р - размер денежной выплаты обучающимся из числа льготных категорий;</w:t>
      </w:r>
    </w:p>
    <w:p w14:paraId="4200B157"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S - размер расходов на оплату стоимости продуктов питания при организации двухразового питания, равный 189 рублям;</w:t>
      </w:r>
    </w:p>
    <w:p w14:paraId="2FA028D7" w14:textId="20292E4A"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К - количество дней обучения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 или количество дней в период приостановления обеспечения питанием обучающегося в обучающегося в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статье 337 и (или) статье 338 Уголовного кодекса Российской Федерации, за исключением дней каникулярного периода, выходных и праздничных.</w:t>
      </w:r>
    </w:p>
    <w:p w14:paraId="6A383C4C" w14:textId="3D2FAF3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Выплата перечисляется образовательной организацией в отношении обучающихся по основным общеобразовательным программам начального общего, основного общего и среднего общего образования на лицевой счет одного из родителей (законных представителей), за исключением случаев круглосуточного нахождения обучающихся в интернатах при образовательных организациях.</w:t>
      </w:r>
    </w:p>
    <w:p w14:paraId="3FDC93DB" w14:textId="2F56996E"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В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статье 337 и (или) статье 338 Уголовного кодекса Российской Федерации, обеспечение питанием обучающегося приостанавливается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w:t>
      </w:r>
    </w:p>
    <w:p w14:paraId="0C211240"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Обеспечение питанием обучающегося возобновляется с месяца, в котором в образовательную организацию поступили сведения о:</w:t>
      </w:r>
    </w:p>
    <w:p w14:paraId="6BC5E4FC"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прекращении проведения процессуальных действий, указанных в абзаце первом настоящего пункта;</w:t>
      </w:r>
    </w:p>
    <w:p w14:paraId="21EE792E" w14:textId="77777777"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вступлении в законную силу решения суда о прекращении уголовного дела или уголовного преследования по статье 337 и (или) статье 338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мобилизации в Вооруженные Силы Российской Федерации.</w:t>
      </w:r>
    </w:p>
    <w:p w14:paraId="54ABA743" w14:textId="6BDA24D5" w:rsidR="001E5D39"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lastRenderedPageBreak/>
        <w:t>В случае возобновления обеспечения питанием обучающегося образовательная организация осуществляет выплату денежных средств родителю (законному представителю) в размере средств, которую образовательная организация потратила бы в период приостановления обеспечения питанием обучающегося, о чем образовательная организация уведомляет родителя (законного представителя) заказным письмом с уведомлением о вручении.</w:t>
      </w:r>
    </w:p>
    <w:p w14:paraId="2E5DA4C5" w14:textId="590F3F93" w:rsidR="009B083F" w:rsidRPr="001E5D39" w:rsidRDefault="001E5D39" w:rsidP="001E5D39">
      <w:pPr>
        <w:shd w:val="clear" w:color="auto" w:fill="FFFFFF"/>
        <w:autoSpaceDE w:val="0"/>
        <w:autoSpaceDN w:val="0"/>
        <w:adjustRightInd w:val="0"/>
        <w:ind w:firstLine="709"/>
        <w:jc w:val="both"/>
        <w:rPr>
          <w:sz w:val="26"/>
          <w:szCs w:val="26"/>
          <w:shd w:val="clear" w:color="auto" w:fill="FFFFFF"/>
        </w:rPr>
      </w:pPr>
      <w:r w:rsidRPr="001E5D39">
        <w:rPr>
          <w:sz w:val="26"/>
          <w:szCs w:val="26"/>
          <w:shd w:val="clear" w:color="auto" w:fill="FFFFFF"/>
        </w:rPr>
        <w:t>В случае поступления в образовательную организацию сведений о вступившем в законную силу решении суда по статье 337 и (или) статье 338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мобилизации в Вооруженные Силы Российской Федерации, обеспечение питанием обучающегося прекращается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w:t>
      </w:r>
      <w:r w:rsidR="002A3183">
        <w:rPr>
          <w:sz w:val="26"/>
          <w:szCs w:val="26"/>
          <w:shd w:val="clear" w:color="auto" w:fill="FFFFFF"/>
        </w:rPr>
        <w:t>».</w:t>
      </w:r>
    </w:p>
    <w:p w14:paraId="5C70C681" w14:textId="77777777" w:rsidR="008D3877" w:rsidRPr="008D3877" w:rsidRDefault="008D3877" w:rsidP="008D3877">
      <w:pPr>
        <w:shd w:val="clear" w:color="auto" w:fill="FFFFFF"/>
        <w:autoSpaceDE w:val="0"/>
        <w:autoSpaceDN w:val="0"/>
        <w:adjustRightInd w:val="0"/>
        <w:ind w:firstLine="709"/>
        <w:jc w:val="both"/>
        <w:rPr>
          <w:sz w:val="26"/>
          <w:szCs w:val="26"/>
        </w:rPr>
      </w:pPr>
      <w:r w:rsidRPr="008D3877">
        <w:rPr>
          <w:sz w:val="26"/>
          <w:szCs w:val="26"/>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 – Мансийского автономного округа – Югры».</w:t>
      </w:r>
    </w:p>
    <w:p w14:paraId="6D7C2CBC" w14:textId="5BAA14E1" w:rsidR="008D3877" w:rsidRDefault="008D3877" w:rsidP="008D3877">
      <w:pPr>
        <w:shd w:val="clear" w:color="auto" w:fill="FFFFFF"/>
        <w:autoSpaceDE w:val="0"/>
        <w:autoSpaceDN w:val="0"/>
        <w:adjustRightInd w:val="0"/>
        <w:ind w:firstLine="709"/>
        <w:jc w:val="both"/>
        <w:rPr>
          <w:sz w:val="26"/>
          <w:szCs w:val="26"/>
        </w:rPr>
      </w:pPr>
      <w:r w:rsidRPr="008D3877">
        <w:rPr>
          <w:sz w:val="26"/>
          <w:szCs w:val="26"/>
        </w:rPr>
        <w:t xml:space="preserve">3. Постановление вступает в силу </w:t>
      </w:r>
      <w:r w:rsidR="002C4A4A">
        <w:rPr>
          <w:sz w:val="26"/>
          <w:szCs w:val="26"/>
        </w:rPr>
        <w:t xml:space="preserve">после </w:t>
      </w:r>
      <w:r w:rsidR="007721BC">
        <w:rPr>
          <w:sz w:val="26"/>
          <w:szCs w:val="26"/>
        </w:rPr>
        <w:t xml:space="preserve">его </w:t>
      </w:r>
      <w:r w:rsidR="002C4A4A">
        <w:rPr>
          <w:sz w:val="26"/>
          <w:szCs w:val="26"/>
        </w:rPr>
        <w:t>обнародования</w:t>
      </w:r>
      <w:r w:rsidRPr="008D3877">
        <w:rPr>
          <w:sz w:val="26"/>
          <w:szCs w:val="26"/>
        </w:rPr>
        <w:t>.</w:t>
      </w:r>
    </w:p>
    <w:p w14:paraId="5040C431" w14:textId="77777777" w:rsidR="007721BC" w:rsidRDefault="007721BC" w:rsidP="008D3877">
      <w:pPr>
        <w:shd w:val="clear" w:color="auto" w:fill="FFFFFF"/>
        <w:autoSpaceDE w:val="0"/>
        <w:autoSpaceDN w:val="0"/>
        <w:adjustRightInd w:val="0"/>
        <w:ind w:firstLine="709"/>
        <w:jc w:val="both"/>
        <w:rPr>
          <w:sz w:val="26"/>
          <w:szCs w:val="26"/>
        </w:rPr>
      </w:pPr>
    </w:p>
    <w:p w14:paraId="01A246FE" w14:textId="77777777" w:rsidR="007721BC" w:rsidRDefault="007721BC" w:rsidP="008D3877">
      <w:pPr>
        <w:shd w:val="clear" w:color="auto" w:fill="FFFFFF"/>
        <w:autoSpaceDE w:val="0"/>
        <w:autoSpaceDN w:val="0"/>
        <w:adjustRightInd w:val="0"/>
        <w:ind w:firstLine="709"/>
        <w:jc w:val="both"/>
        <w:rPr>
          <w:sz w:val="26"/>
          <w:szCs w:val="26"/>
        </w:rPr>
      </w:pPr>
    </w:p>
    <w:tbl>
      <w:tblPr>
        <w:tblW w:w="0" w:type="auto"/>
        <w:tblLook w:val="01E0" w:firstRow="1" w:lastRow="1" w:firstColumn="1" w:lastColumn="1" w:noHBand="0" w:noVBand="0"/>
      </w:tblPr>
      <w:tblGrid>
        <w:gridCol w:w="4443"/>
        <w:gridCol w:w="1766"/>
        <w:gridCol w:w="3149"/>
      </w:tblGrid>
      <w:tr w:rsidR="008D3877" w:rsidRPr="008D3877" w14:paraId="258CCA84" w14:textId="77777777" w:rsidTr="003B01C3">
        <w:tc>
          <w:tcPr>
            <w:tcW w:w="4443" w:type="dxa"/>
          </w:tcPr>
          <w:p w14:paraId="4D28329E" w14:textId="77777777" w:rsidR="008D3877" w:rsidRPr="008D3877" w:rsidRDefault="008D3877" w:rsidP="00F94A6D">
            <w:pPr>
              <w:jc w:val="both"/>
              <w:rPr>
                <w:color w:val="000000"/>
                <w:sz w:val="26"/>
                <w:szCs w:val="26"/>
              </w:rPr>
            </w:pPr>
            <w:r w:rsidRPr="008D3877">
              <w:rPr>
                <w:sz w:val="26"/>
                <w:szCs w:val="26"/>
              </w:rPr>
              <w:t>Глава района</w:t>
            </w:r>
          </w:p>
        </w:tc>
        <w:tc>
          <w:tcPr>
            <w:tcW w:w="1766" w:type="dxa"/>
          </w:tcPr>
          <w:p w14:paraId="1A2AA5A0" w14:textId="77777777" w:rsidR="008D3877" w:rsidRPr="008D3877" w:rsidRDefault="008D3877" w:rsidP="00F94A6D">
            <w:pPr>
              <w:jc w:val="both"/>
              <w:rPr>
                <w:color w:val="000000"/>
                <w:sz w:val="26"/>
                <w:szCs w:val="26"/>
              </w:rPr>
            </w:pPr>
          </w:p>
        </w:tc>
        <w:tc>
          <w:tcPr>
            <w:tcW w:w="3149" w:type="dxa"/>
            <w:tcBorders>
              <w:left w:val="nil"/>
            </w:tcBorders>
          </w:tcPr>
          <w:p w14:paraId="7120B6E0" w14:textId="77777777" w:rsidR="008D3877" w:rsidRPr="008D3877" w:rsidRDefault="008D3877" w:rsidP="00F94A6D">
            <w:pPr>
              <w:jc w:val="right"/>
              <w:rPr>
                <w:sz w:val="26"/>
                <w:szCs w:val="26"/>
              </w:rPr>
            </w:pPr>
            <w:r w:rsidRPr="008D3877">
              <w:rPr>
                <w:sz w:val="26"/>
                <w:szCs w:val="26"/>
              </w:rPr>
              <w:t>А.А. Мухин</w:t>
            </w:r>
          </w:p>
          <w:p w14:paraId="0F14A1B8" w14:textId="77777777" w:rsidR="008D3877" w:rsidRPr="008D3877" w:rsidRDefault="008D3877" w:rsidP="00F94A6D">
            <w:pPr>
              <w:ind w:left="2327"/>
              <w:jc w:val="both"/>
              <w:rPr>
                <w:color w:val="000000"/>
                <w:sz w:val="26"/>
                <w:szCs w:val="26"/>
              </w:rPr>
            </w:pPr>
          </w:p>
        </w:tc>
      </w:tr>
    </w:tbl>
    <w:p w14:paraId="2541E60C" w14:textId="77777777" w:rsidR="008D3877" w:rsidRPr="008D3877" w:rsidRDefault="008D3877" w:rsidP="008D3877">
      <w:pPr>
        <w:rPr>
          <w:color w:val="000000"/>
          <w:sz w:val="26"/>
          <w:szCs w:val="26"/>
        </w:rPr>
      </w:pPr>
    </w:p>
    <w:p w14:paraId="6C2327C2" w14:textId="77777777" w:rsidR="001B1AD2" w:rsidRPr="008D3877" w:rsidRDefault="001B1AD2" w:rsidP="0090797E">
      <w:pPr>
        <w:shd w:val="clear" w:color="auto" w:fill="FFFFFF"/>
        <w:autoSpaceDE w:val="0"/>
        <w:autoSpaceDN w:val="0"/>
        <w:adjustRightInd w:val="0"/>
        <w:ind w:firstLine="709"/>
        <w:jc w:val="both"/>
        <w:rPr>
          <w:sz w:val="26"/>
          <w:szCs w:val="26"/>
        </w:rPr>
      </w:pPr>
    </w:p>
    <w:p w14:paraId="1BB92FAB" w14:textId="77777777" w:rsidR="008D3877" w:rsidRPr="008D3877" w:rsidRDefault="008D3877" w:rsidP="0090797E">
      <w:pPr>
        <w:shd w:val="clear" w:color="auto" w:fill="FFFFFF"/>
        <w:autoSpaceDE w:val="0"/>
        <w:autoSpaceDN w:val="0"/>
        <w:adjustRightInd w:val="0"/>
        <w:ind w:firstLine="709"/>
        <w:jc w:val="both"/>
        <w:rPr>
          <w:sz w:val="26"/>
          <w:szCs w:val="26"/>
        </w:rPr>
      </w:pPr>
    </w:p>
    <w:p w14:paraId="2A668611" w14:textId="77777777" w:rsidR="008D3877" w:rsidRPr="008D3877" w:rsidRDefault="008D3877" w:rsidP="0090797E">
      <w:pPr>
        <w:shd w:val="clear" w:color="auto" w:fill="FFFFFF"/>
        <w:autoSpaceDE w:val="0"/>
        <w:autoSpaceDN w:val="0"/>
        <w:adjustRightInd w:val="0"/>
        <w:ind w:firstLine="709"/>
        <w:jc w:val="both"/>
        <w:rPr>
          <w:sz w:val="26"/>
          <w:szCs w:val="26"/>
        </w:rPr>
      </w:pPr>
    </w:p>
    <w:p w14:paraId="3A3216F0" w14:textId="77777777" w:rsidR="008D3877" w:rsidRPr="008D3877" w:rsidRDefault="008D3877" w:rsidP="0090797E">
      <w:pPr>
        <w:shd w:val="clear" w:color="auto" w:fill="FFFFFF"/>
        <w:autoSpaceDE w:val="0"/>
        <w:autoSpaceDN w:val="0"/>
        <w:adjustRightInd w:val="0"/>
        <w:ind w:firstLine="709"/>
        <w:jc w:val="both"/>
        <w:rPr>
          <w:sz w:val="26"/>
          <w:szCs w:val="26"/>
        </w:rPr>
      </w:pPr>
    </w:p>
    <w:p w14:paraId="2EA6CA15" w14:textId="77777777" w:rsidR="008D3877" w:rsidRPr="008D3877" w:rsidRDefault="008D3877" w:rsidP="0090797E">
      <w:pPr>
        <w:shd w:val="clear" w:color="auto" w:fill="FFFFFF"/>
        <w:autoSpaceDE w:val="0"/>
        <w:autoSpaceDN w:val="0"/>
        <w:adjustRightInd w:val="0"/>
        <w:ind w:firstLine="709"/>
        <w:jc w:val="both"/>
        <w:rPr>
          <w:sz w:val="26"/>
          <w:szCs w:val="26"/>
        </w:rPr>
      </w:pPr>
    </w:p>
    <w:p w14:paraId="4FA359C0" w14:textId="77777777" w:rsidR="009A057C" w:rsidRDefault="009A057C" w:rsidP="00635A63">
      <w:pPr>
        <w:shd w:val="clear" w:color="auto" w:fill="FFFFFF"/>
        <w:autoSpaceDE w:val="0"/>
        <w:autoSpaceDN w:val="0"/>
        <w:adjustRightInd w:val="0"/>
        <w:ind w:left="4254"/>
        <w:jc w:val="right"/>
        <w:rPr>
          <w:sz w:val="26"/>
          <w:szCs w:val="26"/>
        </w:rPr>
      </w:pPr>
    </w:p>
    <w:p w14:paraId="48B6F796" w14:textId="77777777" w:rsidR="009A057C" w:rsidRDefault="009A057C" w:rsidP="00635A63">
      <w:pPr>
        <w:shd w:val="clear" w:color="auto" w:fill="FFFFFF"/>
        <w:autoSpaceDE w:val="0"/>
        <w:autoSpaceDN w:val="0"/>
        <w:adjustRightInd w:val="0"/>
        <w:ind w:left="4254"/>
        <w:jc w:val="right"/>
        <w:rPr>
          <w:sz w:val="26"/>
          <w:szCs w:val="26"/>
        </w:rPr>
      </w:pPr>
    </w:p>
    <w:p w14:paraId="2E45115B" w14:textId="77777777" w:rsidR="009A057C" w:rsidRDefault="009A057C" w:rsidP="00635A63">
      <w:pPr>
        <w:shd w:val="clear" w:color="auto" w:fill="FFFFFF"/>
        <w:autoSpaceDE w:val="0"/>
        <w:autoSpaceDN w:val="0"/>
        <w:adjustRightInd w:val="0"/>
        <w:ind w:left="4254"/>
        <w:jc w:val="right"/>
        <w:rPr>
          <w:sz w:val="26"/>
          <w:szCs w:val="26"/>
        </w:rPr>
      </w:pPr>
    </w:p>
    <w:sectPr w:rsidR="009A057C" w:rsidSect="00A66BD8">
      <w:headerReference w:type="even" r:id="rId8"/>
      <w:headerReference w:type="default" r:id="rId9"/>
      <w:pgSz w:w="11909" w:h="16834"/>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8836" w14:textId="77777777" w:rsidR="008A0B0B" w:rsidRDefault="008A0B0B">
      <w:r>
        <w:separator/>
      </w:r>
    </w:p>
  </w:endnote>
  <w:endnote w:type="continuationSeparator" w:id="0">
    <w:p w14:paraId="3862911E" w14:textId="77777777" w:rsidR="008A0B0B" w:rsidRDefault="008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8F08" w14:textId="77777777" w:rsidR="008A0B0B" w:rsidRDefault="008A0B0B">
      <w:r>
        <w:separator/>
      </w:r>
    </w:p>
  </w:footnote>
  <w:footnote w:type="continuationSeparator" w:id="0">
    <w:p w14:paraId="55F5704F" w14:textId="77777777" w:rsidR="008A0B0B" w:rsidRDefault="008A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2A38" w14:textId="77777777" w:rsidR="00137FFB" w:rsidRDefault="00137F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077E62" w14:textId="77777777" w:rsidR="00137FFB" w:rsidRDefault="00137FFB">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F78D" w14:textId="77777777" w:rsidR="00137FFB" w:rsidRDefault="00137FFB" w:rsidP="00315FE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8.75pt" o:bullet="t">
        <v:imagedata r:id="rId1" o:title=""/>
      </v:shape>
    </w:pict>
  </w:numPicBullet>
  <w:numPicBullet w:numPicBulletId="1">
    <w:pict>
      <v:shape id="_x0000_i1042" type="#_x0000_t75" style="width:14.25pt;height:18pt" o:bullet="t">
        <v:imagedata r:id="rId2" o:title=""/>
      </v:shape>
    </w:pict>
  </w:numPicBullet>
  <w:numPicBullet w:numPicBulletId="2">
    <w:pict>
      <v:shape id="_x0000_i1043" type="#_x0000_t75" style="width:24pt;height:18pt" o:bullet="t">
        <v:imagedata r:id="rId3" o:title=""/>
      </v:shape>
    </w:pict>
  </w:numPicBullet>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40145C1"/>
    <w:multiLevelType w:val="multilevel"/>
    <w:tmpl w:val="85D2670C"/>
    <w:lvl w:ilvl="0">
      <w:start w:val="1"/>
      <w:numFmt w:val="decimal"/>
      <w:lvlText w:val="%1."/>
      <w:lvlJc w:val="left"/>
      <w:pPr>
        <w:ind w:left="450" w:hanging="450"/>
      </w:pPr>
      <w:rPr>
        <w:rFonts w:hint="default"/>
      </w:rPr>
    </w:lvl>
    <w:lvl w:ilvl="1">
      <w:start w:val="8"/>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15:restartNumberingAfterBreak="0">
    <w:nsid w:val="072707FD"/>
    <w:multiLevelType w:val="hybridMultilevel"/>
    <w:tmpl w:val="86C6FE3C"/>
    <w:lvl w:ilvl="0" w:tplc="0C9C2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7573C10"/>
    <w:multiLevelType w:val="multilevel"/>
    <w:tmpl w:val="A2EE0AEA"/>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5" w15:restartNumberingAfterBreak="0">
    <w:nsid w:val="11B75AB4"/>
    <w:multiLevelType w:val="hybridMultilevel"/>
    <w:tmpl w:val="2712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8692A"/>
    <w:multiLevelType w:val="hybridMultilevel"/>
    <w:tmpl w:val="09241F44"/>
    <w:lvl w:ilvl="0" w:tplc="C126557E">
      <w:start w:val="1"/>
      <w:numFmt w:val="bullet"/>
      <w:lvlText w:val=""/>
      <w:lvlPicBulletId w:val="2"/>
      <w:lvlJc w:val="left"/>
      <w:pPr>
        <w:tabs>
          <w:tab w:val="num" w:pos="720"/>
        </w:tabs>
        <w:ind w:left="720" w:hanging="360"/>
      </w:pPr>
      <w:rPr>
        <w:rFonts w:ascii="Symbol" w:hAnsi="Symbol" w:hint="default"/>
      </w:rPr>
    </w:lvl>
    <w:lvl w:ilvl="1" w:tplc="C808832A" w:tentative="1">
      <w:start w:val="1"/>
      <w:numFmt w:val="bullet"/>
      <w:lvlText w:val=""/>
      <w:lvlJc w:val="left"/>
      <w:pPr>
        <w:tabs>
          <w:tab w:val="num" w:pos="1440"/>
        </w:tabs>
        <w:ind w:left="1440" w:hanging="360"/>
      </w:pPr>
      <w:rPr>
        <w:rFonts w:ascii="Symbol" w:hAnsi="Symbol" w:hint="default"/>
      </w:rPr>
    </w:lvl>
    <w:lvl w:ilvl="2" w:tplc="8708A44E" w:tentative="1">
      <w:start w:val="1"/>
      <w:numFmt w:val="bullet"/>
      <w:lvlText w:val=""/>
      <w:lvlJc w:val="left"/>
      <w:pPr>
        <w:tabs>
          <w:tab w:val="num" w:pos="2160"/>
        </w:tabs>
        <w:ind w:left="2160" w:hanging="360"/>
      </w:pPr>
      <w:rPr>
        <w:rFonts w:ascii="Symbol" w:hAnsi="Symbol" w:hint="default"/>
      </w:rPr>
    </w:lvl>
    <w:lvl w:ilvl="3" w:tplc="E9CCE0A2" w:tentative="1">
      <w:start w:val="1"/>
      <w:numFmt w:val="bullet"/>
      <w:lvlText w:val=""/>
      <w:lvlJc w:val="left"/>
      <w:pPr>
        <w:tabs>
          <w:tab w:val="num" w:pos="2880"/>
        </w:tabs>
        <w:ind w:left="2880" w:hanging="360"/>
      </w:pPr>
      <w:rPr>
        <w:rFonts w:ascii="Symbol" w:hAnsi="Symbol" w:hint="default"/>
      </w:rPr>
    </w:lvl>
    <w:lvl w:ilvl="4" w:tplc="675A6274" w:tentative="1">
      <w:start w:val="1"/>
      <w:numFmt w:val="bullet"/>
      <w:lvlText w:val=""/>
      <w:lvlJc w:val="left"/>
      <w:pPr>
        <w:tabs>
          <w:tab w:val="num" w:pos="3600"/>
        </w:tabs>
        <w:ind w:left="3600" w:hanging="360"/>
      </w:pPr>
      <w:rPr>
        <w:rFonts w:ascii="Symbol" w:hAnsi="Symbol" w:hint="default"/>
      </w:rPr>
    </w:lvl>
    <w:lvl w:ilvl="5" w:tplc="70808130" w:tentative="1">
      <w:start w:val="1"/>
      <w:numFmt w:val="bullet"/>
      <w:lvlText w:val=""/>
      <w:lvlJc w:val="left"/>
      <w:pPr>
        <w:tabs>
          <w:tab w:val="num" w:pos="4320"/>
        </w:tabs>
        <w:ind w:left="4320" w:hanging="360"/>
      </w:pPr>
      <w:rPr>
        <w:rFonts w:ascii="Symbol" w:hAnsi="Symbol" w:hint="default"/>
      </w:rPr>
    </w:lvl>
    <w:lvl w:ilvl="6" w:tplc="71AEA224" w:tentative="1">
      <w:start w:val="1"/>
      <w:numFmt w:val="bullet"/>
      <w:lvlText w:val=""/>
      <w:lvlJc w:val="left"/>
      <w:pPr>
        <w:tabs>
          <w:tab w:val="num" w:pos="5040"/>
        </w:tabs>
        <w:ind w:left="5040" w:hanging="360"/>
      </w:pPr>
      <w:rPr>
        <w:rFonts w:ascii="Symbol" w:hAnsi="Symbol" w:hint="default"/>
      </w:rPr>
    </w:lvl>
    <w:lvl w:ilvl="7" w:tplc="AD426D1C" w:tentative="1">
      <w:start w:val="1"/>
      <w:numFmt w:val="bullet"/>
      <w:lvlText w:val=""/>
      <w:lvlJc w:val="left"/>
      <w:pPr>
        <w:tabs>
          <w:tab w:val="num" w:pos="5760"/>
        </w:tabs>
        <w:ind w:left="5760" w:hanging="360"/>
      </w:pPr>
      <w:rPr>
        <w:rFonts w:ascii="Symbol" w:hAnsi="Symbol" w:hint="default"/>
      </w:rPr>
    </w:lvl>
    <w:lvl w:ilvl="8" w:tplc="51B063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924F34"/>
    <w:multiLevelType w:val="hybridMultilevel"/>
    <w:tmpl w:val="60064B14"/>
    <w:lvl w:ilvl="0" w:tplc="DB1EB7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0"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C1526E1"/>
    <w:multiLevelType w:val="multilevel"/>
    <w:tmpl w:val="948E82AA"/>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15:restartNumberingAfterBreak="0">
    <w:nsid w:val="47316592"/>
    <w:multiLevelType w:val="multilevel"/>
    <w:tmpl w:val="9840559A"/>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9B35E18"/>
    <w:multiLevelType w:val="hybridMultilevel"/>
    <w:tmpl w:val="2604AB48"/>
    <w:lvl w:ilvl="0" w:tplc="95C07CA0">
      <w:start w:val="1"/>
      <w:numFmt w:val="bullet"/>
      <w:lvlText w:val=""/>
      <w:lvlPicBulletId w:val="0"/>
      <w:lvlJc w:val="left"/>
      <w:pPr>
        <w:tabs>
          <w:tab w:val="num" w:pos="720"/>
        </w:tabs>
        <w:ind w:left="720" w:hanging="360"/>
      </w:pPr>
      <w:rPr>
        <w:rFonts w:ascii="Symbol" w:hAnsi="Symbol" w:hint="default"/>
      </w:rPr>
    </w:lvl>
    <w:lvl w:ilvl="1" w:tplc="9EFCAF66" w:tentative="1">
      <w:start w:val="1"/>
      <w:numFmt w:val="bullet"/>
      <w:lvlText w:val=""/>
      <w:lvlJc w:val="left"/>
      <w:pPr>
        <w:tabs>
          <w:tab w:val="num" w:pos="1440"/>
        </w:tabs>
        <w:ind w:left="1440" w:hanging="360"/>
      </w:pPr>
      <w:rPr>
        <w:rFonts w:ascii="Symbol" w:hAnsi="Symbol" w:hint="default"/>
      </w:rPr>
    </w:lvl>
    <w:lvl w:ilvl="2" w:tplc="72F80B64" w:tentative="1">
      <w:start w:val="1"/>
      <w:numFmt w:val="bullet"/>
      <w:lvlText w:val=""/>
      <w:lvlJc w:val="left"/>
      <w:pPr>
        <w:tabs>
          <w:tab w:val="num" w:pos="2160"/>
        </w:tabs>
        <w:ind w:left="2160" w:hanging="360"/>
      </w:pPr>
      <w:rPr>
        <w:rFonts w:ascii="Symbol" w:hAnsi="Symbol" w:hint="default"/>
      </w:rPr>
    </w:lvl>
    <w:lvl w:ilvl="3" w:tplc="3A0A1D22" w:tentative="1">
      <w:start w:val="1"/>
      <w:numFmt w:val="bullet"/>
      <w:lvlText w:val=""/>
      <w:lvlJc w:val="left"/>
      <w:pPr>
        <w:tabs>
          <w:tab w:val="num" w:pos="2880"/>
        </w:tabs>
        <w:ind w:left="2880" w:hanging="360"/>
      </w:pPr>
      <w:rPr>
        <w:rFonts w:ascii="Symbol" w:hAnsi="Symbol" w:hint="default"/>
      </w:rPr>
    </w:lvl>
    <w:lvl w:ilvl="4" w:tplc="1C1A9B10" w:tentative="1">
      <w:start w:val="1"/>
      <w:numFmt w:val="bullet"/>
      <w:lvlText w:val=""/>
      <w:lvlJc w:val="left"/>
      <w:pPr>
        <w:tabs>
          <w:tab w:val="num" w:pos="3600"/>
        </w:tabs>
        <w:ind w:left="3600" w:hanging="360"/>
      </w:pPr>
      <w:rPr>
        <w:rFonts w:ascii="Symbol" w:hAnsi="Symbol" w:hint="default"/>
      </w:rPr>
    </w:lvl>
    <w:lvl w:ilvl="5" w:tplc="5754AD5A" w:tentative="1">
      <w:start w:val="1"/>
      <w:numFmt w:val="bullet"/>
      <w:lvlText w:val=""/>
      <w:lvlJc w:val="left"/>
      <w:pPr>
        <w:tabs>
          <w:tab w:val="num" w:pos="4320"/>
        </w:tabs>
        <w:ind w:left="4320" w:hanging="360"/>
      </w:pPr>
      <w:rPr>
        <w:rFonts w:ascii="Symbol" w:hAnsi="Symbol" w:hint="default"/>
      </w:rPr>
    </w:lvl>
    <w:lvl w:ilvl="6" w:tplc="E48ED878" w:tentative="1">
      <w:start w:val="1"/>
      <w:numFmt w:val="bullet"/>
      <w:lvlText w:val=""/>
      <w:lvlJc w:val="left"/>
      <w:pPr>
        <w:tabs>
          <w:tab w:val="num" w:pos="5040"/>
        </w:tabs>
        <w:ind w:left="5040" w:hanging="360"/>
      </w:pPr>
      <w:rPr>
        <w:rFonts w:ascii="Symbol" w:hAnsi="Symbol" w:hint="default"/>
      </w:rPr>
    </w:lvl>
    <w:lvl w:ilvl="7" w:tplc="FA18F206" w:tentative="1">
      <w:start w:val="1"/>
      <w:numFmt w:val="bullet"/>
      <w:lvlText w:val=""/>
      <w:lvlJc w:val="left"/>
      <w:pPr>
        <w:tabs>
          <w:tab w:val="num" w:pos="5760"/>
        </w:tabs>
        <w:ind w:left="5760" w:hanging="360"/>
      </w:pPr>
      <w:rPr>
        <w:rFonts w:ascii="Symbol" w:hAnsi="Symbol" w:hint="default"/>
      </w:rPr>
    </w:lvl>
    <w:lvl w:ilvl="8" w:tplc="7E9CC90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B415EDF"/>
    <w:multiLevelType w:val="multilevel"/>
    <w:tmpl w:val="C090E65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642922691">
    <w:abstractNumId w:val="12"/>
  </w:num>
  <w:num w:numId="2" w16cid:durableId="1196381646">
    <w:abstractNumId w:val="20"/>
  </w:num>
  <w:num w:numId="3" w16cid:durableId="69694640">
    <w:abstractNumId w:val="10"/>
  </w:num>
  <w:num w:numId="4" w16cid:durableId="1204555658">
    <w:abstractNumId w:val="21"/>
  </w:num>
  <w:num w:numId="5" w16cid:durableId="1726485747">
    <w:abstractNumId w:val="18"/>
  </w:num>
  <w:num w:numId="6" w16cid:durableId="398794737">
    <w:abstractNumId w:val="16"/>
  </w:num>
  <w:num w:numId="7" w16cid:durableId="259140249">
    <w:abstractNumId w:val="4"/>
  </w:num>
  <w:num w:numId="8" w16cid:durableId="908078191">
    <w:abstractNumId w:val="9"/>
  </w:num>
  <w:num w:numId="9" w16cid:durableId="121964459">
    <w:abstractNumId w:val="7"/>
  </w:num>
  <w:num w:numId="10" w16cid:durableId="1307976897">
    <w:abstractNumId w:val="11"/>
  </w:num>
  <w:num w:numId="11" w16cid:durableId="900095379">
    <w:abstractNumId w:val="13"/>
  </w:num>
  <w:num w:numId="12" w16cid:durableId="849416071">
    <w:abstractNumId w:val="0"/>
  </w:num>
  <w:num w:numId="13" w16cid:durableId="710501095">
    <w:abstractNumId w:val="5"/>
  </w:num>
  <w:num w:numId="14" w16cid:durableId="379938358">
    <w:abstractNumId w:val="8"/>
  </w:num>
  <w:num w:numId="15" w16cid:durableId="660428466">
    <w:abstractNumId w:val="17"/>
  </w:num>
  <w:num w:numId="16" w16cid:durableId="73355254">
    <w:abstractNumId w:val="6"/>
  </w:num>
  <w:num w:numId="17" w16cid:durableId="1442796792">
    <w:abstractNumId w:val="14"/>
  </w:num>
  <w:num w:numId="18" w16cid:durableId="2111974652">
    <w:abstractNumId w:val="1"/>
  </w:num>
  <w:num w:numId="19" w16cid:durableId="1631857639">
    <w:abstractNumId w:val="3"/>
  </w:num>
  <w:num w:numId="20" w16cid:durableId="159976238">
    <w:abstractNumId w:val="2"/>
  </w:num>
  <w:num w:numId="21" w16cid:durableId="125322289">
    <w:abstractNumId w:val="15"/>
  </w:num>
  <w:num w:numId="22" w16cid:durableId="1356927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c22a100b-4d45-4d93-9d07-ce55ab71c07d"/>
  </w:docVars>
  <w:rsids>
    <w:rsidRoot w:val="00137AD8"/>
    <w:rsid w:val="0000118E"/>
    <w:rsid w:val="00001EA3"/>
    <w:rsid w:val="00002C19"/>
    <w:rsid w:val="00002C37"/>
    <w:rsid w:val="00002F92"/>
    <w:rsid w:val="00003600"/>
    <w:rsid w:val="00003608"/>
    <w:rsid w:val="00003A43"/>
    <w:rsid w:val="00003CD8"/>
    <w:rsid w:val="00004E6E"/>
    <w:rsid w:val="00004EB5"/>
    <w:rsid w:val="000061D8"/>
    <w:rsid w:val="000064D9"/>
    <w:rsid w:val="0000787B"/>
    <w:rsid w:val="00007A9F"/>
    <w:rsid w:val="000102CC"/>
    <w:rsid w:val="0001047B"/>
    <w:rsid w:val="000112D6"/>
    <w:rsid w:val="00014B97"/>
    <w:rsid w:val="00015A47"/>
    <w:rsid w:val="0001610D"/>
    <w:rsid w:val="00016E4D"/>
    <w:rsid w:val="00023342"/>
    <w:rsid w:val="0002337C"/>
    <w:rsid w:val="000244F9"/>
    <w:rsid w:val="000248DB"/>
    <w:rsid w:val="00024FD8"/>
    <w:rsid w:val="0002539C"/>
    <w:rsid w:val="00026C6B"/>
    <w:rsid w:val="000306FC"/>
    <w:rsid w:val="00033887"/>
    <w:rsid w:val="00033A3E"/>
    <w:rsid w:val="00033FA6"/>
    <w:rsid w:val="00033FB7"/>
    <w:rsid w:val="0003444E"/>
    <w:rsid w:val="00035194"/>
    <w:rsid w:val="00040C17"/>
    <w:rsid w:val="0004176A"/>
    <w:rsid w:val="00041D2B"/>
    <w:rsid w:val="0004258E"/>
    <w:rsid w:val="00043C41"/>
    <w:rsid w:val="00043E76"/>
    <w:rsid w:val="00044A9A"/>
    <w:rsid w:val="0004692B"/>
    <w:rsid w:val="00046FAD"/>
    <w:rsid w:val="000532F3"/>
    <w:rsid w:val="000539CA"/>
    <w:rsid w:val="00053C78"/>
    <w:rsid w:val="00053CD7"/>
    <w:rsid w:val="0005442B"/>
    <w:rsid w:val="00055EFF"/>
    <w:rsid w:val="000577A7"/>
    <w:rsid w:val="0006027A"/>
    <w:rsid w:val="00060F1D"/>
    <w:rsid w:val="000623FA"/>
    <w:rsid w:val="00064C2A"/>
    <w:rsid w:val="00066634"/>
    <w:rsid w:val="000670D1"/>
    <w:rsid w:val="0007087E"/>
    <w:rsid w:val="00072BA7"/>
    <w:rsid w:val="00073BA7"/>
    <w:rsid w:val="00073FFC"/>
    <w:rsid w:val="000749A3"/>
    <w:rsid w:val="000755A6"/>
    <w:rsid w:val="00076064"/>
    <w:rsid w:val="000779D2"/>
    <w:rsid w:val="00080599"/>
    <w:rsid w:val="00081760"/>
    <w:rsid w:val="00081B48"/>
    <w:rsid w:val="0008400C"/>
    <w:rsid w:val="000840A2"/>
    <w:rsid w:val="000842C0"/>
    <w:rsid w:val="00087310"/>
    <w:rsid w:val="00087914"/>
    <w:rsid w:val="00087988"/>
    <w:rsid w:val="00087CBF"/>
    <w:rsid w:val="000908CA"/>
    <w:rsid w:val="00091412"/>
    <w:rsid w:val="00091B27"/>
    <w:rsid w:val="000940F5"/>
    <w:rsid w:val="00094725"/>
    <w:rsid w:val="00095755"/>
    <w:rsid w:val="00095BC8"/>
    <w:rsid w:val="00095EF9"/>
    <w:rsid w:val="000963EB"/>
    <w:rsid w:val="00096C75"/>
    <w:rsid w:val="000A0ABB"/>
    <w:rsid w:val="000A0F5B"/>
    <w:rsid w:val="000A1150"/>
    <w:rsid w:val="000A1F21"/>
    <w:rsid w:val="000A38C9"/>
    <w:rsid w:val="000A44E5"/>
    <w:rsid w:val="000A6CB3"/>
    <w:rsid w:val="000B2550"/>
    <w:rsid w:val="000B2B00"/>
    <w:rsid w:val="000B2CEE"/>
    <w:rsid w:val="000B4C33"/>
    <w:rsid w:val="000B75F7"/>
    <w:rsid w:val="000B7768"/>
    <w:rsid w:val="000B7915"/>
    <w:rsid w:val="000B7ECB"/>
    <w:rsid w:val="000C05E8"/>
    <w:rsid w:val="000C1855"/>
    <w:rsid w:val="000C2DC7"/>
    <w:rsid w:val="000C374C"/>
    <w:rsid w:val="000C479C"/>
    <w:rsid w:val="000C5272"/>
    <w:rsid w:val="000C5E01"/>
    <w:rsid w:val="000C699E"/>
    <w:rsid w:val="000C767B"/>
    <w:rsid w:val="000D064C"/>
    <w:rsid w:val="000D08D4"/>
    <w:rsid w:val="000D16B9"/>
    <w:rsid w:val="000D1C2F"/>
    <w:rsid w:val="000D43C2"/>
    <w:rsid w:val="000D4F79"/>
    <w:rsid w:val="000D60B6"/>
    <w:rsid w:val="000D643F"/>
    <w:rsid w:val="000D7FCB"/>
    <w:rsid w:val="000E0479"/>
    <w:rsid w:val="000E132B"/>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17A4"/>
    <w:rsid w:val="001025F9"/>
    <w:rsid w:val="00102605"/>
    <w:rsid w:val="00102A66"/>
    <w:rsid w:val="001045FD"/>
    <w:rsid w:val="001057C8"/>
    <w:rsid w:val="0010599A"/>
    <w:rsid w:val="00106CB2"/>
    <w:rsid w:val="00106CBD"/>
    <w:rsid w:val="00106D9A"/>
    <w:rsid w:val="00107B61"/>
    <w:rsid w:val="0011237B"/>
    <w:rsid w:val="0011584B"/>
    <w:rsid w:val="00115D57"/>
    <w:rsid w:val="00116323"/>
    <w:rsid w:val="0011684E"/>
    <w:rsid w:val="00116908"/>
    <w:rsid w:val="00117C95"/>
    <w:rsid w:val="00120803"/>
    <w:rsid w:val="001212B6"/>
    <w:rsid w:val="001215EB"/>
    <w:rsid w:val="001221FE"/>
    <w:rsid w:val="001230E5"/>
    <w:rsid w:val="0012506E"/>
    <w:rsid w:val="00125557"/>
    <w:rsid w:val="00126F15"/>
    <w:rsid w:val="001309BC"/>
    <w:rsid w:val="0013282B"/>
    <w:rsid w:val="0013454F"/>
    <w:rsid w:val="00135AA6"/>
    <w:rsid w:val="00136327"/>
    <w:rsid w:val="00137534"/>
    <w:rsid w:val="00137888"/>
    <w:rsid w:val="00137AD8"/>
    <w:rsid w:val="00137FFB"/>
    <w:rsid w:val="001416C5"/>
    <w:rsid w:val="00142D88"/>
    <w:rsid w:val="00142FE6"/>
    <w:rsid w:val="00143FDC"/>
    <w:rsid w:val="001451BE"/>
    <w:rsid w:val="00145711"/>
    <w:rsid w:val="00146E0A"/>
    <w:rsid w:val="00150CE7"/>
    <w:rsid w:val="00150E7F"/>
    <w:rsid w:val="00151D16"/>
    <w:rsid w:val="00151D6F"/>
    <w:rsid w:val="0015241D"/>
    <w:rsid w:val="00153D2A"/>
    <w:rsid w:val="001546BB"/>
    <w:rsid w:val="00154BC7"/>
    <w:rsid w:val="00154E97"/>
    <w:rsid w:val="00155FCE"/>
    <w:rsid w:val="00156232"/>
    <w:rsid w:val="0015708D"/>
    <w:rsid w:val="00157C6F"/>
    <w:rsid w:val="00160126"/>
    <w:rsid w:val="00160294"/>
    <w:rsid w:val="001617A6"/>
    <w:rsid w:val="00161E67"/>
    <w:rsid w:val="00163566"/>
    <w:rsid w:val="00165A51"/>
    <w:rsid w:val="00166BF1"/>
    <w:rsid w:val="00170657"/>
    <w:rsid w:val="0017106D"/>
    <w:rsid w:val="0017206A"/>
    <w:rsid w:val="00172379"/>
    <w:rsid w:val="00172DD3"/>
    <w:rsid w:val="00172E79"/>
    <w:rsid w:val="001732F8"/>
    <w:rsid w:val="00173426"/>
    <w:rsid w:val="00174058"/>
    <w:rsid w:val="001744B8"/>
    <w:rsid w:val="0017506F"/>
    <w:rsid w:val="00175969"/>
    <w:rsid w:val="001760AD"/>
    <w:rsid w:val="001777BA"/>
    <w:rsid w:val="00177A2D"/>
    <w:rsid w:val="00181F18"/>
    <w:rsid w:val="00182FEF"/>
    <w:rsid w:val="001854D1"/>
    <w:rsid w:val="00185697"/>
    <w:rsid w:val="001864F4"/>
    <w:rsid w:val="0018726C"/>
    <w:rsid w:val="0018753F"/>
    <w:rsid w:val="00187A77"/>
    <w:rsid w:val="001901D2"/>
    <w:rsid w:val="00191249"/>
    <w:rsid w:val="00193A7F"/>
    <w:rsid w:val="0019437D"/>
    <w:rsid w:val="00194403"/>
    <w:rsid w:val="00195485"/>
    <w:rsid w:val="00195EE4"/>
    <w:rsid w:val="00196250"/>
    <w:rsid w:val="001A04BC"/>
    <w:rsid w:val="001A0DB5"/>
    <w:rsid w:val="001A0E1A"/>
    <w:rsid w:val="001A1E79"/>
    <w:rsid w:val="001A26B6"/>
    <w:rsid w:val="001A2EB1"/>
    <w:rsid w:val="001A62F6"/>
    <w:rsid w:val="001A685C"/>
    <w:rsid w:val="001A7D60"/>
    <w:rsid w:val="001B08D8"/>
    <w:rsid w:val="001B099B"/>
    <w:rsid w:val="001B1AD2"/>
    <w:rsid w:val="001B34EB"/>
    <w:rsid w:val="001B79DA"/>
    <w:rsid w:val="001C067D"/>
    <w:rsid w:val="001C0AC8"/>
    <w:rsid w:val="001C0D04"/>
    <w:rsid w:val="001C1482"/>
    <w:rsid w:val="001C2E91"/>
    <w:rsid w:val="001C3A6B"/>
    <w:rsid w:val="001C4D2C"/>
    <w:rsid w:val="001C5EC2"/>
    <w:rsid w:val="001C6056"/>
    <w:rsid w:val="001C6591"/>
    <w:rsid w:val="001C7FFB"/>
    <w:rsid w:val="001D02C2"/>
    <w:rsid w:val="001D0E65"/>
    <w:rsid w:val="001D3A58"/>
    <w:rsid w:val="001D4207"/>
    <w:rsid w:val="001D4B29"/>
    <w:rsid w:val="001D5EEA"/>
    <w:rsid w:val="001D5F16"/>
    <w:rsid w:val="001D61F9"/>
    <w:rsid w:val="001E0328"/>
    <w:rsid w:val="001E115C"/>
    <w:rsid w:val="001E1485"/>
    <w:rsid w:val="001E1784"/>
    <w:rsid w:val="001E2562"/>
    <w:rsid w:val="001E2A09"/>
    <w:rsid w:val="001E2F61"/>
    <w:rsid w:val="001E43B7"/>
    <w:rsid w:val="001E4C21"/>
    <w:rsid w:val="001E4CD5"/>
    <w:rsid w:val="001E5D39"/>
    <w:rsid w:val="001E7573"/>
    <w:rsid w:val="001F054E"/>
    <w:rsid w:val="001F0796"/>
    <w:rsid w:val="001F1EF6"/>
    <w:rsid w:val="001F2350"/>
    <w:rsid w:val="001F25E0"/>
    <w:rsid w:val="001F3242"/>
    <w:rsid w:val="001F33B7"/>
    <w:rsid w:val="001F37D5"/>
    <w:rsid w:val="001F404A"/>
    <w:rsid w:val="001F5501"/>
    <w:rsid w:val="001F5BBC"/>
    <w:rsid w:val="0020097F"/>
    <w:rsid w:val="002009CD"/>
    <w:rsid w:val="00201D6F"/>
    <w:rsid w:val="00204677"/>
    <w:rsid w:val="0020476E"/>
    <w:rsid w:val="00204870"/>
    <w:rsid w:val="00205BCA"/>
    <w:rsid w:val="00207157"/>
    <w:rsid w:val="00211D6C"/>
    <w:rsid w:val="002152F2"/>
    <w:rsid w:val="00215686"/>
    <w:rsid w:val="002171B7"/>
    <w:rsid w:val="00223005"/>
    <w:rsid w:val="00223201"/>
    <w:rsid w:val="00225864"/>
    <w:rsid w:val="00226BEB"/>
    <w:rsid w:val="002270D0"/>
    <w:rsid w:val="00227511"/>
    <w:rsid w:val="002327B7"/>
    <w:rsid w:val="00235D3E"/>
    <w:rsid w:val="00237740"/>
    <w:rsid w:val="00237DCC"/>
    <w:rsid w:val="00240AE3"/>
    <w:rsid w:val="00241305"/>
    <w:rsid w:val="002474E8"/>
    <w:rsid w:val="00247FC1"/>
    <w:rsid w:val="00251B9A"/>
    <w:rsid w:val="00251C8C"/>
    <w:rsid w:val="00252455"/>
    <w:rsid w:val="002535E8"/>
    <w:rsid w:val="00256EB7"/>
    <w:rsid w:val="00260B5B"/>
    <w:rsid w:val="0026159A"/>
    <w:rsid w:val="002628A9"/>
    <w:rsid w:val="00263B9B"/>
    <w:rsid w:val="00263D1B"/>
    <w:rsid w:val="002640A9"/>
    <w:rsid w:val="00265E20"/>
    <w:rsid w:val="00266AB4"/>
    <w:rsid w:val="00272AC0"/>
    <w:rsid w:val="00272EEB"/>
    <w:rsid w:val="00274C5D"/>
    <w:rsid w:val="00275FF8"/>
    <w:rsid w:val="00277FD8"/>
    <w:rsid w:val="002806B3"/>
    <w:rsid w:val="002834D5"/>
    <w:rsid w:val="00283AC7"/>
    <w:rsid w:val="00286759"/>
    <w:rsid w:val="00286E8E"/>
    <w:rsid w:val="0028772E"/>
    <w:rsid w:val="00290AB8"/>
    <w:rsid w:val="002910E6"/>
    <w:rsid w:val="00291662"/>
    <w:rsid w:val="00291BE2"/>
    <w:rsid w:val="0029248A"/>
    <w:rsid w:val="00292CAD"/>
    <w:rsid w:val="002937CF"/>
    <w:rsid w:val="00293BBE"/>
    <w:rsid w:val="002945CD"/>
    <w:rsid w:val="002948D6"/>
    <w:rsid w:val="00295CBB"/>
    <w:rsid w:val="00296427"/>
    <w:rsid w:val="00297178"/>
    <w:rsid w:val="002A1005"/>
    <w:rsid w:val="002A138E"/>
    <w:rsid w:val="002A3183"/>
    <w:rsid w:val="002A5C0D"/>
    <w:rsid w:val="002A5F94"/>
    <w:rsid w:val="002A7196"/>
    <w:rsid w:val="002A74CC"/>
    <w:rsid w:val="002B1817"/>
    <w:rsid w:val="002B1C9B"/>
    <w:rsid w:val="002B2D22"/>
    <w:rsid w:val="002B33C6"/>
    <w:rsid w:val="002B3D32"/>
    <w:rsid w:val="002B5293"/>
    <w:rsid w:val="002B52EF"/>
    <w:rsid w:val="002B5733"/>
    <w:rsid w:val="002B6A69"/>
    <w:rsid w:val="002B6B12"/>
    <w:rsid w:val="002C0B00"/>
    <w:rsid w:val="002C0BF5"/>
    <w:rsid w:val="002C0EDF"/>
    <w:rsid w:val="002C1882"/>
    <w:rsid w:val="002C1FD0"/>
    <w:rsid w:val="002C2F6E"/>
    <w:rsid w:val="002C385C"/>
    <w:rsid w:val="002C4898"/>
    <w:rsid w:val="002C4A4A"/>
    <w:rsid w:val="002C5B71"/>
    <w:rsid w:val="002C7254"/>
    <w:rsid w:val="002C7847"/>
    <w:rsid w:val="002D0B60"/>
    <w:rsid w:val="002D0FB8"/>
    <w:rsid w:val="002D1BB8"/>
    <w:rsid w:val="002D1D26"/>
    <w:rsid w:val="002D33A1"/>
    <w:rsid w:val="002D4252"/>
    <w:rsid w:val="002D4858"/>
    <w:rsid w:val="002D5607"/>
    <w:rsid w:val="002D5636"/>
    <w:rsid w:val="002D5FBD"/>
    <w:rsid w:val="002E0849"/>
    <w:rsid w:val="002E0A96"/>
    <w:rsid w:val="002E0FAA"/>
    <w:rsid w:val="002E132C"/>
    <w:rsid w:val="002E168A"/>
    <w:rsid w:val="002E3BD7"/>
    <w:rsid w:val="002E4501"/>
    <w:rsid w:val="002E4FEC"/>
    <w:rsid w:val="002E755D"/>
    <w:rsid w:val="002F04E7"/>
    <w:rsid w:val="002F1261"/>
    <w:rsid w:val="002F166A"/>
    <w:rsid w:val="002F1B9A"/>
    <w:rsid w:val="002F22B2"/>
    <w:rsid w:val="002F2A02"/>
    <w:rsid w:val="002F354F"/>
    <w:rsid w:val="002F3863"/>
    <w:rsid w:val="002F3FC6"/>
    <w:rsid w:val="002F59D2"/>
    <w:rsid w:val="002F5C18"/>
    <w:rsid w:val="002F701E"/>
    <w:rsid w:val="0030241A"/>
    <w:rsid w:val="00302AA1"/>
    <w:rsid w:val="00304C58"/>
    <w:rsid w:val="003073DD"/>
    <w:rsid w:val="003074ED"/>
    <w:rsid w:val="00314B89"/>
    <w:rsid w:val="00314EE0"/>
    <w:rsid w:val="00315FE7"/>
    <w:rsid w:val="003166A1"/>
    <w:rsid w:val="00316818"/>
    <w:rsid w:val="00317151"/>
    <w:rsid w:val="00317212"/>
    <w:rsid w:val="0032024E"/>
    <w:rsid w:val="003215C3"/>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4EBB"/>
    <w:rsid w:val="003351FC"/>
    <w:rsid w:val="00335356"/>
    <w:rsid w:val="00336AB6"/>
    <w:rsid w:val="003374C1"/>
    <w:rsid w:val="0033785D"/>
    <w:rsid w:val="00337D3B"/>
    <w:rsid w:val="00337F7E"/>
    <w:rsid w:val="00340288"/>
    <w:rsid w:val="00341D13"/>
    <w:rsid w:val="00342359"/>
    <w:rsid w:val="0034322D"/>
    <w:rsid w:val="003432D5"/>
    <w:rsid w:val="003437C0"/>
    <w:rsid w:val="00344263"/>
    <w:rsid w:val="00345F6C"/>
    <w:rsid w:val="00347026"/>
    <w:rsid w:val="003473CB"/>
    <w:rsid w:val="00347473"/>
    <w:rsid w:val="00347A56"/>
    <w:rsid w:val="00351E63"/>
    <w:rsid w:val="00353D4E"/>
    <w:rsid w:val="003542E7"/>
    <w:rsid w:val="00355258"/>
    <w:rsid w:val="003555D7"/>
    <w:rsid w:val="0035566D"/>
    <w:rsid w:val="00355A25"/>
    <w:rsid w:val="0035603E"/>
    <w:rsid w:val="003561B9"/>
    <w:rsid w:val="0036096A"/>
    <w:rsid w:val="003612D3"/>
    <w:rsid w:val="00362979"/>
    <w:rsid w:val="00364455"/>
    <w:rsid w:val="00364B15"/>
    <w:rsid w:val="00365BC1"/>
    <w:rsid w:val="00365BD8"/>
    <w:rsid w:val="00365EBD"/>
    <w:rsid w:val="0036659B"/>
    <w:rsid w:val="003701D7"/>
    <w:rsid w:val="00371103"/>
    <w:rsid w:val="00372559"/>
    <w:rsid w:val="003744FA"/>
    <w:rsid w:val="003766E8"/>
    <w:rsid w:val="00381D9E"/>
    <w:rsid w:val="00381FCE"/>
    <w:rsid w:val="00382875"/>
    <w:rsid w:val="00384332"/>
    <w:rsid w:val="00384D96"/>
    <w:rsid w:val="00384FDB"/>
    <w:rsid w:val="00385143"/>
    <w:rsid w:val="00385640"/>
    <w:rsid w:val="00386081"/>
    <w:rsid w:val="003866C8"/>
    <w:rsid w:val="0038688B"/>
    <w:rsid w:val="00387636"/>
    <w:rsid w:val="00390F65"/>
    <w:rsid w:val="00391752"/>
    <w:rsid w:val="00394307"/>
    <w:rsid w:val="00397060"/>
    <w:rsid w:val="003979AE"/>
    <w:rsid w:val="003A0CEC"/>
    <w:rsid w:val="003A1E83"/>
    <w:rsid w:val="003A2B2A"/>
    <w:rsid w:val="003A41F5"/>
    <w:rsid w:val="003A5563"/>
    <w:rsid w:val="003A664E"/>
    <w:rsid w:val="003B01C3"/>
    <w:rsid w:val="003B0B16"/>
    <w:rsid w:val="003B0E54"/>
    <w:rsid w:val="003B4C62"/>
    <w:rsid w:val="003B5775"/>
    <w:rsid w:val="003B7A09"/>
    <w:rsid w:val="003C0381"/>
    <w:rsid w:val="003C1544"/>
    <w:rsid w:val="003C2E1D"/>
    <w:rsid w:val="003C2F40"/>
    <w:rsid w:val="003C4D8D"/>
    <w:rsid w:val="003C6F61"/>
    <w:rsid w:val="003C7125"/>
    <w:rsid w:val="003D32F6"/>
    <w:rsid w:val="003D39BA"/>
    <w:rsid w:val="003D483D"/>
    <w:rsid w:val="003D48E7"/>
    <w:rsid w:val="003D4DD1"/>
    <w:rsid w:val="003D6268"/>
    <w:rsid w:val="003D68F3"/>
    <w:rsid w:val="003D7313"/>
    <w:rsid w:val="003D7388"/>
    <w:rsid w:val="003E0560"/>
    <w:rsid w:val="003E1594"/>
    <w:rsid w:val="003E1EF4"/>
    <w:rsid w:val="003E2892"/>
    <w:rsid w:val="003E318F"/>
    <w:rsid w:val="003E6B1C"/>
    <w:rsid w:val="003E7C7C"/>
    <w:rsid w:val="003F0DFC"/>
    <w:rsid w:val="003F1137"/>
    <w:rsid w:val="003F35B7"/>
    <w:rsid w:val="003F4542"/>
    <w:rsid w:val="003F57FD"/>
    <w:rsid w:val="003F673A"/>
    <w:rsid w:val="003F6B89"/>
    <w:rsid w:val="003F7233"/>
    <w:rsid w:val="003F754A"/>
    <w:rsid w:val="004009D9"/>
    <w:rsid w:val="00400D35"/>
    <w:rsid w:val="00401FAD"/>
    <w:rsid w:val="00402623"/>
    <w:rsid w:val="00402FC8"/>
    <w:rsid w:val="004037F5"/>
    <w:rsid w:val="00404353"/>
    <w:rsid w:val="00406A6D"/>
    <w:rsid w:val="00407A54"/>
    <w:rsid w:val="00407B5C"/>
    <w:rsid w:val="00407B7D"/>
    <w:rsid w:val="00410998"/>
    <w:rsid w:val="00411FA5"/>
    <w:rsid w:val="00412411"/>
    <w:rsid w:val="00413775"/>
    <w:rsid w:val="00414E23"/>
    <w:rsid w:val="00416D92"/>
    <w:rsid w:val="00421473"/>
    <w:rsid w:val="00422A79"/>
    <w:rsid w:val="004242E7"/>
    <w:rsid w:val="004249B5"/>
    <w:rsid w:val="00425F9F"/>
    <w:rsid w:val="0042675A"/>
    <w:rsid w:val="004277B4"/>
    <w:rsid w:val="00432853"/>
    <w:rsid w:val="0043381D"/>
    <w:rsid w:val="00433E0C"/>
    <w:rsid w:val="00435369"/>
    <w:rsid w:val="0043540A"/>
    <w:rsid w:val="004366D3"/>
    <w:rsid w:val="0044015B"/>
    <w:rsid w:val="00440730"/>
    <w:rsid w:val="004419E2"/>
    <w:rsid w:val="0044237A"/>
    <w:rsid w:val="00443C29"/>
    <w:rsid w:val="00445939"/>
    <w:rsid w:val="00445960"/>
    <w:rsid w:val="00446A19"/>
    <w:rsid w:val="00446E1A"/>
    <w:rsid w:val="00450912"/>
    <w:rsid w:val="00451178"/>
    <w:rsid w:val="00451914"/>
    <w:rsid w:val="0045383F"/>
    <w:rsid w:val="00457476"/>
    <w:rsid w:val="00457B31"/>
    <w:rsid w:val="00460451"/>
    <w:rsid w:val="004612D7"/>
    <w:rsid w:val="00462258"/>
    <w:rsid w:val="004624B4"/>
    <w:rsid w:val="00466627"/>
    <w:rsid w:val="00467D0C"/>
    <w:rsid w:val="004704A9"/>
    <w:rsid w:val="004732FB"/>
    <w:rsid w:val="00474086"/>
    <w:rsid w:val="0047587E"/>
    <w:rsid w:val="0047591E"/>
    <w:rsid w:val="0047668A"/>
    <w:rsid w:val="004766DD"/>
    <w:rsid w:val="00476AFF"/>
    <w:rsid w:val="004775D7"/>
    <w:rsid w:val="00477FF5"/>
    <w:rsid w:val="004807B1"/>
    <w:rsid w:val="004813DD"/>
    <w:rsid w:val="00481F46"/>
    <w:rsid w:val="004824FA"/>
    <w:rsid w:val="00482780"/>
    <w:rsid w:val="00482F98"/>
    <w:rsid w:val="00483AD9"/>
    <w:rsid w:val="00485F74"/>
    <w:rsid w:val="004869F5"/>
    <w:rsid w:val="00487310"/>
    <w:rsid w:val="00487944"/>
    <w:rsid w:val="004916E9"/>
    <w:rsid w:val="00492A3B"/>
    <w:rsid w:val="00493A59"/>
    <w:rsid w:val="0049463E"/>
    <w:rsid w:val="00494A2B"/>
    <w:rsid w:val="004956B4"/>
    <w:rsid w:val="00497829"/>
    <w:rsid w:val="0049785D"/>
    <w:rsid w:val="004A046E"/>
    <w:rsid w:val="004A0806"/>
    <w:rsid w:val="004A1A8E"/>
    <w:rsid w:val="004A236C"/>
    <w:rsid w:val="004A3115"/>
    <w:rsid w:val="004A5EF4"/>
    <w:rsid w:val="004A6CD6"/>
    <w:rsid w:val="004A7E83"/>
    <w:rsid w:val="004B1910"/>
    <w:rsid w:val="004B1AE6"/>
    <w:rsid w:val="004B3EBF"/>
    <w:rsid w:val="004B5717"/>
    <w:rsid w:val="004B5F2D"/>
    <w:rsid w:val="004B64CE"/>
    <w:rsid w:val="004B7025"/>
    <w:rsid w:val="004B7981"/>
    <w:rsid w:val="004C198B"/>
    <w:rsid w:val="004C3D2D"/>
    <w:rsid w:val="004C4236"/>
    <w:rsid w:val="004C6231"/>
    <w:rsid w:val="004C631B"/>
    <w:rsid w:val="004D0435"/>
    <w:rsid w:val="004D3AB0"/>
    <w:rsid w:val="004D55E5"/>
    <w:rsid w:val="004D5FF3"/>
    <w:rsid w:val="004D6FE5"/>
    <w:rsid w:val="004E02B5"/>
    <w:rsid w:val="004E0421"/>
    <w:rsid w:val="004E0C17"/>
    <w:rsid w:val="004E0F96"/>
    <w:rsid w:val="004E1838"/>
    <w:rsid w:val="004E1A2B"/>
    <w:rsid w:val="004E399F"/>
    <w:rsid w:val="004E3BD4"/>
    <w:rsid w:val="004E3E34"/>
    <w:rsid w:val="004E4B9F"/>
    <w:rsid w:val="004E4C15"/>
    <w:rsid w:val="004E4FFC"/>
    <w:rsid w:val="004F0DC0"/>
    <w:rsid w:val="004F1530"/>
    <w:rsid w:val="004F1A28"/>
    <w:rsid w:val="004F3018"/>
    <w:rsid w:val="004F3D88"/>
    <w:rsid w:val="004F40D6"/>
    <w:rsid w:val="004F5051"/>
    <w:rsid w:val="004F6BF4"/>
    <w:rsid w:val="004F6C15"/>
    <w:rsid w:val="004F719D"/>
    <w:rsid w:val="004F7821"/>
    <w:rsid w:val="0050047E"/>
    <w:rsid w:val="005025DB"/>
    <w:rsid w:val="00504430"/>
    <w:rsid w:val="00504640"/>
    <w:rsid w:val="00504AA7"/>
    <w:rsid w:val="0050602C"/>
    <w:rsid w:val="00506125"/>
    <w:rsid w:val="00510F1F"/>
    <w:rsid w:val="00511FBA"/>
    <w:rsid w:val="00512255"/>
    <w:rsid w:val="00513FA5"/>
    <w:rsid w:val="0051550D"/>
    <w:rsid w:val="00515B81"/>
    <w:rsid w:val="0052088E"/>
    <w:rsid w:val="005229A3"/>
    <w:rsid w:val="00525305"/>
    <w:rsid w:val="00525DE8"/>
    <w:rsid w:val="00526196"/>
    <w:rsid w:val="00526424"/>
    <w:rsid w:val="00526988"/>
    <w:rsid w:val="00527945"/>
    <w:rsid w:val="00530464"/>
    <w:rsid w:val="00530615"/>
    <w:rsid w:val="00531C9F"/>
    <w:rsid w:val="005338AB"/>
    <w:rsid w:val="0053503B"/>
    <w:rsid w:val="005350AA"/>
    <w:rsid w:val="00535F0C"/>
    <w:rsid w:val="00535F56"/>
    <w:rsid w:val="00540709"/>
    <w:rsid w:val="005426CF"/>
    <w:rsid w:val="00542856"/>
    <w:rsid w:val="00545338"/>
    <w:rsid w:val="00545551"/>
    <w:rsid w:val="00546B10"/>
    <w:rsid w:val="00547DD4"/>
    <w:rsid w:val="005503A0"/>
    <w:rsid w:val="005508A2"/>
    <w:rsid w:val="00550C87"/>
    <w:rsid w:val="0055179C"/>
    <w:rsid w:val="005519D0"/>
    <w:rsid w:val="005520F2"/>
    <w:rsid w:val="005525A3"/>
    <w:rsid w:val="0055345E"/>
    <w:rsid w:val="00554076"/>
    <w:rsid w:val="005547AE"/>
    <w:rsid w:val="00555307"/>
    <w:rsid w:val="005555A8"/>
    <w:rsid w:val="0055583E"/>
    <w:rsid w:val="00556503"/>
    <w:rsid w:val="00556C59"/>
    <w:rsid w:val="00556D1F"/>
    <w:rsid w:val="005570A3"/>
    <w:rsid w:val="0055717A"/>
    <w:rsid w:val="0055729F"/>
    <w:rsid w:val="005575E9"/>
    <w:rsid w:val="005603C1"/>
    <w:rsid w:val="005611A2"/>
    <w:rsid w:val="00562094"/>
    <w:rsid w:val="00562336"/>
    <w:rsid w:val="005627FB"/>
    <w:rsid w:val="00562A59"/>
    <w:rsid w:val="00563867"/>
    <w:rsid w:val="0056584F"/>
    <w:rsid w:val="00566E73"/>
    <w:rsid w:val="00570B45"/>
    <w:rsid w:val="00571536"/>
    <w:rsid w:val="00571D08"/>
    <w:rsid w:val="0057204A"/>
    <w:rsid w:val="00572134"/>
    <w:rsid w:val="00572A41"/>
    <w:rsid w:val="00573020"/>
    <w:rsid w:val="00573887"/>
    <w:rsid w:val="00573B77"/>
    <w:rsid w:val="005774CF"/>
    <w:rsid w:val="00580740"/>
    <w:rsid w:val="00581A93"/>
    <w:rsid w:val="00583FEE"/>
    <w:rsid w:val="00584DBB"/>
    <w:rsid w:val="005860AA"/>
    <w:rsid w:val="00586B48"/>
    <w:rsid w:val="00587C84"/>
    <w:rsid w:val="0059388E"/>
    <w:rsid w:val="005939CE"/>
    <w:rsid w:val="00593F96"/>
    <w:rsid w:val="0059469E"/>
    <w:rsid w:val="00595866"/>
    <w:rsid w:val="00595A96"/>
    <w:rsid w:val="00596BAE"/>
    <w:rsid w:val="00597FE4"/>
    <w:rsid w:val="005A0486"/>
    <w:rsid w:val="005A2705"/>
    <w:rsid w:val="005A3B58"/>
    <w:rsid w:val="005A4A5B"/>
    <w:rsid w:val="005A616D"/>
    <w:rsid w:val="005A739D"/>
    <w:rsid w:val="005B072E"/>
    <w:rsid w:val="005B187C"/>
    <w:rsid w:val="005B2597"/>
    <w:rsid w:val="005B3AA3"/>
    <w:rsid w:val="005B53F7"/>
    <w:rsid w:val="005B5DBD"/>
    <w:rsid w:val="005C04D4"/>
    <w:rsid w:val="005C1245"/>
    <w:rsid w:val="005C1FF7"/>
    <w:rsid w:val="005C2E98"/>
    <w:rsid w:val="005C357E"/>
    <w:rsid w:val="005C3D9E"/>
    <w:rsid w:val="005C499E"/>
    <w:rsid w:val="005C4B15"/>
    <w:rsid w:val="005C4C63"/>
    <w:rsid w:val="005C6A9D"/>
    <w:rsid w:val="005C7E1C"/>
    <w:rsid w:val="005D0983"/>
    <w:rsid w:val="005D1C05"/>
    <w:rsid w:val="005D1C74"/>
    <w:rsid w:val="005D2CCC"/>
    <w:rsid w:val="005D3FF0"/>
    <w:rsid w:val="005D4802"/>
    <w:rsid w:val="005D48E4"/>
    <w:rsid w:val="005D5FCB"/>
    <w:rsid w:val="005D6CC8"/>
    <w:rsid w:val="005E040A"/>
    <w:rsid w:val="005E0D2F"/>
    <w:rsid w:val="005E0D5E"/>
    <w:rsid w:val="005E1996"/>
    <w:rsid w:val="005E1BD0"/>
    <w:rsid w:val="005E2134"/>
    <w:rsid w:val="005E319F"/>
    <w:rsid w:val="005E33C3"/>
    <w:rsid w:val="005E57FF"/>
    <w:rsid w:val="005E6E55"/>
    <w:rsid w:val="005F0EA4"/>
    <w:rsid w:val="005F1197"/>
    <w:rsid w:val="005F1F94"/>
    <w:rsid w:val="005F20BB"/>
    <w:rsid w:val="005F54D3"/>
    <w:rsid w:val="005F58DC"/>
    <w:rsid w:val="005F5E7A"/>
    <w:rsid w:val="005F6A31"/>
    <w:rsid w:val="005F6F4D"/>
    <w:rsid w:val="005F7C0E"/>
    <w:rsid w:val="005F7FBF"/>
    <w:rsid w:val="006020F7"/>
    <w:rsid w:val="00602AD4"/>
    <w:rsid w:val="00602F4D"/>
    <w:rsid w:val="00605D9A"/>
    <w:rsid w:val="00606336"/>
    <w:rsid w:val="0060646D"/>
    <w:rsid w:val="00607943"/>
    <w:rsid w:val="006100EB"/>
    <w:rsid w:val="00610262"/>
    <w:rsid w:val="00610C13"/>
    <w:rsid w:val="00610E42"/>
    <w:rsid w:val="006119EB"/>
    <w:rsid w:val="00611AE5"/>
    <w:rsid w:val="006120DB"/>
    <w:rsid w:val="00612542"/>
    <w:rsid w:val="0061549F"/>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A63"/>
    <w:rsid w:val="00635FDA"/>
    <w:rsid w:val="00636D82"/>
    <w:rsid w:val="00636EBA"/>
    <w:rsid w:val="00637900"/>
    <w:rsid w:val="00637965"/>
    <w:rsid w:val="00637B1B"/>
    <w:rsid w:val="0064077A"/>
    <w:rsid w:val="00640ECF"/>
    <w:rsid w:val="00642C70"/>
    <w:rsid w:val="006431C4"/>
    <w:rsid w:val="00643651"/>
    <w:rsid w:val="00645715"/>
    <w:rsid w:val="006477DC"/>
    <w:rsid w:val="00650267"/>
    <w:rsid w:val="0065061A"/>
    <w:rsid w:val="00650F4A"/>
    <w:rsid w:val="006516FE"/>
    <w:rsid w:val="00653BE4"/>
    <w:rsid w:val="00655424"/>
    <w:rsid w:val="00663071"/>
    <w:rsid w:val="00663AF9"/>
    <w:rsid w:val="00663FE3"/>
    <w:rsid w:val="006644AD"/>
    <w:rsid w:val="0066499D"/>
    <w:rsid w:val="00664D64"/>
    <w:rsid w:val="00666053"/>
    <w:rsid w:val="0066632B"/>
    <w:rsid w:val="00667543"/>
    <w:rsid w:val="006700B0"/>
    <w:rsid w:val="006707EB"/>
    <w:rsid w:val="00670AA0"/>
    <w:rsid w:val="00670BBE"/>
    <w:rsid w:val="00670C14"/>
    <w:rsid w:val="00672659"/>
    <w:rsid w:val="00672690"/>
    <w:rsid w:val="00673249"/>
    <w:rsid w:val="0067458D"/>
    <w:rsid w:val="00674A37"/>
    <w:rsid w:val="00675FF6"/>
    <w:rsid w:val="0067735B"/>
    <w:rsid w:val="00680700"/>
    <w:rsid w:val="006809A5"/>
    <w:rsid w:val="00683A24"/>
    <w:rsid w:val="0068498C"/>
    <w:rsid w:val="00685330"/>
    <w:rsid w:val="0068542C"/>
    <w:rsid w:val="00686368"/>
    <w:rsid w:val="00686E1C"/>
    <w:rsid w:val="00687965"/>
    <w:rsid w:val="00687EB9"/>
    <w:rsid w:val="00690407"/>
    <w:rsid w:val="00692C6A"/>
    <w:rsid w:val="006944B6"/>
    <w:rsid w:val="006949CE"/>
    <w:rsid w:val="00696884"/>
    <w:rsid w:val="006A128B"/>
    <w:rsid w:val="006A1D6C"/>
    <w:rsid w:val="006A2893"/>
    <w:rsid w:val="006A7B06"/>
    <w:rsid w:val="006B172D"/>
    <w:rsid w:val="006B3772"/>
    <w:rsid w:val="006B5D6B"/>
    <w:rsid w:val="006B678C"/>
    <w:rsid w:val="006B6C0E"/>
    <w:rsid w:val="006B6EE4"/>
    <w:rsid w:val="006B7026"/>
    <w:rsid w:val="006B790D"/>
    <w:rsid w:val="006C1224"/>
    <w:rsid w:val="006C7967"/>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6DC0"/>
    <w:rsid w:val="006E6FCF"/>
    <w:rsid w:val="006E7049"/>
    <w:rsid w:val="006F08ED"/>
    <w:rsid w:val="006F1435"/>
    <w:rsid w:val="006F1C50"/>
    <w:rsid w:val="006F2CC0"/>
    <w:rsid w:val="006F3141"/>
    <w:rsid w:val="006F373D"/>
    <w:rsid w:val="006F3B3D"/>
    <w:rsid w:val="006F4087"/>
    <w:rsid w:val="006F42B0"/>
    <w:rsid w:val="006F64BC"/>
    <w:rsid w:val="00700E63"/>
    <w:rsid w:val="0070238D"/>
    <w:rsid w:val="007030F3"/>
    <w:rsid w:val="00703418"/>
    <w:rsid w:val="00703B89"/>
    <w:rsid w:val="00703E47"/>
    <w:rsid w:val="007111FF"/>
    <w:rsid w:val="00712CBC"/>
    <w:rsid w:val="0071369C"/>
    <w:rsid w:val="00716B72"/>
    <w:rsid w:val="00717A3D"/>
    <w:rsid w:val="00717B27"/>
    <w:rsid w:val="00720CB3"/>
    <w:rsid w:val="00721061"/>
    <w:rsid w:val="00721547"/>
    <w:rsid w:val="00721646"/>
    <w:rsid w:val="00721A29"/>
    <w:rsid w:val="00721CDC"/>
    <w:rsid w:val="007222F6"/>
    <w:rsid w:val="00722DFF"/>
    <w:rsid w:val="007244F7"/>
    <w:rsid w:val="00724A4C"/>
    <w:rsid w:val="007251E0"/>
    <w:rsid w:val="00725749"/>
    <w:rsid w:val="00726D94"/>
    <w:rsid w:val="00727A47"/>
    <w:rsid w:val="007302A0"/>
    <w:rsid w:val="00730B56"/>
    <w:rsid w:val="00732D7F"/>
    <w:rsid w:val="007333FC"/>
    <w:rsid w:val="0073458E"/>
    <w:rsid w:val="0073476B"/>
    <w:rsid w:val="00736662"/>
    <w:rsid w:val="0073671D"/>
    <w:rsid w:val="00741959"/>
    <w:rsid w:val="00741986"/>
    <w:rsid w:val="00741B4F"/>
    <w:rsid w:val="00742013"/>
    <w:rsid w:val="00745D0E"/>
    <w:rsid w:val="0074721F"/>
    <w:rsid w:val="00750AA3"/>
    <w:rsid w:val="0075142D"/>
    <w:rsid w:val="00751A03"/>
    <w:rsid w:val="0075381D"/>
    <w:rsid w:val="007539CE"/>
    <w:rsid w:val="00754B1C"/>
    <w:rsid w:val="00755240"/>
    <w:rsid w:val="0075665A"/>
    <w:rsid w:val="00757140"/>
    <w:rsid w:val="007629DB"/>
    <w:rsid w:val="007634C6"/>
    <w:rsid w:val="00763E0C"/>
    <w:rsid w:val="007648AE"/>
    <w:rsid w:val="00765C36"/>
    <w:rsid w:val="007661B8"/>
    <w:rsid w:val="007663D2"/>
    <w:rsid w:val="00766BC5"/>
    <w:rsid w:val="00771083"/>
    <w:rsid w:val="007711F2"/>
    <w:rsid w:val="007721BC"/>
    <w:rsid w:val="00772F95"/>
    <w:rsid w:val="00774556"/>
    <w:rsid w:val="00775A63"/>
    <w:rsid w:val="007762E4"/>
    <w:rsid w:val="00776FE9"/>
    <w:rsid w:val="00780D0E"/>
    <w:rsid w:val="00782669"/>
    <w:rsid w:val="00782F6A"/>
    <w:rsid w:val="0078343E"/>
    <w:rsid w:val="00783B88"/>
    <w:rsid w:val="007853D9"/>
    <w:rsid w:val="00787737"/>
    <w:rsid w:val="0079064B"/>
    <w:rsid w:val="007922AB"/>
    <w:rsid w:val="00792406"/>
    <w:rsid w:val="00792AE7"/>
    <w:rsid w:val="00793CBC"/>
    <w:rsid w:val="00794996"/>
    <w:rsid w:val="00796CC2"/>
    <w:rsid w:val="007A1A1A"/>
    <w:rsid w:val="007A306D"/>
    <w:rsid w:val="007A57B6"/>
    <w:rsid w:val="007A6725"/>
    <w:rsid w:val="007B3509"/>
    <w:rsid w:val="007B3DC0"/>
    <w:rsid w:val="007B47BD"/>
    <w:rsid w:val="007B637E"/>
    <w:rsid w:val="007B6447"/>
    <w:rsid w:val="007B782A"/>
    <w:rsid w:val="007C0278"/>
    <w:rsid w:val="007C13C0"/>
    <w:rsid w:val="007C1E8A"/>
    <w:rsid w:val="007C2469"/>
    <w:rsid w:val="007C5EAE"/>
    <w:rsid w:val="007C70B9"/>
    <w:rsid w:val="007D0973"/>
    <w:rsid w:val="007D1257"/>
    <w:rsid w:val="007D2169"/>
    <w:rsid w:val="007D3012"/>
    <w:rsid w:val="007D3376"/>
    <w:rsid w:val="007D3838"/>
    <w:rsid w:val="007D3BC9"/>
    <w:rsid w:val="007D6748"/>
    <w:rsid w:val="007D6CA7"/>
    <w:rsid w:val="007E0CA6"/>
    <w:rsid w:val="007E305F"/>
    <w:rsid w:val="007E3594"/>
    <w:rsid w:val="007E41A1"/>
    <w:rsid w:val="007E44EB"/>
    <w:rsid w:val="007E47CA"/>
    <w:rsid w:val="007E561D"/>
    <w:rsid w:val="007E590A"/>
    <w:rsid w:val="007E61A2"/>
    <w:rsid w:val="007F1163"/>
    <w:rsid w:val="007F1300"/>
    <w:rsid w:val="007F67C7"/>
    <w:rsid w:val="007F7343"/>
    <w:rsid w:val="00800A50"/>
    <w:rsid w:val="008013F9"/>
    <w:rsid w:val="008017B8"/>
    <w:rsid w:val="00801FF5"/>
    <w:rsid w:val="008024B9"/>
    <w:rsid w:val="0080369A"/>
    <w:rsid w:val="00804454"/>
    <w:rsid w:val="00804761"/>
    <w:rsid w:val="008053E0"/>
    <w:rsid w:val="00805A07"/>
    <w:rsid w:val="0080781F"/>
    <w:rsid w:val="00810660"/>
    <w:rsid w:val="00810FCF"/>
    <w:rsid w:val="008117C1"/>
    <w:rsid w:val="008129C4"/>
    <w:rsid w:val="00813CF7"/>
    <w:rsid w:val="00813D2C"/>
    <w:rsid w:val="00815617"/>
    <w:rsid w:val="0081702C"/>
    <w:rsid w:val="008171CE"/>
    <w:rsid w:val="00820095"/>
    <w:rsid w:val="00820797"/>
    <w:rsid w:val="00822006"/>
    <w:rsid w:val="008231DC"/>
    <w:rsid w:val="008233C9"/>
    <w:rsid w:val="00823471"/>
    <w:rsid w:val="00823663"/>
    <w:rsid w:val="00824459"/>
    <w:rsid w:val="00824957"/>
    <w:rsid w:val="008255A7"/>
    <w:rsid w:val="008301F5"/>
    <w:rsid w:val="008323C7"/>
    <w:rsid w:val="00832B54"/>
    <w:rsid w:val="008334D8"/>
    <w:rsid w:val="00833FC3"/>
    <w:rsid w:val="008354C8"/>
    <w:rsid w:val="008356BE"/>
    <w:rsid w:val="00835C6E"/>
    <w:rsid w:val="00836049"/>
    <w:rsid w:val="008407AF"/>
    <w:rsid w:val="008407CD"/>
    <w:rsid w:val="00840B5B"/>
    <w:rsid w:val="00842355"/>
    <w:rsid w:val="0084301E"/>
    <w:rsid w:val="0084353B"/>
    <w:rsid w:val="00844A5A"/>
    <w:rsid w:val="0084502B"/>
    <w:rsid w:val="00845DB2"/>
    <w:rsid w:val="00846FBA"/>
    <w:rsid w:val="00847E52"/>
    <w:rsid w:val="00851A5C"/>
    <w:rsid w:val="00851FC8"/>
    <w:rsid w:val="00852517"/>
    <w:rsid w:val="00852CA0"/>
    <w:rsid w:val="00853762"/>
    <w:rsid w:val="00853F9B"/>
    <w:rsid w:val="00854AF8"/>
    <w:rsid w:val="008553E5"/>
    <w:rsid w:val="00855C4A"/>
    <w:rsid w:val="00856AB1"/>
    <w:rsid w:val="008577BD"/>
    <w:rsid w:val="008617D3"/>
    <w:rsid w:val="00861ECF"/>
    <w:rsid w:val="008651E7"/>
    <w:rsid w:val="00866163"/>
    <w:rsid w:val="00872DC7"/>
    <w:rsid w:val="00873C23"/>
    <w:rsid w:val="00877F7F"/>
    <w:rsid w:val="0088020E"/>
    <w:rsid w:val="00880D11"/>
    <w:rsid w:val="00881072"/>
    <w:rsid w:val="00882717"/>
    <w:rsid w:val="00884540"/>
    <w:rsid w:val="008852C4"/>
    <w:rsid w:val="008854B2"/>
    <w:rsid w:val="00885637"/>
    <w:rsid w:val="00886B71"/>
    <w:rsid w:val="008901BE"/>
    <w:rsid w:val="00890F37"/>
    <w:rsid w:val="00895FC3"/>
    <w:rsid w:val="00897FCB"/>
    <w:rsid w:val="008A0640"/>
    <w:rsid w:val="008A0935"/>
    <w:rsid w:val="008A0B0B"/>
    <w:rsid w:val="008A0C2D"/>
    <w:rsid w:val="008A11EF"/>
    <w:rsid w:val="008A299C"/>
    <w:rsid w:val="008A42DE"/>
    <w:rsid w:val="008A6994"/>
    <w:rsid w:val="008A6AD6"/>
    <w:rsid w:val="008A7B48"/>
    <w:rsid w:val="008A7FD5"/>
    <w:rsid w:val="008B0685"/>
    <w:rsid w:val="008B07F8"/>
    <w:rsid w:val="008B1B01"/>
    <w:rsid w:val="008B1B30"/>
    <w:rsid w:val="008B404D"/>
    <w:rsid w:val="008B4C5F"/>
    <w:rsid w:val="008B6C83"/>
    <w:rsid w:val="008B6CE6"/>
    <w:rsid w:val="008B6D64"/>
    <w:rsid w:val="008B7944"/>
    <w:rsid w:val="008C0501"/>
    <w:rsid w:val="008C08B4"/>
    <w:rsid w:val="008C0FC9"/>
    <w:rsid w:val="008C2AA1"/>
    <w:rsid w:val="008C316A"/>
    <w:rsid w:val="008C57B6"/>
    <w:rsid w:val="008C69F6"/>
    <w:rsid w:val="008C6ABD"/>
    <w:rsid w:val="008D1466"/>
    <w:rsid w:val="008D35CA"/>
    <w:rsid w:val="008D3877"/>
    <w:rsid w:val="008D3A62"/>
    <w:rsid w:val="008D3C17"/>
    <w:rsid w:val="008D4B1F"/>
    <w:rsid w:val="008D54A8"/>
    <w:rsid w:val="008D7EE5"/>
    <w:rsid w:val="008E0AF2"/>
    <w:rsid w:val="008E1EBC"/>
    <w:rsid w:val="008E2CFF"/>
    <w:rsid w:val="008E2D53"/>
    <w:rsid w:val="008E2F37"/>
    <w:rsid w:val="008E3842"/>
    <w:rsid w:val="008E4304"/>
    <w:rsid w:val="008E4722"/>
    <w:rsid w:val="008E4F8C"/>
    <w:rsid w:val="008E54E6"/>
    <w:rsid w:val="008E600B"/>
    <w:rsid w:val="008E6948"/>
    <w:rsid w:val="008F1465"/>
    <w:rsid w:val="008F173B"/>
    <w:rsid w:val="008F23C9"/>
    <w:rsid w:val="008F35D3"/>
    <w:rsid w:val="008F589E"/>
    <w:rsid w:val="008F6155"/>
    <w:rsid w:val="008F65CC"/>
    <w:rsid w:val="008F6D8B"/>
    <w:rsid w:val="009016D6"/>
    <w:rsid w:val="00902ADD"/>
    <w:rsid w:val="0090361C"/>
    <w:rsid w:val="00903657"/>
    <w:rsid w:val="009052DE"/>
    <w:rsid w:val="00906F2F"/>
    <w:rsid w:val="00907180"/>
    <w:rsid w:val="009073B3"/>
    <w:rsid w:val="0090797E"/>
    <w:rsid w:val="0091237A"/>
    <w:rsid w:val="00913897"/>
    <w:rsid w:val="00915AAD"/>
    <w:rsid w:val="009170F6"/>
    <w:rsid w:val="0092067C"/>
    <w:rsid w:val="00920751"/>
    <w:rsid w:val="009219BF"/>
    <w:rsid w:val="009220CC"/>
    <w:rsid w:val="0092335E"/>
    <w:rsid w:val="00923446"/>
    <w:rsid w:val="00923A33"/>
    <w:rsid w:val="00923F7A"/>
    <w:rsid w:val="00925228"/>
    <w:rsid w:val="00925F90"/>
    <w:rsid w:val="0092664C"/>
    <w:rsid w:val="00927CAB"/>
    <w:rsid w:val="00927DEB"/>
    <w:rsid w:val="00931B92"/>
    <w:rsid w:val="009320BA"/>
    <w:rsid w:val="009326B5"/>
    <w:rsid w:val="00935BAC"/>
    <w:rsid w:val="0093698B"/>
    <w:rsid w:val="00936D22"/>
    <w:rsid w:val="009370C2"/>
    <w:rsid w:val="00940001"/>
    <w:rsid w:val="00940CFC"/>
    <w:rsid w:val="009426B4"/>
    <w:rsid w:val="00942AA3"/>
    <w:rsid w:val="00944396"/>
    <w:rsid w:val="00944ED3"/>
    <w:rsid w:val="009468EC"/>
    <w:rsid w:val="00946F82"/>
    <w:rsid w:val="00947512"/>
    <w:rsid w:val="00950744"/>
    <w:rsid w:val="009510BF"/>
    <w:rsid w:val="00952B6C"/>
    <w:rsid w:val="00952DB4"/>
    <w:rsid w:val="00952F14"/>
    <w:rsid w:val="00953C7A"/>
    <w:rsid w:val="009555B5"/>
    <w:rsid w:val="00955D58"/>
    <w:rsid w:val="00955D71"/>
    <w:rsid w:val="0095653E"/>
    <w:rsid w:val="00957DC2"/>
    <w:rsid w:val="00960238"/>
    <w:rsid w:val="00960D4A"/>
    <w:rsid w:val="00960EBD"/>
    <w:rsid w:val="009615EC"/>
    <w:rsid w:val="00961DA5"/>
    <w:rsid w:val="0096348A"/>
    <w:rsid w:val="009639D5"/>
    <w:rsid w:val="00964A80"/>
    <w:rsid w:val="00965722"/>
    <w:rsid w:val="00965ACF"/>
    <w:rsid w:val="00966903"/>
    <w:rsid w:val="00966DD1"/>
    <w:rsid w:val="009670AB"/>
    <w:rsid w:val="009671ED"/>
    <w:rsid w:val="00967A07"/>
    <w:rsid w:val="009703CB"/>
    <w:rsid w:val="00970A22"/>
    <w:rsid w:val="00971C12"/>
    <w:rsid w:val="00971F6A"/>
    <w:rsid w:val="009724D1"/>
    <w:rsid w:val="00972728"/>
    <w:rsid w:val="009732D1"/>
    <w:rsid w:val="009737F6"/>
    <w:rsid w:val="0097430F"/>
    <w:rsid w:val="0097761E"/>
    <w:rsid w:val="0097781D"/>
    <w:rsid w:val="00977C1E"/>
    <w:rsid w:val="009807A1"/>
    <w:rsid w:val="00980F9E"/>
    <w:rsid w:val="0098284F"/>
    <w:rsid w:val="00983814"/>
    <w:rsid w:val="009856FE"/>
    <w:rsid w:val="009860A5"/>
    <w:rsid w:val="00986A43"/>
    <w:rsid w:val="00986C40"/>
    <w:rsid w:val="009871DF"/>
    <w:rsid w:val="0098733C"/>
    <w:rsid w:val="009873EB"/>
    <w:rsid w:val="009906F8"/>
    <w:rsid w:val="00990D2A"/>
    <w:rsid w:val="0099120C"/>
    <w:rsid w:val="00993F87"/>
    <w:rsid w:val="0099551C"/>
    <w:rsid w:val="00995E2D"/>
    <w:rsid w:val="0099712E"/>
    <w:rsid w:val="009A057C"/>
    <w:rsid w:val="009A0D43"/>
    <w:rsid w:val="009A1B98"/>
    <w:rsid w:val="009A451B"/>
    <w:rsid w:val="009A544A"/>
    <w:rsid w:val="009A58F9"/>
    <w:rsid w:val="009A68E6"/>
    <w:rsid w:val="009A6D01"/>
    <w:rsid w:val="009B083F"/>
    <w:rsid w:val="009B0B26"/>
    <w:rsid w:val="009B189E"/>
    <w:rsid w:val="009B2367"/>
    <w:rsid w:val="009B252E"/>
    <w:rsid w:val="009B354A"/>
    <w:rsid w:val="009B4BF0"/>
    <w:rsid w:val="009B52C0"/>
    <w:rsid w:val="009B5303"/>
    <w:rsid w:val="009B5426"/>
    <w:rsid w:val="009B5A4D"/>
    <w:rsid w:val="009B64E7"/>
    <w:rsid w:val="009B664C"/>
    <w:rsid w:val="009B68E0"/>
    <w:rsid w:val="009B7918"/>
    <w:rsid w:val="009B7EF0"/>
    <w:rsid w:val="009C0114"/>
    <w:rsid w:val="009C3392"/>
    <w:rsid w:val="009C4F04"/>
    <w:rsid w:val="009C5E96"/>
    <w:rsid w:val="009C5EE6"/>
    <w:rsid w:val="009C6E43"/>
    <w:rsid w:val="009C763C"/>
    <w:rsid w:val="009C7A3C"/>
    <w:rsid w:val="009C7DC4"/>
    <w:rsid w:val="009D1C36"/>
    <w:rsid w:val="009D347E"/>
    <w:rsid w:val="009D70AD"/>
    <w:rsid w:val="009D75D3"/>
    <w:rsid w:val="009E1EFB"/>
    <w:rsid w:val="009E2A69"/>
    <w:rsid w:val="009E328F"/>
    <w:rsid w:val="009E656A"/>
    <w:rsid w:val="009E6914"/>
    <w:rsid w:val="009E6C5B"/>
    <w:rsid w:val="009F33F9"/>
    <w:rsid w:val="009F379D"/>
    <w:rsid w:val="009F46A5"/>
    <w:rsid w:val="009F503C"/>
    <w:rsid w:val="009F78B2"/>
    <w:rsid w:val="00A00207"/>
    <w:rsid w:val="00A004AD"/>
    <w:rsid w:val="00A00A38"/>
    <w:rsid w:val="00A01972"/>
    <w:rsid w:val="00A01DE5"/>
    <w:rsid w:val="00A06EAD"/>
    <w:rsid w:val="00A12206"/>
    <w:rsid w:val="00A12E8E"/>
    <w:rsid w:val="00A1307C"/>
    <w:rsid w:val="00A14048"/>
    <w:rsid w:val="00A14586"/>
    <w:rsid w:val="00A14968"/>
    <w:rsid w:val="00A15B02"/>
    <w:rsid w:val="00A15CA9"/>
    <w:rsid w:val="00A16304"/>
    <w:rsid w:val="00A169DB"/>
    <w:rsid w:val="00A16A31"/>
    <w:rsid w:val="00A16B40"/>
    <w:rsid w:val="00A16E58"/>
    <w:rsid w:val="00A17AC7"/>
    <w:rsid w:val="00A20A0D"/>
    <w:rsid w:val="00A20D7C"/>
    <w:rsid w:val="00A211AD"/>
    <w:rsid w:val="00A21AA0"/>
    <w:rsid w:val="00A23A0F"/>
    <w:rsid w:val="00A32879"/>
    <w:rsid w:val="00A34781"/>
    <w:rsid w:val="00A36D13"/>
    <w:rsid w:val="00A371CE"/>
    <w:rsid w:val="00A37AA3"/>
    <w:rsid w:val="00A42211"/>
    <w:rsid w:val="00A42915"/>
    <w:rsid w:val="00A43281"/>
    <w:rsid w:val="00A43325"/>
    <w:rsid w:val="00A4449B"/>
    <w:rsid w:val="00A44535"/>
    <w:rsid w:val="00A45C7C"/>
    <w:rsid w:val="00A45E5B"/>
    <w:rsid w:val="00A46552"/>
    <w:rsid w:val="00A47E31"/>
    <w:rsid w:val="00A47ECB"/>
    <w:rsid w:val="00A50FC4"/>
    <w:rsid w:val="00A5173E"/>
    <w:rsid w:val="00A526B5"/>
    <w:rsid w:val="00A539D6"/>
    <w:rsid w:val="00A5428E"/>
    <w:rsid w:val="00A54B15"/>
    <w:rsid w:val="00A553AC"/>
    <w:rsid w:val="00A55FF2"/>
    <w:rsid w:val="00A56C7F"/>
    <w:rsid w:val="00A573D7"/>
    <w:rsid w:val="00A616A0"/>
    <w:rsid w:val="00A616DB"/>
    <w:rsid w:val="00A6199F"/>
    <w:rsid w:val="00A629B3"/>
    <w:rsid w:val="00A62A58"/>
    <w:rsid w:val="00A63BF1"/>
    <w:rsid w:val="00A63D16"/>
    <w:rsid w:val="00A64181"/>
    <w:rsid w:val="00A64B1A"/>
    <w:rsid w:val="00A655C2"/>
    <w:rsid w:val="00A65C19"/>
    <w:rsid w:val="00A66BD8"/>
    <w:rsid w:val="00A67B86"/>
    <w:rsid w:val="00A67FF2"/>
    <w:rsid w:val="00A717FE"/>
    <w:rsid w:val="00A71ABC"/>
    <w:rsid w:val="00A71DFA"/>
    <w:rsid w:val="00A738AA"/>
    <w:rsid w:val="00A74EAB"/>
    <w:rsid w:val="00A754A9"/>
    <w:rsid w:val="00A77163"/>
    <w:rsid w:val="00A77787"/>
    <w:rsid w:val="00A77ECE"/>
    <w:rsid w:val="00A812D8"/>
    <w:rsid w:val="00A81EB4"/>
    <w:rsid w:val="00A83357"/>
    <w:rsid w:val="00A83DA9"/>
    <w:rsid w:val="00A86DE2"/>
    <w:rsid w:val="00A9090A"/>
    <w:rsid w:val="00A924F0"/>
    <w:rsid w:val="00A92AE2"/>
    <w:rsid w:val="00A9333E"/>
    <w:rsid w:val="00A93947"/>
    <w:rsid w:val="00A95896"/>
    <w:rsid w:val="00A97E5F"/>
    <w:rsid w:val="00AA245D"/>
    <w:rsid w:val="00AA2E85"/>
    <w:rsid w:val="00AA5DAC"/>
    <w:rsid w:val="00AA6D09"/>
    <w:rsid w:val="00AA7CAE"/>
    <w:rsid w:val="00AB0A38"/>
    <w:rsid w:val="00AB2CA2"/>
    <w:rsid w:val="00AB3E32"/>
    <w:rsid w:val="00AB5673"/>
    <w:rsid w:val="00AB5A13"/>
    <w:rsid w:val="00AB5AD4"/>
    <w:rsid w:val="00AB7005"/>
    <w:rsid w:val="00AB7D26"/>
    <w:rsid w:val="00AC0777"/>
    <w:rsid w:val="00AC0850"/>
    <w:rsid w:val="00AC1898"/>
    <w:rsid w:val="00AC2312"/>
    <w:rsid w:val="00AC26CB"/>
    <w:rsid w:val="00AC2762"/>
    <w:rsid w:val="00AC35D6"/>
    <w:rsid w:val="00AC5D07"/>
    <w:rsid w:val="00AC771D"/>
    <w:rsid w:val="00AD024E"/>
    <w:rsid w:val="00AD08B5"/>
    <w:rsid w:val="00AD18D4"/>
    <w:rsid w:val="00AD1A71"/>
    <w:rsid w:val="00AD2971"/>
    <w:rsid w:val="00AD46C1"/>
    <w:rsid w:val="00AE0948"/>
    <w:rsid w:val="00AE435E"/>
    <w:rsid w:val="00AE4AB8"/>
    <w:rsid w:val="00AE4D7C"/>
    <w:rsid w:val="00AE54F9"/>
    <w:rsid w:val="00AE786E"/>
    <w:rsid w:val="00AE7C70"/>
    <w:rsid w:val="00AE7DB0"/>
    <w:rsid w:val="00AF02D3"/>
    <w:rsid w:val="00AF19F7"/>
    <w:rsid w:val="00AF3946"/>
    <w:rsid w:val="00AF411C"/>
    <w:rsid w:val="00AF65F5"/>
    <w:rsid w:val="00AF65FB"/>
    <w:rsid w:val="00AF79AA"/>
    <w:rsid w:val="00B03429"/>
    <w:rsid w:val="00B063A7"/>
    <w:rsid w:val="00B07943"/>
    <w:rsid w:val="00B10853"/>
    <w:rsid w:val="00B114F6"/>
    <w:rsid w:val="00B12E08"/>
    <w:rsid w:val="00B130A2"/>
    <w:rsid w:val="00B13243"/>
    <w:rsid w:val="00B13DFB"/>
    <w:rsid w:val="00B15E1D"/>
    <w:rsid w:val="00B1652C"/>
    <w:rsid w:val="00B16F0D"/>
    <w:rsid w:val="00B2018B"/>
    <w:rsid w:val="00B21630"/>
    <w:rsid w:val="00B2262C"/>
    <w:rsid w:val="00B239EC"/>
    <w:rsid w:val="00B24716"/>
    <w:rsid w:val="00B24928"/>
    <w:rsid w:val="00B259ED"/>
    <w:rsid w:val="00B25E24"/>
    <w:rsid w:val="00B2748F"/>
    <w:rsid w:val="00B30CBC"/>
    <w:rsid w:val="00B30D8B"/>
    <w:rsid w:val="00B316FC"/>
    <w:rsid w:val="00B3218E"/>
    <w:rsid w:val="00B32F86"/>
    <w:rsid w:val="00B33B23"/>
    <w:rsid w:val="00B3470E"/>
    <w:rsid w:val="00B37077"/>
    <w:rsid w:val="00B4000B"/>
    <w:rsid w:val="00B41657"/>
    <w:rsid w:val="00B4314C"/>
    <w:rsid w:val="00B432AA"/>
    <w:rsid w:val="00B43C07"/>
    <w:rsid w:val="00B44685"/>
    <w:rsid w:val="00B45345"/>
    <w:rsid w:val="00B47537"/>
    <w:rsid w:val="00B476EC"/>
    <w:rsid w:val="00B5004F"/>
    <w:rsid w:val="00B5019E"/>
    <w:rsid w:val="00B514D2"/>
    <w:rsid w:val="00B52D4D"/>
    <w:rsid w:val="00B53334"/>
    <w:rsid w:val="00B558C5"/>
    <w:rsid w:val="00B55C4F"/>
    <w:rsid w:val="00B5721B"/>
    <w:rsid w:val="00B57538"/>
    <w:rsid w:val="00B5798E"/>
    <w:rsid w:val="00B57A45"/>
    <w:rsid w:val="00B61E59"/>
    <w:rsid w:val="00B62232"/>
    <w:rsid w:val="00B629AC"/>
    <w:rsid w:val="00B62D2C"/>
    <w:rsid w:val="00B631F0"/>
    <w:rsid w:val="00B632F5"/>
    <w:rsid w:val="00B656D8"/>
    <w:rsid w:val="00B65B9F"/>
    <w:rsid w:val="00B65EA7"/>
    <w:rsid w:val="00B672DE"/>
    <w:rsid w:val="00B679D3"/>
    <w:rsid w:val="00B67B90"/>
    <w:rsid w:val="00B70B13"/>
    <w:rsid w:val="00B70BA1"/>
    <w:rsid w:val="00B71DEC"/>
    <w:rsid w:val="00B72B27"/>
    <w:rsid w:val="00B734A1"/>
    <w:rsid w:val="00B73D91"/>
    <w:rsid w:val="00B7469E"/>
    <w:rsid w:val="00B75CA2"/>
    <w:rsid w:val="00B7656C"/>
    <w:rsid w:val="00B76AE9"/>
    <w:rsid w:val="00B774F4"/>
    <w:rsid w:val="00B812FA"/>
    <w:rsid w:val="00B81734"/>
    <w:rsid w:val="00B829DF"/>
    <w:rsid w:val="00B857FF"/>
    <w:rsid w:val="00B86053"/>
    <w:rsid w:val="00B87904"/>
    <w:rsid w:val="00B90B33"/>
    <w:rsid w:val="00B913B0"/>
    <w:rsid w:val="00B91A2A"/>
    <w:rsid w:val="00B94B1D"/>
    <w:rsid w:val="00B94C4E"/>
    <w:rsid w:val="00B9503E"/>
    <w:rsid w:val="00B97C6E"/>
    <w:rsid w:val="00BA01F9"/>
    <w:rsid w:val="00BA0F4D"/>
    <w:rsid w:val="00BA19A6"/>
    <w:rsid w:val="00BA1DA7"/>
    <w:rsid w:val="00BA2070"/>
    <w:rsid w:val="00BA2775"/>
    <w:rsid w:val="00BA2956"/>
    <w:rsid w:val="00BA33C7"/>
    <w:rsid w:val="00BA3C19"/>
    <w:rsid w:val="00BA42E1"/>
    <w:rsid w:val="00BA4D52"/>
    <w:rsid w:val="00BA5EA6"/>
    <w:rsid w:val="00BA79B5"/>
    <w:rsid w:val="00BB19C5"/>
    <w:rsid w:val="00BB2036"/>
    <w:rsid w:val="00BB21A1"/>
    <w:rsid w:val="00BB605E"/>
    <w:rsid w:val="00BB629A"/>
    <w:rsid w:val="00BB6B0C"/>
    <w:rsid w:val="00BB6EA0"/>
    <w:rsid w:val="00BB7FC1"/>
    <w:rsid w:val="00BC0361"/>
    <w:rsid w:val="00BC0F3C"/>
    <w:rsid w:val="00BC1DAF"/>
    <w:rsid w:val="00BC29DD"/>
    <w:rsid w:val="00BC2F2A"/>
    <w:rsid w:val="00BC33D5"/>
    <w:rsid w:val="00BC3778"/>
    <w:rsid w:val="00BC41C2"/>
    <w:rsid w:val="00BC4A1C"/>
    <w:rsid w:val="00BC4B7C"/>
    <w:rsid w:val="00BC50A9"/>
    <w:rsid w:val="00BC57F0"/>
    <w:rsid w:val="00BC58F4"/>
    <w:rsid w:val="00BC6707"/>
    <w:rsid w:val="00BC680A"/>
    <w:rsid w:val="00BC7008"/>
    <w:rsid w:val="00BC7B7A"/>
    <w:rsid w:val="00BC7CD6"/>
    <w:rsid w:val="00BD0779"/>
    <w:rsid w:val="00BD0F55"/>
    <w:rsid w:val="00BD30BF"/>
    <w:rsid w:val="00BD3C47"/>
    <w:rsid w:val="00BD40B0"/>
    <w:rsid w:val="00BD4373"/>
    <w:rsid w:val="00BD4E4A"/>
    <w:rsid w:val="00BD6595"/>
    <w:rsid w:val="00BD71FA"/>
    <w:rsid w:val="00BE08E6"/>
    <w:rsid w:val="00BE1CF0"/>
    <w:rsid w:val="00BE4CC6"/>
    <w:rsid w:val="00BE54E7"/>
    <w:rsid w:val="00BE5D16"/>
    <w:rsid w:val="00BE6880"/>
    <w:rsid w:val="00BE69DF"/>
    <w:rsid w:val="00BE7197"/>
    <w:rsid w:val="00BE7D46"/>
    <w:rsid w:val="00BF041B"/>
    <w:rsid w:val="00BF0C5C"/>
    <w:rsid w:val="00BF1407"/>
    <w:rsid w:val="00BF2280"/>
    <w:rsid w:val="00BF306B"/>
    <w:rsid w:val="00BF3D5D"/>
    <w:rsid w:val="00BF544E"/>
    <w:rsid w:val="00BF5941"/>
    <w:rsid w:val="00BF63FE"/>
    <w:rsid w:val="00BF6992"/>
    <w:rsid w:val="00BF7171"/>
    <w:rsid w:val="00BF79C0"/>
    <w:rsid w:val="00C001DA"/>
    <w:rsid w:val="00C02C29"/>
    <w:rsid w:val="00C032F3"/>
    <w:rsid w:val="00C040BD"/>
    <w:rsid w:val="00C05B0A"/>
    <w:rsid w:val="00C077BC"/>
    <w:rsid w:val="00C10AD4"/>
    <w:rsid w:val="00C11C22"/>
    <w:rsid w:val="00C11C56"/>
    <w:rsid w:val="00C124A6"/>
    <w:rsid w:val="00C13D8A"/>
    <w:rsid w:val="00C1583F"/>
    <w:rsid w:val="00C16BB0"/>
    <w:rsid w:val="00C17828"/>
    <w:rsid w:val="00C17A12"/>
    <w:rsid w:val="00C2080E"/>
    <w:rsid w:val="00C20D7F"/>
    <w:rsid w:val="00C21F48"/>
    <w:rsid w:val="00C24446"/>
    <w:rsid w:val="00C263BA"/>
    <w:rsid w:val="00C264DF"/>
    <w:rsid w:val="00C26A5D"/>
    <w:rsid w:val="00C30AAE"/>
    <w:rsid w:val="00C42692"/>
    <w:rsid w:val="00C427C3"/>
    <w:rsid w:val="00C42DCB"/>
    <w:rsid w:val="00C42E35"/>
    <w:rsid w:val="00C4558A"/>
    <w:rsid w:val="00C473C1"/>
    <w:rsid w:val="00C478B7"/>
    <w:rsid w:val="00C50AD2"/>
    <w:rsid w:val="00C52D55"/>
    <w:rsid w:val="00C53CE2"/>
    <w:rsid w:val="00C540F1"/>
    <w:rsid w:val="00C54636"/>
    <w:rsid w:val="00C569D4"/>
    <w:rsid w:val="00C6194C"/>
    <w:rsid w:val="00C621C8"/>
    <w:rsid w:val="00C636C8"/>
    <w:rsid w:val="00C64731"/>
    <w:rsid w:val="00C64A20"/>
    <w:rsid w:val="00C64D59"/>
    <w:rsid w:val="00C64FF3"/>
    <w:rsid w:val="00C65329"/>
    <w:rsid w:val="00C66583"/>
    <w:rsid w:val="00C7316A"/>
    <w:rsid w:val="00C73497"/>
    <w:rsid w:val="00C737CA"/>
    <w:rsid w:val="00C737E0"/>
    <w:rsid w:val="00C739E1"/>
    <w:rsid w:val="00C73C1A"/>
    <w:rsid w:val="00C74215"/>
    <w:rsid w:val="00C75469"/>
    <w:rsid w:val="00C75F85"/>
    <w:rsid w:val="00C76220"/>
    <w:rsid w:val="00C76382"/>
    <w:rsid w:val="00C8292E"/>
    <w:rsid w:val="00C856F5"/>
    <w:rsid w:val="00C86DFC"/>
    <w:rsid w:val="00C87FA9"/>
    <w:rsid w:val="00C9058E"/>
    <w:rsid w:val="00C914CF"/>
    <w:rsid w:val="00C9192D"/>
    <w:rsid w:val="00C930E5"/>
    <w:rsid w:val="00C93992"/>
    <w:rsid w:val="00C93C79"/>
    <w:rsid w:val="00C9528C"/>
    <w:rsid w:val="00CA028E"/>
    <w:rsid w:val="00CA0815"/>
    <w:rsid w:val="00CA18E8"/>
    <w:rsid w:val="00CA2222"/>
    <w:rsid w:val="00CA23C3"/>
    <w:rsid w:val="00CA3456"/>
    <w:rsid w:val="00CA431C"/>
    <w:rsid w:val="00CA4C57"/>
    <w:rsid w:val="00CA69F7"/>
    <w:rsid w:val="00CA750A"/>
    <w:rsid w:val="00CA78A3"/>
    <w:rsid w:val="00CB16CB"/>
    <w:rsid w:val="00CB18D8"/>
    <w:rsid w:val="00CB1FE2"/>
    <w:rsid w:val="00CB273E"/>
    <w:rsid w:val="00CB2807"/>
    <w:rsid w:val="00CB309F"/>
    <w:rsid w:val="00CB3A46"/>
    <w:rsid w:val="00CB51CE"/>
    <w:rsid w:val="00CB57B5"/>
    <w:rsid w:val="00CB5EB9"/>
    <w:rsid w:val="00CC196A"/>
    <w:rsid w:val="00CC2A63"/>
    <w:rsid w:val="00CC2F3D"/>
    <w:rsid w:val="00CC4A9D"/>
    <w:rsid w:val="00CC4D1F"/>
    <w:rsid w:val="00CC5F23"/>
    <w:rsid w:val="00CC64D6"/>
    <w:rsid w:val="00CC7AED"/>
    <w:rsid w:val="00CD0C64"/>
    <w:rsid w:val="00CD22EF"/>
    <w:rsid w:val="00CD2714"/>
    <w:rsid w:val="00CD37F7"/>
    <w:rsid w:val="00CD4B04"/>
    <w:rsid w:val="00CD628F"/>
    <w:rsid w:val="00CD71CB"/>
    <w:rsid w:val="00CD7CEF"/>
    <w:rsid w:val="00CE034D"/>
    <w:rsid w:val="00CE0E7C"/>
    <w:rsid w:val="00CE10FD"/>
    <w:rsid w:val="00CE255E"/>
    <w:rsid w:val="00CE31CF"/>
    <w:rsid w:val="00CE3594"/>
    <w:rsid w:val="00CE3C6A"/>
    <w:rsid w:val="00CE6F7E"/>
    <w:rsid w:val="00CE7418"/>
    <w:rsid w:val="00CF02C2"/>
    <w:rsid w:val="00CF10EB"/>
    <w:rsid w:val="00CF1ECA"/>
    <w:rsid w:val="00CF2D6B"/>
    <w:rsid w:val="00CF3FB9"/>
    <w:rsid w:val="00CF567B"/>
    <w:rsid w:val="00CF77C1"/>
    <w:rsid w:val="00D005AA"/>
    <w:rsid w:val="00D00B2A"/>
    <w:rsid w:val="00D00C55"/>
    <w:rsid w:val="00D01150"/>
    <w:rsid w:val="00D0274A"/>
    <w:rsid w:val="00D04F21"/>
    <w:rsid w:val="00D04FD7"/>
    <w:rsid w:val="00D056D3"/>
    <w:rsid w:val="00D05B6E"/>
    <w:rsid w:val="00D05F96"/>
    <w:rsid w:val="00D06A91"/>
    <w:rsid w:val="00D1075A"/>
    <w:rsid w:val="00D11366"/>
    <w:rsid w:val="00D12EEE"/>
    <w:rsid w:val="00D163F9"/>
    <w:rsid w:val="00D16AB6"/>
    <w:rsid w:val="00D178C1"/>
    <w:rsid w:val="00D2026A"/>
    <w:rsid w:val="00D21370"/>
    <w:rsid w:val="00D21FA3"/>
    <w:rsid w:val="00D22449"/>
    <w:rsid w:val="00D22B98"/>
    <w:rsid w:val="00D22C77"/>
    <w:rsid w:val="00D22DFA"/>
    <w:rsid w:val="00D26D33"/>
    <w:rsid w:val="00D2761F"/>
    <w:rsid w:val="00D27DAA"/>
    <w:rsid w:val="00D27E15"/>
    <w:rsid w:val="00D311D4"/>
    <w:rsid w:val="00D322C9"/>
    <w:rsid w:val="00D32B65"/>
    <w:rsid w:val="00D32CA2"/>
    <w:rsid w:val="00D34342"/>
    <w:rsid w:val="00D344BA"/>
    <w:rsid w:val="00D34547"/>
    <w:rsid w:val="00D35033"/>
    <w:rsid w:val="00D40630"/>
    <w:rsid w:val="00D41751"/>
    <w:rsid w:val="00D42ACF"/>
    <w:rsid w:val="00D43128"/>
    <w:rsid w:val="00D43972"/>
    <w:rsid w:val="00D443A3"/>
    <w:rsid w:val="00D443B0"/>
    <w:rsid w:val="00D50F0A"/>
    <w:rsid w:val="00D51495"/>
    <w:rsid w:val="00D516C7"/>
    <w:rsid w:val="00D521A5"/>
    <w:rsid w:val="00D525F8"/>
    <w:rsid w:val="00D5443A"/>
    <w:rsid w:val="00D55ABA"/>
    <w:rsid w:val="00D575ED"/>
    <w:rsid w:val="00D60DCC"/>
    <w:rsid w:val="00D61082"/>
    <w:rsid w:val="00D61921"/>
    <w:rsid w:val="00D631A1"/>
    <w:rsid w:val="00D649D0"/>
    <w:rsid w:val="00D66065"/>
    <w:rsid w:val="00D66849"/>
    <w:rsid w:val="00D71357"/>
    <w:rsid w:val="00D71FEC"/>
    <w:rsid w:val="00D72C9D"/>
    <w:rsid w:val="00D72E8F"/>
    <w:rsid w:val="00D73A22"/>
    <w:rsid w:val="00D7478D"/>
    <w:rsid w:val="00D76191"/>
    <w:rsid w:val="00D777E9"/>
    <w:rsid w:val="00D807C6"/>
    <w:rsid w:val="00D83E4B"/>
    <w:rsid w:val="00D83EFC"/>
    <w:rsid w:val="00D8466E"/>
    <w:rsid w:val="00D84CA8"/>
    <w:rsid w:val="00D84E50"/>
    <w:rsid w:val="00D87579"/>
    <w:rsid w:val="00D8764C"/>
    <w:rsid w:val="00D8791A"/>
    <w:rsid w:val="00D919A0"/>
    <w:rsid w:val="00D91E7E"/>
    <w:rsid w:val="00D9211E"/>
    <w:rsid w:val="00D92B42"/>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247"/>
    <w:rsid w:val="00DA73C9"/>
    <w:rsid w:val="00DA7B72"/>
    <w:rsid w:val="00DB04AD"/>
    <w:rsid w:val="00DB171F"/>
    <w:rsid w:val="00DB2414"/>
    <w:rsid w:val="00DB3017"/>
    <w:rsid w:val="00DB5960"/>
    <w:rsid w:val="00DB5D08"/>
    <w:rsid w:val="00DB776B"/>
    <w:rsid w:val="00DC0570"/>
    <w:rsid w:val="00DC3FEB"/>
    <w:rsid w:val="00DC4B42"/>
    <w:rsid w:val="00DC58BE"/>
    <w:rsid w:val="00DC62D2"/>
    <w:rsid w:val="00DC7861"/>
    <w:rsid w:val="00DD0680"/>
    <w:rsid w:val="00DD28FC"/>
    <w:rsid w:val="00DD394D"/>
    <w:rsid w:val="00DD423C"/>
    <w:rsid w:val="00DD43D5"/>
    <w:rsid w:val="00DD549A"/>
    <w:rsid w:val="00DD62F9"/>
    <w:rsid w:val="00DD76A0"/>
    <w:rsid w:val="00DE04FE"/>
    <w:rsid w:val="00DE1C16"/>
    <w:rsid w:val="00DE3652"/>
    <w:rsid w:val="00DE3892"/>
    <w:rsid w:val="00DE4B1D"/>
    <w:rsid w:val="00DE5366"/>
    <w:rsid w:val="00DE581A"/>
    <w:rsid w:val="00DE6EAE"/>
    <w:rsid w:val="00DE76AB"/>
    <w:rsid w:val="00DF0B37"/>
    <w:rsid w:val="00DF20C0"/>
    <w:rsid w:val="00DF24A6"/>
    <w:rsid w:val="00DF27A4"/>
    <w:rsid w:val="00DF2C98"/>
    <w:rsid w:val="00DF39D6"/>
    <w:rsid w:val="00DF46A9"/>
    <w:rsid w:val="00DF4CBA"/>
    <w:rsid w:val="00DF7164"/>
    <w:rsid w:val="00DF78A8"/>
    <w:rsid w:val="00DF7EFA"/>
    <w:rsid w:val="00DF7FD7"/>
    <w:rsid w:val="00E04FF6"/>
    <w:rsid w:val="00E06463"/>
    <w:rsid w:val="00E07D62"/>
    <w:rsid w:val="00E100DE"/>
    <w:rsid w:val="00E11BE3"/>
    <w:rsid w:val="00E1335A"/>
    <w:rsid w:val="00E14F66"/>
    <w:rsid w:val="00E15203"/>
    <w:rsid w:val="00E15327"/>
    <w:rsid w:val="00E15E8C"/>
    <w:rsid w:val="00E163C1"/>
    <w:rsid w:val="00E209EC"/>
    <w:rsid w:val="00E21262"/>
    <w:rsid w:val="00E21A92"/>
    <w:rsid w:val="00E25E80"/>
    <w:rsid w:val="00E30074"/>
    <w:rsid w:val="00E309B2"/>
    <w:rsid w:val="00E319DB"/>
    <w:rsid w:val="00E32066"/>
    <w:rsid w:val="00E33071"/>
    <w:rsid w:val="00E333F1"/>
    <w:rsid w:val="00E33EA8"/>
    <w:rsid w:val="00E353CC"/>
    <w:rsid w:val="00E35BC6"/>
    <w:rsid w:val="00E366A0"/>
    <w:rsid w:val="00E36B7B"/>
    <w:rsid w:val="00E36D86"/>
    <w:rsid w:val="00E406CB"/>
    <w:rsid w:val="00E408B0"/>
    <w:rsid w:val="00E40A35"/>
    <w:rsid w:val="00E41520"/>
    <w:rsid w:val="00E42209"/>
    <w:rsid w:val="00E4332D"/>
    <w:rsid w:val="00E470DD"/>
    <w:rsid w:val="00E4721A"/>
    <w:rsid w:val="00E47D15"/>
    <w:rsid w:val="00E508E8"/>
    <w:rsid w:val="00E51999"/>
    <w:rsid w:val="00E53B18"/>
    <w:rsid w:val="00E54180"/>
    <w:rsid w:val="00E549D1"/>
    <w:rsid w:val="00E552F5"/>
    <w:rsid w:val="00E55E13"/>
    <w:rsid w:val="00E56179"/>
    <w:rsid w:val="00E56C59"/>
    <w:rsid w:val="00E5763E"/>
    <w:rsid w:val="00E57D87"/>
    <w:rsid w:val="00E6163A"/>
    <w:rsid w:val="00E62392"/>
    <w:rsid w:val="00E62A54"/>
    <w:rsid w:val="00E63C13"/>
    <w:rsid w:val="00E63C83"/>
    <w:rsid w:val="00E64774"/>
    <w:rsid w:val="00E64CFE"/>
    <w:rsid w:val="00E65934"/>
    <w:rsid w:val="00E65BE5"/>
    <w:rsid w:val="00E6719E"/>
    <w:rsid w:val="00E678D6"/>
    <w:rsid w:val="00E70F6D"/>
    <w:rsid w:val="00E71D20"/>
    <w:rsid w:val="00E72264"/>
    <w:rsid w:val="00E72E49"/>
    <w:rsid w:val="00E7373D"/>
    <w:rsid w:val="00E771EF"/>
    <w:rsid w:val="00E77389"/>
    <w:rsid w:val="00E77967"/>
    <w:rsid w:val="00E8007D"/>
    <w:rsid w:val="00E81A43"/>
    <w:rsid w:val="00E83F69"/>
    <w:rsid w:val="00E84EFB"/>
    <w:rsid w:val="00E861E6"/>
    <w:rsid w:val="00E9036A"/>
    <w:rsid w:val="00E93854"/>
    <w:rsid w:val="00E94DE8"/>
    <w:rsid w:val="00E94F2F"/>
    <w:rsid w:val="00E950E9"/>
    <w:rsid w:val="00E95168"/>
    <w:rsid w:val="00E95D7F"/>
    <w:rsid w:val="00E95F24"/>
    <w:rsid w:val="00E96A2E"/>
    <w:rsid w:val="00EA2442"/>
    <w:rsid w:val="00EA2964"/>
    <w:rsid w:val="00EA3809"/>
    <w:rsid w:val="00EA39F5"/>
    <w:rsid w:val="00EA3B4F"/>
    <w:rsid w:val="00EA4F35"/>
    <w:rsid w:val="00EA50D4"/>
    <w:rsid w:val="00EA52BD"/>
    <w:rsid w:val="00EB02DF"/>
    <w:rsid w:val="00EB328E"/>
    <w:rsid w:val="00EB4A02"/>
    <w:rsid w:val="00EB601F"/>
    <w:rsid w:val="00EB6065"/>
    <w:rsid w:val="00EB78DF"/>
    <w:rsid w:val="00EC0678"/>
    <w:rsid w:val="00EC069B"/>
    <w:rsid w:val="00EC0C78"/>
    <w:rsid w:val="00EC0FDA"/>
    <w:rsid w:val="00EC157A"/>
    <w:rsid w:val="00EC1C0E"/>
    <w:rsid w:val="00EC2237"/>
    <w:rsid w:val="00EC22FA"/>
    <w:rsid w:val="00EC48A2"/>
    <w:rsid w:val="00EC5081"/>
    <w:rsid w:val="00EC5A84"/>
    <w:rsid w:val="00EC60DC"/>
    <w:rsid w:val="00EC658C"/>
    <w:rsid w:val="00EC71B0"/>
    <w:rsid w:val="00EC7FB2"/>
    <w:rsid w:val="00ED0D4A"/>
    <w:rsid w:val="00ED3ACB"/>
    <w:rsid w:val="00ED72C1"/>
    <w:rsid w:val="00ED748D"/>
    <w:rsid w:val="00ED7632"/>
    <w:rsid w:val="00ED771B"/>
    <w:rsid w:val="00ED7E57"/>
    <w:rsid w:val="00EE2890"/>
    <w:rsid w:val="00EE2C68"/>
    <w:rsid w:val="00EE4EF0"/>
    <w:rsid w:val="00EE63AD"/>
    <w:rsid w:val="00EE64FE"/>
    <w:rsid w:val="00EE66EB"/>
    <w:rsid w:val="00EE6C89"/>
    <w:rsid w:val="00EE76E4"/>
    <w:rsid w:val="00EE789F"/>
    <w:rsid w:val="00EE7A40"/>
    <w:rsid w:val="00EF2BCB"/>
    <w:rsid w:val="00EF3A6A"/>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A8B"/>
    <w:rsid w:val="00F14B65"/>
    <w:rsid w:val="00F15461"/>
    <w:rsid w:val="00F17EEB"/>
    <w:rsid w:val="00F20DA4"/>
    <w:rsid w:val="00F21A59"/>
    <w:rsid w:val="00F24027"/>
    <w:rsid w:val="00F25DD9"/>
    <w:rsid w:val="00F27512"/>
    <w:rsid w:val="00F27BAC"/>
    <w:rsid w:val="00F30E2E"/>
    <w:rsid w:val="00F310B9"/>
    <w:rsid w:val="00F324C8"/>
    <w:rsid w:val="00F330DA"/>
    <w:rsid w:val="00F333AF"/>
    <w:rsid w:val="00F33739"/>
    <w:rsid w:val="00F36263"/>
    <w:rsid w:val="00F3676F"/>
    <w:rsid w:val="00F36F6F"/>
    <w:rsid w:val="00F37638"/>
    <w:rsid w:val="00F401F5"/>
    <w:rsid w:val="00F41675"/>
    <w:rsid w:val="00F4341D"/>
    <w:rsid w:val="00F4463D"/>
    <w:rsid w:val="00F44F19"/>
    <w:rsid w:val="00F4522D"/>
    <w:rsid w:val="00F46417"/>
    <w:rsid w:val="00F46B22"/>
    <w:rsid w:val="00F47837"/>
    <w:rsid w:val="00F50C2D"/>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5EC9"/>
    <w:rsid w:val="00F66926"/>
    <w:rsid w:val="00F67C9F"/>
    <w:rsid w:val="00F67F85"/>
    <w:rsid w:val="00F7465F"/>
    <w:rsid w:val="00F754A6"/>
    <w:rsid w:val="00F77C68"/>
    <w:rsid w:val="00F81743"/>
    <w:rsid w:val="00F8234E"/>
    <w:rsid w:val="00F82D8E"/>
    <w:rsid w:val="00F82EBD"/>
    <w:rsid w:val="00F83C23"/>
    <w:rsid w:val="00F8436E"/>
    <w:rsid w:val="00F86543"/>
    <w:rsid w:val="00F91267"/>
    <w:rsid w:val="00F93272"/>
    <w:rsid w:val="00F94A6D"/>
    <w:rsid w:val="00F94D17"/>
    <w:rsid w:val="00F955F3"/>
    <w:rsid w:val="00F956BB"/>
    <w:rsid w:val="00F956E0"/>
    <w:rsid w:val="00F959DB"/>
    <w:rsid w:val="00F971DA"/>
    <w:rsid w:val="00F97A33"/>
    <w:rsid w:val="00FA182D"/>
    <w:rsid w:val="00FA20E9"/>
    <w:rsid w:val="00FA2D11"/>
    <w:rsid w:val="00FA3597"/>
    <w:rsid w:val="00FA41B6"/>
    <w:rsid w:val="00FA4CB5"/>
    <w:rsid w:val="00FA4D80"/>
    <w:rsid w:val="00FA6948"/>
    <w:rsid w:val="00FA780E"/>
    <w:rsid w:val="00FB0B54"/>
    <w:rsid w:val="00FB0C77"/>
    <w:rsid w:val="00FB0D8C"/>
    <w:rsid w:val="00FB3304"/>
    <w:rsid w:val="00FB385E"/>
    <w:rsid w:val="00FB4D6D"/>
    <w:rsid w:val="00FB5DA5"/>
    <w:rsid w:val="00FB6B35"/>
    <w:rsid w:val="00FC0DC2"/>
    <w:rsid w:val="00FC23BA"/>
    <w:rsid w:val="00FC2FE5"/>
    <w:rsid w:val="00FC32E5"/>
    <w:rsid w:val="00FC44D0"/>
    <w:rsid w:val="00FC49B5"/>
    <w:rsid w:val="00FC5328"/>
    <w:rsid w:val="00FC53B0"/>
    <w:rsid w:val="00FC54E0"/>
    <w:rsid w:val="00FC65D0"/>
    <w:rsid w:val="00FC7071"/>
    <w:rsid w:val="00FD26B6"/>
    <w:rsid w:val="00FD2D2A"/>
    <w:rsid w:val="00FD3563"/>
    <w:rsid w:val="00FD4EF5"/>
    <w:rsid w:val="00FD65CB"/>
    <w:rsid w:val="00FD6F9E"/>
    <w:rsid w:val="00FD787A"/>
    <w:rsid w:val="00FE0CE8"/>
    <w:rsid w:val="00FE0E39"/>
    <w:rsid w:val="00FE16DE"/>
    <w:rsid w:val="00FE1734"/>
    <w:rsid w:val="00FE5092"/>
    <w:rsid w:val="00FE52D5"/>
    <w:rsid w:val="00FE6339"/>
    <w:rsid w:val="00FF0034"/>
    <w:rsid w:val="00FF07EE"/>
    <w:rsid w:val="00FF0812"/>
    <w:rsid w:val="00FF21EA"/>
    <w:rsid w:val="00FF399E"/>
    <w:rsid w:val="00FF604B"/>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F67DE"/>
  <w15:docId w15:val="{80FD1798-C6EA-4405-9C73-3A5EFDD0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rPr>
      <w:lang w:val="x-none" w:eastAsia="x-none"/>
    </w:r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Заголовок Знак"/>
    <w:link w:val="a4"/>
    <w:rsid w:val="004B5F2D"/>
    <w:rPr>
      <w:rFonts w:ascii="TimesET" w:hAnsi="TimesET"/>
      <w:sz w:val="32"/>
      <w:szCs w:val="24"/>
    </w:rPr>
  </w:style>
  <w:style w:type="paragraph" w:styleId="ad">
    <w:name w:val="footer"/>
    <w:basedOn w:val="a"/>
    <w:link w:val="ae"/>
    <w:rsid w:val="000A0F5B"/>
    <w:pPr>
      <w:tabs>
        <w:tab w:val="center" w:pos="4677"/>
        <w:tab w:val="right" w:pos="9355"/>
      </w:tabs>
    </w:pPr>
    <w:rPr>
      <w:lang w:val="x-none" w:eastAsia="x-none"/>
    </w:rPr>
  </w:style>
  <w:style w:type="character" w:customStyle="1" w:styleId="ae">
    <w:name w:val="Нижний колонтитул Знак"/>
    <w:link w:val="ad"/>
    <w:rsid w:val="000A0F5B"/>
    <w:rPr>
      <w:sz w:val="24"/>
      <w:szCs w:val="24"/>
    </w:rPr>
  </w:style>
  <w:style w:type="character" w:customStyle="1" w:styleId="a7">
    <w:name w:val="Верхний колонтитул Знак"/>
    <w:link w:val="a6"/>
    <w:uiPriority w:val="99"/>
    <w:rsid w:val="000A0F5B"/>
    <w:rPr>
      <w:sz w:val="24"/>
      <w:szCs w:val="24"/>
    </w:rPr>
  </w:style>
  <w:style w:type="character" w:styleId="af">
    <w:name w:val="Hyperlink"/>
    <w:uiPriority w:val="99"/>
    <w:unhideWhenUsed/>
    <w:rsid w:val="00080599"/>
    <w:rPr>
      <w:color w:val="0000FF"/>
      <w:u w:val="single"/>
    </w:rPr>
  </w:style>
  <w:style w:type="paragraph" w:styleId="af0">
    <w:name w:val="Balloon Text"/>
    <w:basedOn w:val="a"/>
    <w:link w:val="af1"/>
    <w:rsid w:val="00AC35D6"/>
    <w:rPr>
      <w:rFonts w:ascii="Segoe UI" w:hAnsi="Segoe UI"/>
      <w:sz w:val="18"/>
      <w:szCs w:val="18"/>
      <w:lang w:val="x-none" w:eastAsia="x-none"/>
    </w:rPr>
  </w:style>
  <w:style w:type="character" w:customStyle="1" w:styleId="af1">
    <w:name w:val="Текст выноски Знак"/>
    <w:link w:val="af0"/>
    <w:rsid w:val="00AC35D6"/>
    <w:rPr>
      <w:rFonts w:ascii="Segoe UI" w:hAnsi="Segoe UI" w:cs="Segoe UI"/>
      <w:sz w:val="18"/>
      <w:szCs w:val="18"/>
    </w:rPr>
  </w:style>
  <w:style w:type="paragraph" w:customStyle="1" w:styleId="Title">
    <w:name w:val="Title!Название НПА"/>
    <w:basedOn w:val="a"/>
    <w:rsid w:val="00C87FA9"/>
    <w:pPr>
      <w:spacing w:before="240" w:after="60"/>
      <w:ind w:firstLine="567"/>
      <w:jc w:val="center"/>
      <w:outlineLvl w:val="0"/>
    </w:pPr>
    <w:rPr>
      <w:rFonts w:ascii="Arial" w:hAnsi="Arial" w:cs="Arial"/>
      <w:b/>
      <w:bCs/>
      <w:kern w:val="28"/>
      <w:sz w:val="32"/>
      <w:szCs w:val="32"/>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B75CA2"/>
    <w:rPr>
      <w:rFonts w:ascii="TimesET" w:hAnsi="TimesET"/>
      <w:sz w:val="28"/>
      <w:szCs w:val="24"/>
    </w:rPr>
  </w:style>
  <w:style w:type="character" w:customStyle="1" w:styleId="af2">
    <w:name w:val="Гипертекстовая ссылка"/>
    <w:uiPriority w:val="99"/>
    <w:rsid w:val="003E318F"/>
    <w:rPr>
      <w:rFonts w:cs="Times New Roman"/>
      <w:b w:val="0"/>
      <w:color w:val="106BBE"/>
    </w:rPr>
  </w:style>
  <w:style w:type="character" w:customStyle="1" w:styleId="af3">
    <w:name w:val="Цветовое выделение"/>
    <w:uiPriority w:val="99"/>
    <w:rsid w:val="00C54636"/>
    <w:rPr>
      <w:b/>
      <w:color w:val="26282F"/>
    </w:rPr>
  </w:style>
  <w:style w:type="paragraph" w:customStyle="1" w:styleId="af4">
    <w:name w:val="Комментарий"/>
    <w:basedOn w:val="a"/>
    <w:next w:val="a"/>
    <w:uiPriority w:val="99"/>
    <w:rsid w:val="00C54636"/>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C54636"/>
    <w:rPr>
      <w:i/>
      <w:iCs/>
    </w:rPr>
  </w:style>
  <w:style w:type="paragraph" w:customStyle="1" w:styleId="af6">
    <w:name w:val="Информация об изменениях"/>
    <w:basedOn w:val="a"/>
    <w:next w:val="a"/>
    <w:uiPriority w:val="99"/>
    <w:rsid w:val="00C54636"/>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7">
    <w:name w:val="Подзаголовок для информации об изменениях"/>
    <w:basedOn w:val="a"/>
    <w:next w:val="a"/>
    <w:uiPriority w:val="99"/>
    <w:rsid w:val="00C54636"/>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basedOn w:val="a"/>
    <w:uiPriority w:val="34"/>
    <w:qFormat/>
    <w:rsid w:val="00851FC8"/>
    <w:pPr>
      <w:ind w:left="720"/>
      <w:contextualSpacing/>
    </w:pPr>
  </w:style>
  <w:style w:type="paragraph" w:customStyle="1" w:styleId="Default">
    <w:name w:val="Default"/>
    <w:rsid w:val="00F843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09743">
      <w:bodyDiv w:val="1"/>
      <w:marLeft w:val="0"/>
      <w:marRight w:val="0"/>
      <w:marTop w:val="0"/>
      <w:marBottom w:val="0"/>
      <w:divBdr>
        <w:top w:val="none" w:sz="0" w:space="0" w:color="auto"/>
        <w:left w:val="none" w:sz="0" w:space="0" w:color="auto"/>
        <w:bottom w:val="none" w:sz="0" w:space="0" w:color="auto"/>
        <w:right w:val="none" w:sz="0" w:space="0" w:color="auto"/>
      </w:divBdr>
    </w:div>
    <w:div w:id="1457874657">
      <w:bodyDiv w:val="1"/>
      <w:marLeft w:val="0"/>
      <w:marRight w:val="0"/>
      <w:marTop w:val="0"/>
      <w:marBottom w:val="0"/>
      <w:divBdr>
        <w:top w:val="none" w:sz="0" w:space="0" w:color="auto"/>
        <w:left w:val="none" w:sz="0" w:space="0" w:color="auto"/>
        <w:bottom w:val="none" w:sz="0" w:space="0" w:color="auto"/>
        <w:right w:val="none" w:sz="0" w:space="0" w:color="auto"/>
      </w:divBdr>
    </w:div>
    <w:div w:id="18183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24F5-F074-41A1-ADC7-FD6D90E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CharactersWithSpaces>
  <SharedDoc>false</SharedDoc>
  <HLinks>
    <vt:vector size="24" baseType="variant">
      <vt:variant>
        <vt:i4>2621459</vt:i4>
      </vt:variant>
      <vt:variant>
        <vt:i4>9</vt:i4>
      </vt:variant>
      <vt:variant>
        <vt:i4>0</vt:i4>
      </vt:variant>
      <vt:variant>
        <vt:i4>5</vt:i4>
      </vt:variant>
      <vt:variant>
        <vt:lpwstr/>
      </vt:variant>
      <vt:variant>
        <vt:lpwstr>sub_2200</vt:lpwstr>
      </vt:variant>
      <vt:variant>
        <vt:i4>2818067</vt:i4>
      </vt:variant>
      <vt:variant>
        <vt:i4>6</vt:i4>
      </vt:variant>
      <vt:variant>
        <vt:i4>0</vt:i4>
      </vt:variant>
      <vt:variant>
        <vt:i4>5</vt:i4>
      </vt:variant>
      <vt:variant>
        <vt:lpwstr/>
      </vt:variant>
      <vt:variant>
        <vt:lpwstr>sub_2100</vt:lpwstr>
      </vt:variant>
      <vt:variant>
        <vt:i4>2752529</vt:i4>
      </vt:variant>
      <vt:variant>
        <vt:i4>3</vt:i4>
      </vt:variant>
      <vt:variant>
        <vt:i4>0</vt:i4>
      </vt:variant>
      <vt:variant>
        <vt:i4>5</vt:i4>
      </vt:variant>
      <vt:variant>
        <vt:lpwstr/>
      </vt:variant>
      <vt:variant>
        <vt:lpwstr>sub_0</vt:lpwstr>
      </vt:variant>
      <vt:variant>
        <vt:i4>3014673</vt:i4>
      </vt:variant>
      <vt:variant>
        <vt:i4>0</vt:i4>
      </vt:variant>
      <vt:variant>
        <vt:i4>0</vt:i4>
      </vt:variant>
      <vt:variant>
        <vt:i4>5</vt:i4>
      </vt:variant>
      <vt:variant>
        <vt:lpwstr/>
      </vt:variant>
      <vt:variant>
        <vt:lpwstr>sub_1511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Райгердт Анна Петровна</cp:lastModifiedBy>
  <cp:revision>11</cp:revision>
  <cp:lastPrinted>2023-06-07T06:28:00Z</cp:lastPrinted>
  <dcterms:created xsi:type="dcterms:W3CDTF">2023-04-26T11:19:00Z</dcterms:created>
  <dcterms:modified xsi:type="dcterms:W3CDTF">2023-06-07T06:28:00Z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c22a100b-4d45-4d93-9d07-ce55ab71c07d</vt:lpwstr>
  </property>
</Properties>
</file>