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FFB" w:rsidRDefault="00620FFB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5C8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620FFB" w:rsidRDefault="00620FFB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proofErr w:type="gramStart"/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</w:t>
      </w:r>
      <w:proofErr w:type="gramEnd"/>
      <w:r w:rsidR="00C47744">
        <w:rPr>
          <w:sz w:val="24"/>
          <w:szCs w:val="24"/>
          <w:u w:val="single"/>
        </w:rPr>
        <w:t xml:space="preserve">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</w:t>
      </w:r>
      <w:r w:rsidR="00F30A2A">
        <w:rPr>
          <w:sz w:val="24"/>
          <w:szCs w:val="24"/>
        </w:rPr>
        <w:t>4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 xml:space="preserve">О внесении изменений в постановление </w:t>
      </w: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админи</w:t>
      </w:r>
      <w:r w:rsidR="00643FD4" w:rsidRPr="00D304EC">
        <w:rPr>
          <w:sz w:val="24"/>
          <w:szCs w:val="24"/>
        </w:rPr>
        <w:t xml:space="preserve">страции Кондинского района </w:t>
      </w:r>
    </w:p>
    <w:p w:rsidR="008D7970" w:rsidRDefault="00643FD4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от 17</w:t>
      </w:r>
      <w:r w:rsidR="00482060" w:rsidRPr="00D304EC">
        <w:rPr>
          <w:sz w:val="24"/>
          <w:szCs w:val="24"/>
        </w:rPr>
        <w:t xml:space="preserve"> </w:t>
      </w:r>
      <w:r w:rsidRPr="00D304EC">
        <w:rPr>
          <w:sz w:val="24"/>
          <w:szCs w:val="24"/>
        </w:rPr>
        <w:t>октября  2016 года № 160</w:t>
      </w:r>
      <w:r w:rsidR="00611A67">
        <w:rPr>
          <w:sz w:val="24"/>
          <w:szCs w:val="24"/>
        </w:rPr>
        <w:t>4</w:t>
      </w:r>
      <w:r w:rsidR="00482060" w:rsidRPr="00D304EC">
        <w:rPr>
          <w:sz w:val="24"/>
          <w:szCs w:val="24"/>
        </w:rPr>
        <w:t xml:space="preserve"> </w:t>
      </w:r>
    </w:p>
    <w:p w:rsidR="00611A67" w:rsidRPr="00611A67" w:rsidRDefault="00482060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«</w:t>
      </w:r>
      <w:r w:rsidR="00611A67" w:rsidRPr="00611A67">
        <w:rPr>
          <w:sz w:val="24"/>
          <w:szCs w:val="24"/>
        </w:rPr>
        <w:t xml:space="preserve">Предоставление разрешения на отклонение </w:t>
      </w:r>
    </w:p>
    <w:p w:rsidR="00611A67" w:rsidRPr="00611A67" w:rsidRDefault="00611A67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611A67">
        <w:rPr>
          <w:sz w:val="24"/>
          <w:szCs w:val="24"/>
        </w:rPr>
        <w:t xml:space="preserve">от предельных параметров разрешенного </w:t>
      </w:r>
    </w:p>
    <w:p w:rsidR="00611A67" w:rsidRPr="00611A67" w:rsidRDefault="00611A67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611A67">
        <w:rPr>
          <w:sz w:val="24"/>
          <w:szCs w:val="24"/>
        </w:rPr>
        <w:t xml:space="preserve">строительства, реконструкции объекта </w:t>
      </w:r>
    </w:p>
    <w:p w:rsidR="00A409B1" w:rsidRDefault="00611A67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611A67">
        <w:rPr>
          <w:sz w:val="24"/>
          <w:szCs w:val="24"/>
        </w:rPr>
        <w:t>капитального строительства</w:t>
      </w:r>
      <w:r w:rsidR="008D7970" w:rsidRPr="008D7970">
        <w:rPr>
          <w:sz w:val="24"/>
          <w:szCs w:val="24"/>
        </w:rPr>
        <w:t>»</w:t>
      </w:r>
    </w:p>
    <w:p w:rsidR="008D7970" w:rsidRPr="00603ACF" w:rsidRDefault="008D7970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8D7970" w:rsidRDefault="00800A60" w:rsidP="00F574A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</w:t>
      </w:r>
      <w:r w:rsidR="003430E3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частью 2 статьи 40 </w:t>
      </w:r>
      <w:bookmarkStart w:id="0" w:name="_GoBack"/>
      <w:bookmarkEnd w:id="0"/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Градостроительным кодексом Российской Федерации, федеральными за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конами от </w:t>
      </w:r>
      <w:r w:rsidR="008D7970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>6 октября 2003 года №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131-ФЗ</w:t>
      </w:r>
      <w:r w:rsidR="00F574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8D7970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 Кондинского района постановляет:</w:t>
      </w:r>
    </w:p>
    <w:p w:rsidR="00956959" w:rsidRDefault="00A409B1" w:rsidP="008D797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Кондинского района от 17 октября 2016 года № 160</w:t>
      </w:r>
      <w:r w:rsidR="00611A6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46E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835B8" w:rsidRPr="00F835B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11A67" w:rsidRPr="00611A6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постановление)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EC02A0" w:rsidRPr="00EC02A0" w:rsidRDefault="00EC02A0" w:rsidP="00EC02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2A0">
        <w:rPr>
          <w:rFonts w:ascii="Times New Roman" w:eastAsia="Times New Roman" w:hAnsi="Times New Roman" w:cs="Times New Roman"/>
          <w:bCs/>
          <w:sz w:val="24"/>
          <w:szCs w:val="24"/>
        </w:rPr>
        <w:t>В приложении к постановлению:</w:t>
      </w:r>
    </w:p>
    <w:p w:rsidR="00A73B58" w:rsidRDefault="00A73B58" w:rsidP="00A73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7529">
        <w:rPr>
          <w:rFonts w:ascii="Times New Roman" w:hAnsi="Times New Roman" w:cs="Times New Roman"/>
          <w:sz w:val="24"/>
          <w:szCs w:val="24"/>
        </w:rPr>
        <w:t>1. Пункт 26</w:t>
      </w:r>
      <w:r w:rsidR="00D2194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21949" w:rsidRPr="00EC02A0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</w:t>
      </w:r>
      <w:r w:rsidR="00D21949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B58" w:rsidRPr="00A73B58" w:rsidRDefault="00A73B58" w:rsidP="00534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7529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r w:rsidR="00534E6B">
        <w:rPr>
          <w:rFonts w:ascii="Times New Roman" w:hAnsi="Times New Roman" w:cs="Times New Roman"/>
          <w:sz w:val="24"/>
          <w:szCs w:val="24"/>
        </w:rPr>
        <w:t xml:space="preserve">заявленных отклонений </w:t>
      </w:r>
      <w:r w:rsidR="00534E6B" w:rsidRPr="00534E6B">
        <w:rPr>
          <w:rFonts w:ascii="Times New Roman" w:hAnsi="Times New Roman" w:cs="Times New Roman"/>
          <w:sz w:val="24"/>
          <w:szCs w:val="24"/>
        </w:rPr>
        <w:t>от пред</w:t>
      </w:r>
      <w:r w:rsidR="00534E6B">
        <w:rPr>
          <w:rFonts w:ascii="Times New Roman" w:hAnsi="Times New Roman" w:cs="Times New Roman"/>
          <w:sz w:val="24"/>
          <w:szCs w:val="24"/>
        </w:rPr>
        <w:t xml:space="preserve">ельных параметров разрешенного </w:t>
      </w:r>
      <w:r w:rsidR="00534E6B" w:rsidRPr="00534E6B">
        <w:rPr>
          <w:rFonts w:ascii="Times New Roman" w:hAnsi="Times New Roman" w:cs="Times New Roman"/>
          <w:sz w:val="24"/>
          <w:szCs w:val="24"/>
        </w:rPr>
        <w:t>строит</w:t>
      </w:r>
      <w:r w:rsidR="00534E6B">
        <w:rPr>
          <w:rFonts w:ascii="Times New Roman" w:hAnsi="Times New Roman" w:cs="Times New Roman"/>
          <w:sz w:val="24"/>
          <w:szCs w:val="24"/>
        </w:rPr>
        <w:t xml:space="preserve">ельства, реконструкции объекта </w:t>
      </w:r>
      <w:r w:rsidR="00534E6B" w:rsidRPr="00534E6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534E6B" w:rsidRPr="00534E6B">
        <w:rPr>
          <w:rFonts w:ascii="Times New Roman" w:hAnsi="Times New Roman" w:cs="Times New Roman"/>
          <w:sz w:val="24"/>
          <w:szCs w:val="24"/>
        </w:rPr>
        <w:t xml:space="preserve"> </w:t>
      </w:r>
      <w:r w:rsidR="00534E6B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FF7529">
        <w:rPr>
          <w:rFonts w:ascii="Times New Roman" w:hAnsi="Times New Roman" w:cs="Times New Roman"/>
          <w:sz w:val="24"/>
          <w:szCs w:val="24"/>
        </w:rPr>
        <w:t>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63A5" w:rsidRPr="00D304EC" w:rsidRDefault="009563A5" w:rsidP="00395A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органов местного самоуправления и информационно-телекоммуникационной сети «Интернет» муниципального образования Кондинский район.</w:t>
      </w:r>
    </w:p>
    <w:p w:rsidR="009563A5" w:rsidRPr="00D304EC" w:rsidRDefault="009563A5" w:rsidP="009563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после его обнародования.</w:t>
      </w:r>
    </w:p>
    <w:p w:rsidR="00395A8D" w:rsidRDefault="00395A8D" w:rsidP="009563A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5A8D" w:rsidRDefault="00395A8D" w:rsidP="009563A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292C" w:rsidRPr="00F30A2A" w:rsidRDefault="009563A5" w:rsidP="00F30A2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района                                                                                    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Мухин</w:t>
      </w:r>
    </w:p>
    <w:sectPr w:rsidR="0026292C" w:rsidRPr="00F30A2A" w:rsidSect="00D21949">
      <w:headerReference w:type="first" r:id="rId8"/>
      <w:pgSz w:w="11906" w:h="16838"/>
      <w:pgMar w:top="959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FB" w:rsidRDefault="00620FFB" w:rsidP="00740CCD">
      <w:pPr>
        <w:spacing w:after="0" w:line="240" w:lineRule="auto"/>
      </w:pPr>
      <w:r>
        <w:separator/>
      </w:r>
    </w:p>
  </w:endnote>
  <w:endnote w:type="continuationSeparator" w:id="0">
    <w:p w:rsidR="00620FFB" w:rsidRDefault="00620FFB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FB" w:rsidRDefault="00620FFB" w:rsidP="00740CCD">
      <w:pPr>
        <w:spacing w:after="0" w:line="240" w:lineRule="auto"/>
      </w:pPr>
      <w:r>
        <w:separator/>
      </w:r>
    </w:p>
  </w:footnote>
  <w:footnote w:type="continuationSeparator" w:id="0">
    <w:p w:rsidR="00620FFB" w:rsidRDefault="00620FFB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FB" w:rsidRPr="00395A8D" w:rsidRDefault="00620FFB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 w15:restartNumberingAfterBreak="0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 w15:restartNumberingAfterBreak="0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 w15:restartNumberingAfterBreak="0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31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25"/>
  </w:num>
  <w:num w:numId="10">
    <w:abstractNumId w:val="21"/>
  </w:num>
  <w:num w:numId="11">
    <w:abstractNumId w:val="27"/>
  </w:num>
  <w:num w:numId="12">
    <w:abstractNumId w:val="46"/>
  </w:num>
  <w:num w:numId="13">
    <w:abstractNumId w:val="33"/>
  </w:num>
  <w:num w:numId="14">
    <w:abstractNumId w:val="35"/>
  </w:num>
  <w:num w:numId="15">
    <w:abstractNumId w:val="9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1"/>
  </w:num>
  <w:num w:numId="21">
    <w:abstractNumId w:val="37"/>
  </w:num>
  <w:num w:numId="22">
    <w:abstractNumId w:val="43"/>
  </w:num>
  <w:num w:numId="23">
    <w:abstractNumId w:val="14"/>
  </w:num>
  <w:num w:numId="24">
    <w:abstractNumId w:val="22"/>
  </w:num>
  <w:num w:numId="25">
    <w:abstractNumId w:val="41"/>
  </w:num>
  <w:num w:numId="26">
    <w:abstractNumId w:val="34"/>
  </w:num>
  <w:num w:numId="27">
    <w:abstractNumId w:val="0"/>
  </w:num>
  <w:num w:numId="28">
    <w:abstractNumId w:val="23"/>
  </w:num>
  <w:num w:numId="29">
    <w:abstractNumId w:val="38"/>
  </w:num>
  <w:num w:numId="30">
    <w:abstractNumId w:val="6"/>
  </w:num>
  <w:num w:numId="31">
    <w:abstractNumId w:val="24"/>
  </w:num>
  <w:num w:numId="32">
    <w:abstractNumId w:val="36"/>
  </w:num>
  <w:num w:numId="33">
    <w:abstractNumId w:val="40"/>
  </w:num>
  <w:num w:numId="34">
    <w:abstractNumId w:val="44"/>
  </w:num>
  <w:num w:numId="35">
    <w:abstractNumId w:val="39"/>
  </w:num>
  <w:num w:numId="36">
    <w:abstractNumId w:val="16"/>
  </w:num>
  <w:num w:numId="37">
    <w:abstractNumId w:val="18"/>
  </w:num>
  <w:num w:numId="38">
    <w:abstractNumId w:val="2"/>
  </w:num>
  <w:num w:numId="39">
    <w:abstractNumId w:val="29"/>
  </w:num>
  <w:num w:numId="40">
    <w:abstractNumId w:val="1"/>
  </w:num>
  <w:num w:numId="41">
    <w:abstractNumId w:val="13"/>
  </w:num>
  <w:num w:numId="42">
    <w:abstractNumId w:val="12"/>
  </w:num>
  <w:num w:numId="43">
    <w:abstractNumId w:val="30"/>
  </w:num>
  <w:num w:numId="44">
    <w:abstractNumId w:val="19"/>
  </w:num>
  <w:num w:numId="45">
    <w:abstractNumId w:val="26"/>
  </w:num>
  <w:num w:numId="46">
    <w:abstractNumId w:val="2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33CF7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91694"/>
    <w:rsid w:val="00191FBE"/>
    <w:rsid w:val="00192174"/>
    <w:rsid w:val="001A4936"/>
    <w:rsid w:val="001A7849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5DFF"/>
    <w:rsid w:val="00221520"/>
    <w:rsid w:val="0022244E"/>
    <w:rsid w:val="00223E6D"/>
    <w:rsid w:val="0023435F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430E3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5A8D"/>
    <w:rsid w:val="00397757"/>
    <w:rsid w:val="003978C5"/>
    <w:rsid w:val="003A3C82"/>
    <w:rsid w:val="003A4874"/>
    <w:rsid w:val="003A7695"/>
    <w:rsid w:val="003B2662"/>
    <w:rsid w:val="003B61FC"/>
    <w:rsid w:val="003B6D3E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34E6B"/>
    <w:rsid w:val="00541807"/>
    <w:rsid w:val="005540D2"/>
    <w:rsid w:val="005567CB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11A67"/>
    <w:rsid w:val="00620FFB"/>
    <w:rsid w:val="00621FD1"/>
    <w:rsid w:val="00630309"/>
    <w:rsid w:val="00634512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6615C"/>
    <w:rsid w:val="0087245C"/>
    <w:rsid w:val="008815CD"/>
    <w:rsid w:val="00883ED2"/>
    <w:rsid w:val="00884BB0"/>
    <w:rsid w:val="00897E3B"/>
    <w:rsid w:val="008A3372"/>
    <w:rsid w:val="008A33BE"/>
    <w:rsid w:val="008A42A5"/>
    <w:rsid w:val="008A64CE"/>
    <w:rsid w:val="008A7670"/>
    <w:rsid w:val="008C2EB1"/>
    <w:rsid w:val="008C3D13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82075"/>
    <w:rsid w:val="00983270"/>
    <w:rsid w:val="009845F8"/>
    <w:rsid w:val="009873B9"/>
    <w:rsid w:val="0099479F"/>
    <w:rsid w:val="009A647D"/>
    <w:rsid w:val="009B3820"/>
    <w:rsid w:val="009C6B04"/>
    <w:rsid w:val="009C739A"/>
    <w:rsid w:val="009D02B5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26492"/>
    <w:rsid w:val="00A409B1"/>
    <w:rsid w:val="00A4626D"/>
    <w:rsid w:val="00A559E9"/>
    <w:rsid w:val="00A61476"/>
    <w:rsid w:val="00A61D5A"/>
    <w:rsid w:val="00A61FBF"/>
    <w:rsid w:val="00A62695"/>
    <w:rsid w:val="00A657F9"/>
    <w:rsid w:val="00A704FF"/>
    <w:rsid w:val="00A73B58"/>
    <w:rsid w:val="00A772B2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7074"/>
    <w:rsid w:val="00B60A49"/>
    <w:rsid w:val="00B611E2"/>
    <w:rsid w:val="00B64BBD"/>
    <w:rsid w:val="00B6741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7744"/>
    <w:rsid w:val="00C50B2D"/>
    <w:rsid w:val="00C6102E"/>
    <w:rsid w:val="00C64D1F"/>
    <w:rsid w:val="00C668CF"/>
    <w:rsid w:val="00C70446"/>
    <w:rsid w:val="00C7151F"/>
    <w:rsid w:val="00C71866"/>
    <w:rsid w:val="00C71A4C"/>
    <w:rsid w:val="00C76202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21949"/>
    <w:rsid w:val="00D304EC"/>
    <w:rsid w:val="00D30818"/>
    <w:rsid w:val="00D5048A"/>
    <w:rsid w:val="00D527A7"/>
    <w:rsid w:val="00D56D12"/>
    <w:rsid w:val="00D56F11"/>
    <w:rsid w:val="00D57DED"/>
    <w:rsid w:val="00D602EF"/>
    <w:rsid w:val="00D61CDB"/>
    <w:rsid w:val="00D72F2E"/>
    <w:rsid w:val="00D76C05"/>
    <w:rsid w:val="00D773DA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02A0"/>
    <w:rsid w:val="00EC2F7F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0A2A"/>
    <w:rsid w:val="00F311BF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4916"/>
    <w:rsid w:val="00F91C2B"/>
    <w:rsid w:val="00F93D8A"/>
    <w:rsid w:val="00F95223"/>
    <w:rsid w:val="00FA0C66"/>
    <w:rsid w:val="00FA19A4"/>
    <w:rsid w:val="00FB6BF4"/>
    <w:rsid w:val="00FB7D05"/>
    <w:rsid w:val="00FC0E5B"/>
    <w:rsid w:val="00FC6C85"/>
    <w:rsid w:val="00FC72D9"/>
    <w:rsid w:val="00FE056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2C5"/>
  <w15:docId w15:val="{B7D6B728-735F-47FA-8839-0C58445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6BAA-A8DC-4C28-A456-5CEEA339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Серебрянникова Екатерина Вале</cp:lastModifiedBy>
  <cp:revision>19</cp:revision>
  <cp:lastPrinted>2024-01-11T11:24:00Z</cp:lastPrinted>
  <dcterms:created xsi:type="dcterms:W3CDTF">2022-01-11T06:34:00Z</dcterms:created>
  <dcterms:modified xsi:type="dcterms:W3CDTF">2024-01-11T11:40:00Z</dcterms:modified>
</cp:coreProperties>
</file>