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B0629C" w:rsidRDefault="0043584D" w:rsidP="00B0629C">
      <w:pPr>
        <w:shd w:val="clear" w:color="auto" w:fill="FFFFFF" w:themeFill="background1"/>
        <w:suppressAutoHyphens/>
        <w:spacing w:line="276" w:lineRule="auto"/>
        <w:jc w:val="center"/>
        <w:rPr>
          <w:rFonts w:ascii="Times New Roman" w:hAnsi="Times New Roman"/>
          <w:bCs/>
          <w:color w:val="000000" w:themeColor="text1"/>
        </w:rPr>
      </w:pPr>
      <w:r w:rsidRPr="00B0629C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B0629C" w:rsidRDefault="004C3507" w:rsidP="00B0629C">
      <w:pPr>
        <w:shd w:val="clear" w:color="auto" w:fill="FFFFFF" w:themeFill="background1"/>
        <w:suppressAutoHyphens/>
        <w:spacing w:line="276" w:lineRule="auto"/>
        <w:jc w:val="center"/>
        <w:rPr>
          <w:rFonts w:ascii="Times New Roman" w:hAnsi="Times New Roman"/>
          <w:bCs/>
          <w:color w:val="000000" w:themeColor="text1"/>
        </w:rPr>
      </w:pPr>
    </w:p>
    <w:p w:rsidR="001A685C" w:rsidRPr="00B0629C" w:rsidRDefault="001A685C" w:rsidP="00B0629C">
      <w:pPr>
        <w:shd w:val="clear" w:color="auto" w:fill="FFFFFF" w:themeFill="background1"/>
        <w:suppressAutoHyphens/>
        <w:spacing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0629C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B0629C" w:rsidRDefault="001A685C" w:rsidP="00B0629C">
      <w:pPr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B0629C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B0629C" w:rsidRDefault="00127037" w:rsidP="00B0629C">
      <w:pPr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B0629C" w:rsidRDefault="001A685C" w:rsidP="00B0629C">
      <w:pPr>
        <w:pStyle w:val="1"/>
        <w:shd w:val="clear" w:color="auto" w:fill="FFFFFF" w:themeFill="background1"/>
        <w:spacing w:line="276" w:lineRule="auto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B0629C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B0629C" w:rsidRDefault="001A685C" w:rsidP="00B0629C">
      <w:pPr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B0629C" w:rsidRDefault="001A685C" w:rsidP="00B0629C">
      <w:pPr>
        <w:pStyle w:val="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B0629C" w:rsidRDefault="002A397D" w:rsidP="00B0629C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</w:p>
    <w:p w:rsidR="004C3507" w:rsidRPr="00B0629C" w:rsidRDefault="004C3507" w:rsidP="00B0629C">
      <w:pPr>
        <w:shd w:val="clear" w:color="auto" w:fill="FFFFFF" w:themeFill="background1"/>
        <w:spacing w:line="276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8F7600" w:rsidRPr="00B0629C" w:rsidRDefault="00D82376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О внесении изменений в постановление </w:t>
      </w:r>
    </w:p>
    <w:p w:rsidR="008F7600" w:rsidRPr="00B0629C" w:rsidRDefault="008F7600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а</w:t>
      </w:r>
      <w:r w:rsidR="00D82376" w:rsidRPr="00B0629C">
        <w:rPr>
          <w:rFonts w:ascii="Times New Roman" w:hAnsi="Times New Roman"/>
          <w:color w:val="000000" w:themeColor="text1"/>
        </w:rPr>
        <w:t>дминистрации</w:t>
      </w:r>
      <w:r w:rsidRPr="00B0629C">
        <w:rPr>
          <w:rFonts w:ascii="Times New Roman" w:hAnsi="Times New Roman"/>
          <w:color w:val="000000" w:themeColor="text1"/>
        </w:rPr>
        <w:t xml:space="preserve"> </w:t>
      </w:r>
      <w:r w:rsidR="00D82376" w:rsidRPr="00B0629C">
        <w:rPr>
          <w:rFonts w:ascii="Times New Roman" w:hAnsi="Times New Roman"/>
          <w:color w:val="000000" w:themeColor="text1"/>
        </w:rPr>
        <w:t xml:space="preserve">Кондинского района </w:t>
      </w:r>
    </w:p>
    <w:p w:rsidR="008F7600" w:rsidRPr="00B0629C" w:rsidRDefault="00D82376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от </w:t>
      </w:r>
      <w:r w:rsidR="00774C95" w:rsidRPr="00B0629C">
        <w:rPr>
          <w:rFonts w:ascii="Times New Roman" w:hAnsi="Times New Roman"/>
          <w:color w:val="000000" w:themeColor="text1"/>
        </w:rPr>
        <w:t>0</w:t>
      </w:r>
      <w:r w:rsidRPr="00B0629C">
        <w:rPr>
          <w:rFonts w:ascii="Times New Roman" w:hAnsi="Times New Roman"/>
          <w:color w:val="000000" w:themeColor="text1"/>
        </w:rPr>
        <w:t>1 марта 2021 года № 357 «</w:t>
      </w:r>
      <w:proofErr w:type="gramStart"/>
      <w:r w:rsidR="00D3155D" w:rsidRPr="00B0629C">
        <w:rPr>
          <w:rFonts w:ascii="Times New Roman" w:hAnsi="Times New Roman"/>
          <w:color w:val="000000" w:themeColor="text1"/>
        </w:rPr>
        <w:t>Об</w:t>
      </w:r>
      <w:proofErr w:type="gramEnd"/>
      <w:r w:rsidR="00D3155D" w:rsidRPr="00B0629C">
        <w:rPr>
          <w:rFonts w:ascii="Times New Roman" w:hAnsi="Times New Roman"/>
          <w:color w:val="000000" w:themeColor="text1"/>
        </w:rPr>
        <w:t xml:space="preserve"> </w:t>
      </w:r>
    </w:p>
    <w:p w:rsidR="001D1999" w:rsidRPr="00B0629C" w:rsidRDefault="00D3155D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proofErr w:type="gramStart"/>
      <w:r w:rsidRPr="00B0629C">
        <w:rPr>
          <w:rFonts w:ascii="Times New Roman" w:hAnsi="Times New Roman"/>
          <w:color w:val="000000" w:themeColor="text1"/>
        </w:rPr>
        <w:t>утверждении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п</w:t>
      </w:r>
      <w:r w:rsidR="003D5343" w:rsidRPr="00B0629C">
        <w:rPr>
          <w:rFonts w:ascii="Times New Roman" w:hAnsi="Times New Roman"/>
          <w:color w:val="000000" w:themeColor="text1"/>
        </w:rPr>
        <w:t>орядк</w:t>
      </w:r>
      <w:r w:rsidR="00F751CF" w:rsidRPr="00B0629C">
        <w:rPr>
          <w:rFonts w:ascii="Times New Roman" w:hAnsi="Times New Roman"/>
          <w:color w:val="000000" w:themeColor="text1"/>
        </w:rPr>
        <w:t>ов расчета и</w:t>
      </w:r>
      <w:r w:rsidR="003D5343" w:rsidRPr="00B0629C">
        <w:rPr>
          <w:rFonts w:ascii="Times New Roman" w:hAnsi="Times New Roman"/>
          <w:color w:val="000000" w:themeColor="text1"/>
        </w:rPr>
        <w:t xml:space="preserve"> </w:t>
      </w:r>
    </w:p>
    <w:p w:rsidR="004C3507" w:rsidRPr="00B0629C" w:rsidRDefault="003D5343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предоставления субсиди</w:t>
      </w:r>
      <w:r w:rsidR="00D3155D" w:rsidRPr="00B0629C">
        <w:rPr>
          <w:rFonts w:ascii="Times New Roman" w:hAnsi="Times New Roman"/>
          <w:color w:val="000000" w:themeColor="text1"/>
        </w:rPr>
        <w:t>й</w:t>
      </w:r>
      <w:r w:rsidRPr="00B0629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3155D" w:rsidRPr="00B0629C">
        <w:rPr>
          <w:rFonts w:ascii="Times New Roman" w:hAnsi="Times New Roman"/>
          <w:color w:val="000000" w:themeColor="text1"/>
        </w:rPr>
        <w:t>на</w:t>
      </w:r>
      <w:proofErr w:type="gramEnd"/>
      <w:r w:rsidR="00D3155D" w:rsidRPr="00B0629C">
        <w:rPr>
          <w:rFonts w:ascii="Times New Roman" w:hAnsi="Times New Roman"/>
          <w:color w:val="000000" w:themeColor="text1"/>
        </w:rPr>
        <w:t xml:space="preserve"> </w:t>
      </w:r>
    </w:p>
    <w:p w:rsidR="004C3507" w:rsidRPr="00B0629C" w:rsidRDefault="00F751CF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поддержк</w:t>
      </w:r>
      <w:r w:rsidR="00D3155D" w:rsidRPr="00B0629C">
        <w:rPr>
          <w:rFonts w:ascii="Times New Roman" w:hAnsi="Times New Roman"/>
          <w:color w:val="000000" w:themeColor="text1"/>
        </w:rPr>
        <w:t>у</w:t>
      </w:r>
      <w:r w:rsidRPr="00B0629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B0629C">
        <w:rPr>
          <w:rFonts w:ascii="Times New Roman" w:hAnsi="Times New Roman"/>
          <w:color w:val="000000" w:themeColor="text1"/>
        </w:rPr>
        <w:t>сельскохозяйственного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</w:t>
      </w:r>
    </w:p>
    <w:p w:rsidR="004C3507" w:rsidRPr="00B0629C" w:rsidRDefault="00F751CF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производства и деятельности </w:t>
      </w:r>
      <w:proofErr w:type="gramStart"/>
      <w:r w:rsidRPr="00B0629C">
        <w:rPr>
          <w:rFonts w:ascii="Times New Roman" w:hAnsi="Times New Roman"/>
          <w:color w:val="000000" w:themeColor="text1"/>
        </w:rPr>
        <w:t>по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</w:t>
      </w:r>
    </w:p>
    <w:p w:rsidR="00F751CF" w:rsidRPr="00B0629C" w:rsidRDefault="00F751CF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заготовке и переработке дикоросов</w:t>
      </w:r>
      <w:r w:rsidR="00D82376" w:rsidRPr="00B0629C">
        <w:rPr>
          <w:rFonts w:ascii="Times New Roman" w:hAnsi="Times New Roman"/>
          <w:color w:val="000000" w:themeColor="text1"/>
        </w:rPr>
        <w:t>»</w:t>
      </w:r>
    </w:p>
    <w:p w:rsidR="00D3155D" w:rsidRPr="00B0629C" w:rsidRDefault="00D3155D" w:rsidP="00B0629C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B0629C" w:rsidRDefault="00F751CF" w:rsidP="00B0629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 w:themeColor="text1"/>
        </w:rPr>
      </w:pPr>
      <w:proofErr w:type="gramStart"/>
      <w:r w:rsidRPr="00B0629C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0629C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B0629C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B0629C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B0629C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</w:t>
      </w:r>
      <w:r w:rsidR="000A5F2A" w:rsidRPr="00B0629C">
        <w:rPr>
          <w:rFonts w:ascii="Times New Roman" w:hAnsi="Times New Roman"/>
          <w:color w:val="000000" w:themeColor="text1"/>
        </w:rPr>
        <w:t>и</w:t>
      </w:r>
      <w:r w:rsidRPr="00B0629C">
        <w:rPr>
          <w:rFonts w:ascii="Times New Roman" w:hAnsi="Times New Roman"/>
          <w:color w:val="000000" w:themeColor="text1"/>
        </w:rPr>
        <w:t xml:space="preserve"> государственным</w:t>
      </w:r>
      <w:r w:rsidR="000A5F2A" w:rsidRPr="00B0629C">
        <w:rPr>
          <w:rFonts w:ascii="Times New Roman" w:hAnsi="Times New Roman"/>
          <w:color w:val="000000" w:themeColor="text1"/>
        </w:rPr>
        <w:t>и полномочия</w:t>
      </w:r>
      <w:r w:rsidRPr="00B0629C">
        <w:rPr>
          <w:rFonts w:ascii="Times New Roman" w:hAnsi="Times New Roman"/>
          <w:color w:val="000000" w:themeColor="text1"/>
        </w:rPr>
        <w:t>м</w:t>
      </w:r>
      <w:r w:rsidR="000A5F2A" w:rsidRPr="00B0629C">
        <w:rPr>
          <w:rFonts w:ascii="Times New Roman" w:hAnsi="Times New Roman"/>
          <w:color w:val="000000" w:themeColor="text1"/>
        </w:rPr>
        <w:t xml:space="preserve">и в сфере </w:t>
      </w:r>
      <w:r w:rsidRPr="00B0629C">
        <w:rPr>
          <w:rFonts w:ascii="Times New Roman" w:hAnsi="Times New Roman"/>
          <w:color w:val="000000" w:themeColor="text1"/>
        </w:rPr>
        <w:t>поддержк</w:t>
      </w:r>
      <w:r w:rsidR="000A5F2A" w:rsidRPr="00B0629C">
        <w:rPr>
          <w:rFonts w:ascii="Times New Roman" w:hAnsi="Times New Roman"/>
          <w:color w:val="000000" w:themeColor="text1"/>
        </w:rPr>
        <w:t>и</w:t>
      </w:r>
      <w:r w:rsidRPr="00B0629C">
        <w:rPr>
          <w:rFonts w:ascii="Times New Roman" w:hAnsi="Times New Roman"/>
          <w:color w:val="000000" w:themeColor="text1"/>
        </w:rPr>
        <w:t xml:space="preserve"> сельскохозяйственного производства и деятельности по заготовке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и переработке дикоросов», постановлением Правительства Ханты-Мансийского автономного округа - Югры от </w:t>
      </w:r>
      <w:r w:rsidR="00C7299B" w:rsidRPr="00B0629C">
        <w:rPr>
          <w:rFonts w:ascii="Times New Roman" w:hAnsi="Times New Roman"/>
          <w:color w:val="000000" w:themeColor="text1"/>
        </w:rPr>
        <w:t>30 декабря</w:t>
      </w:r>
      <w:r w:rsidRPr="00B0629C">
        <w:rPr>
          <w:rFonts w:ascii="Times New Roman" w:hAnsi="Times New Roman"/>
          <w:color w:val="000000" w:themeColor="text1"/>
        </w:rPr>
        <w:t xml:space="preserve"> 20</w:t>
      </w:r>
      <w:r w:rsidR="00C7299B" w:rsidRPr="00B0629C">
        <w:rPr>
          <w:rFonts w:ascii="Times New Roman" w:hAnsi="Times New Roman"/>
          <w:color w:val="000000" w:themeColor="text1"/>
        </w:rPr>
        <w:t>2</w:t>
      </w:r>
      <w:r w:rsidRPr="00B0629C">
        <w:rPr>
          <w:rFonts w:ascii="Times New Roman" w:hAnsi="Times New Roman"/>
          <w:color w:val="000000" w:themeColor="text1"/>
        </w:rPr>
        <w:t xml:space="preserve">1 года № </w:t>
      </w:r>
      <w:r w:rsidR="00C7299B" w:rsidRPr="00B0629C">
        <w:rPr>
          <w:rFonts w:ascii="Times New Roman" w:hAnsi="Times New Roman"/>
          <w:color w:val="000000" w:themeColor="text1"/>
        </w:rPr>
        <w:t>637</w:t>
      </w:r>
      <w:r w:rsidRPr="00B0629C">
        <w:rPr>
          <w:rFonts w:ascii="Times New Roman" w:hAnsi="Times New Roman"/>
          <w:color w:val="000000" w:themeColor="text1"/>
        </w:rPr>
        <w:t>-п «</w:t>
      </w:r>
      <w:r w:rsidR="00FF1653" w:rsidRPr="00B0629C">
        <w:rPr>
          <w:rFonts w:ascii="Times New Roman" w:hAnsi="Times New Roman"/>
          <w:color w:val="000000" w:themeColor="text1"/>
        </w:rPr>
        <w:t xml:space="preserve">О мерах по реализации </w:t>
      </w:r>
      <w:r w:rsidR="00ED6577" w:rsidRPr="00B0629C">
        <w:rPr>
          <w:rFonts w:ascii="Times New Roman" w:hAnsi="Times New Roman"/>
          <w:color w:val="000000" w:themeColor="text1"/>
        </w:rPr>
        <w:t>г</w:t>
      </w:r>
      <w:r w:rsidR="00FF1653" w:rsidRPr="00B0629C">
        <w:rPr>
          <w:rFonts w:ascii="Times New Roman" w:hAnsi="Times New Roman"/>
          <w:color w:val="000000" w:themeColor="text1"/>
        </w:rPr>
        <w:t>осударственной программы Ханты-Мансийского автономного округа - Югры «Развитие агропромышленного комплекса</w:t>
      </w:r>
      <w:r w:rsidRPr="00B0629C">
        <w:rPr>
          <w:rFonts w:ascii="Times New Roman" w:hAnsi="Times New Roman"/>
          <w:color w:val="000000" w:themeColor="text1"/>
        </w:rPr>
        <w:t>»</w:t>
      </w:r>
      <w:r w:rsidR="005A3277" w:rsidRPr="00B0629C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B0629C">
        <w:rPr>
          <w:rFonts w:ascii="Times New Roman" w:hAnsi="Times New Roman"/>
          <w:color w:val="000000" w:themeColor="text1"/>
        </w:rPr>
        <w:t>постановляет:</w:t>
      </w:r>
    </w:p>
    <w:p w:rsidR="00D82376" w:rsidRDefault="00D82376" w:rsidP="00B0629C">
      <w:pPr>
        <w:pStyle w:val="af7"/>
        <w:numPr>
          <w:ilvl w:val="0"/>
          <w:numId w:val="1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 w:rsidRPr="00B0629C">
        <w:rPr>
          <w:rFonts w:ascii="Times New Roman" w:hAnsi="Times New Roman"/>
          <w:color w:val="000000" w:themeColor="text1"/>
        </w:rPr>
        <w:t>0</w:t>
      </w:r>
      <w:r w:rsidRPr="00B0629C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B0629C">
        <w:rPr>
          <w:rFonts w:ascii="Times New Roman" w:hAnsi="Times New Roman"/>
          <w:color w:val="000000" w:themeColor="text1"/>
        </w:rPr>
        <w:t xml:space="preserve"> следующие изменения</w:t>
      </w:r>
      <w:r w:rsidRPr="00B0629C">
        <w:rPr>
          <w:rFonts w:ascii="Times New Roman" w:hAnsi="Times New Roman"/>
          <w:color w:val="000000" w:themeColor="text1"/>
        </w:rPr>
        <w:t>:</w:t>
      </w:r>
    </w:p>
    <w:p w:rsidR="002B1FAC" w:rsidRPr="002B1FAC" w:rsidRDefault="002B1FAC" w:rsidP="002B1FA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1.1. В первом абзаце подпункта 2.5.3. </w:t>
      </w:r>
      <w:r w:rsidRPr="002B1FAC">
        <w:rPr>
          <w:rFonts w:ascii="Times New Roman" w:hAnsi="Times New Roman"/>
          <w:color w:val="000000" w:themeColor="text1"/>
        </w:rPr>
        <w:t>пункта 2.5. раздела II приложения 1 к постановлению слова</w:t>
      </w:r>
      <w:r>
        <w:rPr>
          <w:rFonts w:ascii="Times New Roman" w:hAnsi="Times New Roman"/>
          <w:color w:val="000000" w:themeColor="text1"/>
        </w:rPr>
        <w:t xml:space="preserve"> «до 01 авг</w:t>
      </w:r>
      <w:bookmarkStart w:id="0" w:name="_GoBack"/>
      <w:r>
        <w:rPr>
          <w:rFonts w:ascii="Times New Roman" w:hAnsi="Times New Roman"/>
          <w:color w:val="000000" w:themeColor="text1"/>
        </w:rPr>
        <w:t>ус</w:t>
      </w:r>
      <w:bookmarkEnd w:id="0"/>
      <w:r>
        <w:rPr>
          <w:rFonts w:ascii="Times New Roman" w:hAnsi="Times New Roman"/>
          <w:color w:val="000000" w:themeColor="text1"/>
        </w:rPr>
        <w:t xml:space="preserve">та» заменить словами «до </w:t>
      </w:r>
      <w:r w:rsidR="0040033E"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</w:rPr>
        <w:t>1 октября»;</w:t>
      </w:r>
    </w:p>
    <w:p w:rsidR="002C7976" w:rsidRPr="0089567C" w:rsidRDefault="00172D4D" w:rsidP="00172D4D">
      <w:pPr>
        <w:pStyle w:val="af5"/>
        <w:tabs>
          <w:tab w:val="left" w:pos="1276"/>
        </w:tabs>
        <w:spacing w:before="0" w:beforeAutospacing="0" w:after="0" w:afterAutospacing="0" w:line="288" w:lineRule="atLeast"/>
        <w:ind w:firstLine="567"/>
        <w:jc w:val="both"/>
      </w:pPr>
      <w:r>
        <w:t>1.</w:t>
      </w:r>
      <w:r w:rsidR="002B1FAC">
        <w:t>2</w:t>
      </w:r>
      <w:r>
        <w:t xml:space="preserve">. </w:t>
      </w:r>
      <w:r w:rsidR="002F3E83" w:rsidRPr="0089567C">
        <w:rPr>
          <w:rFonts w:cs="Arial"/>
          <w:szCs w:val="28"/>
        </w:rPr>
        <w:t xml:space="preserve">В </w:t>
      </w:r>
      <w:r w:rsidR="002B1FAC">
        <w:rPr>
          <w:rFonts w:cs="Arial"/>
          <w:szCs w:val="28"/>
        </w:rPr>
        <w:t xml:space="preserve">первом абзаце </w:t>
      </w:r>
      <w:r>
        <w:rPr>
          <w:rFonts w:cs="Arial"/>
          <w:szCs w:val="28"/>
        </w:rPr>
        <w:t>подпункт</w:t>
      </w:r>
      <w:r w:rsidR="002B1FAC">
        <w:rPr>
          <w:rFonts w:cs="Arial"/>
          <w:szCs w:val="28"/>
        </w:rPr>
        <w:t>а</w:t>
      </w:r>
      <w:r>
        <w:rPr>
          <w:rFonts w:cs="Arial"/>
          <w:szCs w:val="28"/>
        </w:rPr>
        <w:t xml:space="preserve"> 2.5.4. пункта 2.5. </w:t>
      </w:r>
      <w:r w:rsidRPr="000F3596">
        <w:t>раздела I</w:t>
      </w:r>
      <w:r w:rsidRPr="000F3596">
        <w:rPr>
          <w:lang w:val="en-US"/>
        </w:rPr>
        <w:t>I</w:t>
      </w:r>
      <w:r>
        <w:t xml:space="preserve"> </w:t>
      </w:r>
      <w:r w:rsidRPr="000F3596">
        <w:t>приложени</w:t>
      </w:r>
      <w:r>
        <w:t>я</w:t>
      </w:r>
      <w:r w:rsidRPr="000F3596">
        <w:t xml:space="preserve"> 1 к постановлению</w:t>
      </w:r>
      <w:r w:rsidR="002F3E83" w:rsidRPr="0089567C">
        <w:rPr>
          <w:rFonts w:cs="Arial"/>
          <w:szCs w:val="28"/>
        </w:rPr>
        <w:t xml:space="preserve"> слова «</w:t>
      </w:r>
      <w:r>
        <w:rPr>
          <w:rFonts w:eastAsia="Calibri" w:cs="Arial"/>
          <w:szCs w:val="28"/>
          <w:lang w:eastAsia="en-US"/>
        </w:rPr>
        <w:t>до 15 марта, до 15 июля</w:t>
      </w:r>
      <w:r w:rsidR="002F3E83" w:rsidRPr="0089567C">
        <w:rPr>
          <w:rFonts w:eastAsia="Calibri" w:cs="Arial"/>
          <w:szCs w:val="28"/>
          <w:lang w:eastAsia="en-US"/>
        </w:rPr>
        <w:t>» заменить словами «</w:t>
      </w:r>
      <w:r>
        <w:t>до 15 июля, до 15 декабря</w:t>
      </w:r>
      <w:r w:rsidR="00C9012B">
        <w:t xml:space="preserve"> (</w:t>
      </w:r>
      <w:r w:rsidR="00835BE2">
        <w:t>о</w:t>
      </w:r>
      <w:r w:rsidR="00413F15">
        <w:t>днократно за год до 15 декабря)</w:t>
      </w:r>
      <w:r w:rsidR="002F3E83" w:rsidRPr="0089567C">
        <w:t>».</w:t>
      </w:r>
    </w:p>
    <w:p w:rsidR="00A87946" w:rsidRPr="000F3596" w:rsidRDefault="00172D4D" w:rsidP="00B0629C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87946" w:rsidRPr="000F3596">
        <w:rPr>
          <w:rFonts w:ascii="Times New Roman" w:hAnsi="Times New Roman"/>
        </w:rPr>
        <w:t xml:space="preserve">. </w:t>
      </w:r>
      <w:r w:rsidR="002253DD" w:rsidRPr="000F3596">
        <w:rPr>
          <w:rFonts w:ascii="Times New Roman" w:hAnsi="Times New Roman"/>
        </w:rPr>
        <w:t>Настоящее постановление вступает в силу после его обнародования</w:t>
      </w:r>
      <w:r w:rsidR="0089567C">
        <w:rPr>
          <w:rFonts w:ascii="Times New Roman" w:hAnsi="Times New Roman"/>
        </w:rPr>
        <w:t>.</w:t>
      </w:r>
    </w:p>
    <w:p w:rsidR="00D459AB" w:rsidRPr="00B0629C" w:rsidRDefault="00D459AB" w:rsidP="00B0629C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E07B40" w:rsidRDefault="00E07B40" w:rsidP="00B0629C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5256A3" w:rsidRPr="00B0629C" w:rsidRDefault="005256A3" w:rsidP="00B0629C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1D1999" w:rsidRPr="00B0629C" w:rsidRDefault="003D463C" w:rsidP="00B0629C">
      <w:pPr>
        <w:shd w:val="clear" w:color="auto" w:fill="FFFFFF" w:themeFill="background1"/>
        <w:tabs>
          <w:tab w:val="center" w:pos="8505"/>
        </w:tabs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Глава</w:t>
      </w:r>
      <w:r w:rsidR="00127037" w:rsidRPr="00B0629C">
        <w:rPr>
          <w:rFonts w:ascii="Times New Roman" w:hAnsi="Times New Roman"/>
          <w:color w:val="000000" w:themeColor="text1"/>
        </w:rPr>
        <w:t xml:space="preserve"> района </w:t>
      </w:r>
      <w:r w:rsidR="00127037" w:rsidRPr="00B0629C">
        <w:rPr>
          <w:rFonts w:ascii="Times New Roman" w:hAnsi="Times New Roman"/>
          <w:color w:val="000000" w:themeColor="text1"/>
        </w:rPr>
        <w:tab/>
      </w:r>
      <w:r w:rsidR="00961A17" w:rsidRPr="00B0629C">
        <w:rPr>
          <w:rFonts w:ascii="Times New Roman" w:hAnsi="Times New Roman"/>
          <w:color w:val="000000" w:themeColor="text1"/>
        </w:rPr>
        <w:t xml:space="preserve"> </w:t>
      </w:r>
      <w:r w:rsidR="008B50A2" w:rsidRPr="00B0629C">
        <w:rPr>
          <w:rFonts w:ascii="Times New Roman" w:hAnsi="Times New Roman"/>
          <w:color w:val="000000" w:themeColor="text1"/>
        </w:rPr>
        <w:t xml:space="preserve">  </w:t>
      </w:r>
      <w:r w:rsidR="00961A17" w:rsidRPr="00B0629C">
        <w:rPr>
          <w:rFonts w:ascii="Times New Roman" w:hAnsi="Times New Roman"/>
          <w:color w:val="000000" w:themeColor="text1"/>
        </w:rPr>
        <w:t xml:space="preserve">          </w:t>
      </w:r>
      <w:r w:rsidR="001B7FD0" w:rsidRPr="00B0629C">
        <w:rPr>
          <w:rFonts w:ascii="Times New Roman" w:hAnsi="Times New Roman"/>
          <w:color w:val="000000" w:themeColor="text1"/>
        </w:rPr>
        <w:t>А.</w:t>
      </w:r>
      <w:r w:rsidR="008B50A2" w:rsidRPr="00B0629C">
        <w:rPr>
          <w:rFonts w:ascii="Times New Roman" w:hAnsi="Times New Roman"/>
          <w:color w:val="000000" w:themeColor="text1"/>
        </w:rPr>
        <w:t>А</w:t>
      </w:r>
      <w:r w:rsidR="001B7FD0" w:rsidRPr="00B0629C">
        <w:rPr>
          <w:rFonts w:ascii="Times New Roman" w:hAnsi="Times New Roman"/>
          <w:color w:val="000000" w:themeColor="text1"/>
        </w:rPr>
        <w:t>.</w:t>
      </w:r>
      <w:r w:rsidR="008B50A2" w:rsidRPr="00B0629C">
        <w:rPr>
          <w:rFonts w:ascii="Times New Roman" w:hAnsi="Times New Roman"/>
          <w:color w:val="000000" w:themeColor="text1"/>
        </w:rPr>
        <w:t xml:space="preserve"> Мухин</w:t>
      </w:r>
      <w:r w:rsidR="001B7FD0" w:rsidRPr="00B0629C">
        <w:rPr>
          <w:rFonts w:ascii="Times New Roman" w:hAnsi="Times New Roman"/>
          <w:color w:val="000000" w:themeColor="text1"/>
        </w:rPr>
        <w:t xml:space="preserve"> </w:t>
      </w:r>
    </w:p>
    <w:sectPr w:rsidR="001D1999" w:rsidRPr="00B0629C" w:rsidSect="00B0629C">
      <w:headerReference w:type="even" r:id="rId10"/>
      <w:headerReference w:type="default" r:id="rId11"/>
      <w:pgSz w:w="11906" w:h="16838" w:code="9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3F" w:rsidRDefault="00C8003F">
      <w:r>
        <w:separator/>
      </w:r>
    </w:p>
  </w:endnote>
  <w:endnote w:type="continuationSeparator" w:id="0">
    <w:p w:rsidR="00C8003F" w:rsidRDefault="00C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3F" w:rsidRDefault="00C8003F">
      <w:r>
        <w:separator/>
      </w:r>
    </w:p>
  </w:footnote>
  <w:footnote w:type="continuationSeparator" w:id="0">
    <w:p w:rsidR="00C8003F" w:rsidRDefault="00C8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F" w:rsidRDefault="00C800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003F" w:rsidRDefault="00C8003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F" w:rsidRDefault="00C8003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5772CC3"/>
    <w:multiLevelType w:val="multilevel"/>
    <w:tmpl w:val="CDFE2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4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7534C1"/>
    <w:multiLevelType w:val="multilevel"/>
    <w:tmpl w:val="0A303E3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1800"/>
      </w:pPr>
      <w:rPr>
        <w:rFonts w:hint="default"/>
      </w:rPr>
    </w:lvl>
  </w:abstractNum>
  <w:abstractNum w:abstractNumId="12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98C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0310"/>
    <w:rsid w:val="0008155E"/>
    <w:rsid w:val="0008400C"/>
    <w:rsid w:val="00084045"/>
    <w:rsid w:val="000842C0"/>
    <w:rsid w:val="0008533B"/>
    <w:rsid w:val="000855A3"/>
    <w:rsid w:val="00087310"/>
    <w:rsid w:val="0008778D"/>
    <w:rsid w:val="00087914"/>
    <w:rsid w:val="00087988"/>
    <w:rsid w:val="00087CBF"/>
    <w:rsid w:val="00087D7F"/>
    <w:rsid w:val="000908CA"/>
    <w:rsid w:val="00091412"/>
    <w:rsid w:val="00091F10"/>
    <w:rsid w:val="0009234A"/>
    <w:rsid w:val="00092FA9"/>
    <w:rsid w:val="00094725"/>
    <w:rsid w:val="00095BC8"/>
    <w:rsid w:val="00096506"/>
    <w:rsid w:val="000A0599"/>
    <w:rsid w:val="000A1150"/>
    <w:rsid w:val="000A1880"/>
    <w:rsid w:val="000A1F21"/>
    <w:rsid w:val="000A237E"/>
    <w:rsid w:val="000A250D"/>
    <w:rsid w:val="000A38C9"/>
    <w:rsid w:val="000A465D"/>
    <w:rsid w:val="000A4AFE"/>
    <w:rsid w:val="000A5F2A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84C"/>
    <w:rsid w:val="000E4CD4"/>
    <w:rsid w:val="000E5F72"/>
    <w:rsid w:val="000E616F"/>
    <w:rsid w:val="000E7FBC"/>
    <w:rsid w:val="000F1BA3"/>
    <w:rsid w:val="000F2276"/>
    <w:rsid w:val="000F2328"/>
    <w:rsid w:val="000F2A9E"/>
    <w:rsid w:val="000F3596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B6E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2A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0F2A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2D4D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06CF"/>
    <w:rsid w:val="00201D6F"/>
    <w:rsid w:val="00202FA9"/>
    <w:rsid w:val="0020397E"/>
    <w:rsid w:val="00203E7B"/>
    <w:rsid w:val="00204677"/>
    <w:rsid w:val="00204870"/>
    <w:rsid w:val="00205BCA"/>
    <w:rsid w:val="0020653D"/>
    <w:rsid w:val="00207034"/>
    <w:rsid w:val="00207157"/>
    <w:rsid w:val="00211D6C"/>
    <w:rsid w:val="0021468E"/>
    <w:rsid w:val="00214CDD"/>
    <w:rsid w:val="002152F2"/>
    <w:rsid w:val="00215686"/>
    <w:rsid w:val="00216218"/>
    <w:rsid w:val="002171B7"/>
    <w:rsid w:val="00223201"/>
    <w:rsid w:val="002240A9"/>
    <w:rsid w:val="00224B18"/>
    <w:rsid w:val="00224FC2"/>
    <w:rsid w:val="002253DD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2CBA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6775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31B"/>
    <w:rsid w:val="0029248A"/>
    <w:rsid w:val="00292CAD"/>
    <w:rsid w:val="00293BBE"/>
    <w:rsid w:val="002945CD"/>
    <w:rsid w:val="002957FC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1FAC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54C"/>
    <w:rsid w:val="002C7847"/>
    <w:rsid w:val="002C7976"/>
    <w:rsid w:val="002D0B60"/>
    <w:rsid w:val="002D0FB8"/>
    <w:rsid w:val="002D1A53"/>
    <w:rsid w:val="002D1D26"/>
    <w:rsid w:val="002D1F40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2D4C"/>
    <w:rsid w:val="002F354F"/>
    <w:rsid w:val="002F36F9"/>
    <w:rsid w:val="002F3863"/>
    <w:rsid w:val="002F3E82"/>
    <w:rsid w:val="002F3E83"/>
    <w:rsid w:val="002F5281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231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5C9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1FB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77FAF"/>
    <w:rsid w:val="003801B0"/>
    <w:rsid w:val="003809A9"/>
    <w:rsid w:val="00381D9E"/>
    <w:rsid w:val="00381FCE"/>
    <w:rsid w:val="0038361D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64C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2AE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2E"/>
    <w:rsid w:val="003F1137"/>
    <w:rsid w:val="003F2949"/>
    <w:rsid w:val="003F2FD9"/>
    <w:rsid w:val="003F35B7"/>
    <w:rsid w:val="003F4542"/>
    <w:rsid w:val="003F57FD"/>
    <w:rsid w:val="003F659C"/>
    <w:rsid w:val="003F65DB"/>
    <w:rsid w:val="003F673A"/>
    <w:rsid w:val="003F6B89"/>
    <w:rsid w:val="003F7088"/>
    <w:rsid w:val="003F7233"/>
    <w:rsid w:val="003F754A"/>
    <w:rsid w:val="0040033E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3F15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1FF"/>
    <w:rsid w:val="00445743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606"/>
    <w:rsid w:val="00477FF5"/>
    <w:rsid w:val="00480659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748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2873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56A3"/>
    <w:rsid w:val="00526424"/>
    <w:rsid w:val="00526988"/>
    <w:rsid w:val="00527302"/>
    <w:rsid w:val="00527945"/>
    <w:rsid w:val="00531A8F"/>
    <w:rsid w:val="00531C9F"/>
    <w:rsid w:val="005338AB"/>
    <w:rsid w:val="005350AA"/>
    <w:rsid w:val="00535B5C"/>
    <w:rsid w:val="00535F0C"/>
    <w:rsid w:val="00535F56"/>
    <w:rsid w:val="00540709"/>
    <w:rsid w:val="00540E83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4D96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519"/>
    <w:rsid w:val="00584DBB"/>
    <w:rsid w:val="00585B91"/>
    <w:rsid w:val="005862C6"/>
    <w:rsid w:val="00586B48"/>
    <w:rsid w:val="00587C84"/>
    <w:rsid w:val="00592B1B"/>
    <w:rsid w:val="00593618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3E04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E69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3587"/>
    <w:rsid w:val="00604F22"/>
    <w:rsid w:val="0060580A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01EC"/>
    <w:rsid w:val="006212C5"/>
    <w:rsid w:val="006212FC"/>
    <w:rsid w:val="00621B98"/>
    <w:rsid w:val="00622AA5"/>
    <w:rsid w:val="00622FE1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4F5D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5F1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0F1A"/>
    <w:rsid w:val="0067135A"/>
    <w:rsid w:val="00672659"/>
    <w:rsid w:val="00672690"/>
    <w:rsid w:val="00673249"/>
    <w:rsid w:val="0067458D"/>
    <w:rsid w:val="00675DED"/>
    <w:rsid w:val="00675E13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0A2C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14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0BF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AA9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6DAD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37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1DF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37CA"/>
    <w:rsid w:val="007C5A6B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1978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68CB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AAA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479D"/>
    <w:rsid w:val="00815617"/>
    <w:rsid w:val="0081702C"/>
    <w:rsid w:val="008171CE"/>
    <w:rsid w:val="00820683"/>
    <w:rsid w:val="00821BE6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4791"/>
    <w:rsid w:val="008352D3"/>
    <w:rsid w:val="008356BE"/>
    <w:rsid w:val="00835BE2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2D5B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67C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0EB"/>
    <w:rsid w:val="008B7944"/>
    <w:rsid w:val="008B7B1D"/>
    <w:rsid w:val="008C0501"/>
    <w:rsid w:val="008C050F"/>
    <w:rsid w:val="008C248C"/>
    <w:rsid w:val="008C316A"/>
    <w:rsid w:val="008C3617"/>
    <w:rsid w:val="008C3CC0"/>
    <w:rsid w:val="008C56F1"/>
    <w:rsid w:val="008C57B6"/>
    <w:rsid w:val="008C5EF4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609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464"/>
    <w:rsid w:val="00905B42"/>
    <w:rsid w:val="00907180"/>
    <w:rsid w:val="009073B3"/>
    <w:rsid w:val="009112F7"/>
    <w:rsid w:val="0091237A"/>
    <w:rsid w:val="00912C20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4B1"/>
    <w:rsid w:val="0092664C"/>
    <w:rsid w:val="0092688F"/>
    <w:rsid w:val="0092704A"/>
    <w:rsid w:val="00927DEB"/>
    <w:rsid w:val="0093192E"/>
    <w:rsid w:val="009320BA"/>
    <w:rsid w:val="00932966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CFA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2A8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704"/>
    <w:rsid w:val="009C5D96"/>
    <w:rsid w:val="009C5E96"/>
    <w:rsid w:val="009C5EE6"/>
    <w:rsid w:val="009C6F55"/>
    <w:rsid w:val="009C7144"/>
    <w:rsid w:val="009C7DC4"/>
    <w:rsid w:val="009D17E2"/>
    <w:rsid w:val="009D1C36"/>
    <w:rsid w:val="009D347E"/>
    <w:rsid w:val="009D5F2F"/>
    <w:rsid w:val="009D6691"/>
    <w:rsid w:val="009D70AD"/>
    <w:rsid w:val="009D724E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8D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099"/>
    <w:rsid w:val="00A01513"/>
    <w:rsid w:val="00A01DE5"/>
    <w:rsid w:val="00A028AC"/>
    <w:rsid w:val="00A02AAD"/>
    <w:rsid w:val="00A03043"/>
    <w:rsid w:val="00A04BC2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051C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0F04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87946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83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2DD8"/>
    <w:rsid w:val="00AF3946"/>
    <w:rsid w:val="00AF3DBC"/>
    <w:rsid w:val="00AF411C"/>
    <w:rsid w:val="00AF65F5"/>
    <w:rsid w:val="00AF79AA"/>
    <w:rsid w:val="00B03429"/>
    <w:rsid w:val="00B0629C"/>
    <w:rsid w:val="00B063A7"/>
    <w:rsid w:val="00B07F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573"/>
    <w:rsid w:val="00B27998"/>
    <w:rsid w:val="00B30CBC"/>
    <w:rsid w:val="00B3218E"/>
    <w:rsid w:val="00B32F86"/>
    <w:rsid w:val="00B33B23"/>
    <w:rsid w:val="00B3470E"/>
    <w:rsid w:val="00B34B79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589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6CC6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CA2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0ECA"/>
    <w:rsid w:val="00BB21A1"/>
    <w:rsid w:val="00BB4DE9"/>
    <w:rsid w:val="00BB4E79"/>
    <w:rsid w:val="00BB5232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5DCF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5E08"/>
    <w:rsid w:val="00C263BA"/>
    <w:rsid w:val="00C264DF"/>
    <w:rsid w:val="00C26A5D"/>
    <w:rsid w:val="00C32451"/>
    <w:rsid w:val="00C35B89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44D1"/>
    <w:rsid w:val="00C75469"/>
    <w:rsid w:val="00C75F85"/>
    <w:rsid w:val="00C76220"/>
    <w:rsid w:val="00C76382"/>
    <w:rsid w:val="00C8003F"/>
    <w:rsid w:val="00C8292E"/>
    <w:rsid w:val="00C84614"/>
    <w:rsid w:val="00C856F5"/>
    <w:rsid w:val="00C86DFC"/>
    <w:rsid w:val="00C9012B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3629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46CCF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447B"/>
    <w:rsid w:val="00D74877"/>
    <w:rsid w:val="00D75CF8"/>
    <w:rsid w:val="00D76B53"/>
    <w:rsid w:val="00D80145"/>
    <w:rsid w:val="00D807C6"/>
    <w:rsid w:val="00D80ECD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2FB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0706"/>
    <w:rsid w:val="00DC32D7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57CF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40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0A24"/>
    <w:rsid w:val="00E71897"/>
    <w:rsid w:val="00E71D20"/>
    <w:rsid w:val="00E72264"/>
    <w:rsid w:val="00E72E49"/>
    <w:rsid w:val="00E7373D"/>
    <w:rsid w:val="00E73A7B"/>
    <w:rsid w:val="00E7461E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6F22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3EEF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2EDA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3D46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4AB"/>
    <w:rsid w:val="00F37638"/>
    <w:rsid w:val="00F401F5"/>
    <w:rsid w:val="00F41074"/>
    <w:rsid w:val="00F41675"/>
    <w:rsid w:val="00F4341D"/>
    <w:rsid w:val="00F43529"/>
    <w:rsid w:val="00F44231"/>
    <w:rsid w:val="00F4463D"/>
    <w:rsid w:val="00F44D83"/>
    <w:rsid w:val="00F44F19"/>
    <w:rsid w:val="00F4522D"/>
    <w:rsid w:val="00F45B59"/>
    <w:rsid w:val="00F46B22"/>
    <w:rsid w:val="00F47837"/>
    <w:rsid w:val="00F47B2F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A7C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51B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C7434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E67BD"/>
    <w:rsid w:val="00FF044A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6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8">
    <w:name w:val="Balloon Text"/>
    <w:basedOn w:val="a"/>
    <w:link w:val="af9"/>
    <w:rsid w:val="00BD6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  <w:style w:type="character" w:customStyle="1" w:styleId="af6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5"/>
    <w:uiPriority w:val="99"/>
    <w:locked/>
    <w:rsid w:val="00564D96"/>
    <w:rPr>
      <w:sz w:val="24"/>
      <w:szCs w:val="24"/>
    </w:rPr>
  </w:style>
  <w:style w:type="character" w:customStyle="1" w:styleId="logoitem">
    <w:name w:val="logo__item"/>
    <w:rsid w:val="008B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6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8">
    <w:name w:val="Balloon Text"/>
    <w:basedOn w:val="a"/>
    <w:link w:val="af9"/>
    <w:rsid w:val="00BD6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  <w:style w:type="character" w:customStyle="1" w:styleId="af6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5"/>
    <w:uiPriority w:val="99"/>
    <w:locked/>
    <w:rsid w:val="00564D96"/>
    <w:rPr>
      <w:sz w:val="24"/>
      <w:szCs w:val="24"/>
    </w:rPr>
  </w:style>
  <w:style w:type="character" w:customStyle="1" w:styleId="logoitem">
    <w:name w:val="logo__item"/>
    <w:rsid w:val="008B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FFB9-105F-4FD8-963F-927889B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5899</TotalTime>
  <Pages>1</Pages>
  <Words>250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54</cp:revision>
  <cp:lastPrinted>2024-04-23T06:53:00Z</cp:lastPrinted>
  <dcterms:created xsi:type="dcterms:W3CDTF">2023-04-11T04:26:00Z</dcterms:created>
  <dcterms:modified xsi:type="dcterms:W3CDTF">2024-04-23T06:55:00Z</dcterms:modified>
</cp:coreProperties>
</file>