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D66F0E">
              <w:rPr>
                <w:color w:val="000000"/>
                <w:sz w:val="26"/>
                <w:szCs w:val="26"/>
              </w:rPr>
              <w:t>__________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D66F0E">
              <w:rPr>
                <w:color w:val="000000"/>
                <w:sz w:val="26"/>
                <w:szCs w:val="26"/>
              </w:rPr>
              <w:t>5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D66F0E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91E2C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B91E2C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9A7127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утратившим силу</w:t>
            </w:r>
          </w:p>
          <w:p w:rsidR="000C5492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некоторых постановлений</w:t>
            </w:r>
          </w:p>
          <w:p w:rsidR="000C5492" w:rsidRPr="00B91E2C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Кондинского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B91E2C" w:rsidRDefault="000C5492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вступлением в силу с 01 января 2025 года постановления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26 декабря 2024 года № 1387 "О муниципальной программе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«Содействие развитию застройки»</w:t>
      </w:r>
      <w:r w:rsidR="009A7127" w:rsidRPr="00B91E2C">
        <w:rPr>
          <w:sz w:val="26"/>
          <w:szCs w:val="26"/>
        </w:rPr>
        <w:t xml:space="preserve">, </w:t>
      </w:r>
      <w:r w:rsidR="009A7127" w:rsidRPr="00B91E2C">
        <w:rPr>
          <w:b/>
          <w:sz w:val="26"/>
          <w:szCs w:val="26"/>
        </w:rPr>
        <w:t xml:space="preserve">администрация </w:t>
      </w:r>
      <w:proofErr w:type="spellStart"/>
      <w:r w:rsidR="009A7127" w:rsidRPr="00B91E2C">
        <w:rPr>
          <w:b/>
          <w:sz w:val="26"/>
          <w:szCs w:val="26"/>
        </w:rPr>
        <w:t>Кондинского</w:t>
      </w:r>
      <w:proofErr w:type="spellEnd"/>
      <w:r w:rsidR="009A7127" w:rsidRPr="00B91E2C">
        <w:rPr>
          <w:b/>
          <w:sz w:val="26"/>
          <w:szCs w:val="26"/>
        </w:rPr>
        <w:t xml:space="preserve"> района постановляет:</w:t>
      </w:r>
    </w:p>
    <w:p w:rsidR="009A7127" w:rsidRDefault="009A7127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1. </w:t>
      </w:r>
      <w:r w:rsidR="00AC35B8">
        <w:rPr>
          <w:sz w:val="26"/>
          <w:szCs w:val="26"/>
        </w:rPr>
        <w:t xml:space="preserve">Признать утратившим силу постановления администрации </w:t>
      </w:r>
      <w:proofErr w:type="spellStart"/>
      <w:r w:rsidR="00AC35B8">
        <w:rPr>
          <w:sz w:val="26"/>
          <w:szCs w:val="26"/>
        </w:rPr>
        <w:t>Кондинского</w:t>
      </w:r>
      <w:proofErr w:type="spellEnd"/>
      <w:r w:rsidR="00AC35B8">
        <w:rPr>
          <w:sz w:val="26"/>
          <w:szCs w:val="26"/>
        </w:rPr>
        <w:t xml:space="preserve"> района</w:t>
      </w:r>
      <w:r w:rsidR="00AC35B8" w:rsidRPr="00AC35B8">
        <w:rPr>
          <w:sz w:val="26"/>
          <w:szCs w:val="26"/>
        </w:rPr>
        <w:t>:</w:t>
      </w:r>
    </w:p>
    <w:p w:rsidR="00AC35B8" w:rsidRP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09 ноября 2022 года № 2431 «Об утверждении муниципальной программы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«Содействие развитию застройки»</w:t>
      </w:r>
      <w:r w:rsidRPr="00AC35B8">
        <w:rPr>
          <w:sz w:val="26"/>
          <w:szCs w:val="26"/>
        </w:rPr>
        <w:t>;</w:t>
      </w:r>
    </w:p>
    <w:p w:rsidR="00AC35B8" w:rsidRP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19 февраля 2024 года № 177 «О внесении изменений в постановление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09 ноября 2022 года №2431 «Об утверждении муниципальной программы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«Содействие развитию застройки»</w:t>
      </w:r>
      <w:r w:rsidRPr="00AC35B8">
        <w:rPr>
          <w:sz w:val="26"/>
          <w:szCs w:val="26"/>
        </w:rPr>
        <w:t>;</w:t>
      </w:r>
    </w:p>
    <w:p w:rsidR="00AC35B8" w:rsidRPr="00522754" w:rsidRDefault="00AC35B8" w:rsidP="005227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06 мая 2024 года № 480 «О</w:t>
      </w:r>
      <w:r w:rsidR="00522754">
        <w:rPr>
          <w:sz w:val="26"/>
          <w:szCs w:val="26"/>
        </w:rPr>
        <w:t xml:space="preserve"> внесении изменения</w:t>
      </w:r>
      <w:r>
        <w:rPr>
          <w:sz w:val="26"/>
          <w:szCs w:val="26"/>
        </w:rPr>
        <w:t xml:space="preserve"> в постановление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09 ноября 2022 года № 2431 «Об утверждении муниципальной программы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«Содействие развитию застройки»</w:t>
      </w:r>
      <w:r w:rsidR="00522754" w:rsidRPr="00522754">
        <w:rPr>
          <w:sz w:val="26"/>
          <w:szCs w:val="26"/>
        </w:rPr>
        <w:t>;</w:t>
      </w:r>
    </w:p>
    <w:p w:rsidR="00522754" w:rsidRPr="00522754" w:rsidRDefault="00522754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24 февраля 2025 года № 205 «О внесении изменения в постановление администрации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от 09 ноября 2022 года № 2431 «Об утверждении муниципальной программы </w:t>
      </w:r>
      <w:proofErr w:type="spellStart"/>
      <w:r>
        <w:rPr>
          <w:sz w:val="26"/>
          <w:szCs w:val="26"/>
        </w:rPr>
        <w:t>Кондинского</w:t>
      </w:r>
      <w:proofErr w:type="spellEnd"/>
      <w:r>
        <w:rPr>
          <w:sz w:val="26"/>
          <w:szCs w:val="26"/>
        </w:rPr>
        <w:t xml:space="preserve"> района «Содействие развитию застройки»</w:t>
      </w:r>
    </w:p>
    <w:p w:rsidR="00F83176" w:rsidRPr="00B91E2C" w:rsidRDefault="009A7127" w:rsidP="00F83176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</w:t>
      </w:r>
      <w:proofErr w:type="spellStart"/>
      <w:r w:rsidR="00F83176" w:rsidRPr="00B91E2C">
        <w:rPr>
          <w:sz w:val="26"/>
          <w:szCs w:val="26"/>
        </w:rPr>
        <w:t>Кондинского</w:t>
      </w:r>
      <w:proofErr w:type="spellEnd"/>
      <w:r w:rsidR="00F83176" w:rsidRPr="00B91E2C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F83176" w:rsidRPr="00B91E2C">
        <w:rPr>
          <w:sz w:val="26"/>
          <w:szCs w:val="26"/>
        </w:rPr>
        <w:t>Кондинский</w:t>
      </w:r>
      <w:proofErr w:type="spellEnd"/>
      <w:r w:rsidR="00F83176" w:rsidRPr="00B91E2C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="00F83176" w:rsidRPr="00B91E2C">
        <w:rPr>
          <w:sz w:val="26"/>
          <w:szCs w:val="26"/>
        </w:rPr>
        <w:t>Кондинского</w:t>
      </w:r>
      <w:proofErr w:type="spellEnd"/>
      <w:r w:rsidR="00F83176" w:rsidRPr="00B91E2C">
        <w:rPr>
          <w:sz w:val="26"/>
          <w:szCs w:val="26"/>
        </w:rPr>
        <w:t xml:space="preserve">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p w:rsidR="00F83176" w:rsidRPr="00B91E2C" w:rsidRDefault="00F83176" w:rsidP="00237C47">
      <w:pPr>
        <w:jc w:val="both"/>
        <w:rPr>
          <w:color w:val="000000"/>
          <w:sz w:val="26"/>
          <w:szCs w:val="26"/>
        </w:rPr>
      </w:pPr>
    </w:p>
    <w:p w:rsidR="00522754" w:rsidRPr="00B91E2C" w:rsidRDefault="00522754" w:rsidP="00237C4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799"/>
        <w:gridCol w:w="3235"/>
      </w:tblGrid>
      <w:tr w:rsidR="001A685C" w:rsidRPr="00B91E2C" w:rsidTr="00A66174">
        <w:tc>
          <w:tcPr>
            <w:tcW w:w="2370" w:type="pct"/>
          </w:tcPr>
          <w:p w:rsidR="001A685C" w:rsidRPr="00B91E2C" w:rsidRDefault="00D66F0E" w:rsidP="00237C4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91E2C" w:rsidRDefault="00D66F0E" w:rsidP="00D66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А.В.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  <w:p w:rsidR="001C7B60" w:rsidRPr="00B91E2C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C0B34" w:rsidRDefault="008C0B34">
      <w:pPr>
        <w:rPr>
          <w:color w:val="000000"/>
          <w:sz w:val="16"/>
          <w:szCs w:val="16"/>
        </w:rPr>
      </w:pPr>
    </w:p>
    <w:sectPr w:rsidR="008C0B34" w:rsidSect="00522754">
      <w:headerReference w:type="even" r:id="rId7"/>
      <w:headerReference w:type="default" r:id="rId8"/>
      <w:pgSz w:w="11906" w:h="16838" w:code="9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07" w:rsidRDefault="00186107">
      <w:r>
        <w:separator/>
      </w:r>
    </w:p>
  </w:endnote>
  <w:endnote w:type="continuationSeparator" w:id="0">
    <w:p w:rsidR="00186107" w:rsidRDefault="001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07" w:rsidRDefault="00186107">
      <w:r>
        <w:separator/>
      </w:r>
    </w:p>
  </w:footnote>
  <w:footnote w:type="continuationSeparator" w:id="0">
    <w:p w:rsidR="00186107" w:rsidRDefault="001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92" w:rsidRDefault="000C5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492" w:rsidRDefault="000C54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492" w:rsidRDefault="000C5492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49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10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36B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754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7BE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35B8"/>
    <w:rsid w:val="00AC5D07"/>
    <w:rsid w:val="00AC771D"/>
    <w:rsid w:val="00AC7932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7F2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579709-FCF7-4440-81D5-01F2F5D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Степанова Олеся Леонидовна</cp:lastModifiedBy>
  <cp:revision>12</cp:revision>
  <cp:lastPrinted>2025-02-26T09:26:00Z</cp:lastPrinted>
  <dcterms:created xsi:type="dcterms:W3CDTF">2024-05-06T03:53:00Z</dcterms:created>
  <dcterms:modified xsi:type="dcterms:W3CDTF">2025-02-26T09:26:00Z</dcterms:modified>
</cp:coreProperties>
</file>