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9D" w:rsidRPr="00003B9D" w:rsidRDefault="00003B9D" w:rsidP="00003B9D">
      <w:pPr>
        <w:jc w:val="right"/>
        <w:rPr>
          <w:sz w:val="28"/>
          <w:szCs w:val="28"/>
        </w:rPr>
      </w:pPr>
      <w:r w:rsidRPr="00003B9D">
        <w:rPr>
          <w:noProof/>
          <w:sz w:val="28"/>
          <w:szCs w:val="28"/>
        </w:rPr>
        <w:t>ПРОЕКТ</w:t>
      </w:r>
    </w:p>
    <w:p w:rsidR="00003B9D" w:rsidRPr="00003B9D" w:rsidRDefault="00003B9D" w:rsidP="00003B9D">
      <w:pPr>
        <w:rPr>
          <w:sz w:val="28"/>
          <w:szCs w:val="28"/>
        </w:rPr>
      </w:pPr>
      <w:r w:rsidRPr="00003B9D">
        <w:rPr>
          <w:sz w:val="28"/>
          <w:szCs w:val="28"/>
        </w:rPr>
        <w:t xml:space="preserve">     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  <w:r w:rsidRPr="00003B9D">
        <w:rPr>
          <w:b/>
          <w:sz w:val="28"/>
          <w:szCs w:val="28"/>
        </w:rPr>
        <w:t>ХАНТЫ-МАНСИЙСКИЙ АВТОНОМНЫЙ ОКРУГ – ЮГРА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  <w:r w:rsidRPr="00003B9D">
        <w:rPr>
          <w:b/>
          <w:sz w:val="28"/>
          <w:szCs w:val="28"/>
        </w:rPr>
        <w:t>ДУМА КОНДИНСКОГО РАЙОНА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  <w:r w:rsidRPr="00003B9D">
        <w:rPr>
          <w:b/>
          <w:sz w:val="28"/>
          <w:szCs w:val="28"/>
        </w:rPr>
        <w:t>РЕШЕНИЕ</w:t>
      </w:r>
    </w:p>
    <w:p w:rsidR="00003B9D" w:rsidRPr="00003B9D" w:rsidRDefault="00003B9D" w:rsidP="00003B9D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003B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03B9D" w:rsidRPr="00003B9D" w:rsidRDefault="00003B9D" w:rsidP="00D545AA">
      <w:pPr>
        <w:jc w:val="center"/>
        <w:rPr>
          <w:b/>
          <w:bCs/>
          <w:sz w:val="28"/>
          <w:szCs w:val="28"/>
        </w:rPr>
      </w:pPr>
      <w:r w:rsidRPr="00003B9D">
        <w:rPr>
          <w:b/>
          <w:bCs/>
          <w:sz w:val="28"/>
          <w:szCs w:val="28"/>
        </w:rPr>
        <w:t xml:space="preserve">«Об утверждении положения о </w:t>
      </w:r>
      <w:r w:rsidR="00520AB8">
        <w:rPr>
          <w:b/>
          <w:sz w:val="28"/>
          <w:szCs w:val="28"/>
        </w:rPr>
        <w:t>муниципальном контроле на автомобильном транспорте, городском наземном электрическом транспорте и в дорожном хозяйстве</w:t>
      </w:r>
      <w:r w:rsidRPr="00003B9D">
        <w:rPr>
          <w:b/>
          <w:bCs/>
          <w:sz w:val="28"/>
          <w:szCs w:val="28"/>
        </w:rPr>
        <w:t>»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</w:p>
    <w:p w:rsidR="00003B9D" w:rsidRPr="00987501" w:rsidRDefault="00003B9D" w:rsidP="00003B9D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03B9D">
        <w:rPr>
          <w:sz w:val="28"/>
          <w:szCs w:val="28"/>
        </w:rPr>
        <w:t>В соответствии с</w:t>
      </w:r>
      <w:r w:rsidRPr="00003B9D">
        <w:rPr>
          <w:sz w:val="28"/>
          <w:szCs w:val="28"/>
          <w:highlight w:val="white"/>
        </w:rPr>
        <w:t xml:space="preserve"> Федеральными законами от 6 октября 2003 года </w:t>
      </w:r>
      <w:r w:rsidRPr="00003B9D">
        <w:rPr>
          <w:sz w:val="28"/>
          <w:szCs w:val="28"/>
          <w:highlight w:val="white"/>
        </w:rPr>
        <w:br/>
      </w:r>
      <w:r w:rsidRPr="00520AB8">
        <w:rPr>
          <w:sz w:val="28"/>
          <w:szCs w:val="28"/>
          <w:highlight w:val="white"/>
        </w:rPr>
        <w:t xml:space="preserve">№ 131-ФЗ «Об общих принципах организации местного самоуправления </w:t>
      </w:r>
      <w:r w:rsidRPr="00520AB8">
        <w:rPr>
          <w:sz w:val="28"/>
          <w:szCs w:val="28"/>
          <w:highlight w:val="white"/>
        </w:rPr>
        <w:br/>
        <w:t xml:space="preserve">в Российской Федерации», от 31 июля 2020 года № 248-ФЗ </w:t>
      </w:r>
      <w:r w:rsidRPr="00520AB8">
        <w:rPr>
          <w:sz w:val="28"/>
          <w:szCs w:val="28"/>
          <w:highlight w:val="white"/>
        </w:rPr>
        <w:br/>
        <w:t xml:space="preserve">«О государственном контроле (надзоре) и муниципальном контроле </w:t>
      </w:r>
      <w:r w:rsidRPr="00520AB8">
        <w:rPr>
          <w:sz w:val="28"/>
          <w:szCs w:val="28"/>
          <w:highlight w:val="white"/>
        </w:rPr>
        <w:br/>
        <w:t>в Российской Федерации</w:t>
      </w:r>
      <w:r w:rsidRPr="00520AB8">
        <w:rPr>
          <w:color w:val="000000" w:themeColor="text1"/>
          <w:sz w:val="28"/>
          <w:szCs w:val="28"/>
          <w:highlight w:val="white"/>
        </w:rPr>
        <w:t>»</w:t>
      </w:r>
      <w:r w:rsidRPr="00520AB8">
        <w:rPr>
          <w:color w:val="000000" w:themeColor="text1"/>
          <w:sz w:val="28"/>
          <w:szCs w:val="28"/>
        </w:rPr>
        <w:t xml:space="preserve">, </w:t>
      </w:r>
      <w:hyperlink r:id="rId8" w:history="1">
        <w:r w:rsidR="00520AB8" w:rsidRPr="00520AB8">
          <w:rPr>
            <w:rStyle w:val="aff"/>
            <w:color w:val="000000" w:themeColor="text1"/>
            <w:sz w:val="28"/>
            <w:szCs w:val="28"/>
          </w:rPr>
          <w:t>от 08 ноября 2007 года № 257-ФЗ</w:t>
        </w:r>
      </w:hyperlink>
      <w:r w:rsidR="00520AB8" w:rsidRPr="00520AB8">
        <w:rPr>
          <w:color w:val="000000" w:themeColor="text1"/>
          <w:sz w:val="28"/>
          <w:szCs w:val="28"/>
        </w:rPr>
        <w:t xml:space="preserve"> </w:t>
      </w:r>
      <w:r w:rsidR="00EB42A5">
        <w:rPr>
          <w:color w:val="000000" w:themeColor="text1"/>
          <w:sz w:val="28"/>
          <w:szCs w:val="28"/>
        </w:rPr>
        <w:t xml:space="preserve">                                </w:t>
      </w:r>
      <w:r w:rsidR="00520AB8" w:rsidRPr="00520AB8">
        <w:rPr>
          <w:color w:val="000000" w:themeColor="text1"/>
          <w:sz w:val="28"/>
          <w:szCs w:val="28"/>
        </w:rPr>
        <w:t>"Об автомобильных дорогах и о дорожной деятельности в</w:t>
      </w:r>
      <w:r w:rsidR="00520AB8" w:rsidRPr="00520AB8">
        <w:rPr>
          <w:sz w:val="28"/>
          <w:szCs w:val="28"/>
        </w:rPr>
        <w:t xml:space="preserve"> Российской </w:t>
      </w:r>
      <w:r w:rsidR="00520AB8" w:rsidRPr="00987501">
        <w:rPr>
          <w:color w:val="000000" w:themeColor="text1"/>
          <w:sz w:val="28"/>
          <w:szCs w:val="28"/>
        </w:rPr>
        <w:t>Федерации и о внесении изменений в отдельные законодательные акты</w:t>
      </w:r>
      <w:proofErr w:type="gramEnd"/>
      <w:r w:rsidR="00520AB8" w:rsidRPr="00987501">
        <w:rPr>
          <w:color w:val="000000" w:themeColor="text1"/>
          <w:sz w:val="28"/>
          <w:szCs w:val="28"/>
        </w:rPr>
        <w:t xml:space="preserve"> Российской Федерации", </w:t>
      </w:r>
      <w:r w:rsidR="00987501" w:rsidRPr="00987501">
        <w:rPr>
          <w:color w:val="000000" w:themeColor="text1"/>
          <w:sz w:val="28"/>
          <w:szCs w:val="28"/>
          <w:shd w:val="clear" w:color="auto" w:fill="FFFFFF"/>
        </w:rPr>
        <w:t>от 8 ноября 2007 года № 259-ФЗ</w:t>
      </w:r>
      <w:r w:rsidR="00987501" w:rsidRPr="00987501">
        <w:rPr>
          <w:color w:val="000000" w:themeColor="text1"/>
          <w:sz w:val="28"/>
          <w:szCs w:val="28"/>
        </w:rPr>
        <w:br/>
      </w:r>
      <w:r w:rsidR="00987501" w:rsidRPr="00987501">
        <w:rPr>
          <w:color w:val="000000" w:themeColor="text1"/>
          <w:sz w:val="28"/>
          <w:szCs w:val="28"/>
          <w:shd w:val="clear" w:color="auto" w:fill="FFFFFF"/>
        </w:rPr>
        <w:t xml:space="preserve">"Устав автомобильного транспорта и городского наземного электрического транспорта", </w:t>
      </w:r>
      <w:r w:rsidRPr="00987501">
        <w:rPr>
          <w:color w:val="000000" w:themeColor="text1"/>
          <w:sz w:val="28"/>
          <w:szCs w:val="28"/>
        </w:rPr>
        <w:t xml:space="preserve">руководствуясь статьей 29.1 Устава Кондинского муниципального района,  Дума Кондинского района </w:t>
      </w:r>
      <w:r w:rsidRPr="00987501">
        <w:rPr>
          <w:b/>
          <w:color w:val="000000" w:themeColor="text1"/>
          <w:sz w:val="28"/>
          <w:szCs w:val="28"/>
        </w:rPr>
        <w:t>решила:</w:t>
      </w:r>
    </w:p>
    <w:p w:rsidR="00003B9D" w:rsidRPr="00520AB8" w:rsidRDefault="00003B9D" w:rsidP="00003B9D">
      <w:pPr>
        <w:spacing w:line="0" w:lineRule="atLeast"/>
        <w:ind w:firstLine="709"/>
        <w:jc w:val="both"/>
        <w:rPr>
          <w:sz w:val="28"/>
          <w:szCs w:val="28"/>
        </w:rPr>
      </w:pPr>
      <w:r w:rsidRPr="00520AB8">
        <w:rPr>
          <w:sz w:val="28"/>
          <w:szCs w:val="28"/>
        </w:rPr>
        <w:t xml:space="preserve">1. Утвердить Положение о </w:t>
      </w:r>
      <w:r w:rsidR="00520AB8" w:rsidRPr="006A2A86">
        <w:rPr>
          <w:sz w:val="28"/>
          <w:szCs w:val="28"/>
        </w:rPr>
        <w:t>муниципальном контроле на автомобильном транспорте, городском наземном электрическом транспорте и в дорожном хозяйстве</w:t>
      </w:r>
      <w:r w:rsidR="00520AB8">
        <w:rPr>
          <w:b/>
          <w:sz w:val="28"/>
          <w:szCs w:val="28"/>
        </w:rPr>
        <w:t xml:space="preserve"> </w:t>
      </w:r>
      <w:r w:rsidR="00653A27">
        <w:rPr>
          <w:sz w:val="28"/>
          <w:szCs w:val="28"/>
        </w:rPr>
        <w:t>(приложение).</w:t>
      </w:r>
    </w:p>
    <w:p w:rsidR="00985458" w:rsidRPr="00985458" w:rsidRDefault="00985458" w:rsidP="00003B9D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>2. Признать утратившими силу:</w:t>
      </w:r>
    </w:p>
    <w:p w:rsidR="00985458" w:rsidRDefault="00EB42A5" w:rsidP="00003B9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Думы Кондинского района </w:t>
      </w:r>
      <w:r w:rsidR="00520AB8" w:rsidRPr="00520AB8">
        <w:rPr>
          <w:sz w:val="28"/>
          <w:szCs w:val="28"/>
        </w:rPr>
        <w:t>от 7 октября 2021 г</w:t>
      </w:r>
      <w:r w:rsidR="00520AB8">
        <w:rPr>
          <w:sz w:val="28"/>
          <w:szCs w:val="28"/>
        </w:rPr>
        <w:t>ода №</w:t>
      </w:r>
      <w:r w:rsidR="00520AB8" w:rsidRPr="00520AB8">
        <w:rPr>
          <w:sz w:val="28"/>
          <w:szCs w:val="28"/>
        </w:rPr>
        <w:t xml:space="preserve"> 837 "Об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района"</w:t>
      </w:r>
      <w:r w:rsidR="00C91F77">
        <w:rPr>
          <w:sz w:val="28"/>
          <w:szCs w:val="28"/>
        </w:rPr>
        <w:t>;</w:t>
      </w:r>
    </w:p>
    <w:p w:rsidR="00985458" w:rsidRDefault="00985458" w:rsidP="00985458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 xml:space="preserve">решение Думы Кондинского района от </w:t>
      </w:r>
      <w:r w:rsidR="00EB42A5">
        <w:rPr>
          <w:sz w:val="28"/>
          <w:szCs w:val="28"/>
        </w:rPr>
        <w:t xml:space="preserve">17 декабря </w:t>
      </w:r>
      <w:r>
        <w:rPr>
          <w:sz w:val="28"/>
          <w:szCs w:val="28"/>
        </w:rPr>
        <w:t>202</w:t>
      </w:r>
      <w:r w:rsidR="00CA638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EB42A5">
        <w:rPr>
          <w:sz w:val="28"/>
          <w:szCs w:val="28"/>
        </w:rPr>
        <w:t>864</w:t>
      </w:r>
      <w:r>
        <w:rPr>
          <w:sz w:val="28"/>
          <w:szCs w:val="28"/>
        </w:rPr>
        <w:t xml:space="preserve"> </w:t>
      </w:r>
      <w:r w:rsidR="00C91F7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«О внесении изменений в решение Думы Кондинского района</w:t>
      </w:r>
      <w:r w:rsidR="00C91F77">
        <w:rPr>
          <w:sz w:val="28"/>
          <w:szCs w:val="28"/>
        </w:rPr>
        <w:t xml:space="preserve"> от </w:t>
      </w:r>
      <w:r w:rsidR="00EB42A5">
        <w:rPr>
          <w:sz w:val="28"/>
          <w:szCs w:val="28"/>
        </w:rPr>
        <w:t xml:space="preserve">                               </w:t>
      </w:r>
      <w:r w:rsidR="00EB42A5" w:rsidRPr="00520AB8">
        <w:rPr>
          <w:sz w:val="28"/>
          <w:szCs w:val="28"/>
        </w:rPr>
        <w:t>7 октября 2021 г</w:t>
      </w:r>
      <w:r w:rsidR="00EB42A5">
        <w:rPr>
          <w:sz w:val="28"/>
          <w:szCs w:val="28"/>
        </w:rPr>
        <w:t>ода №</w:t>
      </w:r>
      <w:r w:rsidR="00EB42A5" w:rsidRPr="00520AB8">
        <w:rPr>
          <w:sz w:val="28"/>
          <w:szCs w:val="28"/>
        </w:rPr>
        <w:t xml:space="preserve"> 837 "Об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района"</w:t>
      </w:r>
      <w:r w:rsidR="00C91F77">
        <w:rPr>
          <w:sz w:val="28"/>
          <w:szCs w:val="28"/>
        </w:rPr>
        <w:t>;</w:t>
      </w:r>
    </w:p>
    <w:p w:rsidR="00EB42A5" w:rsidRDefault="00EB42A5" w:rsidP="00EB42A5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 xml:space="preserve">решение Думы Кондинского района от </w:t>
      </w:r>
      <w:r>
        <w:rPr>
          <w:sz w:val="28"/>
          <w:szCs w:val="28"/>
        </w:rPr>
        <w:t xml:space="preserve">28 июня 2022 года № 917                  «О внесении изменений в решение Думы Кондинского района от                                </w:t>
      </w:r>
      <w:r w:rsidRPr="00520AB8">
        <w:rPr>
          <w:sz w:val="28"/>
          <w:szCs w:val="28"/>
        </w:rPr>
        <w:t>7 октября 2021 г</w:t>
      </w:r>
      <w:r>
        <w:rPr>
          <w:sz w:val="28"/>
          <w:szCs w:val="28"/>
        </w:rPr>
        <w:t>ода №</w:t>
      </w:r>
      <w:r w:rsidRPr="00520AB8">
        <w:rPr>
          <w:sz w:val="28"/>
          <w:szCs w:val="28"/>
        </w:rPr>
        <w:t xml:space="preserve"> 837 "Об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района"</w:t>
      </w:r>
      <w:r>
        <w:rPr>
          <w:sz w:val="28"/>
          <w:szCs w:val="28"/>
        </w:rPr>
        <w:t>;</w:t>
      </w:r>
    </w:p>
    <w:p w:rsidR="00EB42A5" w:rsidRDefault="00EB42A5" w:rsidP="00EB42A5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lastRenderedPageBreak/>
        <w:t xml:space="preserve">решение Думы Кондинского района от </w:t>
      </w:r>
      <w:r>
        <w:rPr>
          <w:sz w:val="28"/>
          <w:szCs w:val="28"/>
        </w:rPr>
        <w:t xml:space="preserve">28 марта 2024 года № 1124               «О внесении изменений в решение Думы Кондинского района от                                </w:t>
      </w:r>
      <w:r w:rsidRPr="00520AB8">
        <w:rPr>
          <w:sz w:val="28"/>
          <w:szCs w:val="28"/>
        </w:rPr>
        <w:t>7 октября 2021 г</w:t>
      </w:r>
      <w:r>
        <w:rPr>
          <w:sz w:val="28"/>
          <w:szCs w:val="28"/>
        </w:rPr>
        <w:t>ода №</w:t>
      </w:r>
      <w:r w:rsidRPr="00520AB8">
        <w:rPr>
          <w:sz w:val="28"/>
          <w:szCs w:val="28"/>
        </w:rPr>
        <w:t xml:space="preserve"> 837 "Об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района"</w:t>
      </w:r>
      <w:r>
        <w:rPr>
          <w:sz w:val="28"/>
          <w:szCs w:val="28"/>
        </w:rPr>
        <w:t>;</w:t>
      </w:r>
    </w:p>
    <w:p w:rsidR="00EB42A5" w:rsidRDefault="00EB42A5" w:rsidP="00EB42A5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 xml:space="preserve">решение Думы Кондинского района от </w:t>
      </w:r>
      <w:r>
        <w:rPr>
          <w:sz w:val="28"/>
          <w:szCs w:val="28"/>
        </w:rPr>
        <w:t xml:space="preserve">28 ноября 2024 года № 1203               «О внесении изменений в решение Думы Кондинского района от                                </w:t>
      </w:r>
      <w:r w:rsidRPr="00520AB8">
        <w:rPr>
          <w:sz w:val="28"/>
          <w:szCs w:val="28"/>
        </w:rPr>
        <w:t>7 октября 2021 г</w:t>
      </w:r>
      <w:r>
        <w:rPr>
          <w:sz w:val="28"/>
          <w:szCs w:val="28"/>
        </w:rPr>
        <w:t>ода №</w:t>
      </w:r>
      <w:r w:rsidRPr="00520AB8">
        <w:rPr>
          <w:sz w:val="28"/>
          <w:szCs w:val="28"/>
        </w:rPr>
        <w:t xml:space="preserve"> 837 "Об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района"</w:t>
      </w:r>
      <w:r>
        <w:rPr>
          <w:sz w:val="28"/>
          <w:szCs w:val="28"/>
        </w:rPr>
        <w:t>;</w:t>
      </w:r>
    </w:p>
    <w:p w:rsidR="00EB42A5" w:rsidRDefault="00EB42A5" w:rsidP="00985458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 xml:space="preserve">решение Думы Кондинского района от </w:t>
      </w:r>
      <w:r>
        <w:rPr>
          <w:sz w:val="28"/>
          <w:szCs w:val="28"/>
        </w:rPr>
        <w:t xml:space="preserve">28 января 2025 года № 1223               «О внесении изменений в решение Думы Кондинского района от                                </w:t>
      </w:r>
      <w:r w:rsidRPr="00520AB8">
        <w:rPr>
          <w:sz w:val="28"/>
          <w:szCs w:val="28"/>
        </w:rPr>
        <w:t>7 октября 2021 г</w:t>
      </w:r>
      <w:r>
        <w:rPr>
          <w:sz w:val="28"/>
          <w:szCs w:val="28"/>
        </w:rPr>
        <w:t>ода №</w:t>
      </w:r>
      <w:r w:rsidRPr="00520AB8">
        <w:rPr>
          <w:sz w:val="28"/>
          <w:szCs w:val="28"/>
        </w:rPr>
        <w:t xml:space="preserve"> 837 "Об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района"</w:t>
      </w:r>
      <w:r>
        <w:rPr>
          <w:sz w:val="28"/>
          <w:szCs w:val="28"/>
        </w:rPr>
        <w:t>.</w:t>
      </w:r>
    </w:p>
    <w:p w:rsidR="00003B9D" w:rsidRPr="00003B9D" w:rsidRDefault="009316FE" w:rsidP="00003B9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3B9D" w:rsidRPr="00003B9D">
        <w:rPr>
          <w:sz w:val="28"/>
          <w:szCs w:val="28"/>
        </w:rPr>
        <w:t xml:space="preserve">. 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003B9D" w:rsidRPr="00003B9D">
        <w:rPr>
          <w:sz w:val="28"/>
          <w:szCs w:val="28"/>
        </w:rPr>
        <w:t>Кондинский</w:t>
      </w:r>
      <w:proofErr w:type="spellEnd"/>
      <w:r w:rsidR="00003B9D" w:rsidRPr="00003B9D">
        <w:rPr>
          <w:sz w:val="28"/>
          <w:szCs w:val="28"/>
        </w:rPr>
        <w:t xml:space="preserve"> район» и разместить на официальном сайте органов местного самоуправления Кондинского района.</w:t>
      </w:r>
    </w:p>
    <w:p w:rsidR="008C08C4" w:rsidRDefault="009316FE" w:rsidP="008C08C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3B9D" w:rsidRPr="00003B9D">
        <w:rPr>
          <w:sz w:val="28"/>
          <w:szCs w:val="28"/>
        </w:rPr>
        <w:t xml:space="preserve">. </w:t>
      </w:r>
      <w:r w:rsidR="0016097D" w:rsidRPr="0016097D">
        <w:rPr>
          <w:sz w:val="28"/>
          <w:szCs w:val="28"/>
        </w:rPr>
        <w:t xml:space="preserve">Настоящее решение вступает в силу </w:t>
      </w:r>
      <w:r w:rsidR="00766D3A">
        <w:rPr>
          <w:sz w:val="28"/>
          <w:szCs w:val="28"/>
        </w:rPr>
        <w:t>после его обнародования</w:t>
      </w:r>
      <w:r w:rsidR="008C08C4">
        <w:rPr>
          <w:sz w:val="28"/>
          <w:szCs w:val="28"/>
        </w:rPr>
        <w:t>.</w:t>
      </w:r>
    </w:p>
    <w:p w:rsidR="00003B9D" w:rsidRPr="00003B9D" w:rsidRDefault="009316FE" w:rsidP="00003B9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08C4">
        <w:rPr>
          <w:sz w:val="28"/>
          <w:szCs w:val="28"/>
        </w:rPr>
        <w:t xml:space="preserve">. </w:t>
      </w:r>
      <w:proofErr w:type="gramStart"/>
      <w:r w:rsidR="00003B9D" w:rsidRPr="00003B9D">
        <w:rPr>
          <w:sz w:val="28"/>
          <w:szCs w:val="28"/>
        </w:rPr>
        <w:t>Контроль за</w:t>
      </w:r>
      <w:proofErr w:type="gramEnd"/>
      <w:r w:rsidR="00003B9D" w:rsidRPr="00003B9D">
        <w:rPr>
          <w:sz w:val="28"/>
          <w:szCs w:val="28"/>
        </w:rPr>
        <w:t xml:space="preserve"> выполнением настоящего решения возложить на председателя Думы Кондинского района Р.В. </w:t>
      </w:r>
      <w:proofErr w:type="spellStart"/>
      <w:r w:rsidR="00003B9D" w:rsidRPr="00003B9D">
        <w:rPr>
          <w:sz w:val="28"/>
          <w:szCs w:val="28"/>
        </w:rPr>
        <w:t>Бринстера</w:t>
      </w:r>
      <w:proofErr w:type="spellEnd"/>
      <w:r w:rsidR="00003B9D" w:rsidRPr="00003B9D">
        <w:rPr>
          <w:sz w:val="28"/>
          <w:szCs w:val="28"/>
        </w:rPr>
        <w:t xml:space="preserve"> и главу Кондинского района</w:t>
      </w:r>
      <w:r w:rsidR="00D545AA">
        <w:rPr>
          <w:sz w:val="28"/>
          <w:szCs w:val="28"/>
        </w:rPr>
        <w:t xml:space="preserve"> А</w:t>
      </w:r>
      <w:r w:rsidR="00003B9D" w:rsidRPr="00003B9D">
        <w:rPr>
          <w:sz w:val="28"/>
          <w:szCs w:val="28"/>
        </w:rPr>
        <w:t xml:space="preserve">.В. </w:t>
      </w:r>
      <w:proofErr w:type="spellStart"/>
      <w:r w:rsidR="00003B9D" w:rsidRPr="00003B9D">
        <w:rPr>
          <w:sz w:val="28"/>
          <w:szCs w:val="28"/>
        </w:rPr>
        <w:t>Зяблицева</w:t>
      </w:r>
      <w:proofErr w:type="spellEnd"/>
      <w:r w:rsidR="00003B9D" w:rsidRPr="00003B9D">
        <w:rPr>
          <w:sz w:val="28"/>
          <w:szCs w:val="28"/>
        </w:rPr>
        <w:t xml:space="preserve"> в соответствии с их компетенцией.</w:t>
      </w:r>
    </w:p>
    <w:p w:rsidR="00003B9D" w:rsidRPr="00003B9D" w:rsidRDefault="00003B9D" w:rsidP="00003B9D">
      <w:pPr>
        <w:pStyle w:val="empty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03B9D" w:rsidRPr="00003B9D" w:rsidRDefault="00003B9D" w:rsidP="00003B9D">
      <w:pPr>
        <w:tabs>
          <w:tab w:val="left" w:pos="851"/>
          <w:tab w:val="left" w:pos="993"/>
          <w:tab w:val="left" w:pos="1134"/>
          <w:tab w:val="left" w:pos="1276"/>
          <w:tab w:val="left" w:pos="1560"/>
        </w:tabs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4600"/>
        <w:gridCol w:w="1881"/>
        <w:gridCol w:w="2983"/>
      </w:tblGrid>
      <w:tr w:rsidR="00003B9D" w:rsidRPr="00003B9D" w:rsidTr="00313C5B">
        <w:tc>
          <w:tcPr>
            <w:tcW w:w="4600" w:type="dxa"/>
            <w:hideMark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3B9D">
              <w:rPr>
                <w:sz w:val="28"/>
                <w:szCs w:val="28"/>
              </w:rPr>
              <w:t>Председатель Думы Кондинского района</w:t>
            </w:r>
          </w:p>
        </w:tc>
        <w:tc>
          <w:tcPr>
            <w:tcW w:w="1881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hideMark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  <w:lang w:eastAsia="en-US"/>
              </w:rPr>
            </w:pPr>
            <w:r w:rsidRPr="00003B9D">
              <w:rPr>
                <w:sz w:val="28"/>
                <w:szCs w:val="28"/>
              </w:rPr>
              <w:t xml:space="preserve">Р.В. </w:t>
            </w:r>
            <w:proofErr w:type="spellStart"/>
            <w:r w:rsidRPr="00003B9D">
              <w:rPr>
                <w:sz w:val="28"/>
                <w:szCs w:val="28"/>
              </w:rPr>
              <w:t>Бринстер</w:t>
            </w:r>
            <w:proofErr w:type="spellEnd"/>
            <w:r w:rsidRPr="00003B9D"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003B9D" w:rsidRPr="00003B9D" w:rsidTr="00313C5B">
        <w:tc>
          <w:tcPr>
            <w:tcW w:w="4600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</w:p>
        </w:tc>
      </w:tr>
      <w:tr w:rsidR="00003B9D" w:rsidRPr="00003B9D" w:rsidTr="00313C5B">
        <w:tc>
          <w:tcPr>
            <w:tcW w:w="4600" w:type="dxa"/>
            <w:hideMark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3B9D">
              <w:rPr>
                <w:sz w:val="28"/>
                <w:szCs w:val="28"/>
              </w:rPr>
              <w:t>Глава Кондинского района</w:t>
            </w:r>
          </w:p>
        </w:tc>
        <w:tc>
          <w:tcPr>
            <w:tcW w:w="1881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hideMark/>
          </w:tcPr>
          <w:p w:rsidR="00003B9D" w:rsidRPr="00003B9D" w:rsidRDefault="00D545AA" w:rsidP="00313C5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03B9D" w:rsidRPr="00003B9D">
              <w:rPr>
                <w:sz w:val="28"/>
                <w:szCs w:val="28"/>
              </w:rPr>
              <w:t xml:space="preserve">А.В. </w:t>
            </w:r>
            <w:proofErr w:type="spellStart"/>
            <w:r w:rsidR="00003B9D" w:rsidRPr="00003B9D">
              <w:rPr>
                <w:sz w:val="28"/>
                <w:szCs w:val="28"/>
              </w:rPr>
              <w:t>Зяблицев</w:t>
            </w:r>
            <w:proofErr w:type="spellEnd"/>
            <w:r w:rsidR="00003B9D" w:rsidRPr="00003B9D">
              <w:rPr>
                <w:sz w:val="28"/>
                <w:szCs w:val="28"/>
              </w:rPr>
              <w:t xml:space="preserve">                                </w:t>
            </w:r>
          </w:p>
        </w:tc>
      </w:tr>
    </w:tbl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r w:rsidRPr="00003B9D">
        <w:rPr>
          <w:szCs w:val="28"/>
        </w:rPr>
        <w:tab/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b/>
          <w:color w:val="000000"/>
          <w:szCs w:val="28"/>
        </w:rPr>
      </w:pPr>
      <w:r w:rsidRPr="00003B9D">
        <w:rPr>
          <w:szCs w:val="28"/>
        </w:rPr>
        <w:tab/>
        <w:t xml:space="preserve"> </w:t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proofErr w:type="spellStart"/>
      <w:r w:rsidRPr="00003B9D">
        <w:rPr>
          <w:szCs w:val="28"/>
        </w:rPr>
        <w:t>пгт</w:t>
      </w:r>
      <w:proofErr w:type="spellEnd"/>
      <w:r w:rsidRPr="00003B9D">
        <w:rPr>
          <w:szCs w:val="28"/>
        </w:rPr>
        <w:t xml:space="preserve">. Междуреченский </w:t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r w:rsidRPr="00003B9D">
        <w:rPr>
          <w:szCs w:val="28"/>
        </w:rPr>
        <w:t>2025 года</w:t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r w:rsidRPr="00003B9D">
        <w:rPr>
          <w:szCs w:val="28"/>
        </w:rPr>
        <w:t xml:space="preserve">№ </w:t>
      </w:r>
    </w:p>
    <w:p w:rsidR="00C64139" w:rsidRDefault="00C641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D545AA" w:rsidRPr="00D545AA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5AA" w:rsidRPr="00980A2C" w:rsidRDefault="00D545AA" w:rsidP="00D545AA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980A2C">
              <w:rPr>
                <w:color w:val="000000"/>
                <w:sz w:val="24"/>
                <w:szCs w:val="24"/>
              </w:rPr>
              <w:lastRenderedPageBreak/>
              <w:t xml:space="preserve">Приложение к решению Думы Кондинского района от 2025 № </w:t>
            </w:r>
          </w:p>
        </w:tc>
      </w:tr>
    </w:tbl>
    <w:p w:rsidR="00C64139" w:rsidRDefault="00C64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139" w:rsidRDefault="000473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64139" w:rsidRPr="006A2A86" w:rsidRDefault="0004736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A2A86">
        <w:rPr>
          <w:rFonts w:ascii="Times New Roman" w:hAnsi="Times New Roman" w:cs="Times New Roman"/>
          <w:sz w:val="28"/>
          <w:szCs w:val="28"/>
        </w:rPr>
        <w:t xml:space="preserve">о </w:t>
      </w:r>
      <w:r w:rsidR="004A5681" w:rsidRPr="006A2A86">
        <w:rPr>
          <w:rFonts w:ascii="Times New Roman" w:hAnsi="Times New Roman" w:cs="Times New Roman"/>
          <w:sz w:val="28"/>
          <w:szCs w:val="28"/>
        </w:rPr>
        <w:t>муниципальном контроле</w:t>
      </w:r>
      <w:r w:rsidR="006A2A86" w:rsidRPr="006A2A86">
        <w:rPr>
          <w:rFonts w:ascii="Times New Roman" w:hAnsi="Times New Roman" w:cs="Times New Roman"/>
          <w:sz w:val="28"/>
          <w:szCs w:val="28"/>
        </w:rPr>
        <w:t xml:space="preserve"> </w:t>
      </w:r>
      <w:r w:rsidR="006A2A86">
        <w:rPr>
          <w:rFonts w:ascii="Times New Roman" w:hAnsi="Times New Roman" w:cs="Times New Roman"/>
          <w:sz w:val="28"/>
          <w:szCs w:val="28"/>
        </w:rPr>
        <w:t xml:space="preserve">на </w:t>
      </w:r>
      <w:r w:rsidR="006A2A86" w:rsidRPr="006A2A86">
        <w:rPr>
          <w:rFonts w:ascii="Times New Roman" w:hAnsi="Times New Roman" w:cs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 w:rsidR="004A5681" w:rsidRPr="006A2A86">
        <w:rPr>
          <w:rFonts w:ascii="Times New Roman" w:hAnsi="Times New Roman" w:cs="Times New Roman"/>
          <w:sz w:val="28"/>
          <w:szCs w:val="28"/>
        </w:rPr>
        <w:t xml:space="preserve"> </w:t>
      </w:r>
      <w:r w:rsidRPr="006A2A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4139" w:rsidRPr="006A2A86" w:rsidRDefault="00047362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2A86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C64139" w:rsidRDefault="00C64139">
      <w:pPr>
        <w:widowControl w:val="0"/>
        <w:jc w:val="both"/>
        <w:rPr>
          <w:sz w:val="28"/>
          <w:szCs w:val="28"/>
        </w:rPr>
      </w:pPr>
    </w:p>
    <w:p w:rsidR="00C64139" w:rsidRDefault="0004736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4139" w:rsidRDefault="00C64139">
      <w:pPr>
        <w:pStyle w:val="ConsPlusNormal"/>
        <w:ind w:firstLine="540"/>
        <w:jc w:val="both"/>
      </w:pPr>
    </w:p>
    <w:p w:rsidR="00C64139" w:rsidRPr="006A2A86" w:rsidRDefault="00047362" w:rsidP="009316FE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2A86">
        <w:rPr>
          <w:rFonts w:ascii="Times New Roman" w:hAnsi="Times New Roman" w:cs="Times New Roman"/>
          <w:sz w:val="28"/>
          <w:szCs w:val="28"/>
        </w:rPr>
        <w:tab/>
        <w:t>1.1. </w:t>
      </w:r>
      <w:proofErr w:type="gramStart"/>
      <w:r w:rsidRPr="006A2A86">
        <w:rPr>
          <w:rFonts w:ascii="Times New Roman" w:hAnsi="Times New Roman" w:cs="Times New Roman"/>
          <w:sz w:val="28"/>
          <w:szCs w:val="28"/>
        </w:rPr>
        <w:t>Положение устанавливает порядок организации и осуществления муниципального</w:t>
      </w:r>
      <w:r w:rsidR="004A5681" w:rsidRPr="006A2A86">
        <w:rPr>
          <w:rFonts w:ascii="Times New Roman" w:hAnsi="Times New Roman" w:cs="Times New Roman"/>
          <w:sz w:val="28"/>
          <w:szCs w:val="28"/>
        </w:rPr>
        <w:t xml:space="preserve"> </w:t>
      </w:r>
      <w:r w:rsidR="006A2A86" w:rsidRPr="006A2A86">
        <w:rPr>
          <w:rFonts w:ascii="Times New Roman" w:hAnsi="Times New Roman" w:cs="Times New Roman"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</w:t>
      </w:r>
      <w:r w:rsidR="009316FE" w:rsidRPr="006A2A86">
        <w:rPr>
          <w:rFonts w:ascii="Times New Roman" w:hAnsi="Times New Roman" w:cs="Times New Roman"/>
          <w:sz w:val="28"/>
          <w:szCs w:val="28"/>
        </w:rPr>
        <w:t>, а также на территори</w:t>
      </w:r>
      <w:r w:rsidR="006A2A86" w:rsidRPr="006A2A86">
        <w:rPr>
          <w:rFonts w:ascii="Times New Roman" w:hAnsi="Times New Roman" w:cs="Times New Roman"/>
          <w:sz w:val="28"/>
          <w:szCs w:val="28"/>
        </w:rPr>
        <w:t xml:space="preserve">и </w:t>
      </w:r>
      <w:r w:rsidR="009316FE" w:rsidRPr="006A2A86">
        <w:rPr>
          <w:rFonts w:ascii="Times New Roman" w:hAnsi="Times New Roman" w:cs="Times New Roman"/>
          <w:sz w:val="28"/>
          <w:szCs w:val="28"/>
        </w:rPr>
        <w:t>городск</w:t>
      </w:r>
      <w:r w:rsidR="006A2A86" w:rsidRPr="006A2A86">
        <w:rPr>
          <w:rFonts w:ascii="Times New Roman" w:hAnsi="Times New Roman" w:cs="Times New Roman"/>
          <w:sz w:val="28"/>
          <w:szCs w:val="28"/>
        </w:rPr>
        <w:t xml:space="preserve">ого поселения Междуреченский </w:t>
      </w:r>
      <w:r w:rsidR="009316FE" w:rsidRPr="006A2A86">
        <w:rPr>
          <w:rFonts w:ascii="Times New Roman" w:hAnsi="Times New Roman" w:cs="Times New Roman"/>
          <w:sz w:val="28"/>
          <w:szCs w:val="28"/>
        </w:rPr>
        <w:t xml:space="preserve">в случае передачи </w:t>
      </w:r>
      <w:r w:rsidR="006A2A86" w:rsidRPr="006A2A86">
        <w:rPr>
          <w:rFonts w:ascii="Times New Roman" w:hAnsi="Times New Roman" w:cs="Times New Roman"/>
          <w:sz w:val="28"/>
          <w:szCs w:val="28"/>
        </w:rPr>
        <w:t>органом местного самоуправления городское поселение Междуреченский полномочий по осуществлению муниципального контроля на автомобильном транспорте, городском наземном электрическом транспорте и в дорожном хозяйстве в</w:t>
      </w:r>
      <w:proofErr w:type="gramEnd"/>
      <w:r w:rsidR="006A2A86" w:rsidRPr="006A2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A86" w:rsidRPr="006A2A86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6A2A86" w:rsidRPr="006A2A86">
        <w:rPr>
          <w:rFonts w:ascii="Times New Roman" w:hAnsi="Times New Roman" w:cs="Times New Roman"/>
          <w:sz w:val="28"/>
          <w:szCs w:val="28"/>
        </w:rPr>
        <w:t xml:space="preserve"> городского поселения Междуреченский органам местного самоуправления муниципального образования </w:t>
      </w:r>
      <w:proofErr w:type="spellStart"/>
      <w:r w:rsidR="006A2A86" w:rsidRPr="006A2A86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6A2A86" w:rsidRPr="006A2A86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6A2A86">
        <w:rPr>
          <w:rFonts w:ascii="Times New Roman" w:hAnsi="Times New Roman" w:cs="Times New Roman"/>
          <w:sz w:val="28"/>
          <w:szCs w:val="28"/>
        </w:rPr>
        <w:t>(далее – муниципальный контроль).</w:t>
      </w:r>
    </w:p>
    <w:p w:rsidR="00C64139" w:rsidRDefault="00047362" w:rsidP="00C07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>
        <w:rPr>
          <w:rFonts w:ascii="Times New Roman" w:hAnsi="Times New Roman" w:cs="Times New Roman"/>
          <w:sz w:val="28"/>
          <w:szCs w:val="28"/>
          <w:highlight w:val="white"/>
        </w:rPr>
        <w:t>31 июля 2020 года</w:t>
      </w:r>
      <w:r>
        <w:rPr>
          <w:rFonts w:ascii="Times New Roman" w:hAnsi="Times New Roman" w:cs="Times New Roman"/>
          <w:sz w:val="28"/>
          <w:szCs w:val="28"/>
        </w:rPr>
        <w:t xml:space="preserve"> № 248-ФЗ                              «О государственном контроле (надзоре) и муниципальном контроле в Российской Федерации» (далее – Федеральный закон № 248-ФЗ)</w:t>
      </w:r>
      <w:r w:rsidR="007521B0">
        <w:rPr>
          <w:rFonts w:ascii="Times New Roman" w:hAnsi="Times New Roman" w:cs="Times New Roman"/>
          <w:sz w:val="28"/>
          <w:szCs w:val="28"/>
        </w:rPr>
        <w:t xml:space="preserve">, </w:t>
      </w:r>
      <w:r w:rsidR="00C0732F">
        <w:rPr>
          <w:rFonts w:ascii="Times New Roman" w:hAnsi="Times New Roman" w:cs="Times New Roman"/>
          <w:sz w:val="28"/>
          <w:szCs w:val="28"/>
        </w:rPr>
        <w:t>Федерального закона от 08 ноября 2007 года № 257-ФЗ «Об автомобильных дорогах и о дорожной деятельности в Российской</w:t>
      </w:r>
      <w:proofErr w:type="gramEnd"/>
      <w:r w:rsidR="00C0732F">
        <w:rPr>
          <w:rFonts w:ascii="Times New Roman" w:hAnsi="Times New Roman" w:cs="Times New Roman"/>
          <w:sz w:val="28"/>
          <w:szCs w:val="28"/>
        </w:rPr>
        <w:t xml:space="preserve"> Федерации и о внесении изменений в отдельные законодательные акты Российской Федерации», </w:t>
      </w:r>
      <w:r w:rsidR="006A2A86">
        <w:rPr>
          <w:rFonts w:ascii="Times New Roman" w:hAnsi="Times New Roman" w:cs="Times New Roman"/>
          <w:sz w:val="28"/>
          <w:szCs w:val="28"/>
        </w:rPr>
        <w:t xml:space="preserve">Федерального закона от 08 ноября 2007 года </w:t>
      </w:r>
      <w:r w:rsidR="00C073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2A86">
        <w:rPr>
          <w:rFonts w:ascii="Times New Roman" w:hAnsi="Times New Roman" w:cs="Times New Roman"/>
          <w:sz w:val="28"/>
          <w:szCs w:val="28"/>
        </w:rPr>
        <w:t>№</w:t>
      </w:r>
      <w:r w:rsidR="00C0732F">
        <w:rPr>
          <w:rFonts w:ascii="Times New Roman" w:hAnsi="Times New Roman" w:cs="Times New Roman"/>
          <w:sz w:val="28"/>
          <w:szCs w:val="28"/>
        </w:rPr>
        <w:t xml:space="preserve"> </w:t>
      </w:r>
      <w:r w:rsidR="006A2A86">
        <w:rPr>
          <w:rFonts w:ascii="Times New Roman" w:hAnsi="Times New Roman" w:cs="Times New Roman"/>
          <w:sz w:val="28"/>
          <w:szCs w:val="28"/>
        </w:rPr>
        <w:t>259-ФЗ «Устав автомобильного транспорта и городского наземного электрического транспорта»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681" w:rsidRPr="004A5681" w:rsidRDefault="00047362" w:rsidP="004A5681">
      <w:pPr>
        <w:jc w:val="both"/>
        <w:rPr>
          <w:sz w:val="28"/>
          <w:szCs w:val="28"/>
        </w:rPr>
      </w:pPr>
      <w:r w:rsidRPr="004A5681">
        <w:rPr>
          <w:sz w:val="28"/>
          <w:szCs w:val="28"/>
        </w:rPr>
        <w:tab/>
        <w:t>1.3. </w:t>
      </w:r>
      <w:r w:rsidR="004A5681" w:rsidRPr="004A5681">
        <w:rPr>
          <w:sz w:val="28"/>
          <w:szCs w:val="28"/>
        </w:rPr>
        <w:t>Муниципальный контроль осуществляет администрация Кондинского района (далее – контрольный орган). Уполномоченным органом на осуществление муниципального контроля является отдел муниципального и финансового контроля администрации Кондинского района.</w:t>
      </w:r>
    </w:p>
    <w:p w:rsidR="00C64139" w:rsidRDefault="004A5681" w:rsidP="004A568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16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7362">
        <w:rPr>
          <w:rFonts w:ascii="Times New Roman" w:hAnsi="Times New Roman" w:cs="Times New Roman"/>
          <w:sz w:val="28"/>
          <w:szCs w:val="28"/>
        </w:rPr>
        <w:t>Объектами</w:t>
      </w:r>
      <w:r w:rsidR="00047362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</w:t>
      </w:r>
      <w:r w:rsidR="00047362">
        <w:rPr>
          <w:rFonts w:ascii="Times New Roman" w:hAnsi="Times New Roman" w:cs="Times New Roman"/>
          <w:sz w:val="28"/>
          <w:szCs w:val="28"/>
        </w:rPr>
        <w:t xml:space="preserve"> контроля (далее – объект контроля) являются: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деятельность, действия (бездействие) (далее – контролируемые лица);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предметы, материалы, транспортные средства,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компоненты природной среды, природные и природно-антропогенные объекты, и другие объекты, которыми граждане и организации владеют и (или) пользуются,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компоненты природной среды, природные и природно-антропогенные объекты, не находящиеся во владении и (или) пользовании граждан или организаций,  к которым предъявляются обязательные требования                           (далее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производственные объекты).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>1.</w:t>
      </w:r>
      <w:r w:rsidR="009316FE">
        <w:rPr>
          <w:rFonts w:ascii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Учет объектов контроля осуществляется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с Федеральным законом № 248-ФЗ, П</w:t>
      </w:r>
      <w:r>
        <w:rPr>
          <w:rFonts w:ascii="Times New Roman" w:hAnsi="Times New Roman" w:cs="Times New Roman"/>
          <w:sz w:val="28"/>
          <w:szCs w:val="28"/>
        </w:rPr>
        <w:t xml:space="preserve">оложением посредством: </w:t>
      </w:r>
    </w:p>
    <w:p w:rsidR="00C64139" w:rsidRPr="004A5681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02F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highlight w:val="white"/>
        </w:rPr>
        <w:t>формирования перечня объектов контроля, размещенного на официальном сайте орган</w:t>
      </w:r>
      <w:r w:rsidR="004A5681">
        <w:rPr>
          <w:rFonts w:ascii="Times New Roman" w:hAnsi="Times New Roman" w:cs="Times New Roman"/>
          <w:sz w:val="28"/>
          <w:szCs w:val="28"/>
          <w:highlight w:val="white"/>
        </w:rPr>
        <w:t>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местного самоуправления</w:t>
      </w:r>
      <w:r w:rsidR="004A5681">
        <w:rPr>
          <w:rFonts w:ascii="Times New Roman" w:hAnsi="Times New Roman" w:cs="Times New Roman"/>
          <w:sz w:val="28"/>
          <w:szCs w:val="28"/>
          <w:highlight w:val="white"/>
        </w:rPr>
        <w:t xml:space="preserve"> Кондинского муниципального района </w:t>
      </w:r>
      <w:r w:rsidR="004A5681" w:rsidRPr="004A5681">
        <w:rPr>
          <w:rFonts w:ascii="Times New Roman" w:hAnsi="Times New Roman" w:cs="Times New Roman"/>
          <w:color w:val="000000" w:themeColor="text1"/>
          <w:sz w:val="28"/>
          <w:szCs w:val="28"/>
        </w:rPr>
        <w:t>http://</w:t>
      </w:r>
      <w:hyperlink r:id="rId9" w:history="1">
        <w:r w:rsidR="004A5681" w:rsidRPr="004A5681">
          <w:rPr>
            <w:rStyle w:val="aff"/>
            <w:rFonts w:ascii="Times New Roman" w:hAnsi="Times New Roman" w:cs="Times New Roman"/>
            <w:color w:val="000000" w:themeColor="text1"/>
            <w:sz w:val="28"/>
            <w:szCs w:val="28"/>
          </w:rPr>
          <w:t>www.admkonda.ru</w:t>
        </w:r>
      </w:hyperlink>
      <w:r w:rsidR="004A5681" w:rsidRPr="004A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подразделе "Муниципальный контроль" раздела "Администрация района" </w:t>
      </w:r>
      <w:r w:rsidRPr="004A5681">
        <w:rPr>
          <w:rFonts w:ascii="Times New Roman" w:hAnsi="Times New Roman" w:cs="Times New Roman"/>
          <w:sz w:val="28"/>
          <w:szCs w:val="28"/>
          <w:highlight w:val="white"/>
        </w:rPr>
        <w:t xml:space="preserve"> (далее – сеть «Интернет»);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681">
        <w:rPr>
          <w:rFonts w:ascii="Times New Roman" w:hAnsi="Times New Roman" w:cs="Times New Roman"/>
          <w:sz w:val="28"/>
          <w:szCs w:val="28"/>
        </w:rPr>
        <w:tab/>
      </w:r>
      <w:r w:rsidR="006A02F1">
        <w:rPr>
          <w:rFonts w:ascii="Times New Roman" w:hAnsi="Times New Roman" w:cs="Times New Roman"/>
          <w:sz w:val="28"/>
          <w:szCs w:val="28"/>
        </w:rPr>
        <w:t xml:space="preserve">2) </w:t>
      </w:r>
      <w:r w:rsidRPr="004A5681">
        <w:rPr>
          <w:rFonts w:ascii="Times New Roman" w:hAnsi="Times New Roman" w:cs="Times New Roman"/>
          <w:sz w:val="28"/>
          <w:szCs w:val="28"/>
        </w:rPr>
        <w:t xml:space="preserve">иных федеральных или региональных информационных систем, </w:t>
      </w:r>
      <w:r w:rsidRPr="004A56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том числе путем получения сведений в порядке межведомственного информационного взаимодействия.</w:t>
      </w:r>
    </w:p>
    <w:p w:rsidR="004A5681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 Предметом муниципального контроля являются</w:t>
      </w:r>
      <w:r w:rsidR="004A56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32F" w:rsidRDefault="00C0732F" w:rsidP="00C0732F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22272F"/>
          <w:sz w:val="28"/>
          <w:szCs w:val="28"/>
          <w:shd w:val="clear" w:color="auto" w:fill="FFFFFF"/>
        </w:rPr>
        <w:t xml:space="preserve">1.6.1. </w:t>
      </w:r>
      <w:r>
        <w:rPr>
          <w:sz w:val="28"/>
          <w:szCs w:val="28"/>
        </w:rPr>
        <w:t xml:space="preserve">соблюдение юридическими лицами, индивидуальными предпринимателями, гражданами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-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>, муниципальными нормативными правовыми актами, международными договорами Российской Федерации, актами, составляющими право Евразийского экономического союза,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</w:t>
      </w:r>
      <w:proofErr w:type="gramEnd"/>
      <w:r>
        <w:rPr>
          <w:sz w:val="28"/>
          <w:szCs w:val="28"/>
        </w:rPr>
        <w:t xml:space="preserve"> дорог, международных автомобильных перевозок (далее - обязательные требования):</w:t>
      </w:r>
    </w:p>
    <w:p w:rsidR="00C0732F" w:rsidRDefault="00C0732F" w:rsidP="00C0732F">
      <w:pPr>
        <w:ind w:firstLine="709"/>
        <w:jc w:val="both"/>
      </w:pPr>
      <w:r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C0732F" w:rsidRDefault="00C0732F" w:rsidP="00C0732F">
      <w:pPr>
        <w:ind w:firstLine="709"/>
        <w:jc w:val="both"/>
      </w:pPr>
      <w:r>
        <w:rPr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0732F" w:rsidRDefault="00C0732F" w:rsidP="00C0732F">
      <w:pPr>
        <w:ind w:firstLine="709"/>
        <w:jc w:val="both"/>
      </w:pPr>
      <w:r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</w:t>
      </w:r>
      <w:r>
        <w:rPr>
          <w:sz w:val="28"/>
          <w:szCs w:val="28"/>
        </w:rPr>
        <w:lastRenderedPageBreak/>
        <w:t>строительным материалам и изделиям) в части обеспечения сохранности автомобильных дорог;</w:t>
      </w:r>
    </w:p>
    <w:p w:rsidR="00C0732F" w:rsidRDefault="00C0732F" w:rsidP="00C0732F">
      <w:pPr>
        <w:ind w:firstLine="709"/>
        <w:jc w:val="both"/>
      </w:pPr>
      <w:r>
        <w:rPr>
          <w:sz w:val="28"/>
          <w:szCs w:val="28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</w:r>
    </w:p>
    <w:p w:rsidR="00C0732F" w:rsidRDefault="00C0732F" w:rsidP="00C07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4A5681" w:rsidRPr="004A5681" w:rsidRDefault="00C0732F" w:rsidP="00C0732F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1.6.2. </w:t>
      </w:r>
      <w:r w:rsidR="004A5681" w:rsidRPr="004A5681">
        <w:rPr>
          <w:sz w:val="28"/>
          <w:szCs w:val="28"/>
          <w:highlight w:val="white"/>
        </w:rPr>
        <w:t>исполнение решений, принимаемых по результатам контрольных мероприятий.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 Муниципальный контроль осуществляется посредством проведения: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профилактических мероприятий;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контрольных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взаимодействием с контролируемым лицом;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контрольных мероприятий без взаимодействия с контролируемым лицом.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5681" w:rsidRPr="004A5681" w:rsidRDefault="00047362" w:rsidP="004A5681">
      <w:pPr>
        <w:ind w:firstLine="709"/>
        <w:jc w:val="both"/>
        <w:rPr>
          <w:sz w:val="28"/>
          <w:szCs w:val="28"/>
        </w:rPr>
      </w:pPr>
      <w:r w:rsidRPr="004A5681">
        <w:rPr>
          <w:sz w:val="28"/>
          <w:szCs w:val="28"/>
        </w:rPr>
        <w:t>1.8. </w:t>
      </w:r>
      <w:r w:rsidR="004A5681" w:rsidRPr="004A5681">
        <w:rPr>
          <w:sz w:val="28"/>
          <w:szCs w:val="28"/>
        </w:rPr>
        <w:t xml:space="preserve">Уполномоченными на осуществление муниципального контроля от имени администрации Кондинского района должностными лицами являются муниципальные инспекторы (далее </w:t>
      </w:r>
      <w:r w:rsidR="00A70715">
        <w:rPr>
          <w:sz w:val="28"/>
          <w:szCs w:val="28"/>
        </w:rPr>
        <w:t>–</w:t>
      </w:r>
      <w:r w:rsidR="004A5681" w:rsidRPr="004A5681">
        <w:rPr>
          <w:sz w:val="28"/>
          <w:szCs w:val="28"/>
        </w:rPr>
        <w:t xml:space="preserve"> </w:t>
      </w:r>
      <w:r w:rsidR="00A70715">
        <w:rPr>
          <w:sz w:val="28"/>
          <w:szCs w:val="28"/>
        </w:rPr>
        <w:t xml:space="preserve">муниципальные </w:t>
      </w:r>
      <w:r w:rsidR="004A5681" w:rsidRPr="004A5681">
        <w:rPr>
          <w:sz w:val="28"/>
          <w:szCs w:val="28"/>
        </w:rPr>
        <w:t>инспекторы):</w:t>
      </w:r>
    </w:p>
    <w:p w:rsidR="004A5681" w:rsidRPr="004A5681" w:rsidRDefault="004A5681" w:rsidP="004A5681">
      <w:pPr>
        <w:ind w:firstLine="709"/>
        <w:jc w:val="both"/>
        <w:rPr>
          <w:sz w:val="28"/>
          <w:szCs w:val="28"/>
        </w:rPr>
      </w:pPr>
      <w:r w:rsidRPr="004A5681">
        <w:rPr>
          <w:sz w:val="28"/>
          <w:szCs w:val="28"/>
        </w:rPr>
        <w:t>1) начальник отдела муниципального и финансового контроля администрации Кондинского района;</w:t>
      </w:r>
    </w:p>
    <w:p w:rsidR="004A5681" w:rsidRPr="004A5681" w:rsidRDefault="004A5681" w:rsidP="004A5681">
      <w:pPr>
        <w:ind w:firstLine="709"/>
        <w:jc w:val="both"/>
        <w:rPr>
          <w:sz w:val="28"/>
          <w:szCs w:val="28"/>
        </w:rPr>
      </w:pPr>
      <w:r w:rsidRPr="004A5681">
        <w:rPr>
          <w:sz w:val="28"/>
          <w:szCs w:val="28"/>
        </w:rPr>
        <w:t>2) специалист-эксперт отдела муниципального и финансового контроля, в должностные обязанности которого в соответствии с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мероприятий.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681">
        <w:rPr>
          <w:rFonts w:ascii="Times New Roman" w:hAnsi="Times New Roman" w:cs="Times New Roman"/>
          <w:sz w:val="28"/>
          <w:szCs w:val="28"/>
          <w:highlight w:val="white"/>
        </w:rPr>
        <w:tab/>
        <w:t>1.9. Принятие решений о проведении контрольных мероприятий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осуществляет </w:t>
      </w:r>
      <w:r w:rsidR="004A5681">
        <w:rPr>
          <w:rFonts w:ascii="Times New Roman" w:hAnsi="Times New Roman" w:cs="Times New Roman"/>
          <w:sz w:val="28"/>
          <w:szCs w:val="28"/>
        </w:rPr>
        <w:t>глава Кондинского района</w:t>
      </w:r>
      <w:r w:rsidR="009316FE">
        <w:rPr>
          <w:rFonts w:ascii="Times New Roman" w:hAnsi="Times New Roman" w:cs="Times New Roman"/>
          <w:sz w:val="28"/>
          <w:szCs w:val="28"/>
        </w:rPr>
        <w:t>.</w:t>
      </w:r>
    </w:p>
    <w:p w:rsidR="009316FE" w:rsidRDefault="009316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4139" w:rsidRDefault="00047362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C64139" w:rsidRDefault="00C641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139" w:rsidRDefault="00047362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2.1. </w:t>
      </w:r>
      <w:r>
        <w:rPr>
          <w:rFonts w:eastAsia="Calibri"/>
          <w:sz w:val="28"/>
          <w:szCs w:val="28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>
        <w:rPr>
          <w:rFonts w:eastAsia="Calibri"/>
          <w:sz w:val="28"/>
          <w:szCs w:val="28"/>
          <w:highlight w:val="white"/>
          <w:lang w:eastAsia="en-US"/>
        </w:rPr>
        <w:t>контрольных мероприятий,</w:t>
      </w:r>
      <w:r>
        <w:rPr>
          <w:rFonts w:eastAsia="Calibri"/>
          <w:sz w:val="28"/>
          <w:szCs w:val="28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2.2. </w:t>
      </w:r>
      <w:r>
        <w:rPr>
          <w:sz w:val="28"/>
          <w:szCs w:val="28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                                   (далее – индикаторы риска) осуществляются контрольным органом в соответствии с главой 5 Федерального закона № 248-ФЗ.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Объекты </w:t>
      </w:r>
      <w:r>
        <w:rPr>
          <w:sz w:val="28"/>
          <w:szCs w:val="28"/>
          <w:highlight w:val="white"/>
        </w:rPr>
        <w:t xml:space="preserve">контроля подлежат отнесению к категориям </w:t>
      </w:r>
      <w:r w:rsidR="00402854">
        <w:rPr>
          <w:sz w:val="28"/>
          <w:szCs w:val="28"/>
          <w:highlight w:val="white"/>
        </w:rPr>
        <w:t xml:space="preserve">среднего, умеренного </w:t>
      </w:r>
      <w:r>
        <w:rPr>
          <w:sz w:val="28"/>
          <w:szCs w:val="28"/>
          <w:highlight w:val="white"/>
        </w:rPr>
        <w:t>и низкого риска</w:t>
      </w:r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в соответствии с критериями отнесения объектов контроля к категориям риска (далее – критерии риска), указанными в приложении 3 к Положению.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При отнесении объектов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из любых источников, обеспечивающих их достоверность.</w:t>
      </w:r>
    </w:p>
    <w:p w:rsidR="00C64139" w:rsidRDefault="00047362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2.5. 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:rsidR="00C64139" w:rsidRDefault="00047362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2.6. </w:t>
      </w:r>
      <w:r>
        <w:rPr>
          <w:color w:val="000000"/>
          <w:sz w:val="28"/>
          <w:szCs w:val="28"/>
          <w:highlight w:val="white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Положению.</w:t>
      </w:r>
      <w:r>
        <w:rPr>
          <w:color w:val="000000"/>
          <w:sz w:val="28"/>
          <w:szCs w:val="28"/>
        </w:rPr>
        <w:t xml:space="preserve"> </w:t>
      </w:r>
    </w:p>
    <w:p w:rsidR="00C64139" w:rsidRDefault="00047362">
      <w:pPr>
        <w:widowControl w:val="0"/>
        <w:jc w:val="both"/>
        <w:rPr>
          <w:bCs/>
          <w:i/>
          <w:color w:val="000000"/>
          <w:sz w:val="24"/>
          <w:szCs w:val="24"/>
          <w:highlight w:val="cyan"/>
        </w:rPr>
      </w:pPr>
      <w:r>
        <w:rPr>
          <w:sz w:val="28"/>
          <w:szCs w:val="28"/>
          <w:highlight w:val="white"/>
        </w:rPr>
        <w:tab/>
      </w:r>
      <w:r>
        <w:rPr>
          <w:sz w:val="28"/>
          <w:szCs w:val="28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 В случае поступления в контрольный орган сведений о соответствии объекта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>
        <w:rPr>
          <w:sz w:val="28"/>
          <w:szCs w:val="28"/>
          <w:highlight w:val="white"/>
        </w:rPr>
        <w:t>к</w:t>
      </w:r>
      <w:r>
        <w:rPr>
          <w:sz w:val="28"/>
          <w:szCs w:val="28"/>
        </w:rPr>
        <w:t>онтроля.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 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2.10. </w:t>
      </w:r>
      <w:proofErr w:type="gramStart"/>
      <w:r>
        <w:rPr>
          <w:sz w:val="28"/>
          <w:szCs w:val="28"/>
        </w:rPr>
        <w:t>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  <w:proofErr w:type="gramEnd"/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2.11. По запросу контролируемого лица контрольный орган в установленном порядке предоставляет информацию о присвоенной </w:t>
      </w:r>
      <w:r>
        <w:rPr>
          <w:sz w:val="28"/>
          <w:szCs w:val="28"/>
        </w:rPr>
        <w:lastRenderedPageBreak/>
        <w:t>категории риска, а также сведения, на основании которых принято решение об отнесении к категории риска.</w:t>
      </w:r>
    </w:p>
    <w:p w:rsidR="00C64139" w:rsidRDefault="00047362">
      <w:pPr>
        <w:widowControl w:val="0"/>
        <w:ind w:firstLine="720"/>
        <w:jc w:val="both"/>
      </w:pPr>
      <w:r>
        <w:rPr>
          <w:sz w:val="28"/>
          <w:szCs w:val="28"/>
        </w:rPr>
        <w:t>2.12. </w:t>
      </w:r>
      <w:proofErr w:type="gramStart"/>
      <w:r>
        <w:rPr>
          <w:sz w:val="28"/>
          <w:szCs w:val="28"/>
        </w:rPr>
        <w:t xml:space="preserve">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>
        <w:rPr>
          <w:sz w:val="28"/>
          <w:szCs w:val="28"/>
          <w:highlight w:val="white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 w:rsidR="00402854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3 к Положению.</w:t>
      </w:r>
      <w:r>
        <w:t xml:space="preserve"> </w:t>
      </w:r>
      <w:proofErr w:type="gramEnd"/>
    </w:p>
    <w:p w:rsidR="00C64139" w:rsidRDefault="00C64139">
      <w:pPr>
        <w:widowControl w:val="0"/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C64139" w:rsidRDefault="00C64139">
      <w:pPr>
        <w:widowControl w:val="0"/>
        <w:jc w:val="both"/>
        <w:rPr>
          <w:strike/>
        </w:rPr>
      </w:pPr>
    </w:p>
    <w:p w:rsidR="00C64139" w:rsidRDefault="0004736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Профилактика рисков причинения вреда (ущерба) охраняемым законом ценностям</w:t>
      </w:r>
    </w:p>
    <w:p w:rsidR="00C64139" w:rsidRDefault="00C64139">
      <w:pPr>
        <w:widowControl w:val="0"/>
        <w:jc w:val="center"/>
        <w:rPr>
          <w:b/>
          <w:sz w:val="28"/>
          <w:szCs w:val="28"/>
        </w:rPr>
      </w:pPr>
    </w:p>
    <w:p w:rsidR="00C64139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highlight w:val="white"/>
        </w:rPr>
        <w:t xml:space="preserve"> (далее – Программа профилактики), утвержденной </w:t>
      </w:r>
      <w:r w:rsidR="00B558DE">
        <w:rPr>
          <w:sz w:val="28"/>
          <w:szCs w:val="28"/>
          <w:highlight w:val="white"/>
        </w:rPr>
        <w:t xml:space="preserve">распоряжением администрации Кондинского района, </w:t>
      </w:r>
      <w:r>
        <w:rPr>
          <w:sz w:val="28"/>
          <w:szCs w:val="28"/>
          <w:highlight w:val="white"/>
        </w:rPr>
        <w:t xml:space="preserve">прошедшей общественное обсуждение и размещенной на официальном сайте </w:t>
      </w:r>
      <w:r>
        <w:rPr>
          <w:sz w:val="28"/>
          <w:szCs w:val="28"/>
        </w:rPr>
        <w:t>в сети «Интернет».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402854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C64139" w:rsidRDefault="00047362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1) информирование;</w:t>
      </w:r>
    </w:p>
    <w:p w:rsidR="00C64139" w:rsidRDefault="00C96A11" w:rsidP="00C96A1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7362">
        <w:rPr>
          <w:sz w:val="28"/>
          <w:szCs w:val="28"/>
        </w:rPr>
        <w:t>объявление предостережения;</w:t>
      </w:r>
    </w:p>
    <w:p w:rsidR="00C64139" w:rsidRDefault="00047362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96A11">
        <w:rPr>
          <w:sz w:val="28"/>
          <w:szCs w:val="28"/>
        </w:rPr>
        <w:t>4</w:t>
      </w:r>
      <w:r>
        <w:rPr>
          <w:sz w:val="28"/>
          <w:szCs w:val="28"/>
        </w:rPr>
        <w:t>) консультирование;</w:t>
      </w:r>
    </w:p>
    <w:p w:rsidR="00C64139" w:rsidRDefault="00047362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96A11">
        <w:rPr>
          <w:sz w:val="28"/>
          <w:szCs w:val="28"/>
        </w:rPr>
        <w:t>5</w:t>
      </w:r>
      <w:r>
        <w:rPr>
          <w:sz w:val="28"/>
          <w:szCs w:val="28"/>
        </w:rPr>
        <w:t>) профилактический визит.</w:t>
      </w:r>
    </w:p>
    <w:p w:rsidR="00C64139" w:rsidRDefault="00047362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>
        <w:rPr>
          <w:sz w:val="28"/>
          <w:szCs w:val="28"/>
          <w:highlight w:val="white"/>
        </w:rPr>
        <w:t>48-ФЗ, на официальном сайте контрольного органа в сети «Интернет», в средствах массовой информации, через единый портал государственных и муниципальных услуг (функций) и в иных формах</w:t>
      </w:r>
      <w:r>
        <w:rPr>
          <w:i/>
          <w:sz w:val="24"/>
          <w:szCs w:val="24"/>
          <w:highlight w:val="white"/>
        </w:rPr>
        <w:t>.</w:t>
      </w:r>
    </w:p>
    <w:p w:rsidR="00C64139" w:rsidRPr="00402854" w:rsidRDefault="00047362">
      <w:pPr>
        <w:widowControl w:val="0"/>
        <w:jc w:val="both"/>
        <w:rPr>
          <w:sz w:val="28"/>
          <w:szCs w:val="28"/>
          <w:highlight w:val="white"/>
        </w:rPr>
      </w:pPr>
      <w:r w:rsidRPr="00402854">
        <w:rPr>
          <w:sz w:val="28"/>
          <w:szCs w:val="28"/>
          <w:highlight w:val="white"/>
        </w:rPr>
        <w:t xml:space="preserve"> </w:t>
      </w:r>
      <w:r w:rsidRPr="00402854">
        <w:rPr>
          <w:sz w:val="28"/>
          <w:szCs w:val="28"/>
          <w:highlight w:val="white"/>
        </w:rPr>
        <w:tab/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:rsidR="00C64139" w:rsidRPr="00402854" w:rsidRDefault="00435752" w:rsidP="0043575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="00047362">
        <w:rPr>
          <w:sz w:val="28"/>
          <w:szCs w:val="28"/>
        </w:rPr>
        <w:t xml:space="preserve">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</w:t>
      </w:r>
      <w:r w:rsidR="00047362">
        <w:rPr>
          <w:sz w:val="28"/>
          <w:szCs w:val="28"/>
        </w:rPr>
        <w:lastRenderedPageBreak/>
        <w:t>обязательных требований</w:t>
      </w:r>
      <w:r w:rsidR="00047362">
        <w:rPr>
          <w:sz w:val="28"/>
          <w:szCs w:val="28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</w:r>
      <w:r w:rsidR="00047362" w:rsidRPr="00402854">
        <w:rPr>
          <w:sz w:val="28"/>
          <w:szCs w:val="28"/>
          <w:highlight w:val="white"/>
        </w:rPr>
        <w:t>вреда (ущерба) охраняемым законом ценностям, в срок, не превышающий 10</w:t>
      </w:r>
      <w:proofErr w:type="gramEnd"/>
      <w:r w:rsidR="00047362" w:rsidRPr="00402854">
        <w:rPr>
          <w:sz w:val="28"/>
          <w:szCs w:val="28"/>
          <w:highlight w:val="white"/>
        </w:rPr>
        <w:t xml:space="preserve"> рабочих дней со дня их получения </w:t>
      </w:r>
      <w:r w:rsidR="00047362" w:rsidRPr="00402854">
        <w:rPr>
          <w:sz w:val="28"/>
          <w:szCs w:val="28"/>
        </w:rPr>
        <w:t>и предлагает принять меры по обеспечению соблюдения обязательных требований</w:t>
      </w:r>
      <w:r w:rsidR="00402854">
        <w:rPr>
          <w:sz w:val="28"/>
          <w:szCs w:val="28"/>
        </w:rPr>
        <w:t>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 xml:space="preserve">Предостережение составляется по форме, утвержденной приказом Министерства экономического развития Российской Федерации </w:t>
      </w:r>
      <w:r w:rsidR="00047362">
        <w:rPr>
          <w:sz w:val="28"/>
          <w:szCs w:val="28"/>
        </w:rPr>
        <w:br/>
        <w:t>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proofErr w:type="gramStart"/>
      <w:r w:rsidR="00047362">
        <w:rPr>
          <w:sz w:val="28"/>
          <w:szCs w:val="28"/>
        </w:rPr>
        <w:t xml:space="preserve">Объявленное предостережение контрольный орган размещает в момент вынесения в Едином реестре контрольных (надзорных) мероприятий </w:t>
      </w:r>
      <w:r w:rsidR="00047362">
        <w:rPr>
          <w:sz w:val="28"/>
          <w:szCs w:val="28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="00047362">
        <w:rPr>
          <w:sz w:val="28"/>
          <w:szCs w:val="28"/>
        </w:rPr>
        <w:t xml:space="preserve"> также по адресу электронной почты или почтовым отправлением (в случае направления на бумажном носителе).</w:t>
      </w:r>
      <w:proofErr w:type="gramEnd"/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>наименование контролируемого лица;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>дату и номер полученного предостережения;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3) </w:t>
      </w:r>
      <w:r w:rsidR="00047362">
        <w:rPr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4) </w:t>
      </w:r>
      <w:r w:rsidR="00047362">
        <w:rPr>
          <w:sz w:val="28"/>
          <w:szCs w:val="28"/>
        </w:rPr>
        <w:t>желаемый способ получения ответа по итогам рассмотрения возражения;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5) </w:t>
      </w:r>
      <w:r w:rsidR="00047362">
        <w:rPr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6) </w:t>
      </w:r>
      <w:r w:rsidR="00047362">
        <w:rPr>
          <w:sz w:val="28"/>
          <w:szCs w:val="28"/>
        </w:rPr>
        <w:t>дату направления возражения.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Возражение направляет контролируемое лицо в контрольный орган одним из следующих способов: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>лично, обратившись в контрольный орган;</w:t>
      </w:r>
    </w:p>
    <w:p w:rsidR="00047362" w:rsidRPr="00047362" w:rsidRDefault="0044572F" w:rsidP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7362" w:rsidRPr="00047362">
        <w:rPr>
          <w:sz w:val="28"/>
          <w:szCs w:val="28"/>
        </w:rPr>
        <w:t xml:space="preserve">почтовой связью по адресу: </w:t>
      </w:r>
      <w:r w:rsidR="00047362" w:rsidRPr="00047362">
        <w:rPr>
          <w:color w:val="1E1D1E"/>
          <w:sz w:val="28"/>
          <w:szCs w:val="28"/>
          <w:shd w:val="clear" w:color="auto" w:fill="FFFFFF"/>
        </w:rPr>
        <w:t>ул</w:t>
      </w:r>
      <w:proofErr w:type="gramStart"/>
      <w:r w:rsidR="00047362" w:rsidRPr="00047362">
        <w:rPr>
          <w:color w:val="1E1D1E"/>
          <w:sz w:val="28"/>
          <w:szCs w:val="28"/>
          <w:shd w:val="clear" w:color="auto" w:fill="FFFFFF"/>
        </w:rPr>
        <w:t>.Т</w:t>
      </w:r>
      <w:proofErr w:type="gramEnd"/>
      <w:r w:rsidR="00047362" w:rsidRPr="00047362">
        <w:rPr>
          <w:color w:val="1E1D1E"/>
          <w:sz w:val="28"/>
          <w:szCs w:val="28"/>
          <w:shd w:val="clear" w:color="auto" w:fill="FFFFFF"/>
        </w:rPr>
        <w:t xml:space="preserve">итова, 21, </w:t>
      </w:r>
      <w:proofErr w:type="spellStart"/>
      <w:r w:rsidR="00047362" w:rsidRPr="00047362">
        <w:rPr>
          <w:color w:val="1E1D1E"/>
          <w:sz w:val="28"/>
          <w:szCs w:val="28"/>
          <w:shd w:val="clear" w:color="auto" w:fill="FFFFFF"/>
        </w:rPr>
        <w:t>пгт</w:t>
      </w:r>
      <w:proofErr w:type="spellEnd"/>
      <w:r w:rsidR="00047362" w:rsidRPr="00047362">
        <w:rPr>
          <w:color w:val="1E1D1E"/>
          <w:sz w:val="28"/>
          <w:szCs w:val="28"/>
          <w:shd w:val="clear" w:color="auto" w:fill="FFFFFF"/>
        </w:rPr>
        <w:t>.</w:t>
      </w:r>
      <w:r w:rsidR="00980A2C">
        <w:rPr>
          <w:color w:val="1E1D1E"/>
          <w:sz w:val="28"/>
          <w:szCs w:val="28"/>
          <w:shd w:val="clear" w:color="auto" w:fill="FFFFFF"/>
        </w:rPr>
        <w:t xml:space="preserve"> </w:t>
      </w:r>
      <w:r w:rsidR="00047362" w:rsidRPr="00047362">
        <w:rPr>
          <w:color w:val="1E1D1E"/>
          <w:sz w:val="28"/>
          <w:szCs w:val="28"/>
          <w:shd w:val="clear" w:color="auto" w:fill="FFFFFF"/>
        </w:rPr>
        <w:t xml:space="preserve">Междуреченский, </w:t>
      </w:r>
      <w:proofErr w:type="spellStart"/>
      <w:r w:rsidR="00047362" w:rsidRPr="00047362">
        <w:rPr>
          <w:color w:val="1E1D1E"/>
          <w:sz w:val="28"/>
          <w:szCs w:val="28"/>
          <w:shd w:val="clear" w:color="auto" w:fill="FFFFFF"/>
        </w:rPr>
        <w:t>Кондинский</w:t>
      </w:r>
      <w:proofErr w:type="spellEnd"/>
      <w:r w:rsidR="00047362" w:rsidRPr="00047362">
        <w:rPr>
          <w:color w:val="1E1D1E"/>
          <w:sz w:val="28"/>
          <w:szCs w:val="28"/>
          <w:shd w:val="clear" w:color="auto" w:fill="FFFFFF"/>
        </w:rPr>
        <w:t xml:space="preserve"> район, Ханты-Мансийский автономный округ - </w:t>
      </w:r>
      <w:proofErr w:type="spellStart"/>
      <w:r w:rsidR="00047362" w:rsidRPr="00047362">
        <w:rPr>
          <w:color w:val="1E1D1E"/>
          <w:sz w:val="28"/>
          <w:szCs w:val="28"/>
          <w:shd w:val="clear" w:color="auto" w:fill="FFFFFF"/>
        </w:rPr>
        <w:t>Югра</w:t>
      </w:r>
      <w:proofErr w:type="spellEnd"/>
      <w:r w:rsidR="00047362" w:rsidRPr="00047362">
        <w:rPr>
          <w:color w:val="1E1D1E"/>
          <w:sz w:val="28"/>
          <w:szCs w:val="28"/>
          <w:shd w:val="clear" w:color="auto" w:fill="FFFFFF"/>
        </w:rPr>
        <w:t>, Тюменская область, 628200.</w:t>
      </w:r>
    </w:p>
    <w:p w:rsidR="00047362" w:rsidRPr="00047362" w:rsidRDefault="0044572F" w:rsidP="00047362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047362" w:rsidRPr="00047362">
        <w:rPr>
          <w:color w:val="000000"/>
          <w:sz w:val="28"/>
          <w:szCs w:val="28"/>
        </w:rPr>
        <w:t xml:space="preserve">в электронном виде </w:t>
      </w:r>
      <w:r w:rsidR="00047362" w:rsidRPr="00047362">
        <w:rPr>
          <w:color w:val="000000"/>
          <w:sz w:val="28"/>
          <w:szCs w:val="28"/>
          <w:shd w:val="clear" w:color="auto" w:fill="FFFFFF"/>
        </w:rPr>
        <w:t xml:space="preserve">через свой личный кабинет на едином портале государственных и муниципальных услуг (функций), пройдя по ссылке </w:t>
      </w:r>
      <w:hyperlink r:id="rId10" w:history="1">
        <w:r w:rsidR="00047362" w:rsidRPr="00047362">
          <w:rPr>
            <w:rStyle w:val="af8"/>
            <w:color w:val="000000"/>
            <w:sz w:val="28"/>
            <w:szCs w:val="28"/>
            <w:u w:val="none"/>
            <w:shd w:val="clear" w:color="auto" w:fill="FFFFFF"/>
          </w:rPr>
          <w:t>https://knd.gosuslugi.ru</w:t>
        </w:r>
      </w:hyperlink>
      <w:r w:rsidR="00047362">
        <w:rPr>
          <w:color w:val="000000"/>
          <w:sz w:val="28"/>
          <w:szCs w:val="28"/>
        </w:rPr>
        <w:t>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 xml:space="preserve">Возражение контрольный орган рассматривает не позднее 30 </w:t>
      </w:r>
      <w:r w:rsidR="00047362">
        <w:rPr>
          <w:sz w:val="28"/>
          <w:szCs w:val="28"/>
        </w:rPr>
        <w:lastRenderedPageBreak/>
        <w:t xml:space="preserve">дней </w:t>
      </w:r>
      <w:proofErr w:type="gramStart"/>
      <w:r w:rsidR="00047362">
        <w:rPr>
          <w:sz w:val="28"/>
          <w:szCs w:val="28"/>
        </w:rPr>
        <w:t>с даты</w:t>
      </w:r>
      <w:proofErr w:type="gramEnd"/>
      <w:r w:rsidR="00047362">
        <w:rPr>
          <w:sz w:val="28"/>
          <w:szCs w:val="28"/>
        </w:rPr>
        <w:t xml:space="preserve"> его получения, по итогам которого принимает одно из указанных решений:</w:t>
      </w:r>
    </w:p>
    <w:p w:rsidR="00C64139" w:rsidRPr="00047362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 xml:space="preserve">в случае признания доводов контролируемого лица состоятельными -  о недействительности направленного предостережения с </w:t>
      </w:r>
      <w:r w:rsidR="00047362" w:rsidRPr="00047362">
        <w:rPr>
          <w:sz w:val="28"/>
          <w:szCs w:val="28"/>
        </w:rPr>
        <w:t xml:space="preserve">соответствующей отметкой в журнале учета объявленных предостережений, о чем уведомляет его в срок не позднее </w:t>
      </w:r>
      <w:r w:rsidR="00047362" w:rsidRPr="00047362">
        <w:rPr>
          <w:sz w:val="28"/>
          <w:szCs w:val="28"/>
          <w:highlight w:val="white"/>
        </w:rPr>
        <w:t xml:space="preserve">3 рабочих дней </w:t>
      </w:r>
      <w:proofErr w:type="gramStart"/>
      <w:r w:rsidR="00047362" w:rsidRPr="00047362">
        <w:rPr>
          <w:sz w:val="28"/>
          <w:szCs w:val="28"/>
          <w:highlight w:val="white"/>
        </w:rPr>
        <w:t>с даты принятия</w:t>
      </w:r>
      <w:proofErr w:type="gramEnd"/>
      <w:r w:rsidR="00047362" w:rsidRPr="00047362">
        <w:rPr>
          <w:sz w:val="28"/>
          <w:szCs w:val="28"/>
          <w:highlight w:val="white"/>
        </w:rPr>
        <w:t xml:space="preserve"> такого решения;</w:t>
      </w:r>
    </w:p>
    <w:p w:rsidR="00C64139" w:rsidRPr="00047362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 </w:t>
      </w:r>
      <w:r w:rsidR="00047362">
        <w:rPr>
          <w:sz w:val="28"/>
          <w:szCs w:val="28"/>
          <w:highlight w:val="white"/>
        </w:rPr>
        <w:t xml:space="preserve">в случае признания доводов контролируемого лица </w:t>
      </w:r>
      <w:proofErr w:type="gramStart"/>
      <w:r w:rsidR="00047362" w:rsidRPr="00047362">
        <w:rPr>
          <w:sz w:val="28"/>
          <w:szCs w:val="28"/>
          <w:highlight w:val="white"/>
        </w:rPr>
        <w:t>несостоятельными</w:t>
      </w:r>
      <w:proofErr w:type="gramEnd"/>
      <w:r w:rsidR="00047362" w:rsidRPr="00047362">
        <w:rPr>
          <w:sz w:val="28"/>
          <w:szCs w:val="28"/>
          <w:highlight w:val="white"/>
        </w:rPr>
        <w:t xml:space="preserve"> -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>3.</w:t>
      </w:r>
      <w:r w:rsidR="00C0732F">
        <w:rPr>
          <w:sz w:val="28"/>
          <w:szCs w:val="28"/>
        </w:rPr>
        <w:t>7</w:t>
      </w:r>
      <w:r w:rsidRPr="00047362">
        <w:rPr>
          <w:sz w:val="28"/>
          <w:szCs w:val="28"/>
        </w:rPr>
        <w:t>. Консультирование контролируемых лиц и их представителей</w:t>
      </w:r>
      <w:r>
        <w:rPr>
          <w:sz w:val="28"/>
          <w:szCs w:val="28"/>
        </w:rPr>
        <w:t xml:space="preserve">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.1. </w:t>
      </w:r>
      <w:r>
        <w:rPr>
          <w:sz w:val="28"/>
          <w:szCs w:val="28"/>
        </w:rPr>
        <w:t>Консультирование осуществляется без взимания платы.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Консультирование может осуществляться инспектором по телефону, посредством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 xml:space="preserve">, на личном приеме, либо в ходе проведения профилактических мероприятий, </w:t>
      </w:r>
      <w:r>
        <w:rPr>
          <w:sz w:val="28"/>
          <w:szCs w:val="28"/>
          <w:highlight w:val="white"/>
        </w:rPr>
        <w:t>контрольных мероприятий.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.3. </w:t>
      </w:r>
      <w:r>
        <w:rPr>
          <w:sz w:val="28"/>
          <w:szCs w:val="28"/>
        </w:rPr>
        <w:t>Время консультирования не должно превышать 15 минут.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Личный прием граждан проводится главой Кондинского района и (или) начальником отдела муниципального и финансового контроля администрации Кондинского района.  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.5. </w:t>
      </w:r>
      <w:r>
        <w:rPr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в сети «Интернет».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.6. </w:t>
      </w:r>
      <w:r w:rsidRPr="00047362">
        <w:rPr>
          <w:sz w:val="28"/>
          <w:szCs w:val="28"/>
        </w:rPr>
        <w:t>Консультирование осуществляется по следующим вопросам: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>1) организация и осуществление муниципального контроля;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 xml:space="preserve">2) порядок осуществления </w:t>
      </w:r>
      <w:r w:rsidRPr="00047362">
        <w:rPr>
          <w:sz w:val="28"/>
          <w:szCs w:val="28"/>
          <w:highlight w:val="white"/>
        </w:rPr>
        <w:t>контрольных мероприятий,</w:t>
      </w:r>
      <w:r w:rsidRPr="00047362">
        <w:rPr>
          <w:sz w:val="28"/>
          <w:szCs w:val="28"/>
        </w:rPr>
        <w:t xml:space="preserve"> установленных Положением;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 xml:space="preserve">3) обязательные требования; 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 xml:space="preserve">4) требования, содержащиеся в разрешительных документах;  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>5) требования документов, исполнение которых является необходимым в соответствии с законодательством Российской Федерации.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.7. </w:t>
      </w:r>
      <w:r w:rsidRPr="00047362">
        <w:rPr>
          <w:sz w:val="28"/>
          <w:szCs w:val="28"/>
        </w:rPr>
        <w:t>Консультирование в письменной форме осуществляется</w:t>
      </w:r>
      <w:r>
        <w:rPr>
          <w:sz w:val="28"/>
          <w:szCs w:val="28"/>
        </w:rPr>
        <w:t xml:space="preserve">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 за время консультирования предоставить ответ на поставленные вопросы невозможно;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ответ на поставленные вопросы требует дополнительного запроса </w:t>
      </w:r>
      <w:r>
        <w:rPr>
          <w:sz w:val="28"/>
          <w:szCs w:val="28"/>
        </w:rPr>
        <w:lastRenderedPageBreak/>
        <w:t>сведений от иных органов власти или лиц.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.8. </w:t>
      </w:r>
      <w:r>
        <w:rPr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>
        <w:rPr>
          <w:sz w:val="28"/>
          <w:szCs w:val="28"/>
        </w:rPr>
        <w:t>относятся к осуществляемому виду муниципального контроля даются</w:t>
      </w:r>
      <w:proofErr w:type="gramEnd"/>
      <w:r>
        <w:rPr>
          <w:sz w:val="28"/>
          <w:szCs w:val="28"/>
        </w:rPr>
        <w:t xml:space="preserve">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.9. </w:t>
      </w:r>
      <w:r>
        <w:rPr>
          <w:sz w:val="28"/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.10. </w:t>
      </w:r>
      <w:r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</w:t>
      </w:r>
      <w:r>
        <w:rPr>
          <w:sz w:val="28"/>
          <w:szCs w:val="28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>
        <w:rPr>
          <w:sz w:val="28"/>
          <w:szCs w:val="28"/>
        </w:rPr>
        <w:t>экспертизы, испытаний.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.11. </w:t>
      </w:r>
      <w:r>
        <w:rPr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.12. </w:t>
      </w:r>
      <w:r>
        <w:rPr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.13. </w:t>
      </w:r>
      <w:r>
        <w:rPr>
          <w:sz w:val="28"/>
          <w:szCs w:val="28"/>
        </w:rPr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C64139" w:rsidRDefault="00047362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ab/>
        <w:t>3.</w:t>
      </w:r>
      <w:r w:rsidR="00C0732F">
        <w:rPr>
          <w:sz w:val="28"/>
          <w:szCs w:val="28"/>
        </w:rPr>
        <w:t>8</w:t>
      </w:r>
      <w:r>
        <w:rPr>
          <w:sz w:val="28"/>
          <w:szCs w:val="28"/>
        </w:rPr>
        <w:t xml:space="preserve">. Профилактический визит проводится инспектором по месту осуществления деятельности контролируемого лица либо путем использования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 xml:space="preserve"> или мобильного приложения «Инспектор».</w:t>
      </w:r>
    </w:p>
    <w:p w:rsidR="00C64139" w:rsidRDefault="004457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proofErr w:type="gramStart"/>
      <w:r w:rsidR="00047362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047362">
        <w:rPr>
          <w:sz w:val="28"/>
          <w:szCs w:val="28"/>
          <w:highlight w:val="white"/>
        </w:rPr>
        <w:t>инспектор</w:t>
      </w:r>
      <w:r w:rsidR="00047362">
        <w:rPr>
          <w:sz w:val="28"/>
          <w:szCs w:val="28"/>
        </w:rPr>
        <w:t xml:space="preserve"> осуществляет ознакомление с объектом контроля, сбор сведений, необходимых для</w:t>
      </w:r>
      <w:proofErr w:type="gramEnd"/>
      <w:r w:rsidR="00047362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64139" w:rsidRPr="00047362" w:rsidRDefault="004457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8</w:t>
      </w:r>
      <w:r>
        <w:rPr>
          <w:sz w:val="28"/>
          <w:szCs w:val="28"/>
        </w:rPr>
        <w:t xml:space="preserve">.2. </w:t>
      </w:r>
      <w:r w:rsidR="00047362" w:rsidRPr="00047362">
        <w:rPr>
          <w:sz w:val="28"/>
          <w:szCs w:val="28"/>
        </w:rPr>
        <w:t xml:space="preserve">Профилактический визит проводится по инициативе контрольного органа (обязательный профилактический визит) или по инициативе контролируемого лица </w:t>
      </w:r>
      <w:r w:rsidR="00047362" w:rsidRPr="00047362">
        <w:rPr>
          <w:iCs/>
          <w:sz w:val="28"/>
          <w:szCs w:val="28"/>
        </w:rPr>
        <w:t xml:space="preserve">в случае, если контролируемые лица </w:t>
      </w:r>
      <w:r w:rsidR="00047362" w:rsidRPr="00047362">
        <w:rPr>
          <w:iCs/>
          <w:sz w:val="28"/>
          <w:szCs w:val="28"/>
        </w:rPr>
        <w:lastRenderedPageBreak/>
        <w:t>относятся к субъектам малого предпринимательства, или являются социально ориентированной некоммерческой организацией либо государственным или муниципальным учреждением.</w:t>
      </w:r>
    </w:p>
    <w:p w:rsidR="00C64139" w:rsidRDefault="0044572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8</w:t>
      </w:r>
      <w:r>
        <w:rPr>
          <w:sz w:val="28"/>
          <w:szCs w:val="28"/>
        </w:rPr>
        <w:t xml:space="preserve">.3. </w:t>
      </w:r>
      <w:r w:rsidR="00047362">
        <w:rPr>
          <w:sz w:val="28"/>
          <w:szCs w:val="28"/>
        </w:rPr>
        <w:t xml:space="preserve">Обязательный профилактический визит проводится в </w:t>
      </w:r>
      <w:r w:rsidR="00047362">
        <w:rPr>
          <w:color w:val="000000"/>
          <w:sz w:val="28"/>
          <w:szCs w:val="28"/>
          <w:highlight w:val="white"/>
        </w:rPr>
        <w:t xml:space="preserve">порядке </w:t>
      </w:r>
      <w:r w:rsidR="00047362">
        <w:rPr>
          <w:color w:val="000000"/>
          <w:sz w:val="28"/>
          <w:szCs w:val="28"/>
          <w:highlight w:val="white"/>
        </w:rPr>
        <w:br/>
        <w:t>и случаях, предусмотренных статьями 25, 52.1</w:t>
      </w:r>
      <w:r w:rsidR="00047362">
        <w:rPr>
          <w:sz w:val="28"/>
          <w:szCs w:val="28"/>
        </w:rPr>
        <w:t xml:space="preserve"> Федерального закона </w:t>
      </w:r>
      <w:r w:rsidR="00047362">
        <w:rPr>
          <w:sz w:val="28"/>
          <w:szCs w:val="28"/>
        </w:rPr>
        <w:br/>
        <w:t>№ 248-ФЗ.</w:t>
      </w:r>
    </w:p>
    <w:p w:rsidR="00C64139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</w:t>
      </w:r>
      <w:r w:rsidR="00C0732F">
        <w:rPr>
          <w:sz w:val="28"/>
          <w:szCs w:val="28"/>
          <w:highlight w:val="white"/>
        </w:rPr>
        <w:t>8</w:t>
      </w:r>
      <w:r>
        <w:rPr>
          <w:sz w:val="28"/>
          <w:szCs w:val="28"/>
          <w:highlight w:val="white"/>
        </w:rPr>
        <w:t xml:space="preserve">.4. </w:t>
      </w:r>
      <w:r w:rsidR="00047362">
        <w:rPr>
          <w:sz w:val="28"/>
          <w:szCs w:val="28"/>
          <w:highlight w:val="white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C64139" w:rsidRDefault="0044572F" w:rsidP="00047362">
      <w:pPr>
        <w:widowControl w:val="0"/>
        <w:ind w:firstLine="720"/>
        <w:jc w:val="both"/>
        <w:rPr>
          <w:i/>
          <w:iCs/>
          <w:sz w:val="24"/>
          <w:szCs w:val="24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>3.</w:t>
      </w:r>
      <w:r w:rsidR="00C0732F"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>8</w:t>
      </w:r>
      <w:r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 xml:space="preserve">.5. </w:t>
      </w:r>
      <w:r w:rsidR="00047362"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>Периодичность проведения обязательных профилактических визитов составляет:</w:t>
      </w:r>
      <w:r w:rsidR="00047362">
        <w:rPr>
          <w:sz w:val="28"/>
          <w:szCs w:val="28"/>
          <w:highlight w:val="white"/>
        </w:rPr>
        <w:t xml:space="preserve"> </w:t>
      </w:r>
    </w:p>
    <w:p w:rsidR="00C64139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  <w:highlight w:val="white"/>
        </w:rPr>
        <w:t>для объектов контроля, отнесенных к категории значительного</w:t>
      </w:r>
      <w:r w:rsidR="00047362">
        <w:rPr>
          <w:sz w:val="28"/>
          <w:szCs w:val="28"/>
        </w:rPr>
        <w:t xml:space="preserve">, </w:t>
      </w:r>
      <w:r w:rsidR="00047362">
        <w:rPr>
          <w:sz w:val="28"/>
          <w:szCs w:val="28"/>
          <w:highlight w:val="white"/>
        </w:rPr>
        <w:t xml:space="preserve">среднего и умеренного риска </w:t>
      </w:r>
      <w:r w:rsidR="00047362">
        <w:rPr>
          <w:sz w:val="28"/>
          <w:szCs w:val="28"/>
        </w:rPr>
        <w:t>периодичность устанавливается Правительством Российской Федерации</w:t>
      </w:r>
      <w:r w:rsidR="00047362">
        <w:rPr>
          <w:sz w:val="28"/>
          <w:szCs w:val="28"/>
          <w:highlight w:val="white"/>
        </w:rPr>
        <w:t xml:space="preserve">; </w:t>
      </w:r>
    </w:p>
    <w:p w:rsidR="00C64139" w:rsidRDefault="0044572F">
      <w:pPr>
        <w:widowControl w:val="0"/>
        <w:ind w:firstLine="720"/>
        <w:jc w:val="both"/>
        <w:rPr>
          <w:i/>
          <w:sz w:val="24"/>
          <w:szCs w:val="24"/>
          <w:highlight w:val="white"/>
        </w:rPr>
      </w:pPr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>д</w:t>
      </w:r>
      <w:r w:rsidR="00047362">
        <w:rPr>
          <w:sz w:val="28"/>
          <w:szCs w:val="28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5 </w:t>
      </w:r>
      <w:r w:rsidR="00047362">
        <w:rPr>
          <w:sz w:val="28"/>
          <w:szCs w:val="28"/>
        </w:rPr>
        <w:t>лет</w:t>
      </w:r>
      <w:r w:rsidR="00966EBA">
        <w:rPr>
          <w:sz w:val="28"/>
          <w:szCs w:val="28"/>
        </w:rPr>
        <w:t>.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8</w:t>
      </w:r>
      <w:r>
        <w:rPr>
          <w:sz w:val="28"/>
          <w:szCs w:val="28"/>
        </w:rPr>
        <w:t xml:space="preserve">.6. </w:t>
      </w:r>
      <w:r w:rsidR="00047362">
        <w:rPr>
          <w:sz w:val="28"/>
          <w:szCs w:val="28"/>
        </w:rP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8</w:t>
      </w:r>
      <w:r>
        <w:rPr>
          <w:sz w:val="28"/>
          <w:szCs w:val="28"/>
        </w:rPr>
        <w:t xml:space="preserve">.7. </w:t>
      </w:r>
      <w:r w:rsidR="00047362">
        <w:rPr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C64139" w:rsidRDefault="0044572F">
      <w:pPr>
        <w:widowControl w:val="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8</w:t>
      </w:r>
      <w:r>
        <w:rPr>
          <w:sz w:val="28"/>
          <w:szCs w:val="28"/>
        </w:rPr>
        <w:t xml:space="preserve">.8. </w:t>
      </w:r>
      <w:r w:rsidR="00047362">
        <w:rPr>
          <w:sz w:val="28"/>
          <w:szCs w:val="28"/>
        </w:rPr>
        <w:t>Профилактический визит по инициативе контролируемого лица проводится в соответствии с требованиями статьи 52.2 Федерального закона № 248-ФЗ</w:t>
      </w:r>
      <w:r w:rsidR="00972204">
        <w:rPr>
          <w:sz w:val="24"/>
          <w:szCs w:val="24"/>
        </w:rPr>
        <w:t>.</w:t>
      </w:r>
    </w:p>
    <w:p w:rsidR="00C64139" w:rsidRDefault="00C64139">
      <w:pPr>
        <w:ind w:firstLine="709"/>
        <w:jc w:val="both"/>
        <w:rPr>
          <w:i/>
          <w:sz w:val="24"/>
          <w:szCs w:val="24"/>
        </w:rPr>
      </w:pPr>
    </w:p>
    <w:p w:rsidR="00C64139" w:rsidRDefault="0004736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 Осуществление муниципального контроля </w:t>
      </w:r>
    </w:p>
    <w:p w:rsidR="00C64139" w:rsidRDefault="00C64139">
      <w:pPr>
        <w:widowControl w:val="0"/>
        <w:jc w:val="center"/>
        <w:rPr>
          <w:sz w:val="28"/>
          <w:szCs w:val="28"/>
        </w:rPr>
      </w:pPr>
    </w:p>
    <w:p w:rsidR="00972204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 Муниципальный контроль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взаимодействием с контролируемым лицом осуществляется при проведении следующих </w:t>
      </w:r>
      <w:r>
        <w:rPr>
          <w:sz w:val="28"/>
          <w:szCs w:val="28"/>
          <w:highlight w:val="white"/>
        </w:rPr>
        <w:t>контрольных мероприятий: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4C2F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972204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инспекционный визит;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4C2F">
        <w:rPr>
          <w:sz w:val="28"/>
          <w:szCs w:val="28"/>
        </w:rPr>
        <w:t>2</w:t>
      </w:r>
      <w:r>
        <w:rPr>
          <w:sz w:val="28"/>
          <w:szCs w:val="28"/>
        </w:rPr>
        <w:t>) рейдовый осмотр;</w:t>
      </w:r>
    </w:p>
    <w:p w:rsidR="00C64139" w:rsidRDefault="00FC4C2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7362">
        <w:rPr>
          <w:sz w:val="28"/>
          <w:szCs w:val="28"/>
        </w:rPr>
        <w:t>) документарная проверка;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4C2F">
        <w:rPr>
          <w:sz w:val="28"/>
          <w:szCs w:val="28"/>
        </w:rPr>
        <w:t>4</w:t>
      </w:r>
      <w:r>
        <w:rPr>
          <w:sz w:val="28"/>
          <w:szCs w:val="28"/>
        </w:rPr>
        <w:t>) выездная проверка.</w:t>
      </w:r>
    </w:p>
    <w:p w:rsidR="00C64139" w:rsidRDefault="00047362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>, а также с использованием мобильного приложения «Инспектор».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 При проведении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lastRenderedPageBreak/>
        <w:t>осуществления муниципального контроля должностное лицо контрольного органа: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</w:r>
      <w:r w:rsidR="00D52D35">
        <w:rPr>
          <w:sz w:val="28"/>
          <w:szCs w:val="28"/>
        </w:rPr>
        <w:t xml:space="preserve">1) </w:t>
      </w:r>
      <w:r>
        <w:rPr>
          <w:sz w:val="28"/>
          <w:szCs w:val="28"/>
        </w:rPr>
        <w:t>совершает действия, предусмотренные частью 2 статьи 29 Федерального закона № 248-ФЗ;</w:t>
      </w:r>
    </w:p>
    <w:p w:rsidR="00C64139" w:rsidRDefault="00D52D35">
      <w:pPr>
        <w:widowControl w:val="0"/>
        <w:ind w:firstLine="720"/>
        <w:jc w:val="both"/>
      </w:pPr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C64139" w:rsidRDefault="00D52D35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3) </w:t>
      </w:r>
      <w:r w:rsidR="00047362">
        <w:rPr>
          <w:sz w:val="28"/>
          <w:szCs w:val="28"/>
        </w:rPr>
        <w:t>использует для фиксации доказательств нарушений обязательных требований фотосъемку, ауди</w:t>
      </w:r>
      <w:proofErr w:type="gramStart"/>
      <w:r w:rsidR="00047362">
        <w:rPr>
          <w:sz w:val="28"/>
          <w:szCs w:val="28"/>
        </w:rPr>
        <w:t>о-</w:t>
      </w:r>
      <w:proofErr w:type="gramEnd"/>
      <w:r w:rsidR="00047362">
        <w:rPr>
          <w:sz w:val="28"/>
          <w:szCs w:val="28"/>
        </w:rPr>
        <w:t xml:space="preserve"> и (или) видеозапись, если совершение указанных действий не запрещено федеральными законами</w:t>
      </w:r>
      <w:r w:rsidR="00047362">
        <w:rPr>
          <w:sz w:val="28"/>
          <w:szCs w:val="28"/>
          <w:highlight w:val="white"/>
        </w:rPr>
        <w:t xml:space="preserve">. </w:t>
      </w:r>
    </w:p>
    <w:p w:rsidR="0040065E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</w:p>
    <w:p w:rsidR="00C64139" w:rsidRDefault="0040065E">
      <w:pPr>
        <w:widowControl w:val="0"/>
        <w:ind w:firstLine="720"/>
        <w:jc w:val="both"/>
      </w:pPr>
      <w:r>
        <w:rPr>
          <w:sz w:val="28"/>
          <w:szCs w:val="28"/>
        </w:rPr>
        <w:t xml:space="preserve">4.5. </w:t>
      </w:r>
      <w:proofErr w:type="gramStart"/>
      <w:r w:rsidR="00047362">
        <w:rPr>
          <w:sz w:val="28"/>
          <w:szCs w:val="28"/>
        </w:rPr>
        <w:t xml:space="preserve"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="00047362">
        <w:rPr>
          <w:sz w:val="28"/>
          <w:szCs w:val="28"/>
          <w:highlight w:val="white"/>
        </w:rPr>
        <w:t>контрольных мероприятий</w:t>
      </w:r>
      <w:r w:rsidR="00047362">
        <w:rPr>
          <w:sz w:val="28"/>
          <w:szCs w:val="28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  <w:proofErr w:type="gramEnd"/>
    </w:p>
    <w:p w:rsidR="00C64139" w:rsidRDefault="0040065E">
      <w:pPr>
        <w:widowControl w:val="0"/>
        <w:ind w:firstLine="720"/>
        <w:jc w:val="both"/>
      </w:pPr>
      <w:r>
        <w:rPr>
          <w:sz w:val="28"/>
          <w:szCs w:val="28"/>
        </w:rPr>
        <w:t xml:space="preserve">4.6. </w:t>
      </w:r>
      <w:r w:rsidR="00047362">
        <w:rPr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40065E" w:rsidRDefault="0040065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047362">
        <w:rPr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</w:t>
      </w:r>
    </w:p>
    <w:p w:rsidR="0040065E" w:rsidRDefault="0040065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047362">
        <w:rPr>
          <w:sz w:val="28"/>
          <w:szCs w:val="28"/>
        </w:rPr>
        <w:t xml:space="preserve"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  <w:r w:rsidR="00AA2E21">
        <w:rPr>
          <w:sz w:val="28"/>
          <w:szCs w:val="28"/>
        </w:rPr>
        <w:t xml:space="preserve">       </w:t>
      </w:r>
      <w:r w:rsidR="00047362">
        <w:rPr>
          <w:sz w:val="28"/>
          <w:szCs w:val="28"/>
        </w:rPr>
        <w:t xml:space="preserve">В ходе записи подробно фиксируются и указываются место и характер выявленного нарушения обязательных требований. </w:t>
      </w:r>
    </w:p>
    <w:p w:rsidR="00C64139" w:rsidRDefault="0040065E">
      <w:pPr>
        <w:widowControl w:val="0"/>
        <w:ind w:firstLine="720"/>
        <w:jc w:val="both"/>
        <w:rPr>
          <w:bCs/>
          <w:i/>
          <w:sz w:val="24"/>
          <w:szCs w:val="24"/>
        </w:rPr>
      </w:pPr>
      <w:r>
        <w:rPr>
          <w:sz w:val="28"/>
          <w:szCs w:val="28"/>
        </w:rPr>
        <w:t xml:space="preserve">4.9. </w:t>
      </w:r>
      <w:r w:rsidR="00047362">
        <w:rPr>
          <w:sz w:val="28"/>
          <w:szCs w:val="28"/>
        </w:rPr>
        <w:t>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C64139" w:rsidRPr="00972204" w:rsidRDefault="00047362">
      <w:pPr>
        <w:widowControl w:val="0"/>
        <w:ind w:firstLine="720"/>
        <w:jc w:val="both"/>
        <w:rPr>
          <w:bCs/>
          <w:sz w:val="28"/>
          <w:szCs w:val="28"/>
        </w:rPr>
      </w:pPr>
      <w:r w:rsidRPr="00972204">
        <w:rPr>
          <w:sz w:val="28"/>
          <w:szCs w:val="28"/>
        </w:rPr>
        <w:t>4.</w:t>
      </w:r>
      <w:r w:rsidR="0040065E">
        <w:rPr>
          <w:sz w:val="28"/>
          <w:szCs w:val="28"/>
        </w:rPr>
        <w:t>10</w:t>
      </w:r>
      <w:r w:rsidRPr="00972204">
        <w:rPr>
          <w:sz w:val="28"/>
          <w:szCs w:val="28"/>
        </w:rPr>
        <w:t xml:space="preserve">. При осуществлении муниципального контроля плановые контрольные мероприятия не проводятся. </w:t>
      </w:r>
    </w:p>
    <w:p w:rsidR="00B558DE" w:rsidRPr="00972204" w:rsidRDefault="00047362" w:rsidP="00B558DE">
      <w:pPr>
        <w:widowControl w:val="0"/>
        <w:ind w:firstLine="720"/>
        <w:jc w:val="both"/>
        <w:rPr>
          <w:sz w:val="28"/>
          <w:szCs w:val="28"/>
        </w:rPr>
      </w:pPr>
      <w:r w:rsidRPr="00972204">
        <w:rPr>
          <w:iCs/>
          <w:sz w:val="28"/>
          <w:szCs w:val="28"/>
        </w:rPr>
        <w:t>4.</w:t>
      </w:r>
      <w:r w:rsidR="0040065E">
        <w:rPr>
          <w:iCs/>
          <w:sz w:val="28"/>
          <w:szCs w:val="28"/>
        </w:rPr>
        <w:t>11</w:t>
      </w:r>
      <w:r w:rsidRPr="00972204">
        <w:rPr>
          <w:iCs/>
          <w:sz w:val="28"/>
          <w:szCs w:val="28"/>
        </w:rPr>
        <w:t>. Контрольные мероприятия осуществляются на внеплановой основе.</w:t>
      </w:r>
      <w:r w:rsidR="00B558DE">
        <w:rPr>
          <w:iCs/>
          <w:sz w:val="28"/>
          <w:szCs w:val="28"/>
        </w:rPr>
        <w:t xml:space="preserve"> </w:t>
      </w:r>
      <w:r w:rsidR="00B558DE">
        <w:rPr>
          <w:color w:val="000000" w:themeColor="text1"/>
          <w:sz w:val="28"/>
          <w:szCs w:val="28"/>
        </w:rPr>
        <w:t>Согласование проведения внеплановых контрольных мероприятий  осуществляется контрольным органом в порядке, установленном приказом Генеральной прокуратуры Российской Федерации от 2 июня 2021 № 294 «О реализации Федерального закона от 31</w:t>
      </w:r>
      <w:r w:rsidR="00920D88">
        <w:rPr>
          <w:color w:val="000000" w:themeColor="text1"/>
          <w:sz w:val="28"/>
          <w:szCs w:val="28"/>
        </w:rPr>
        <w:t xml:space="preserve"> июля </w:t>
      </w:r>
      <w:r w:rsidR="00B558DE">
        <w:rPr>
          <w:color w:val="000000" w:themeColor="text1"/>
          <w:sz w:val="28"/>
          <w:szCs w:val="28"/>
        </w:rPr>
        <w:t>2020</w:t>
      </w:r>
      <w:r w:rsidR="00920D88">
        <w:rPr>
          <w:color w:val="000000" w:themeColor="text1"/>
          <w:sz w:val="28"/>
          <w:szCs w:val="28"/>
        </w:rPr>
        <w:t xml:space="preserve"> года</w:t>
      </w:r>
      <w:r w:rsidR="00B558DE">
        <w:rPr>
          <w:color w:val="000000" w:themeColor="text1"/>
          <w:sz w:val="28"/>
          <w:szCs w:val="28"/>
        </w:rPr>
        <w:t xml:space="preserve"> № 248-ФЗ                             </w:t>
      </w:r>
      <w:r w:rsidR="00B558DE">
        <w:rPr>
          <w:color w:val="000000" w:themeColor="text1"/>
          <w:sz w:val="28"/>
          <w:szCs w:val="28"/>
        </w:rPr>
        <w:lastRenderedPageBreak/>
        <w:t>«О государственном контроле (надзоре) и муниципальном контроле в Российской Федерации».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0065E">
        <w:rPr>
          <w:sz w:val="28"/>
          <w:szCs w:val="28"/>
        </w:rPr>
        <w:t>12</w:t>
      </w:r>
      <w:r>
        <w:rPr>
          <w:sz w:val="28"/>
          <w:szCs w:val="28"/>
        </w:rPr>
        <w:t xml:space="preserve">. Для проведения </w:t>
      </w:r>
      <w:r>
        <w:rPr>
          <w:sz w:val="28"/>
          <w:szCs w:val="28"/>
          <w:highlight w:val="white"/>
        </w:rPr>
        <w:t>контрольного мероприятия</w:t>
      </w:r>
      <w:r>
        <w:rPr>
          <w:sz w:val="28"/>
          <w:szCs w:val="28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313C5B">
        <w:rPr>
          <w:sz w:val="28"/>
          <w:szCs w:val="28"/>
        </w:rPr>
        <w:t>13</w:t>
      </w:r>
      <w:r>
        <w:rPr>
          <w:sz w:val="28"/>
          <w:szCs w:val="28"/>
        </w:rPr>
        <w:t>. Инспекционный визит проводится в порядке и в сроки, установленные статьей 70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>4.1</w:t>
      </w:r>
      <w:r w:rsidR="00FC4C2F">
        <w:rPr>
          <w:sz w:val="28"/>
          <w:szCs w:val="28"/>
        </w:rPr>
        <w:t>3</w:t>
      </w:r>
      <w:r w:rsidR="00313C5B">
        <w:rPr>
          <w:sz w:val="28"/>
          <w:szCs w:val="28"/>
        </w:rPr>
        <w:t xml:space="preserve">.1. </w:t>
      </w:r>
      <w:r>
        <w:rPr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опрос;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получение письменных объяснений;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инструментальное обследование;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>4.1</w:t>
      </w:r>
      <w:r w:rsidR="00FC4C2F">
        <w:rPr>
          <w:sz w:val="28"/>
          <w:szCs w:val="28"/>
        </w:rPr>
        <w:t>3</w:t>
      </w:r>
      <w:r w:rsidR="00313C5B">
        <w:rPr>
          <w:sz w:val="28"/>
          <w:szCs w:val="28"/>
        </w:rPr>
        <w:t xml:space="preserve">.2. </w:t>
      </w:r>
      <w:r>
        <w:rPr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313C5B">
        <w:rPr>
          <w:sz w:val="28"/>
          <w:szCs w:val="28"/>
        </w:rPr>
        <w:t>1</w:t>
      </w:r>
      <w:r w:rsidR="00FC4C2F">
        <w:rPr>
          <w:sz w:val="28"/>
          <w:szCs w:val="28"/>
        </w:rPr>
        <w:t>4</w:t>
      </w:r>
      <w:r>
        <w:rPr>
          <w:sz w:val="28"/>
          <w:szCs w:val="28"/>
        </w:rPr>
        <w:t>. Рейдовый осмотр проводится в порядке и в сроки, установленные статьей 71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>4.1</w:t>
      </w:r>
      <w:r w:rsidR="00FC4C2F">
        <w:rPr>
          <w:sz w:val="28"/>
          <w:szCs w:val="28"/>
        </w:rPr>
        <w:t>4</w:t>
      </w:r>
      <w:r w:rsidR="00313C5B">
        <w:rPr>
          <w:sz w:val="28"/>
          <w:szCs w:val="28"/>
        </w:rPr>
        <w:t xml:space="preserve">.1. </w:t>
      </w:r>
      <w:r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досмотр;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опрос;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получение письменных объяснений;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истребование документов;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отбор проб (образцов);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7) инструментальное обследование;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8) испытание;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9) экспертиза;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10) эксперимент.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 w:rsidRPr="00313C5B">
        <w:rPr>
          <w:sz w:val="28"/>
          <w:szCs w:val="28"/>
        </w:rPr>
        <w:tab/>
      </w:r>
      <w:r w:rsidR="00313C5B" w:rsidRPr="00313C5B">
        <w:rPr>
          <w:sz w:val="28"/>
          <w:szCs w:val="28"/>
        </w:rPr>
        <w:t>4.1</w:t>
      </w:r>
      <w:r w:rsidR="00FC4C2F">
        <w:rPr>
          <w:sz w:val="28"/>
          <w:szCs w:val="28"/>
        </w:rPr>
        <w:t>4</w:t>
      </w:r>
      <w:r w:rsidR="00313C5B" w:rsidRPr="00313C5B">
        <w:rPr>
          <w:sz w:val="28"/>
          <w:szCs w:val="28"/>
        </w:rPr>
        <w:t xml:space="preserve">.2. </w:t>
      </w:r>
      <w:r w:rsidRPr="00313C5B">
        <w:rPr>
          <w:sz w:val="28"/>
          <w:szCs w:val="28"/>
        </w:rPr>
        <w:t>Рейдовый осмотр может проводиться только по согласованию</w:t>
      </w:r>
      <w:r>
        <w:rPr>
          <w:sz w:val="28"/>
          <w:szCs w:val="28"/>
        </w:rPr>
        <w:t xml:space="preserve">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</w:t>
      </w:r>
      <w:r w:rsidR="00FC4C2F">
        <w:rPr>
          <w:sz w:val="28"/>
          <w:szCs w:val="28"/>
        </w:rPr>
        <w:t>5</w:t>
      </w:r>
      <w:r>
        <w:rPr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13C5B">
        <w:rPr>
          <w:sz w:val="28"/>
          <w:szCs w:val="28"/>
        </w:rPr>
        <w:t>4.1</w:t>
      </w:r>
      <w:r w:rsidR="00FC4C2F">
        <w:rPr>
          <w:sz w:val="28"/>
          <w:szCs w:val="28"/>
        </w:rPr>
        <w:t>5</w:t>
      </w:r>
      <w:r w:rsidR="00313C5B">
        <w:rPr>
          <w:sz w:val="28"/>
          <w:szCs w:val="28"/>
        </w:rPr>
        <w:t xml:space="preserve">.1. </w:t>
      </w:r>
      <w:r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получение письменных объяснений;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истребование документов;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экспертиза.</w:t>
      </w:r>
    </w:p>
    <w:p w:rsidR="00C64139" w:rsidRDefault="0004736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>4.1</w:t>
      </w:r>
      <w:r w:rsidR="00FC4C2F">
        <w:rPr>
          <w:sz w:val="28"/>
          <w:szCs w:val="28"/>
        </w:rPr>
        <w:t>5</w:t>
      </w:r>
      <w:r w:rsidR="00313C5B">
        <w:rPr>
          <w:sz w:val="28"/>
          <w:szCs w:val="28"/>
        </w:rPr>
        <w:t xml:space="preserve">.2. </w:t>
      </w:r>
      <w:r>
        <w:rPr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CD22A6" w:rsidRDefault="00047362" w:rsidP="00CD22A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4.</w:t>
      </w:r>
      <w:r w:rsidR="00313C5B">
        <w:rPr>
          <w:sz w:val="28"/>
          <w:szCs w:val="28"/>
          <w:highlight w:val="white"/>
        </w:rPr>
        <w:t>1</w:t>
      </w:r>
      <w:r w:rsidR="00FC4C2F">
        <w:rPr>
          <w:sz w:val="28"/>
          <w:szCs w:val="28"/>
          <w:highlight w:val="white"/>
        </w:rPr>
        <w:t>6</w:t>
      </w:r>
      <w:r>
        <w:rPr>
          <w:sz w:val="28"/>
          <w:szCs w:val="28"/>
          <w:highlight w:val="white"/>
        </w:rPr>
        <w:t xml:space="preserve">. </w:t>
      </w:r>
      <w:r w:rsidR="00CD22A6">
        <w:rPr>
          <w:sz w:val="28"/>
          <w:szCs w:val="28"/>
        </w:rPr>
        <w:t>Выездная  проверка проводится в порядке и в сроки, установленные статьей 73 Федерального закона № 248-ФЗ.</w:t>
      </w:r>
    </w:p>
    <w:p w:rsidR="00313C5B" w:rsidRDefault="00CD22A6" w:rsidP="00CD22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</w:t>
      </w:r>
      <w:r w:rsidR="00FC4C2F">
        <w:rPr>
          <w:sz w:val="28"/>
          <w:szCs w:val="28"/>
          <w:highlight w:val="white"/>
        </w:rPr>
        <w:t>6</w:t>
      </w:r>
      <w:r>
        <w:rPr>
          <w:sz w:val="28"/>
          <w:szCs w:val="28"/>
          <w:highlight w:val="white"/>
        </w:rPr>
        <w:t xml:space="preserve">.1. </w:t>
      </w:r>
      <w:r w:rsidR="00047362">
        <w:rPr>
          <w:sz w:val="28"/>
          <w:szCs w:val="28"/>
          <w:highlight w:val="white"/>
        </w:rPr>
        <w:t>В соответствии со статьей 73 Федерального закона № 248-ФЗ</w:t>
      </w:r>
      <w:r w:rsidR="00047362">
        <w:rPr>
          <w:highlight w:val="white"/>
        </w:rPr>
        <w:t xml:space="preserve"> </w:t>
      </w:r>
      <w:r w:rsidR="00047362">
        <w:rPr>
          <w:sz w:val="28"/>
          <w:szCs w:val="28"/>
          <w:highlight w:val="white"/>
        </w:rPr>
        <w:t xml:space="preserve">срок проведения выездной проверки не может превышать десять рабочих дней. </w:t>
      </w:r>
    </w:p>
    <w:p w:rsidR="00313C5B" w:rsidRDefault="00313C5B" w:rsidP="00313C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</w:t>
      </w:r>
      <w:r w:rsidR="00FC4C2F">
        <w:rPr>
          <w:sz w:val="28"/>
          <w:szCs w:val="28"/>
          <w:highlight w:val="white"/>
        </w:rPr>
        <w:t>6</w:t>
      </w:r>
      <w:r>
        <w:rPr>
          <w:sz w:val="28"/>
          <w:szCs w:val="28"/>
          <w:highlight w:val="white"/>
        </w:rPr>
        <w:t>.</w:t>
      </w:r>
      <w:r w:rsidR="00CD22A6">
        <w:rPr>
          <w:sz w:val="28"/>
          <w:szCs w:val="28"/>
          <w:highlight w:val="white"/>
        </w:rPr>
        <w:t>2</w:t>
      </w:r>
      <w:r>
        <w:rPr>
          <w:sz w:val="28"/>
          <w:szCs w:val="28"/>
          <w:highlight w:val="white"/>
        </w:rPr>
        <w:t xml:space="preserve">. </w:t>
      </w:r>
      <w:proofErr w:type="gramStart"/>
      <w:r w:rsidR="00047362">
        <w:rPr>
          <w:sz w:val="28"/>
          <w:szCs w:val="28"/>
          <w:highlight w:val="white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047362">
        <w:rPr>
          <w:sz w:val="28"/>
          <w:szCs w:val="28"/>
          <w:highlight w:val="white"/>
        </w:rPr>
        <w:t>микропредприятия</w:t>
      </w:r>
      <w:proofErr w:type="spellEnd"/>
      <w:r w:rsidR="00047362">
        <w:rPr>
          <w:sz w:val="28"/>
          <w:szCs w:val="28"/>
          <w:highlight w:val="white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="00047362">
        <w:rPr>
          <w:sz w:val="28"/>
          <w:szCs w:val="28"/>
          <w:highlight w:val="white"/>
        </w:rPr>
        <w:t>микропредприятия</w:t>
      </w:r>
      <w:proofErr w:type="spellEnd"/>
      <w:r w:rsidR="00047362">
        <w:rPr>
          <w:sz w:val="28"/>
          <w:szCs w:val="28"/>
          <w:highlight w:val="white"/>
        </w:rPr>
        <w:t xml:space="preserve"> не может продолжаться более сорока часов. </w:t>
      </w:r>
      <w:proofErr w:type="gramEnd"/>
    </w:p>
    <w:p w:rsidR="00972204" w:rsidRDefault="00313C5B" w:rsidP="00313C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i/>
          <w:iCs/>
          <w:sz w:val="24"/>
          <w:szCs w:val="24"/>
        </w:rPr>
      </w:pPr>
      <w:r>
        <w:rPr>
          <w:sz w:val="28"/>
          <w:szCs w:val="28"/>
          <w:highlight w:val="white"/>
        </w:rPr>
        <w:t>4.1</w:t>
      </w:r>
      <w:r w:rsidR="00FC4C2F">
        <w:rPr>
          <w:sz w:val="28"/>
          <w:szCs w:val="28"/>
          <w:highlight w:val="white"/>
        </w:rPr>
        <w:t>6</w:t>
      </w:r>
      <w:r>
        <w:rPr>
          <w:sz w:val="28"/>
          <w:szCs w:val="28"/>
          <w:highlight w:val="white"/>
        </w:rPr>
        <w:t>.</w:t>
      </w:r>
      <w:r w:rsidR="00CD22A6">
        <w:rPr>
          <w:sz w:val="28"/>
          <w:szCs w:val="28"/>
          <w:highlight w:val="white"/>
        </w:rPr>
        <w:t>3</w:t>
      </w:r>
      <w:r>
        <w:rPr>
          <w:sz w:val="28"/>
          <w:szCs w:val="28"/>
          <w:highlight w:val="white"/>
        </w:rPr>
        <w:t xml:space="preserve">. </w:t>
      </w:r>
      <w:r w:rsidR="00047362">
        <w:rPr>
          <w:sz w:val="28"/>
          <w:szCs w:val="28"/>
          <w:highlight w:val="white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="00047362">
        <w:rPr>
          <w:sz w:val="28"/>
          <w:szCs w:val="28"/>
        </w:rPr>
        <w:t xml:space="preserve"> </w:t>
      </w:r>
    </w:p>
    <w:p w:rsidR="00C64139" w:rsidRDefault="00313C5B" w:rsidP="00313C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4.1</w:t>
      </w:r>
      <w:r w:rsidR="00FC4C2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D22A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осмотр;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досмотр;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3) опрос;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4) получение письменных объяснений;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5) истребование документов;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6) отбор проб (образцов);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7) инструментальное обследование;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8) испытание;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9) экспертиза;</w:t>
      </w:r>
    </w:p>
    <w:p w:rsidR="00C64139" w:rsidRDefault="00972204">
      <w:pPr>
        <w:pStyle w:val="af9"/>
        <w:spacing w:before="0"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 xml:space="preserve">  </w:t>
      </w:r>
      <w:r w:rsidR="00047362">
        <w:rPr>
          <w:sz w:val="28"/>
          <w:szCs w:val="28"/>
        </w:rPr>
        <w:t>10) эксперимент.</w:t>
      </w:r>
      <w:r w:rsidR="00047362">
        <w:t xml:space="preserve"> </w:t>
      </w:r>
    </w:p>
    <w:p w:rsidR="00C64139" w:rsidRDefault="00313C5B">
      <w:pPr>
        <w:widowControl w:val="0"/>
        <w:ind w:firstLine="720"/>
        <w:jc w:val="both"/>
        <w:rPr>
          <w:bCs/>
          <w:i/>
          <w:sz w:val="24"/>
          <w:szCs w:val="24"/>
        </w:rPr>
      </w:pPr>
      <w:r>
        <w:rPr>
          <w:sz w:val="28"/>
          <w:szCs w:val="28"/>
        </w:rPr>
        <w:t>4.1</w:t>
      </w:r>
      <w:r w:rsidR="00FC4C2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D22A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C64139" w:rsidRDefault="00047362">
      <w:pPr>
        <w:jc w:val="both"/>
      </w:pPr>
      <w:r>
        <w:rPr>
          <w:sz w:val="28"/>
          <w:szCs w:val="28"/>
        </w:rPr>
        <w:tab/>
        <w:t>4.1</w:t>
      </w:r>
      <w:r w:rsidR="00FC4C2F">
        <w:rPr>
          <w:sz w:val="28"/>
          <w:szCs w:val="28"/>
        </w:rPr>
        <w:t>7</w:t>
      </w:r>
      <w:r>
        <w:rPr>
          <w:sz w:val="28"/>
          <w:szCs w:val="28"/>
        </w:rPr>
        <w:t xml:space="preserve">. Без взаимодействия с контролируемым лицом осуществляются следующие контрольные </w:t>
      </w:r>
      <w:r w:rsidRPr="00313C5B">
        <w:rPr>
          <w:sz w:val="28"/>
          <w:szCs w:val="28"/>
        </w:rPr>
        <w:t>мероприятия:</w:t>
      </w:r>
      <w:r>
        <w:rPr>
          <w:sz w:val="28"/>
          <w:szCs w:val="28"/>
        </w:rPr>
        <w:t xml:space="preserve"> 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1) наблюдение за соблюдением обязательных требований;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выездное обследование.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>4.1</w:t>
      </w:r>
      <w:r w:rsidR="00FC4C2F">
        <w:rPr>
          <w:sz w:val="28"/>
          <w:szCs w:val="28"/>
        </w:rPr>
        <w:t>8</w:t>
      </w:r>
      <w:r w:rsidR="00313C5B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C4C2F">
        <w:rPr>
          <w:sz w:val="28"/>
          <w:szCs w:val="28"/>
        </w:rPr>
        <w:t>19</w:t>
      </w:r>
      <w:r>
        <w:rPr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313C5B">
        <w:rPr>
          <w:sz w:val="28"/>
          <w:szCs w:val="28"/>
        </w:rPr>
        <w:t>2</w:t>
      </w:r>
      <w:r w:rsidR="00FC4C2F">
        <w:rPr>
          <w:sz w:val="28"/>
          <w:szCs w:val="28"/>
        </w:rPr>
        <w:t>0</w:t>
      </w:r>
      <w:r>
        <w:rPr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C64139" w:rsidRDefault="00CD22A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C4C2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  <w:t>1) осмотр;</w:t>
      </w:r>
    </w:p>
    <w:p w:rsidR="00C64139" w:rsidRDefault="00047362">
      <w:pPr>
        <w:widowControl w:val="0"/>
        <w:ind w:firstLine="720"/>
        <w:jc w:val="both"/>
      </w:pPr>
      <w:r>
        <w:rPr>
          <w:sz w:val="28"/>
          <w:szCs w:val="28"/>
        </w:rPr>
        <w:t>2) отбор проб (образцов);</w:t>
      </w:r>
    </w:p>
    <w:p w:rsidR="00C64139" w:rsidRDefault="00047362">
      <w:pPr>
        <w:widowControl w:val="0"/>
        <w:ind w:firstLine="720"/>
        <w:jc w:val="both"/>
      </w:pPr>
      <w:r>
        <w:rPr>
          <w:sz w:val="28"/>
          <w:szCs w:val="28"/>
        </w:rPr>
        <w:t>3) инструментальное обследование (с применением видеозаписи);</w:t>
      </w:r>
    </w:p>
    <w:p w:rsidR="00C64139" w:rsidRDefault="00047362">
      <w:pPr>
        <w:widowControl w:val="0"/>
        <w:ind w:firstLine="720"/>
        <w:jc w:val="both"/>
      </w:pPr>
      <w:r>
        <w:rPr>
          <w:sz w:val="28"/>
          <w:szCs w:val="28"/>
        </w:rPr>
        <w:t>4) испытание;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экспертиза.</w:t>
      </w:r>
    </w:p>
    <w:p w:rsidR="00972204" w:rsidRPr="00972204" w:rsidRDefault="00047362" w:rsidP="00972204">
      <w:pPr>
        <w:widowControl w:val="0"/>
        <w:ind w:firstLine="720"/>
        <w:jc w:val="both"/>
        <w:rPr>
          <w:i/>
          <w:iCs/>
          <w:sz w:val="28"/>
          <w:szCs w:val="28"/>
        </w:rPr>
      </w:pPr>
      <w:r w:rsidRPr="00972204">
        <w:rPr>
          <w:sz w:val="28"/>
          <w:szCs w:val="28"/>
        </w:rPr>
        <w:t>4.</w:t>
      </w:r>
      <w:r w:rsidR="00CD22A6">
        <w:rPr>
          <w:sz w:val="28"/>
          <w:szCs w:val="28"/>
        </w:rPr>
        <w:t>2</w:t>
      </w:r>
      <w:r w:rsidR="00FC4C2F">
        <w:rPr>
          <w:sz w:val="28"/>
          <w:szCs w:val="28"/>
        </w:rPr>
        <w:t>2</w:t>
      </w:r>
      <w:r w:rsidRPr="00972204">
        <w:rPr>
          <w:sz w:val="28"/>
          <w:szCs w:val="28"/>
        </w:rPr>
        <w:t xml:space="preserve">. </w:t>
      </w:r>
      <w:r w:rsidR="00972204" w:rsidRPr="00972204">
        <w:rPr>
          <w:sz w:val="28"/>
          <w:szCs w:val="28"/>
        </w:rPr>
        <w:t xml:space="preserve">Случаи, при наступлении которых контролируемое лицо (индивидуальный предприниматель, гражданин) вправе представить в контрольный орган информацию о невозможности присутствия при проведении контрольного мероприятия, в </w:t>
      </w:r>
      <w:proofErr w:type="gramStart"/>
      <w:r w:rsidR="00972204" w:rsidRPr="00972204">
        <w:rPr>
          <w:sz w:val="28"/>
          <w:szCs w:val="28"/>
        </w:rPr>
        <w:t>связи</w:t>
      </w:r>
      <w:proofErr w:type="gramEnd"/>
      <w:r w:rsidR="00972204" w:rsidRPr="00972204">
        <w:rPr>
          <w:sz w:val="28"/>
          <w:szCs w:val="28"/>
        </w:rPr>
        <w:t xml:space="preserve">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="00972204" w:rsidRPr="00972204">
        <w:rPr>
          <w:i/>
          <w:iCs/>
          <w:sz w:val="28"/>
          <w:szCs w:val="28"/>
        </w:rPr>
        <w:t xml:space="preserve"> 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1" w:name="sub_1657"/>
      <w:r w:rsidRPr="00972204">
        <w:rPr>
          <w:sz w:val="28"/>
          <w:szCs w:val="28"/>
        </w:rPr>
        <w:t>1) нахождение за пределами Российской Федерации;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2" w:name="sub_1658"/>
      <w:bookmarkEnd w:id="1"/>
      <w:r w:rsidRPr="00972204">
        <w:rPr>
          <w:sz w:val="28"/>
          <w:szCs w:val="28"/>
        </w:rPr>
        <w:t>2) нахождение по месту работы за пределами Кондинского муниципального района, в том числе лиц, работающих вахтовым методом, либо направленных в служебную командировку (с предоставлением подтверждающих данный факт документов).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3" w:name="sub_1659"/>
      <w:bookmarkEnd w:id="2"/>
      <w:r w:rsidRPr="00972204">
        <w:rPr>
          <w:sz w:val="28"/>
          <w:szCs w:val="28"/>
        </w:rPr>
        <w:t>3) нахождение на стационарном лечении в медицинском учреждении;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4" w:name="sub_1660"/>
      <w:bookmarkEnd w:id="3"/>
      <w:r w:rsidRPr="00972204">
        <w:rPr>
          <w:sz w:val="28"/>
          <w:szCs w:val="28"/>
        </w:rPr>
        <w:t>4) нахождение на амбулаторном лечении;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5" w:name="sub_1661"/>
      <w:bookmarkEnd w:id="4"/>
      <w:r w:rsidRPr="00972204">
        <w:rPr>
          <w:sz w:val="28"/>
          <w:szCs w:val="28"/>
        </w:rPr>
        <w:t>5) административный арест;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6" w:name="sub_1662"/>
      <w:bookmarkEnd w:id="5"/>
      <w:r w:rsidRPr="00972204">
        <w:rPr>
          <w:sz w:val="28"/>
          <w:szCs w:val="28"/>
        </w:rPr>
        <w:t xml:space="preserve">6) </w:t>
      </w:r>
      <w:bookmarkEnd w:id="6"/>
      <w:r w:rsidRPr="00972204">
        <w:rPr>
          <w:sz w:val="28"/>
          <w:szCs w:val="28"/>
        </w:rPr>
        <w:t>катастрофа природного или техногенного характера;</w:t>
      </w:r>
    </w:p>
    <w:p w:rsidR="00972204" w:rsidRPr="00972204" w:rsidRDefault="00972204" w:rsidP="00972204">
      <w:pPr>
        <w:widowControl w:val="0"/>
        <w:ind w:firstLine="720"/>
        <w:jc w:val="both"/>
        <w:rPr>
          <w:sz w:val="28"/>
          <w:szCs w:val="28"/>
        </w:rPr>
      </w:pPr>
      <w:r w:rsidRPr="00972204">
        <w:rPr>
          <w:sz w:val="28"/>
          <w:szCs w:val="28"/>
        </w:rPr>
        <w:t>7) эпидемия или эпизоотия;</w:t>
      </w:r>
    </w:p>
    <w:p w:rsidR="00972204" w:rsidRPr="00972204" w:rsidRDefault="00972204" w:rsidP="00972204">
      <w:pPr>
        <w:widowControl w:val="0"/>
        <w:ind w:firstLine="720"/>
        <w:jc w:val="both"/>
        <w:rPr>
          <w:sz w:val="28"/>
          <w:szCs w:val="28"/>
        </w:rPr>
      </w:pPr>
      <w:r w:rsidRPr="00972204">
        <w:rPr>
          <w:sz w:val="28"/>
          <w:szCs w:val="28"/>
        </w:rPr>
        <w:t>8) введение чрезвычайного или военного положения.</w:t>
      </w:r>
    </w:p>
    <w:p w:rsidR="00C64139" w:rsidRDefault="00047362" w:rsidP="00972204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CD22A6">
        <w:rPr>
          <w:bCs/>
          <w:sz w:val="28"/>
          <w:szCs w:val="28"/>
        </w:rPr>
        <w:t>2</w:t>
      </w:r>
      <w:r w:rsidR="00FC4C2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C64139" w:rsidRDefault="00CD22A6">
      <w:pPr>
        <w:pStyle w:val="a4"/>
        <w:ind w:firstLine="720"/>
        <w:jc w:val="both"/>
        <w:rPr>
          <w:bCs/>
          <w:i/>
        </w:rPr>
      </w:pPr>
      <w:r>
        <w:rPr>
          <w:sz w:val="28"/>
          <w:szCs w:val="28"/>
        </w:rPr>
        <w:t>4.2</w:t>
      </w:r>
      <w:r w:rsidR="00FC4C2F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047362">
        <w:rPr>
          <w:sz w:val="28"/>
          <w:szCs w:val="28"/>
        </w:rPr>
        <w:t>Осмотр может проводиться при осуществлении контрольной закупки</w:t>
      </w:r>
      <w:r w:rsidR="00047362">
        <w:rPr>
          <w:b/>
          <w:bCs/>
          <w:sz w:val="24"/>
          <w:szCs w:val="24"/>
        </w:rPr>
        <w:t xml:space="preserve">, </w:t>
      </w:r>
      <w:r w:rsidR="00047362">
        <w:rPr>
          <w:sz w:val="28"/>
          <w:szCs w:val="28"/>
        </w:rPr>
        <w:t>инспекционного визита, рейдового осмотра, выездной проверки и выездного обследования.</w:t>
      </w:r>
      <w:r w:rsidR="00047362">
        <w:rPr>
          <w:i/>
          <w:iCs/>
          <w:sz w:val="28"/>
          <w:szCs w:val="28"/>
        </w:rPr>
        <w:t xml:space="preserve">  </w:t>
      </w:r>
    </w:p>
    <w:p w:rsidR="00C64139" w:rsidRDefault="00CD22A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FC4C2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.2. </w:t>
      </w:r>
      <w:r w:rsidR="00047362">
        <w:rPr>
          <w:bCs/>
          <w:sz w:val="28"/>
          <w:szCs w:val="28"/>
        </w:rPr>
        <w:t xml:space="preserve">Осмотр может осуществляться с использованием средств дистанционного взаимодействия, в том числе посредством </w:t>
      </w:r>
      <w:proofErr w:type="spellStart"/>
      <w:r w:rsidR="00047362">
        <w:rPr>
          <w:bCs/>
          <w:sz w:val="28"/>
          <w:szCs w:val="28"/>
        </w:rPr>
        <w:t>видео-</w:t>
      </w:r>
      <w:r w:rsidR="00047362">
        <w:rPr>
          <w:bCs/>
          <w:sz w:val="28"/>
          <w:szCs w:val="28"/>
        </w:rPr>
        <w:lastRenderedPageBreak/>
        <w:t>конференц-связи</w:t>
      </w:r>
      <w:proofErr w:type="spellEnd"/>
      <w:r w:rsidR="00047362">
        <w:rPr>
          <w:bCs/>
          <w:sz w:val="28"/>
          <w:szCs w:val="28"/>
        </w:rPr>
        <w:t>, а также с использованием мобильного приложения «Инспектор».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CD22A6">
        <w:rPr>
          <w:bCs/>
          <w:sz w:val="28"/>
          <w:szCs w:val="28"/>
        </w:rPr>
        <w:t>2</w:t>
      </w:r>
      <w:r w:rsidR="00FC4C2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C64139" w:rsidRDefault="00CD22A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FC4C2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.1. </w:t>
      </w:r>
      <w:r w:rsidR="00047362">
        <w:rPr>
          <w:bCs/>
          <w:sz w:val="28"/>
          <w:szCs w:val="28"/>
        </w:rPr>
        <w:t xml:space="preserve">Досмотр </w:t>
      </w:r>
      <w:r w:rsidR="00047362">
        <w:rPr>
          <w:sz w:val="28"/>
          <w:szCs w:val="28"/>
        </w:rPr>
        <w:t>может проводиться при осуществлении</w:t>
      </w:r>
      <w:r w:rsidR="00047362">
        <w:rPr>
          <w:bCs/>
          <w:sz w:val="28"/>
          <w:szCs w:val="28"/>
        </w:rPr>
        <w:t xml:space="preserve"> </w:t>
      </w:r>
      <w:r w:rsidR="00047362">
        <w:rPr>
          <w:sz w:val="28"/>
          <w:szCs w:val="28"/>
        </w:rPr>
        <w:t>рейдового осмотра и выездной проверки.</w:t>
      </w:r>
      <w:r w:rsidR="00047362">
        <w:rPr>
          <w:bCs/>
          <w:sz w:val="28"/>
          <w:szCs w:val="28"/>
        </w:rPr>
        <w:t xml:space="preserve"> 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CD22A6">
        <w:rPr>
          <w:bCs/>
          <w:sz w:val="28"/>
          <w:szCs w:val="28"/>
        </w:rPr>
        <w:t>4.2</w:t>
      </w:r>
      <w:r w:rsidR="00FC4C2F">
        <w:rPr>
          <w:bCs/>
          <w:sz w:val="28"/>
          <w:szCs w:val="28"/>
        </w:rPr>
        <w:t>4</w:t>
      </w:r>
      <w:r w:rsidR="00CD22A6">
        <w:rPr>
          <w:bCs/>
          <w:sz w:val="28"/>
          <w:szCs w:val="28"/>
        </w:rPr>
        <w:t xml:space="preserve">.2. </w:t>
      </w:r>
      <w:r>
        <w:rPr>
          <w:bCs/>
          <w:sz w:val="28"/>
          <w:szCs w:val="28"/>
        </w:rPr>
        <w:t xml:space="preserve">Досмотр может осуществляться с использованием средств дистанционного взаимодействия, в том числе посредством </w:t>
      </w:r>
      <w:proofErr w:type="spellStart"/>
      <w:r>
        <w:rPr>
          <w:bCs/>
          <w:sz w:val="28"/>
          <w:szCs w:val="28"/>
        </w:rPr>
        <w:t>видео-конференц-связи</w:t>
      </w:r>
      <w:proofErr w:type="spellEnd"/>
      <w:r>
        <w:rPr>
          <w:bCs/>
          <w:sz w:val="28"/>
          <w:szCs w:val="28"/>
        </w:rPr>
        <w:t>, а также с использованием мобильного приложения «Инспектор».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</w:t>
      </w:r>
      <w:r w:rsidR="00CD22A6">
        <w:rPr>
          <w:bCs/>
          <w:sz w:val="28"/>
          <w:szCs w:val="28"/>
        </w:rPr>
        <w:t>2</w:t>
      </w:r>
      <w:r w:rsidR="00FC4C2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 Опрос осуществляется в порядке, установленном статьей 78 Федерального закона № 248-ФЗ.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</w:r>
      <w:r w:rsidR="00CD22A6">
        <w:rPr>
          <w:sz w:val="28"/>
          <w:szCs w:val="28"/>
        </w:rPr>
        <w:t>4.2</w:t>
      </w:r>
      <w:r w:rsidR="00FC4C2F">
        <w:rPr>
          <w:sz w:val="28"/>
          <w:szCs w:val="28"/>
        </w:rPr>
        <w:t>5</w:t>
      </w:r>
      <w:r w:rsidR="00CD22A6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C64139" w:rsidRDefault="00CD22A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FC4C2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.2. </w:t>
      </w:r>
      <w:r w:rsidR="00047362">
        <w:rPr>
          <w:bCs/>
          <w:sz w:val="28"/>
          <w:szCs w:val="28"/>
        </w:rPr>
        <w:t xml:space="preserve">Опрос может осуществляться с использованием средств дистанционного взаимодействия, в том числе посредством </w:t>
      </w:r>
      <w:proofErr w:type="spellStart"/>
      <w:r w:rsidR="00047362">
        <w:rPr>
          <w:bCs/>
          <w:sz w:val="28"/>
          <w:szCs w:val="28"/>
        </w:rPr>
        <w:t>видео-конференц-связи</w:t>
      </w:r>
      <w:proofErr w:type="spellEnd"/>
      <w:r w:rsidR="00047362">
        <w:rPr>
          <w:bCs/>
          <w:sz w:val="28"/>
          <w:szCs w:val="28"/>
        </w:rPr>
        <w:t>, а также с использованием мобильного приложения «Инспектор».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FC4C2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972204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FC4C2F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972204" w:rsidRDefault="00047362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Истребование документов </w:t>
      </w:r>
      <w:r>
        <w:rPr>
          <w:sz w:val="28"/>
          <w:szCs w:val="28"/>
        </w:rPr>
        <w:t>может проводиться при осуществлении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инспекционного визита, рейдового осмотра, документарной проверки и выездной проверки</w:t>
      </w:r>
      <w:r>
        <w:rPr>
          <w:bCs/>
          <w:sz w:val="28"/>
          <w:szCs w:val="28"/>
        </w:rPr>
        <w:t xml:space="preserve">. 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FC4C2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 Отбор проб (образцов) осуществляется в соответствии со статьей 81 Федерального закона № 248-ФЗ.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C4C2F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="00047362">
        <w:rPr>
          <w:sz w:val="28"/>
          <w:szCs w:val="28"/>
        </w:rPr>
        <w:t xml:space="preserve">Отбор проб (образцов) может производиться при осуществлении рейдового осмотра, выездной проверки, выездного обследования. 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C4C2F">
        <w:rPr>
          <w:sz w:val="28"/>
          <w:szCs w:val="28"/>
        </w:rPr>
        <w:t>8</w:t>
      </w:r>
      <w:r>
        <w:rPr>
          <w:sz w:val="28"/>
          <w:szCs w:val="28"/>
        </w:rPr>
        <w:t xml:space="preserve">.2. </w:t>
      </w:r>
      <w:r w:rsidR="00047362">
        <w:rPr>
          <w:sz w:val="28"/>
          <w:szCs w:val="28"/>
        </w:rPr>
        <w:t>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C4C2F">
        <w:rPr>
          <w:sz w:val="28"/>
          <w:szCs w:val="28"/>
        </w:rPr>
        <w:t>8</w:t>
      </w:r>
      <w:r>
        <w:rPr>
          <w:sz w:val="28"/>
          <w:szCs w:val="28"/>
        </w:rPr>
        <w:t xml:space="preserve">.3. </w:t>
      </w:r>
      <w:r w:rsidR="00047362">
        <w:rPr>
          <w:sz w:val="28"/>
          <w:szCs w:val="28"/>
        </w:rPr>
        <w:t xml:space="preserve">Отбор проб (образцов) подконтрольного товара проводится должностными лицами контрольного органа в присутствии контролируемых лиц и их представителей. 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C4C2F">
        <w:rPr>
          <w:sz w:val="28"/>
          <w:szCs w:val="28"/>
        </w:rPr>
        <w:t>8</w:t>
      </w:r>
      <w:r>
        <w:rPr>
          <w:sz w:val="28"/>
          <w:szCs w:val="28"/>
        </w:rPr>
        <w:t xml:space="preserve">.4. </w:t>
      </w:r>
      <w:r w:rsidR="00047362">
        <w:rPr>
          <w:sz w:val="28"/>
          <w:szCs w:val="28"/>
        </w:rPr>
        <w:t xml:space="preserve">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</w:t>
      </w:r>
      <w:r w:rsidR="00047362">
        <w:rPr>
          <w:sz w:val="28"/>
          <w:szCs w:val="28"/>
        </w:rPr>
        <w:lastRenderedPageBreak/>
        <w:t>подконтрольного товара осуществляется с обязательным применением видеозаписи.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4.2</w:t>
      </w:r>
      <w:r w:rsidR="00AD7E99">
        <w:rPr>
          <w:sz w:val="28"/>
          <w:szCs w:val="28"/>
        </w:rPr>
        <w:t>8</w:t>
      </w:r>
      <w:r>
        <w:rPr>
          <w:sz w:val="28"/>
          <w:szCs w:val="28"/>
        </w:rPr>
        <w:t xml:space="preserve">.5. </w:t>
      </w:r>
      <w:r w:rsidR="00047362">
        <w:rPr>
          <w:sz w:val="28"/>
          <w:szCs w:val="28"/>
        </w:rPr>
        <w:t>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AD7E99">
        <w:rPr>
          <w:sz w:val="28"/>
          <w:szCs w:val="28"/>
        </w:rPr>
        <w:t>8</w:t>
      </w:r>
      <w:r>
        <w:rPr>
          <w:sz w:val="28"/>
          <w:szCs w:val="28"/>
        </w:rPr>
        <w:t xml:space="preserve">.6. </w:t>
      </w:r>
      <w:r w:rsidR="00047362">
        <w:rPr>
          <w:sz w:val="28"/>
          <w:szCs w:val="28"/>
        </w:rPr>
        <w:t>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4.2</w:t>
      </w:r>
      <w:r w:rsidR="00AD7E99">
        <w:rPr>
          <w:sz w:val="28"/>
          <w:szCs w:val="28"/>
        </w:rPr>
        <w:t>8</w:t>
      </w:r>
      <w:r>
        <w:rPr>
          <w:sz w:val="28"/>
          <w:szCs w:val="28"/>
        </w:rPr>
        <w:t xml:space="preserve">.7. </w:t>
      </w:r>
      <w:proofErr w:type="gramStart"/>
      <w:r w:rsidR="00047362">
        <w:rPr>
          <w:sz w:val="28"/>
          <w:szCs w:val="28"/>
        </w:rPr>
        <w:t>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  <w:proofErr w:type="gramEnd"/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4.2</w:t>
      </w:r>
      <w:r w:rsidR="00AD7E99">
        <w:rPr>
          <w:sz w:val="28"/>
          <w:szCs w:val="28"/>
        </w:rPr>
        <w:t>8</w:t>
      </w:r>
      <w:r>
        <w:rPr>
          <w:sz w:val="28"/>
          <w:szCs w:val="28"/>
        </w:rPr>
        <w:t xml:space="preserve">.8. </w:t>
      </w:r>
      <w:r w:rsidR="00047362">
        <w:rPr>
          <w:sz w:val="28"/>
          <w:szCs w:val="28"/>
        </w:rPr>
        <w:t>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color w:val="000000"/>
          <w:sz w:val="24"/>
          <w:szCs w:val="24"/>
        </w:rPr>
      </w:pPr>
      <w:r>
        <w:rPr>
          <w:sz w:val="28"/>
          <w:szCs w:val="28"/>
        </w:rPr>
        <w:t>4.2</w:t>
      </w:r>
      <w:r w:rsidR="00AD7E99">
        <w:rPr>
          <w:sz w:val="28"/>
          <w:szCs w:val="28"/>
        </w:rPr>
        <w:t>8</w:t>
      </w:r>
      <w:r>
        <w:rPr>
          <w:sz w:val="28"/>
          <w:szCs w:val="28"/>
        </w:rPr>
        <w:t xml:space="preserve">.9. </w:t>
      </w:r>
      <w:r w:rsidR="00047362">
        <w:rPr>
          <w:sz w:val="28"/>
          <w:szCs w:val="28"/>
        </w:rPr>
        <w:t>Информация об отборе проб (образцов) включается в акт контрольного мероприятия.</w:t>
      </w:r>
    </w:p>
    <w:p w:rsidR="00C64139" w:rsidRDefault="000473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  <w:r>
        <w:rPr>
          <w:i/>
          <w:iCs/>
          <w:color w:val="000000"/>
          <w:sz w:val="24"/>
        </w:rPr>
        <w:tab/>
      </w:r>
      <w:r>
        <w:rPr>
          <w:bCs/>
          <w:sz w:val="28"/>
          <w:szCs w:val="28"/>
        </w:rPr>
        <w:t>4.</w:t>
      </w:r>
      <w:r w:rsidR="00AD7E99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. Инструментальное обследование осуществляется в соответствии со статьей 82 Федерального закона № 248-ФЗ.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AD7E99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.1. </w:t>
      </w:r>
      <w:r w:rsidR="00047362">
        <w:rPr>
          <w:bCs/>
          <w:sz w:val="28"/>
          <w:szCs w:val="28"/>
        </w:rPr>
        <w:t>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</w:t>
      </w:r>
      <w:r w:rsidR="00B06951">
        <w:rPr>
          <w:bCs/>
          <w:sz w:val="28"/>
          <w:szCs w:val="28"/>
        </w:rPr>
        <w:t xml:space="preserve"> </w:t>
      </w:r>
      <w:r w:rsidR="00047362">
        <w:rPr>
          <w:i/>
          <w:iCs/>
          <w:sz w:val="28"/>
          <w:szCs w:val="28"/>
        </w:rPr>
        <w:t xml:space="preserve"> 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AD7E99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.2. </w:t>
      </w:r>
      <w:r w:rsidR="00047362">
        <w:rPr>
          <w:bCs/>
          <w:sz w:val="28"/>
          <w:szCs w:val="28"/>
        </w:rPr>
        <w:t xml:space="preserve">Инструментальное обследование осуществляется инспектором или специалистом, </w:t>
      </w:r>
      <w:proofErr w:type="gramStart"/>
      <w:r w:rsidR="00047362">
        <w:rPr>
          <w:bCs/>
          <w:sz w:val="28"/>
          <w:szCs w:val="28"/>
        </w:rPr>
        <w:t>имеющими</w:t>
      </w:r>
      <w:proofErr w:type="gramEnd"/>
      <w:r w:rsidR="00047362">
        <w:rPr>
          <w:bCs/>
          <w:sz w:val="28"/>
          <w:szCs w:val="28"/>
        </w:rPr>
        <w:t xml:space="preserve"> допуск к работе на специальном оборудовании, использованию технических приборов.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highlight w:val="white"/>
        </w:rPr>
      </w:pPr>
      <w:r>
        <w:rPr>
          <w:bCs/>
          <w:sz w:val="28"/>
          <w:szCs w:val="28"/>
        </w:rPr>
        <w:t>4.</w:t>
      </w:r>
      <w:r w:rsidR="00AD7E99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.3. </w:t>
      </w:r>
      <w:r w:rsidR="00047362">
        <w:rPr>
          <w:bCs/>
          <w:sz w:val="28"/>
          <w:szCs w:val="28"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 w:rsidR="00047362">
        <w:rPr>
          <w:bCs/>
          <w:sz w:val="28"/>
          <w:szCs w:val="28"/>
          <w:highlight w:val="white"/>
        </w:rPr>
        <w:t>контрольного органа о целях проведения инструментального обследования.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  <w:highlight w:val="white"/>
        </w:rPr>
        <w:t>4.</w:t>
      </w:r>
      <w:r w:rsidR="00AD7E99">
        <w:rPr>
          <w:bCs/>
          <w:sz w:val="28"/>
          <w:szCs w:val="28"/>
          <w:highlight w:val="white"/>
        </w:rPr>
        <w:t>29</w:t>
      </w:r>
      <w:r>
        <w:rPr>
          <w:bCs/>
          <w:sz w:val="28"/>
          <w:szCs w:val="28"/>
          <w:highlight w:val="white"/>
        </w:rPr>
        <w:t xml:space="preserve">.4. </w:t>
      </w:r>
      <w:r w:rsidR="00047362">
        <w:rPr>
          <w:bCs/>
          <w:sz w:val="28"/>
          <w:szCs w:val="28"/>
          <w:highlight w:val="white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 w:rsidR="00047362">
        <w:rPr>
          <w:bCs/>
          <w:sz w:val="28"/>
          <w:szCs w:val="28"/>
        </w:rPr>
        <w:t xml:space="preserve"> специалиста, </w:t>
      </w:r>
      <w:proofErr w:type="gramStart"/>
      <w:r w:rsidR="00047362">
        <w:rPr>
          <w:bCs/>
          <w:sz w:val="28"/>
          <w:szCs w:val="28"/>
        </w:rPr>
        <w:t>составивших</w:t>
      </w:r>
      <w:proofErr w:type="gramEnd"/>
      <w:r w:rsidR="00047362">
        <w:rPr>
          <w:bCs/>
          <w:sz w:val="28"/>
          <w:szCs w:val="28"/>
        </w:rPr>
        <w:t xml:space="preserve">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4.</w:t>
      </w:r>
      <w:r w:rsidR="00AD7E99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.5. </w:t>
      </w:r>
      <w:r w:rsidR="00047362">
        <w:rPr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C64139" w:rsidRDefault="000473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B577B">
        <w:rPr>
          <w:color w:val="000000"/>
          <w:sz w:val="28"/>
          <w:szCs w:val="28"/>
        </w:rPr>
        <w:t>3</w:t>
      </w:r>
      <w:r w:rsidR="00AD7E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 Испытание </w:t>
      </w:r>
      <w:r>
        <w:rPr>
          <w:bCs/>
          <w:sz w:val="28"/>
          <w:szCs w:val="28"/>
        </w:rPr>
        <w:t>осуществляется в соответствии со статьей 83 Федерального закона № 248-ФЗ.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B577B">
        <w:rPr>
          <w:color w:val="000000"/>
          <w:sz w:val="28"/>
          <w:szCs w:val="28"/>
        </w:rPr>
        <w:t>3</w:t>
      </w:r>
      <w:r w:rsidR="00AD7E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.1. </w:t>
      </w:r>
      <w:r w:rsidR="00047362">
        <w:rPr>
          <w:color w:val="000000"/>
          <w:sz w:val="28"/>
          <w:szCs w:val="28"/>
        </w:rPr>
        <w:t xml:space="preserve">Испытание может проводиться при осуществлении </w:t>
      </w:r>
      <w:r w:rsidR="00047362">
        <w:rPr>
          <w:sz w:val="28"/>
          <w:szCs w:val="28"/>
        </w:rPr>
        <w:t>рейдового осмотра, выездной проверки, выездного обследования</w:t>
      </w:r>
      <w:r w:rsidR="00047362">
        <w:rPr>
          <w:color w:val="000000"/>
          <w:sz w:val="28"/>
          <w:szCs w:val="28"/>
        </w:rPr>
        <w:t>.</w:t>
      </w:r>
      <w:r w:rsidR="00047362">
        <w:rPr>
          <w:i/>
          <w:iCs/>
          <w:sz w:val="24"/>
          <w:szCs w:val="24"/>
        </w:rPr>
        <w:t xml:space="preserve"> </w:t>
      </w:r>
      <w:r w:rsidR="00047362">
        <w:rPr>
          <w:color w:val="000000"/>
          <w:sz w:val="28"/>
          <w:szCs w:val="28"/>
        </w:rPr>
        <w:t xml:space="preserve">Испытание осуществляется инспектором или специалистом, </w:t>
      </w:r>
      <w:proofErr w:type="gramStart"/>
      <w:r w:rsidR="00047362">
        <w:rPr>
          <w:color w:val="000000"/>
          <w:sz w:val="28"/>
          <w:szCs w:val="28"/>
        </w:rPr>
        <w:t>имеющими</w:t>
      </w:r>
      <w:proofErr w:type="gramEnd"/>
      <w:r w:rsidR="00047362">
        <w:rPr>
          <w:color w:val="000000"/>
          <w:sz w:val="28"/>
          <w:szCs w:val="28"/>
        </w:rPr>
        <w:t xml:space="preserve"> допуск к работе на специальном оборудовании, использованию технических приборов.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4.</w:t>
      </w:r>
      <w:r w:rsidR="00EB577B">
        <w:rPr>
          <w:color w:val="000000"/>
          <w:sz w:val="28"/>
          <w:szCs w:val="28"/>
        </w:rPr>
        <w:t>3</w:t>
      </w:r>
      <w:r w:rsidR="00AD7E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.2. </w:t>
      </w:r>
      <w:r w:rsidR="00047362">
        <w:rPr>
          <w:color w:val="000000"/>
          <w:sz w:val="28"/>
          <w:szCs w:val="28"/>
        </w:rPr>
        <w:t xml:space="preserve">Контролируемое лицо или его представитель, присутствующие при </w:t>
      </w:r>
      <w:r w:rsidR="00047362">
        <w:rPr>
          <w:color w:val="000000"/>
          <w:sz w:val="28"/>
          <w:szCs w:val="28"/>
          <w:highlight w:val="white"/>
        </w:rPr>
        <w:t>проведении испытания, информируются должностными лицами контрольного органа о целях проведения испытания.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4.</w:t>
      </w:r>
      <w:r w:rsidR="00EB577B">
        <w:rPr>
          <w:color w:val="000000"/>
          <w:sz w:val="28"/>
          <w:szCs w:val="28"/>
          <w:highlight w:val="white"/>
        </w:rPr>
        <w:t>3</w:t>
      </w:r>
      <w:r w:rsidR="00AD7E99">
        <w:rPr>
          <w:color w:val="000000"/>
          <w:sz w:val="28"/>
          <w:szCs w:val="28"/>
          <w:highlight w:val="white"/>
        </w:rPr>
        <w:t>0</w:t>
      </w:r>
      <w:r>
        <w:rPr>
          <w:color w:val="000000"/>
          <w:sz w:val="28"/>
          <w:szCs w:val="28"/>
          <w:highlight w:val="white"/>
        </w:rPr>
        <w:t xml:space="preserve">.3. </w:t>
      </w:r>
      <w:r w:rsidR="00047362">
        <w:rPr>
          <w:color w:val="000000"/>
          <w:sz w:val="28"/>
          <w:szCs w:val="28"/>
          <w:highlight w:val="white"/>
        </w:rPr>
        <w:t xml:space="preserve">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</w:t>
      </w:r>
      <w:proofErr w:type="gramStart"/>
      <w:r w:rsidR="00047362">
        <w:rPr>
          <w:color w:val="000000"/>
          <w:sz w:val="28"/>
          <w:szCs w:val="28"/>
          <w:highlight w:val="white"/>
        </w:rPr>
        <w:t>составивших</w:t>
      </w:r>
      <w:proofErr w:type="gramEnd"/>
      <w:r w:rsidR="00047362">
        <w:rPr>
          <w:color w:val="000000"/>
          <w:sz w:val="28"/>
          <w:szCs w:val="28"/>
          <w:highlight w:val="white"/>
        </w:rPr>
        <w:t xml:space="preserve"> протокол, сведения о контролируемом лице или его представителе, присутствовавших при проведении испытания.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B577B">
        <w:rPr>
          <w:color w:val="000000"/>
          <w:sz w:val="28"/>
          <w:szCs w:val="28"/>
        </w:rPr>
        <w:t>3</w:t>
      </w:r>
      <w:r w:rsidR="00AD7E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.4. </w:t>
      </w:r>
      <w:r w:rsidR="00047362">
        <w:rPr>
          <w:color w:val="000000"/>
          <w:sz w:val="28"/>
          <w:szCs w:val="28"/>
        </w:rPr>
        <w:t>Информация о проведении испытания включается в акт контрольного мероприятия.</w:t>
      </w:r>
    </w:p>
    <w:p w:rsidR="00C64139" w:rsidRDefault="000473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="00EB577B">
        <w:rPr>
          <w:color w:val="000000"/>
          <w:sz w:val="28"/>
          <w:szCs w:val="28"/>
        </w:rPr>
        <w:t>3</w:t>
      </w:r>
      <w:r w:rsidR="0026668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Экспертиза </w:t>
      </w:r>
      <w:r>
        <w:rPr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591A9D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</w:t>
      </w:r>
      <w:r w:rsidR="0026668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.1. </w:t>
      </w:r>
      <w:r w:rsidR="00047362">
        <w:rPr>
          <w:bCs/>
          <w:sz w:val="28"/>
          <w:szCs w:val="28"/>
        </w:rPr>
        <w:t xml:space="preserve">Экспертиза может проводиться при осуществлении </w:t>
      </w:r>
      <w:r w:rsidR="00047362">
        <w:rPr>
          <w:sz w:val="28"/>
          <w:szCs w:val="28"/>
        </w:rPr>
        <w:t>рейдового осмотра, документарной проверки, выездной проверки, выездного обследования</w:t>
      </w:r>
      <w:r w:rsidR="00047362">
        <w:rPr>
          <w:bCs/>
          <w:sz w:val="28"/>
          <w:szCs w:val="28"/>
        </w:rPr>
        <w:t xml:space="preserve">. 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</w:t>
      </w:r>
      <w:r w:rsidR="0026668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.2. </w:t>
      </w:r>
      <w:r w:rsidR="00047362">
        <w:rPr>
          <w:bCs/>
          <w:sz w:val="28"/>
          <w:szCs w:val="28"/>
        </w:rPr>
        <w:t xml:space="preserve">Экспертиза может осуществляться с использованием средств дистанционного взаимодействия, в том числе посредством </w:t>
      </w:r>
      <w:proofErr w:type="spellStart"/>
      <w:r w:rsidR="00047362">
        <w:rPr>
          <w:bCs/>
          <w:sz w:val="28"/>
          <w:szCs w:val="28"/>
        </w:rPr>
        <w:t>видео-конференц-связи</w:t>
      </w:r>
      <w:proofErr w:type="spellEnd"/>
      <w:r w:rsidR="00047362">
        <w:rPr>
          <w:bCs/>
          <w:sz w:val="28"/>
          <w:szCs w:val="28"/>
        </w:rPr>
        <w:t>, а также с использованием мобильного приложения «Инспектор».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</w:t>
      </w:r>
      <w:r w:rsidR="0026668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.3. </w:t>
      </w:r>
      <w:proofErr w:type="gramStart"/>
      <w:r w:rsidR="00047362">
        <w:rPr>
          <w:bCs/>
          <w:sz w:val="28"/>
          <w:szCs w:val="28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  <w:proofErr w:type="gramEnd"/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</w:t>
      </w:r>
      <w:r w:rsidR="0026668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.4. </w:t>
      </w:r>
      <w:r w:rsidR="00047362">
        <w:rPr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1) </w:t>
      </w:r>
      <w:r w:rsidR="00047362">
        <w:rPr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lastRenderedPageBreak/>
        <w:t xml:space="preserve">2) </w:t>
      </w:r>
      <w:r w:rsidR="00047362">
        <w:rPr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3) </w:t>
      </w:r>
      <w:r w:rsidR="00047362">
        <w:rPr>
          <w:bCs/>
          <w:sz w:val="28"/>
          <w:szCs w:val="28"/>
        </w:rPr>
        <w:t>знакомиться с экспертным заключением.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</w:t>
      </w:r>
      <w:r w:rsidR="0026668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.5. </w:t>
      </w:r>
      <w:r w:rsidR="00047362">
        <w:rPr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</w:t>
      </w:r>
      <w:r w:rsidR="0026668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.6. </w:t>
      </w:r>
      <w:r w:rsidR="00047362">
        <w:rPr>
          <w:bCs/>
          <w:sz w:val="28"/>
          <w:szCs w:val="28"/>
        </w:rPr>
        <w:t>Экспертиза проводится в следующем порядке: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1) </w:t>
      </w:r>
      <w:r w:rsidR="00047362">
        <w:rPr>
          <w:bCs/>
          <w:sz w:val="28"/>
          <w:szCs w:val="28"/>
        </w:rPr>
        <w:t>отбор проб (образцов);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2) </w:t>
      </w:r>
      <w:r w:rsidR="00047362">
        <w:rPr>
          <w:bCs/>
          <w:sz w:val="28"/>
          <w:szCs w:val="28"/>
        </w:rPr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3) </w:t>
      </w:r>
      <w:r w:rsidR="00047362">
        <w:rPr>
          <w:bCs/>
          <w:sz w:val="28"/>
          <w:szCs w:val="28"/>
        </w:rPr>
        <w:t>проведение экспертизы отобранной пробы (образца);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4) </w:t>
      </w:r>
      <w:r w:rsidR="00047362">
        <w:rPr>
          <w:bCs/>
          <w:sz w:val="28"/>
          <w:szCs w:val="28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</w:t>
      </w:r>
      <w:r w:rsidR="0026668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.7. </w:t>
      </w:r>
      <w:r w:rsidR="00047362">
        <w:rPr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</w:t>
      </w:r>
      <w:r w:rsidR="0026668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.8. </w:t>
      </w:r>
      <w:r w:rsidR="00047362">
        <w:rPr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</w:t>
      </w:r>
      <w:r w:rsidR="0026668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.9. </w:t>
      </w:r>
      <w:r w:rsidR="00047362">
        <w:rPr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C64139" w:rsidRDefault="000473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</w:t>
      </w:r>
      <w:r w:rsidR="0026668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 Эксперимент осуществляется в порядке, установленном </w:t>
      </w:r>
      <w:r>
        <w:rPr>
          <w:bCs/>
          <w:sz w:val="28"/>
          <w:szCs w:val="28"/>
        </w:rPr>
        <w:br/>
        <w:t>статьей 85 Федерального закона № 248-ФЗ.</w:t>
      </w:r>
    </w:p>
    <w:p w:rsidR="00C64139" w:rsidRDefault="000F59A5">
      <w:pPr>
        <w:pStyle w:val="a4"/>
        <w:ind w:firstLine="720"/>
        <w:jc w:val="both"/>
      </w:pPr>
      <w:r>
        <w:rPr>
          <w:sz w:val="28"/>
          <w:szCs w:val="28"/>
        </w:rPr>
        <w:t>4.</w:t>
      </w:r>
      <w:r w:rsidR="00EB577B">
        <w:rPr>
          <w:sz w:val="28"/>
          <w:szCs w:val="28"/>
        </w:rPr>
        <w:t>3</w:t>
      </w:r>
      <w:r w:rsidR="00266684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="00047362">
        <w:rPr>
          <w:sz w:val="28"/>
          <w:szCs w:val="28"/>
        </w:rPr>
        <w:t>Эксперимент может проводиться при осуществлении контрольной закупки, рейдового осмотра и выездной проверки.</w:t>
      </w:r>
      <w:r w:rsidR="00047362">
        <w:rPr>
          <w:bCs/>
          <w:i/>
          <w:iCs/>
          <w:sz w:val="24"/>
          <w:szCs w:val="24"/>
        </w:rPr>
        <w:t xml:space="preserve"> </w:t>
      </w:r>
    </w:p>
    <w:p w:rsidR="00C64139" w:rsidRDefault="000F59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</w:t>
      </w:r>
      <w:r w:rsidR="00266684">
        <w:rPr>
          <w:bCs/>
          <w:sz w:val="28"/>
          <w:szCs w:val="28"/>
        </w:rPr>
        <w:t>2</w:t>
      </w:r>
      <w:r w:rsidR="00980A2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2. </w:t>
      </w:r>
      <w:r w:rsidR="00047362">
        <w:rPr>
          <w:bCs/>
          <w:sz w:val="28"/>
          <w:szCs w:val="28"/>
        </w:rPr>
        <w:t xml:space="preserve">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</w:t>
      </w:r>
      <w:proofErr w:type="spellStart"/>
      <w:r w:rsidR="00047362">
        <w:rPr>
          <w:bCs/>
          <w:sz w:val="28"/>
          <w:szCs w:val="28"/>
        </w:rPr>
        <w:t>видео-конференц-связи</w:t>
      </w:r>
      <w:proofErr w:type="spellEnd"/>
      <w:r w:rsidR="00047362">
        <w:rPr>
          <w:bCs/>
          <w:sz w:val="28"/>
          <w:szCs w:val="28"/>
        </w:rPr>
        <w:t>, а также с использованием мобильного приложения «Инспектор» непосредственно в ходе проведения контрольного мероприятия.</w:t>
      </w:r>
    </w:p>
    <w:p w:rsidR="00A00FC0" w:rsidRDefault="00A00F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sz w:val="24"/>
          <w:szCs w:val="24"/>
        </w:rPr>
      </w:pPr>
    </w:p>
    <w:p w:rsidR="00C64139" w:rsidRDefault="00C64139">
      <w:pPr>
        <w:widowControl w:val="0"/>
        <w:jc w:val="center"/>
        <w:rPr>
          <w:b/>
          <w:bCs/>
          <w:sz w:val="28"/>
          <w:szCs w:val="28"/>
        </w:rPr>
      </w:pPr>
    </w:p>
    <w:p w:rsidR="00C64139" w:rsidRDefault="00047362">
      <w:pPr>
        <w:widowControl w:val="0"/>
        <w:jc w:val="center"/>
        <w:rPr>
          <w:b/>
          <w:bCs/>
          <w:sz w:val="28"/>
          <w:szCs w:val="28"/>
        </w:rPr>
      </w:pPr>
      <w:r w:rsidRPr="00EB577B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 Результаты контрольного мероприятия</w:t>
      </w:r>
    </w:p>
    <w:p w:rsidR="00C64139" w:rsidRDefault="00C64139">
      <w:pPr>
        <w:widowControl w:val="0"/>
        <w:jc w:val="center"/>
        <w:rPr>
          <w:i/>
          <w:sz w:val="28"/>
          <w:szCs w:val="28"/>
        </w:rPr>
      </w:pP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C64139" w:rsidRDefault="00047362" w:rsidP="00266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 По окончании проведения контрольного мероприятия,</w:t>
      </w:r>
      <w:r>
        <w:t xml:space="preserve"> </w:t>
      </w:r>
      <w:r>
        <w:rPr>
          <w:sz w:val="28"/>
          <w:szCs w:val="28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  <w:r w:rsidRPr="004819D0">
        <w:rPr>
          <w:color w:val="000000" w:themeColor="text1"/>
          <w:sz w:val="28"/>
          <w:szCs w:val="28"/>
          <w:highlight w:val="white"/>
        </w:rPr>
        <w:lastRenderedPageBreak/>
        <w:tab/>
      </w:r>
      <w:r w:rsidR="004819D0" w:rsidRPr="004819D0">
        <w:rPr>
          <w:color w:val="000000" w:themeColor="text1"/>
          <w:sz w:val="28"/>
          <w:szCs w:val="28"/>
        </w:rPr>
        <w:t xml:space="preserve">5.3. </w:t>
      </w:r>
      <w:r w:rsidRPr="004819D0">
        <w:rPr>
          <w:color w:val="000000" w:themeColor="text1"/>
          <w:sz w:val="28"/>
          <w:szCs w:val="28"/>
          <w:highlight w:val="white"/>
        </w:rPr>
        <w:t>В случае устранения выявленного нарушения до окончания</w:t>
      </w:r>
      <w:r>
        <w:rPr>
          <w:sz w:val="28"/>
          <w:szCs w:val="28"/>
          <w:highlight w:val="white"/>
        </w:rPr>
        <w:t xml:space="preserve">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>
        <w:rPr>
          <w:sz w:val="28"/>
          <w:szCs w:val="28"/>
        </w:rPr>
        <w:t xml:space="preserve"> </w:t>
      </w:r>
    </w:p>
    <w:p w:rsidR="00C64139" w:rsidRDefault="00F405B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5.</w:t>
      </w:r>
      <w:r w:rsidR="0026668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C64139" w:rsidRPr="00946FC7" w:rsidRDefault="00047362" w:rsidP="00946FC7">
      <w:pPr>
        <w:widowControl w:val="0"/>
        <w:jc w:val="both"/>
        <w:rPr>
          <w:iCs/>
          <w:sz w:val="28"/>
          <w:szCs w:val="28"/>
          <w:highlight w:val="yellow"/>
        </w:rPr>
      </w:pPr>
      <w:r w:rsidRPr="00946FC7">
        <w:rPr>
          <w:sz w:val="28"/>
          <w:szCs w:val="28"/>
        </w:rPr>
        <w:tab/>
      </w:r>
      <w:r w:rsidRPr="008C08C4">
        <w:rPr>
          <w:sz w:val="28"/>
          <w:szCs w:val="28"/>
        </w:rPr>
        <w:t>5.</w:t>
      </w:r>
      <w:r w:rsidR="00266684">
        <w:rPr>
          <w:sz w:val="28"/>
          <w:szCs w:val="28"/>
        </w:rPr>
        <w:t>5</w:t>
      </w:r>
      <w:r w:rsidRPr="008C08C4">
        <w:rPr>
          <w:sz w:val="28"/>
          <w:szCs w:val="28"/>
        </w:rPr>
        <w:t>. </w:t>
      </w:r>
      <w:r w:rsidR="008C08C4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C64139" w:rsidRDefault="00047362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5.</w:t>
      </w:r>
      <w:r w:rsidR="00266684">
        <w:rPr>
          <w:sz w:val="28"/>
          <w:szCs w:val="28"/>
        </w:rPr>
        <w:t>6</w:t>
      </w:r>
      <w:r>
        <w:rPr>
          <w:sz w:val="28"/>
          <w:szCs w:val="28"/>
        </w:rPr>
        <w:t xml:space="preserve">. Акт </w:t>
      </w:r>
      <w:r>
        <w:rPr>
          <w:sz w:val="28"/>
          <w:szCs w:val="28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>5.</w:t>
      </w:r>
      <w:r w:rsidR="00266684">
        <w:rPr>
          <w:sz w:val="28"/>
          <w:szCs w:val="28"/>
          <w:highlight w:val="white"/>
        </w:rPr>
        <w:t>7</w:t>
      </w:r>
      <w:r>
        <w:rPr>
          <w:sz w:val="28"/>
          <w:szCs w:val="28"/>
          <w:highlight w:val="white"/>
        </w:rPr>
        <w:t>. Документы, оформ</w:t>
      </w:r>
      <w:r>
        <w:rPr>
          <w:sz w:val="28"/>
          <w:szCs w:val="28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26668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>
        <w:rPr>
          <w:sz w:val="28"/>
          <w:szCs w:val="28"/>
          <w:highlight w:val="white"/>
        </w:rPr>
        <w:t>контрольного мероприятия</w:t>
      </w:r>
      <w:r>
        <w:rPr>
          <w:sz w:val="28"/>
          <w:szCs w:val="28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, установленном статьей 21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266684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                          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  <w:proofErr w:type="gramEnd"/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405BA">
        <w:rPr>
          <w:sz w:val="28"/>
          <w:szCs w:val="28"/>
        </w:rPr>
        <w:t>1</w:t>
      </w:r>
      <w:r w:rsidR="00266684">
        <w:rPr>
          <w:sz w:val="28"/>
          <w:szCs w:val="28"/>
        </w:rPr>
        <w:t>0</w:t>
      </w:r>
      <w:r>
        <w:rPr>
          <w:sz w:val="28"/>
          <w:szCs w:val="28"/>
        </w:rPr>
        <w:t>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405BA">
        <w:rPr>
          <w:sz w:val="28"/>
          <w:szCs w:val="28"/>
        </w:rPr>
        <w:t>1</w:t>
      </w:r>
      <w:r w:rsidR="00266684">
        <w:rPr>
          <w:sz w:val="28"/>
          <w:szCs w:val="28"/>
        </w:rPr>
        <w:t>1</w:t>
      </w:r>
      <w:r>
        <w:rPr>
          <w:sz w:val="28"/>
          <w:szCs w:val="28"/>
        </w:rPr>
        <w:t xml:space="preserve">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</w:t>
      </w:r>
      <w:r>
        <w:rPr>
          <w:sz w:val="28"/>
          <w:szCs w:val="28"/>
        </w:rPr>
        <w:lastRenderedPageBreak/>
        <w:t>профилактического визита.</w:t>
      </w:r>
    </w:p>
    <w:p w:rsidR="00266684" w:rsidRDefault="00266684" w:rsidP="002454DD">
      <w:pPr>
        <w:widowControl w:val="0"/>
        <w:ind w:firstLine="720"/>
        <w:jc w:val="center"/>
        <w:rPr>
          <w:b/>
          <w:sz w:val="28"/>
          <w:szCs w:val="28"/>
        </w:rPr>
      </w:pPr>
    </w:p>
    <w:p w:rsidR="00C64139" w:rsidRDefault="00047362" w:rsidP="002454DD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  <w:t>Обжалование решений контрольного органа, действий (бездействия) его должностных лиц</w:t>
      </w:r>
    </w:p>
    <w:p w:rsidR="00C64139" w:rsidRDefault="00C64139">
      <w:pPr>
        <w:widowControl w:val="0"/>
        <w:ind w:firstLine="720"/>
        <w:jc w:val="center"/>
        <w:rPr>
          <w:b/>
          <w:sz w:val="28"/>
          <w:szCs w:val="28"/>
        </w:rPr>
      </w:pPr>
    </w:p>
    <w:p w:rsidR="00C64139" w:rsidRDefault="00047362">
      <w:pPr>
        <w:jc w:val="both"/>
        <w:rPr>
          <w:sz w:val="28"/>
          <w:szCs w:val="28"/>
        </w:rPr>
      </w:pPr>
      <w:r>
        <w:rPr>
          <w:sz w:val="24"/>
          <w:szCs w:val="24"/>
        </w:rPr>
        <w:t> </w:t>
      </w:r>
      <w:r>
        <w:rPr>
          <w:rFonts w:ascii="Verdana" w:hAnsi="Verdana"/>
          <w:i/>
          <w:sz w:val="28"/>
          <w:szCs w:val="28"/>
        </w:rPr>
        <w:tab/>
      </w:r>
      <w:r>
        <w:rPr>
          <w:sz w:val="28"/>
          <w:szCs w:val="28"/>
        </w:rPr>
        <w:t>6.1. Обжалование решений контрольного органа, действий (бездействия) его должностных лиц осуществляется в соответствии с главой 9 Федерального закона № 248-ФЗ.</w:t>
      </w:r>
    </w:p>
    <w:p w:rsidR="00C64139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:rsidR="00C64139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6.3. Жалобу контролируемое лицо подает в соответствии со статьями 40, 41 Федерального закона № 248-ФЗ.</w:t>
      </w:r>
    </w:p>
    <w:p w:rsidR="00C64139" w:rsidRDefault="00047362">
      <w:pPr>
        <w:ind w:firstLine="720"/>
        <w:jc w:val="both"/>
      </w:pPr>
      <w:r>
        <w:rPr>
          <w:sz w:val="28"/>
          <w:szCs w:val="28"/>
        </w:rPr>
        <w:t xml:space="preserve"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 </w:t>
      </w:r>
      <w:r>
        <w:rPr>
          <w:sz w:val="28"/>
          <w:szCs w:val="28"/>
          <w:highlight w:val="white"/>
        </w:rPr>
        <w:t xml:space="preserve">(функций) непосредственно в контрольный орган одним </w:t>
      </w:r>
      <w:r>
        <w:rPr>
          <w:sz w:val="28"/>
          <w:szCs w:val="28"/>
        </w:rPr>
        <w:t>из следующих способов:</w:t>
      </w:r>
    </w:p>
    <w:p w:rsidR="00C64139" w:rsidRDefault="00980A2C">
      <w:pPr>
        <w:ind w:firstLine="720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>лично, обратившись в контрольный орган;</w:t>
      </w:r>
    </w:p>
    <w:p w:rsidR="00946FC7" w:rsidRPr="00946FC7" w:rsidRDefault="00980A2C" w:rsidP="00946FC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7362" w:rsidRPr="00946FC7">
        <w:rPr>
          <w:sz w:val="28"/>
          <w:szCs w:val="28"/>
        </w:rPr>
        <w:t xml:space="preserve">почтовой связью по адресу: </w:t>
      </w:r>
      <w:r w:rsidR="00946FC7" w:rsidRPr="00946FC7">
        <w:rPr>
          <w:color w:val="1E1D1E"/>
          <w:sz w:val="28"/>
          <w:szCs w:val="28"/>
          <w:shd w:val="clear" w:color="auto" w:fill="FFFFFF"/>
        </w:rPr>
        <w:t xml:space="preserve">ул. Титова, 21, </w:t>
      </w:r>
      <w:proofErr w:type="spellStart"/>
      <w:r w:rsidR="00946FC7" w:rsidRPr="00946FC7">
        <w:rPr>
          <w:color w:val="1E1D1E"/>
          <w:sz w:val="28"/>
          <w:szCs w:val="28"/>
          <w:shd w:val="clear" w:color="auto" w:fill="FFFFFF"/>
        </w:rPr>
        <w:t>пгт</w:t>
      </w:r>
      <w:proofErr w:type="spellEnd"/>
      <w:r w:rsidR="00946FC7" w:rsidRPr="00946FC7">
        <w:rPr>
          <w:color w:val="1E1D1E"/>
          <w:sz w:val="28"/>
          <w:szCs w:val="28"/>
          <w:shd w:val="clear" w:color="auto" w:fill="FFFFFF"/>
        </w:rPr>
        <w:t xml:space="preserve">. Междуреченский, </w:t>
      </w:r>
      <w:proofErr w:type="spellStart"/>
      <w:r w:rsidR="00946FC7" w:rsidRPr="00946FC7">
        <w:rPr>
          <w:color w:val="1E1D1E"/>
          <w:sz w:val="28"/>
          <w:szCs w:val="28"/>
          <w:shd w:val="clear" w:color="auto" w:fill="FFFFFF"/>
        </w:rPr>
        <w:t>Кондинский</w:t>
      </w:r>
      <w:proofErr w:type="spellEnd"/>
      <w:r w:rsidR="00946FC7" w:rsidRPr="00946FC7">
        <w:rPr>
          <w:color w:val="1E1D1E"/>
          <w:sz w:val="28"/>
          <w:szCs w:val="28"/>
          <w:shd w:val="clear" w:color="auto" w:fill="FFFFFF"/>
        </w:rPr>
        <w:t xml:space="preserve"> район, Ханты-Мансийский автономный округ - </w:t>
      </w:r>
      <w:proofErr w:type="spellStart"/>
      <w:r w:rsidR="00946FC7" w:rsidRPr="00946FC7">
        <w:rPr>
          <w:color w:val="1E1D1E"/>
          <w:sz w:val="28"/>
          <w:szCs w:val="28"/>
          <w:shd w:val="clear" w:color="auto" w:fill="FFFFFF"/>
        </w:rPr>
        <w:t>Югра</w:t>
      </w:r>
      <w:proofErr w:type="spellEnd"/>
      <w:r w:rsidR="00946FC7" w:rsidRPr="00946FC7">
        <w:rPr>
          <w:color w:val="1E1D1E"/>
          <w:sz w:val="28"/>
          <w:szCs w:val="28"/>
          <w:shd w:val="clear" w:color="auto" w:fill="FFFFFF"/>
        </w:rPr>
        <w:t>, Тюменская область, 628200.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</w:t>
      </w:r>
      <w:proofErr w:type="gramStart"/>
      <w:r>
        <w:rPr>
          <w:sz w:val="28"/>
          <w:szCs w:val="28"/>
        </w:rPr>
        <w:t>ск к св</w:t>
      </w:r>
      <w:proofErr w:type="gramEnd"/>
      <w:r>
        <w:rPr>
          <w:sz w:val="28"/>
          <w:szCs w:val="28"/>
        </w:rPr>
        <w:t>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:rsidR="00B558DE" w:rsidRPr="00A7333A" w:rsidRDefault="00B558DE" w:rsidP="00B558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A7333A">
        <w:rPr>
          <w:sz w:val="28"/>
          <w:szCs w:val="28"/>
        </w:rPr>
        <w:t>Решение, принятое контрольным органом по жалобе, связанной со сведениями и документами, составляющими государственную тайну, направляется контролируемому лицу на бумажном носителе посредством Государственной фельдъегерской службы Российской Федерации в срок не позднее одного рабочего дня со дня его принятия.</w:t>
      </w:r>
    </w:p>
    <w:p w:rsidR="00B558DE" w:rsidRPr="00A7333A" w:rsidRDefault="00B558DE" w:rsidP="00B558DE">
      <w:pPr>
        <w:ind w:firstLine="720"/>
        <w:jc w:val="both"/>
        <w:rPr>
          <w:sz w:val="28"/>
          <w:szCs w:val="28"/>
        </w:rPr>
      </w:pPr>
      <w:bookmarkStart w:id="7" w:name="sub_76"/>
      <w:r w:rsidRPr="00A7333A">
        <w:rPr>
          <w:sz w:val="28"/>
          <w:szCs w:val="28"/>
        </w:rPr>
        <w:t>6.</w:t>
      </w:r>
      <w:r>
        <w:rPr>
          <w:sz w:val="28"/>
          <w:szCs w:val="28"/>
        </w:rPr>
        <w:t xml:space="preserve">6. </w:t>
      </w:r>
      <w:proofErr w:type="gramStart"/>
      <w:r w:rsidRPr="00A7333A">
        <w:rPr>
          <w:sz w:val="28"/>
          <w:szCs w:val="28"/>
        </w:rPr>
        <w:t>Решение, принятое контрольным органом по жалобе, связанной со сведениями и документами, составляющими иную охраняемую законом тайну, передается контролируемому лицу на бумажном носителе нарочно (на копии решения, хранящейся в контрольном органе, контролируемым лицом делается запись "Документ получен", ставится подпись, фамилия, имя, отчество (при наличии) и дата вручения) либо направляется по месту нахождения лица заказным письмом в срок не позднее трех рабочих</w:t>
      </w:r>
      <w:proofErr w:type="gramEnd"/>
      <w:r w:rsidRPr="00A7333A">
        <w:rPr>
          <w:sz w:val="28"/>
          <w:szCs w:val="28"/>
        </w:rPr>
        <w:t xml:space="preserve"> дней со дня его принятия.</w:t>
      </w:r>
    </w:p>
    <w:bookmarkEnd w:id="7"/>
    <w:p w:rsidR="00B558DE" w:rsidRDefault="00B558DE" w:rsidP="00B558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 Жалобу на решение контрольного органа, действия (бездействие) его должностных лиц рассматривает глава Кондинского района.</w:t>
      </w:r>
    </w:p>
    <w:p w:rsidR="00B558DE" w:rsidRDefault="00B558DE" w:rsidP="00B558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6.8. Жалоба рассматривается в порядке и в сроки, предусмотренные статьей 43 Федерального закона № 248-ФЗ.</w:t>
      </w:r>
    </w:p>
    <w:p w:rsidR="00B558DE" w:rsidRDefault="00B558DE">
      <w:pPr>
        <w:ind w:firstLine="720"/>
        <w:jc w:val="both"/>
        <w:rPr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54DD" w:rsidRDefault="002454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6FC7" w:rsidRDefault="00946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6FC7" w:rsidRDefault="00946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6FC7" w:rsidRDefault="00946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6FC7" w:rsidRDefault="00946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D545AA" w:rsidRPr="00980A2C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5AA" w:rsidRPr="00DF5930" w:rsidRDefault="00D545AA" w:rsidP="00AE324C">
            <w:pPr>
              <w:pStyle w:val="ConsPlusNormal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DF5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1</w:t>
            </w:r>
          </w:p>
          <w:p w:rsidR="00D545AA" w:rsidRPr="00980A2C" w:rsidRDefault="00D545AA" w:rsidP="00313C5B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DF5930">
              <w:rPr>
                <w:color w:val="000000" w:themeColor="text1"/>
                <w:sz w:val="24"/>
                <w:szCs w:val="24"/>
              </w:rPr>
              <w:t xml:space="preserve">к Положению о муниципальном </w:t>
            </w:r>
            <w:r w:rsidR="00DF5930">
              <w:rPr>
                <w:color w:val="000000" w:themeColor="text1"/>
                <w:sz w:val="24"/>
                <w:szCs w:val="24"/>
              </w:rPr>
              <w:t xml:space="preserve">контроле </w:t>
            </w:r>
            <w:r w:rsidR="00DF5930" w:rsidRPr="00DF5930">
              <w:rPr>
                <w:color w:val="000000" w:themeColor="text1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="00DF5930" w:rsidRPr="00980A2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31F6A" w:rsidRDefault="00231F6A">
      <w:pPr>
        <w:widowControl w:val="0"/>
        <w:jc w:val="center"/>
        <w:rPr>
          <w:b/>
          <w:bCs/>
          <w:sz w:val="28"/>
          <w:szCs w:val="28"/>
        </w:rPr>
      </w:pPr>
    </w:p>
    <w:p w:rsidR="00C64139" w:rsidRDefault="00047362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231F6A" w:rsidRDefault="00231F6A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индикаторов риска нарушения обязательных требований </w:t>
      </w:r>
    </w:p>
    <w:p w:rsidR="00C64139" w:rsidRDefault="0004736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индикаторы риска)</w:t>
      </w:r>
    </w:p>
    <w:p w:rsidR="00946FC7" w:rsidRDefault="00946FC7">
      <w:pPr>
        <w:widowControl w:val="0"/>
        <w:jc w:val="center"/>
        <w:rPr>
          <w:b/>
          <w:sz w:val="28"/>
          <w:szCs w:val="28"/>
        </w:rPr>
      </w:pPr>
    </w:p>
    <w:p w:rsidR="00C64139" w:rsidRPr="00266684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</w:t>
      </w:r>
      <w:r w:rsidRPr="00266684">
        <w:rPr>
          <w:color w:val="000000"/>
          <w:sz w:val="28"/>
          <w:szCs w:val="28"/>
        </w:rPr>
        <w:t>мероприятия контрольный орган применяет следующие индикаторы риска</w:t>
      </w:r>
      <w:r w:rsidRPr="00266684">
        <w:rPr>
          <w:sz w:val="28"/>
          <w:szCs w:val="28"/>
        </w:rPr>
        <w:t>:</w:t>
      </w:r>
    </w:p>
    <w:p w:rsidR="000B4FB3" w:rsidRDefault="00266684" w:rsidP="000B4FB3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</w:t>
      </w:r>
      <w:r w:rsidRPr="00266684">
        <w:rPr>
          <w:color w:val="1A1A1A"/>
          <w:sz w:val="28"/>
          <w:szCs w:val="28"/>
        </w:rPr>
        <w:t>ыявление по результатам анализа открытых данных и (или) поступление в порядке</w:t>
      </w:r>
      <w:r>
        <w:rPr>
          <w:color w:val="1A1A1A"/>
          <w:sz w:val="28"/>
          <w:szCs w:val="28"/>
        </w:rPr>
        <w:t xml:space="preserve"> </w:t>
      </w:r>
      <w:r w:rsidRPr="00266684">
        <w:rPr>
          <w:color w:val="1A1A1A"/>
          <w:sz w:val="28"/>
          <w:szCs w:val="28"/>
        </w:rPr>
        <w:t>межведомственного информационного взаимодействия сведений в течение одного года о двух</w:t>
      </w:r>
      <w:r>
        <w:rPr>
          <w:color w:val="1A1A1A"/>
          <w:sz w:val="28"/>
          <w:szCs w:val="28"/>
        </w:rPr>
        <w:t xml:space="preserve"> </w:t>
      </w:r>
      <w:r w:rsidRPr="00266684">
        <w:rPr>
          <w:color w:val="1A1A1A"/>
          <w:sz w:val="28"/>
          <w:szCs w:val="28"/>
        </w:rPr>
        <w:t>и более случаях дорожно-транспортных происшествий, произошедших на одном отрезке</w:t>
      </w:r>
      <w:r>
        <w:rPr>
          <w:color w:val="1A1A1A"/>
          <w:sz w:val="28"/>
          <w:szCs w:val="28"/>
        </w:rPr>
        <w:t xml:space="preserve"> </w:t>
      </w:r>
      <w:r w:rsidRPr="00266684">
        <w:rPr>
          <w:color w:val="1A1A1A"/>
          <w:sz w:val="28"/>
          <w:szCs w:val="28"/>
        </w:rPr>
        <w:t>автомобильной дороги общего пользования местного значения</w:t>
      </w:r>
      <w:r w:rsidR="000B4FB3">
        <w:rPr>
          <w:color w:val="1A1A1A"/>
          <w:sz w:val="28"/>
          <w:szCs w:val="28"/>
        </w:rPr>
        <w:t>;</w:t>
      </w:r>
    </w:p>
    <w:p w:rsidR="000B4FB3" w:rsidRPr="000B4FB3" w:rsidRDefault="000B4FB3" w:rsidP="000B4FB3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н</w:t>
      </w:r>
      <w:r w:rsidRPr="000B4FB3">
        <w:rPr>
          <w:color w:val="22272F"/>
          <w:sz w:val="28"/>
          <w:szCs w:val="28"/>
        </w:rPr>
        <w:t>аличие информации о двух и более фактах невыполнения запланированного рейса по регулярным перевозкам пассажиров и багажа автомобильным транспортом по муниципальным маршрутам регулярных перевозок в течение месяца.</w:t>
      </w:r>
    </w:p>
    <w:p w:rsidR="00C64139" w:rsidRDefault="00C64139" w:rsidP="000B4FB3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6684" w:rsidRDefault="002666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6684" w:rsidRDefault="002666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6684" w:rsidRDefault="002666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6684" w:rsidRDefault="002666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6684" w:rsidRDefault="002666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6684" w:rsidRDefault="002666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6684" w:rsidRDefault="002666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1F6A" w:rsidRDefault="00231F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1F6A" w:rsidRDefault="00231F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AE324C" w:rsidRPr="00D545AA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324C" w:rsidRPr="00DF5930" w:rsidRDefault="00AE324C" w:rsidP="00313C5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AE324C" w:rsidRPr="00DF5930" w:rsidRDefault="00AE324C" w:rsidP="00313C5B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F5930">
              <w:rPr>
                <w:rFonts w:ascii="Times New Roman" w:hAnsi="Times New Roman" w:cs="Times New Roman"/>
                <w:sz w:val="24"/>
                <w:szCs w:val="24"/>
              </w:rPr>
              <w:t>к Положению о муниципальном контроле</w:t>
            </w:r>
            <w:r w:rsidR="00DF5930" w:rsidRPr="00DF5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:rsidR="00AE324C" w:rsidRPr="00D545AA" w:rsidRDefault="00AE324C" w:rsidP="00313C5B">
            <w:pPr>
              <w:contextualSpacing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E324C" w:rsidRDefault="00AE324C" w:rsidP="00AE3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CD2" w:rsidRDefault="0004736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451CD2" w:rsidRDefault="00451CD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результативности и эффективности и их целевые значения</w:t>
      </w:r>
    </w:p>
    <w:p w:rsidR="00C64139" w:rsidRDefault="00C64139">
      <w:pPr>
        <w:widowControl w:val="0"/>
        <w:jc w:val="both"/>
        <w:rPr>
          <w:i/>
          <w:sz w:val="8"/>
          <w:szCs w:val="8"/>
        </w:rPr>
      </w:pPr>
    </w:p>
    <w:p w:rsidR="00C64139" w:rsidRDefault="00C64139">
      <w:pPr>
        <w:pStyle w:val="a4"/>
        <w:ind w:firstLine="708"/>
        <w:jc w:val="both"/>
        <w:rPr>
          <w:sz w:val="24"/>
          <w:szCs w:val="24"/>
        </w:rPr>
      </w:pPr>
    </w:p>
    <w:p w:rsidR="00C64139" w:rsidRDefault="00047362">
      <w:pPr>
        <w:pStyle w:val="a4"/>
        <w:ind w:firstLine="708"/>
        <w:jc w:val="both"/>
      </w:pPr>
      <w:r>
        <w:rPr>
          <w:sz w:val="28"/>
          <w:szCs w:val="28"/>
        </w:rPr>
        <w:t>1. Оценка результативности и эффективности деятельности контрольного органа</w:t>
      </w:r>
      <w:r w:rsidR="00946FC7">
        <w:rPr>
          <w:sz w:val="28"/>
          <w:szCs w:val="28"/>
        </w:rPr>
        <w:t xml:space="preserve"> – администрации Кондинского района </w:t>
      </w:r>
      <w:r>
        <w:rPr>
          <w:sz w:val="28"/>
          <w:szCs w:val="28"/>
        </w:rPr>
        <w:t xml:space="preserve">в части осуществления муниципального </w:t>
      </w:r>
      <w:r w:rsidR="00946FC7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осуществляется на основе системы показателей результативности и эффективности.</w:t>
      </w:r>
    </w:p>
    <w:p w:rsidR="00C64139" w:rsidRDefault="00047362">
      <w:pPr>
        <w:pStyle w:val="a4"/>
        <w:ind w:firstLine="708"/>
        <w:jc w:val="both"/>
      </w:pPr>
      <w:r>
        <w:rPr>
          <w:sz w:val="28"/>
          <w:szCs w:val="28"/>
        </w:rPr>
        <w:t>2. В систему показателей результативности и эффективности деятельности контрольного органа входят:</w:t>
      </w:r>
    </w:p>
    <w:p w:rsidR="00C64139" w:rsidRDefault="001D139A">
      <w:pPr>
        <w:pStyle w:val="a4"/>
        <w:ind w:firstLine="708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 xml:space="preserve">ключевые показатели </w:t>
      </w:r>
      <w:r w:rsidR="00946FC7">
        <w:rPr>
          <w:sz w:val="28"/>
          <w:szCs w:val="28"/>
        </w:rPr>
        <w:t xml:space="preserve">муниципального </w:t>
      </w:r>
      <w:r w:rsidR="00047362">
        <w:rPr>
          <w:sz w:val="28"/>
          <w:szCs w:val="28"/>
        </w:rPr>
        <w:t>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C64139" w:rsidRDefault="001D139A">
      <w:pPr>
        <w:pStyle w:val="a4"/>
        <w:ind w:firstLine="708"/>
        <w:jc w:val="both"/>
      </w:pPr>
      <w:proofErr w:type="gramStart"/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 xml:space="preserve">индикативные показатели </w:t>
      </w:r>
      <w:r w:rsidR="00946FC7">
        <w:rPr>
          <w:sz w:val="28"/>
          <w:szCs w:val="28"/>
        </w:rPr>
        <w:t xml:space="preserve">муниципального </w:t>
      </w:r>
      <w:r w:rsidR="00047362">
        <w:rPr>
          <w:sz w:val="28"/>
          <w:szCs w:val="28"/>
        </w:rPr>
        <w:t>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C64139" w:rsidRPr="00AE4972" w:rsidRDefault="00047362">
      <w:pPr>
        <w:pStyle w:val="a4"/>
        <w:ind w:firstLine="708"/>
        <w:jc w:val="both"/>
        <w:rPr>
          <w:sz w:val="28"/>
          <w:szCs w:val="28"/>
        </w:rPr>
      </w:pPr>
      <w:r w:rsidRPr="00AE4972">
        <w:rPr>
          <w:sz w:val="28"/>
          <w:szCs w:val="28"/>
        </w:rPr>
        <w:t>3. Ключев</w:t>
      </w:r>
      <w:r w:rsidR="009A19B5" w:rsidRPr="00AE4972">
        <w:rPr>
          <w:sz w:val="28"/>
          <w:szCs w:val="28"/>
        </w:rPr>
        <w:t>ые</w:t>
      </w:r>
      <w:r w:rsidRPr="00AE4972">
        <w:rPr>
          <w:sz w:val="28"/>
          <w:szCs w:val="28"/>
        </w:rPr>
        <w:t xml:space="preserve"> показател</w:t>
      </w:r>
      <w:r w:rsidR="009A19B5" w:rsidRPr="00AE4972">
        <w:rPr>
          <w:sz w:val="28"/>
          <w:szCs w:val="28"/>
        </w:rPr>
        <w:t>и</w:t>
      </w:r>
      <w:r w:rsidRPr="00AE4972">
        <w:rPr>
          <w:sz w:val="28"/>
          <w:szCs w:val="28"/>
        </w:rPr>
        <w:t xml:space="preserve">: </w:t>
      </w:r>
    </w:p>
    <w:p w:rsidR="00AE4972" w:rsidRPr="00AE4972" w:rsidRDefault="001D139A" w:rsidP="00AE4972">
      <w:pPr>
        <w:pStyle w:val="aff0"/>
        <w:ind w:firstLine="720"/>
        <w:rPr>
          <w:rFonts w:ascii="Times New Roman" w:hAnsi="Times New Roman"/>
          <w:color w:val="21272E"/>
          <w:sz w:val="28"/>
          <w:szCs w:val="28"/>
        </w:rPr>
      </w:pPr>
      <w:r w:rsidRPr="00AE4972">
        <w:rPr>
          <w:rFonts w:ascii="Times New Roman" w:hAnsi="Times New Roman"/>
          <w:sz w:val="28"/>
          <w:szCs w:val="28"/>
        </w:rPr>
        <w:t xml:space="preserve">1) </w:t>
      </w:r>
      <w:r w:rsidR="00AE4972" w:rsidRPr="00AE4972">
        <w:rPr>
          <w:rFonts w:ascii="Times New Roman" w:hAnsi="Times New Roman"/>
          <w:color w:val="21272E"/>
          <w:sz w:val="28"/>
          <w:szCs w:val="28"/>
        </w:rPr>
        <w:t xml:space="preserve">Количество людей, погибших (травмированных) в результате </w:t>
      </w:r>
      <w:r w:rsidR="00AE4972" w:rsidRPr="00AE4972">
        <w:rPr>
          <w:rFonts w:ascii="Times New Roman" w:hAnsi="Times New Roman"/>
          <w:color w:val="21272E"/>
          <w:spacing w:val="-2"/>
          <w:sz w:val="28"/>
          <w:szCs w:val="28"/>
        </w:rPr>
        <w:t xml:space="preserve">дорожно-транспортных </w:t>
      </w:r>
      <w:r w:rsidR="00AE4972" w:rsidRPr="00AE4972">
        <w:rPr>
          <w:rFonts w:ascii="Times New Roman" w:hAnsi="Times New Roman"/>
          <w:color w:val="21272E"/>
          <w:sz w:val="28"/>
          <w:szCs w:val="28"/>
        </w:rPr>
        <w:t>происшествий по вине контролируемых</w:t>
      </w:r>
      <w:r w:rsidR="00AE4972" w:rsidRPr="00AE4972">
        <w:rPr>
          <w:rFonts w:ascii="Times New Roman" w:hAnsi="Times New Roman"/>
          <w:color w:val="21272E"/>
          <w:spacing w:val="-15"/>
          <w:sz w:val="28"/>
          <w:szCs w:val="28"/>
        </w:rPr>
        <w:t xml:space="preserve"> </w:t>
      </w:r>
      <w:r w:rsidR="00AE4972" w:rsidRPr="00AE4972">
        <w:rPr>
          <w:rFonts w:ascii="Times New Roman" w:hAnsi="Times New Roman"/>
          <w:sz w:val="28"/>
          <w:szCs w:val="28"/>
        </w:rPr>
        <w:t>лиц</w:t>
      </w:r>
      <w:r w:rsidR="00AE4972" w:rsidRPr="00AE4972">
        <w:rPr>
          <w:rFonts w:ascii="Times New Roman" w:hAnsi="Times New Roman"/>
          <w:color w:val="21272E"/>
          <w:sz w:val="28"/>
          <w:szCs w:val="28"/>
        </w:rPr>
        <w:t>,</w:t>
      </w:r>
      <w:r w:rsidR="00AE4972" w:rsidRPr="00AE4972">
        <w:rPr>
          <w:rFonts w:ascii="Times New Roman" w:hAnsi="Times New Roman"/>
          <w:color w:val="21272E"/>
          <w:spacing w:val="-15"/>
          <w:sz w:val="28"/>
          <w:szCs w:val="28"/>
        </w:rPr>
        <w:t xml:space="preserve"> </w:t>
      </w:r>
      <w:r w:rsidR="00AE4972" w:rsidRPr="00AE4972">
        <w:rPr>
          <w:rFonts w:ascii="Times New Roman" w:hAnsi="Times New Roman"/>
          <w:color w:val="21272E"/>
          <w:sz w:val="28"/>
          <w:szCs w:val="28"/>
        </w:rPr>
        <w:t xml:space="preserve">по причине дорожных условий, не </w:t>
      </w:r>
      <w:r w:rsidR="00AE4972" w:rsidRPr="00AE4972">
        <w:rPr>
          <w:rFonts w:ascii="Times New Roman" w:hAnsi="Times New Roman"/>
          <w:color w:val="21272E"/>
          <w:spacing w:val="-2"/>
          <w:sz w:val="28"/>
          <w:szCs w:val="28"/>
        </w:rPr>
        <w:t xml:space="preserve">соответствующих </w:t>
      </w:r>
      <w:r w:rsidR="00AE4972" w:rsidRPr="00AE4972">
        <w:rPr>
          <w:rFonts w:ascii="Times New Roman" w:hAnsi="Times New Roman"/>
          <w:color w:val="21272E"/>
          <w:sz w:val="28"/>
          <w:szCs w:val="28"/>
        </w:rPr>
        <w:t>требованиям по обеспечению сохранности автомобильных дорог местного значения.</w:t>
      </w:r>
    </w:p>
    <w:p w:rsidR="00C64139" w:rsidRPr="00AE4972" w:rsidRDefault="00047362" w:rsidP="00AE4972">
      <w:pPr>
        <w:pStyle w:val="aff0"/>
        <w:ind w:firstLine="720"/>
        <w:rPr>
          <w:rFonts w:ascii="Times New Roman" w:hAnsi="Times New Roman"/>
          <w:sz w:val="28"/>
          <w:szCs w:val="28"/>
        </w:rPr>
      </w:pPr>
      <w:r w:rsidRPr="00AE4972">
        <w:rPr>
          <w:rFonts w:ascii="Times New Roman" w:hAnsi="Times New Roman"/>
          <w:sz w:val="28"/>
          <w:szCs w:val="28"/>
        </w:rPr>
        <w:t xml:space="preserve">Целевое значение </w:t>
      </w:r>
      <w:r w:rsidRPr="00AE4972">
        <w:rPr>
          <w:rFonts w:ascii="Times New Roman" w:hAnsi="Times New Roman"/>
          <w:color w:val="000000"/>
          <w:sz w:val="28"/>
          <w:szCs w:val="28"/>
        </w:rPr>
        <w:t>ключевого показателя</w:t>
      </w:r>
      <w:r w:rsidRPr="00AE4972">
        <w:rPr>
          <w:rFonts w:ascii="Times New Roman" w:hAnsi="Times New Roman"/>
          <w:sz w:val="28"/>
          <w:szCs w:val="28"/>
        </w:rPr>
        <w:t xml:space="preserve">: </w:t>
      </w:r>
      <w:r w:rsidR="009A19B5" w:rsidRPr="00AE4972">
        <w:rPr>
          <w:rFonts w:ascii="Times New Roman" w:hAnsi="Times New Roman"/>
          <w:sz w:val="28"/>
          <w:szCs w:val="28"/>
        </w:rPr>
        <w:t>не более 0,5</w:t>
      </w:r>
      <w:r w:rsidR="000B4FB3">
        <w:rPr>
          <w:rFonts w:ascii="Times New Roman" w:hAnsi="Times New Roman"/>
          <w:sz w:val="28"/>
          <w:szCs w:val="28"/>
        </w:rPr>
        <w:t>.</w:t>
      </w:r>
    </w:p>
    <w:p w:rsidR="00AE4972" w:rsidRDefault="00047362" w:rsidP="000B4FB3">
      <w:pPr>
        <w:ind w:firstLine="720"/>
        <w:jc w:val="both"/>
        <w:rPr>
          <w:sz w:val="28"/>
          <w:szCs w:val="28"/>
        </w:rPr>
      </w:pPr>
      <w:r w:rsidRPr="00AE4972">
        <w:rPr>
          <w:color w:val="000000"/>
          <w:sz w:val="28"/>
          <w:szCs w:val="28"/>
        </w:rPr>
        <w:t>Значение указанного ключевого показателя рассчитывается по формуле:</w:t>
      </w:r>
      <w:r w:rsidRPr="00AE4972">
        <w:rPr>
          <w:sz w:val="28"/>
          <w:szCs w:val="28"/>
        </w:rPr>
        <w:t xml:space="preserve"> </w:t>
      </w:r>
      <w:r w:rsidR="000F1B19" w:rsidRPr="00AE4972">
        <w:rPr>
          <w:sz w:val="28"/>
          <w:szCs w:val="28"/>
        </w:rPr>
        <w:fldChar w:fldCharType="begin"/>
      </w:r>
      <w:r w:rsidR="00AE4972" w:rsidRPr="00AE4972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Кп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+10000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Кпр</m:t>
            </m:r>
          </m:den>
        </m:f>
      </m:oMath>
      <w:r w:rsidR="00AE4972" w:rsidRPr="00AE4972">
        <w:rPr>
          <w:sz w:val="28"/>
          <w:szCs w:val="28"/>
        </w:rPr>
        <w:instrText xml:space="preserve"> </w:instrText>
      </w:r>
      <w:r w:rsidR="000F1B19" w:rsidRPr="00AE4972">
        <w:rPr>
          <w:sz w:val="28"/>
          <w:szCs w:val="28"/>
        </w:rPr>
        <w:fldChar w:fldCharType="separate"/>
      </w:r>
      <w:r w:rsidR="00AE4972" w:rsidRPr="00AE4972">
        <w:rPr>
          <w:sz w:val="28"/>
          <w:szCs w:val="28"/>
        </w:rPr>
        <w:t xml:space="preserve">КП= </w:t>
      </w:r>
      <w:r w:rsidR="000F1B19" w:rsidRPr="00AE4972">
        <w:rPr>
          <w:sz w:val="28"/>
          <w:szCs w:val="28"/>
        </w:rPr>
        <w:fldChar w:fldCharType="begin"/>
      </w:r>
      <w:r w:rsidR="00AE4972" w:rsidRPr="00AE4972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Кп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+1000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Кпр</m:t>
            </m:r>
          </m:den>
        </m:f>
      </m:oMath>
      <w:r w:rsidR="00AE4972" w:rsidRPr="00AE4972">
        <w:rPr>
          <w:sz w:val="28"/>
          <w:szCs w:val="28"/>
        </w:rPr>
        <w:instrText xml:space="preserve"> </w:instrText>
      </w:r>
      <w:r w:rsidR="000F1B19" w:rsidRPr="00AE4972">
        <w:rPr>
          <w:sz w:val="28"/>
          <w:szCs w:val="28"/>
        </w:rPr>
        <w:fldChar w:fldCharType="separate"/>
      </w:r>
      <w:r w:rsidR="000F1B19" w:rsidRPr="00AE4972">
        <w:rPr>
          <w:sz w:val="28"/>
          <w:szCs w:val="28"/>
        </w:rPr>
        <w:fldChar w:fldCharType="begin"/>
      </w:r>
      <w:r w:rsidR="00AE4972" w:rsidRPr="00AE4972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Кпт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+1000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Кпр</m:t>
            </m:r>
          </m:den>
        </m:f>
      </m:oMath>
      <w:r w:rsidR="00AE4972" w:rsidRPr="00AE4972">
        <w:rPr>
          <w:sz w:val="28"/>
          <w:szCs w:val="28"/>
        </w:rPr>
        <w:instrText xml:space="preserve"> </w:instrText>
      </w:r>
      <w:r w:rsidR="000F1B19" w:rsidRPr="00AE4972">
        <w:rPr>
          <w:sz w:val="28"/>
          <w:szCs w:val="28"/>
        </w:rPr>
        <w:fldChar w:fldCharType="separate"/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Кпт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1000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Кпр</m:t>
            </m:r>
          </m:den>
        </m:f>
      </m:oMath>
      <w:r w:rsidR="000F1B19" w:rsidRPr="00AE4972">
        <w:rPr>
          <w:sz w:val="28"/>
          <w:szCs w:val="28"/>
        </w:rPr>
        <w:fldChar w:fldCharType="end"/>
      </w:r>
      <w:r w:rsidR="000F1B19" w:rsidRPr="00AE4972">
        <w:rPr>
          <w:sz w:val="28"/>
          <w:szCs w:val="28"/>
        </w:rPr>
        <w:fldChar w:fldCharType="end"/>
      </w:r>
      <w:r w:rsidR="00AE4972" w:rsidRPr="00AE4972">
        <w:rPr>
          <w:sz w:val="28"/>
          <w:szCs w:val="28"/>
        </w:rPr>
        <w:t xml:space="preserve">, </w:t>
      </w:r>
      <w:r w:rsidR="000F1B19" w:rsidRPr="00AE4972">
        <w:rPr>
          <w:sz w:val="28"/>
          <w:szCs w:val="28"/>
        </w:rPr>
        <w:fldChar w:fldCharType="end"/>
      </w:r>
      <w:r w:rsidR="00AE4972" w:rsidRPr="00AE4972">
        <w:rPr>
          <w:sz w:val="28"/>
          <w:szCs w:val="28"/>
        </w:rPr>
        <w:t xml:space="preserve">где: КП – ключевой показатель, </w:t>
      </w:r>
      <w:proofErr w:type="spellStart"/>
      <w:r w:rsidR="00AE4972" w:rsidRPr="00AE4972">
        <w:rPr>
          <w:sz w:val="28"/>
          <w:szCs w:val="28"/>
        </w:rPr>
        <w:t>Кпт</w:t>
      </w:r>
      <w:proofErr w:type="spellEnd"/>
      <w:r w:rsidR="00AE4972" w:rsidRPr="00AE4972">
        <w:rPr>
          <w:sz w:val="28"/>
          <w:szCs w:val="28"/>
        </w:rPr>
        <w:t xml:space="preserve"> - </w:t>
      </w:r>
      <w:r w:rsidR="00AE4972" w:rsidRPr="00AE4972">
        <w:rPr>
          <w:color w:val="21272E"/>
          <w:spacing w:val="-2"/>
          <w:sz w:val="28"/>
          <w:szCs w:val="28"/>
        </w:rPr>
        <w:t>количество погибших (травмированных)</w:t>
      </w:r>
      <w:r w:rsidR="00AE4972" w:rsidRPr="00AE4972">
        <w:rPr>
          <w:color w:val="21272E"/>
          <w:sz w:val="28"/>
          <w:szCs w:val="28"/>
        </w:rPr>
        <w:t xml:space="preserve"> </w:t>
      </w:r>
      <w:r w:rsidR="00AE4972" w:rsidRPr="00AE4972">
        <w:rPr>
          <w:color w:val="21272E"/>
          <w:spacing w:val="-10"/>
          <w:sz w:val="28"/>
          <w:szCs w:val="28"/>
        </w:rPr>
        <w:t xml:space="preserve">в </w:t>
      </w:r>
      <w:r w:rsidR="00AE4972" w:rsidRPr="00AE4972">
        <w:rPr>
          <w:color w:val="21272E"/>
          <w:sz w:val="28"/>
          <w:szCs w:val="28"/>
        </w:rPr>
        <w:t>результате</w:t>
      </w:r>
      <w:r w:rsidR="00AE4972" w:rsidRPr="00AE4972">
        <w:rPr>
          <w:color w:val="21272E"/>
          <w:spacing w:val="30"/>
          <w:sz w:val="28"/>
          <w:szCs w:val="28"/>
        </w:rPr>
        <w:t xml:space="preserve"> </w:t>
      </w:r>
      <w:r w:rsidR="00AE4972" w:rsidRPr="00AE4972">
        <w:rPr>
          <w:color w:val="21272E"/>
          <w:sz w:val="28"/>
          <w:szCs w:val="28"/>
        </w:rPr>
        <w:t>дорожно-</w:t>
      </w:r>
      <w:r w:rsidR="00AE4972" w:rsidRPr="00AE4972">
        <w:rPr>
          <w:color w:val="21272E"/>
          <w:spacing w:val="-2"/>
          <w:sz w:val="28"/>
          <w:szCs w:val="28"/>
        </w:rPr>
        <w:t>транспортных происшествий</w:t>
      </w:r>
      <w:r w:rsidR="00AE4972" w:rsidRPr="00AE4972">
        <w:rPr>
          <w:color w:val="21272E"/>
          <w:spacing w:val="-59"/>
          <w:sz w:val="28"/>
          <w:szCs w:val="28"/>
        </w:rPr>
        <w:t xml:space="preserve"> </w:t>
      </w:r>
      <w:r w:rsidR="00AE4972" w:rsidRPr="00AE4972">
        <w:rPr>
          <w:color w:val="21272E"/>
          <w:spacing w:val="-6"/>
          <w:sz w:val="28"/>
          <w:szCs w:val="28"/>
        </w:rPr>
        <w:t xml:space="preserve">по </w:t>
      </w:r>
      <w:r w:rsidR="00AE4972" w:rsidRPr="00AE4972">
        <w:rPr>
          <w:color w:val="21272E"/>
          <w:sz w:val="28"/>
          <w:szCs w:val="28"/>
        </w:rPr>
        <w:t>вине</w:t>
      </w:r>
      <w:r w:rsidR="00AE4972" w:rsidRPr="00AE4972">
        <w:rPr>
          <w:color w:val="21272E"/>
          <w:spacing w:val="30"/>
          <w:sz w:val="28"/>
          <w:szCs w:val="28"/>
        </w:rPr>
        <w:t xml:space="preserve"> </w:t>
      </w:r>
      <w:r w:rsidR="00AE4972" w:rsidRPr="00AE4972">
        <w:rPr>
          <w:color w:val="21272E"/>
          <w:sz w:val="28"/>
          <w:szCs w:val="28"/>
        </w:rPr>
        <w:t xml:space="preserve">контролируемых </w:t>
      </w:r>
      <w:r w:rsidR="00AE4972" w:rsidRPr="00AE4972">
        <w:rPr>
          <w:color w:val="21272E"/>
          <w:spacing w:val="-4"/>
          <w:sz w:val="28"/>
          <w:szCs w:val="28"/>
        </w:rPr>
        <w:t xml:space="preserve">лиц, </w:t>
      </w:r>
      <w:r w:rsidR="00AE4972" w:rsidRPr="00AE4972">
        <w:rPr>
          <w:color w:val="21272E"/>
          <w:spacing w:val="-6"/>
          <w:sz w:val="28"/>
          <w:szCs w:val="28"/>
        </w:rPr>
        <w:t xml:space="preserve">по </w:t>
      </w:r>
      <w:r w:rsidR="00AE4972" w:rsidRPr="00AE4972">
        <w:rPr>
          <w:color w:val="21272E"/>
          <w:spacing w:val="-2"/>
          <w:sz w:val="28"/>
          <w:szCs w:val="28"/>
        </w:rPr>
        <w:t>причине дорожных</w:t>
      </w:r>
      <w:r w:rsidR="00AE4972" w:rsidRPr="00AE4972">
        <w:rPr>
          <w:color w:val="21272E"/>
          <w:sz w:val="28"/>
          <w:szCs w:val="28"/>
        </w:rPr>
        <w:t xml:space="preserve"> </w:t>
      </w:r>
      <w:r w:rsidR="00AE4972" w:rsidRPr="00AE4972">
        <w:rPr>
          <w:color w:val="21272E"/>
          <w:spacing w:val="-2"/>
          <w:sz w:val="28"/>
          <w:szCs w:val="28"/>
        </w:rPr>
        <w:t xml:space="preserve">условий, </w:t>
      </w:r>
      <w:r w:rsidR="00AE4972" w:rsidRPr="00AE4972">
        <w:rPr>
          <w:color w:val="21272E"/>
          <w:sz w:val="28"/>
          <w:szCs w:val="28"/>
        </w:rPr>
        <w:t>не</w:t>
      </w:r>
      <w:r w:rsidR="00AE4972" w:rsidRPr="00AE4972">
        <w:rPr>
          <w:color w:val="21272E"/>
          <w:spacing w:val="31"/>
          <w:sz w:val="28"/>
          <w:szCs w:val="28"/>
        </w:rPr>
        <w:t xml:space="preserve"> </w:t>
      </w:r>
      <w:r w:rsidR="00AE4972" w:rsidRPr="00AE4972">
        <w:rPr>
          <w:color w:val="21272E"/>
          <w:sz w:val="28"/>
          <w:szCs w:val="28"/>
        </w:rPr>
        <w:t xml:space="preserve">соответствующих </w:t>
      </w:r>
      <w:r w:rsidR="00AE4972" w:rsidRPr="00AE4972">
        <w:rPr>
          <w:color w:val="21272E"/>
          <w:spacing w:val="-2"/>
          <w:sz w:val="28"/>
          <w:szCs w:val="28"/>
        </w:rPr>
        <w:t xml:space="preserve">требованиям </w:t>
      </w:r>
      <w:r w:rsidR="00AE4972" w:rsidRPr="00AE4972">
        <w:rPr>
          <w:color w:val="21272E"/>
          <w:spacing w:val="-6"/>
          <w:sz w:val="28"/>
          <w:szCs w:val="28"/>
        </w:rPr>
        <w:t xml:space="preserve">по </w:t>
      </w:r>
      <w:r w:rsidR="00AE4972" w:rsidRPr="00AE4972">
        <w:rPr>
          <w:color w:val="21272E"/>
          <w:spacing w:val="-2"/>
          <w:sz w:val="28"/>
          <w:szCs w:val="28"/>
        </w:rPr>
        <w:t xml:space="preserve">обеспечению сохранности автомобильных дорог местного </w:t>
      </w:r>
      <w:r w:rsidR="00AE4972" w:rsidRPr="00AE4972">
        <w:rPr>
          <w:color w:val="21272E"/>
          <w:sz w:val="28"/>
          <w:szCs w:val="28"/>
        </w:rPr>
        <w:t xml:space="preserve"> значения </w:t>
      </w:r>
      <w:r w:rsidR="00AE4972" w:rsidRPr="00AE4972">
        <w:rPr>
          <w:sz w:val="28"/>
          <w:szCs w:val="28"/>
        </w:rPr>
        <w:t xml:space="preserve">на тысячу граждан, проживающих на территории Кондинского муниципального района, </w:t>
      </w:r>
      <w:proofErr w:type="spellStart"/>
      <w:r w:rsidR="00AE4972" w:rsidRPr="00AE4972">
        <w:rPr>
          <w:sz w:val="28"/>
          <w:szCs w:val="28"/>
        </w:rPr>
        <w:t>Кпр</w:t>
      </w:r>
      <w:proofErr w:type="spellEnd"/>
      <w:r w:rsidR="00AE4972" w:rsidRPr="00AE4972">
        <w:rPr>
          <w:sz w:val="28"/>
          <w:szCs w:val="28"/>
        </w:rPr>
        <w:t xml:space="preserve"> - </w:t>
      </w:r>
      <w:r w:rsidR="00AE4972" w:rsidRPr="00AE4972">
        <w:rPr>
          <w:sz w:val="28"/>
          <w:szCs w:val="28"/>
        </w:rPr>
        <w:lastRenderedPageBreak/>
        <w:t>количество проживающих граждан на территории Кондинского муниципального района</w:t>
      </w:r>
      <w:r w:rsidR="00AE4972">
        <w:rPr>
          <w:sz w:val="28"/>
          <w:szCs w:val="28"/>
        </w:rPr>
        <w:t>.</w:t>
      </w:r>
    </w:p>
    <w:p w:rsidR="00AE4972" w:rsidRPr="00AE4972" w:rsidRDefault="001D139A" w:rsidP="00AE4972">
      <w:pPr>
        <w:pStyle w:val="TableParagraph"/>
        <w:ind w:left="108" w:right="-1" w:firstLine="720"/>
        <w:jc w:val="both"/>
        <w:rPr>
          <w:color w:val="21272E"/>
          <w:spacing w:val="-2"/>
          <w:sz w:val="28"/>
          <w:szCs w:val="28"/>
        </w:rPr>
      </w:pPr>
      <w:r w:rsidRPr="00AE4972">
        <w:rPr>
          <w:color w:val="333333"/>
          <w:sz w:val="28"/>
          <w:szCs w:val="28"/>
          <w:shd w:val="clear" w:color="auto" w:fill="FFFFFF"/>
        </w:rPr>
        <w:t xml:space="preserve">2) </w:t>
      </w:r>
      <w:r w:rsidR="00AE4972" w:rsidRPr="00AE4972">
        <w:rPr>
          <w:sz w:val="28"/>
          <w:szCs w:val="28"/>
        </w:rPr>
        <w:t>Доля</w:t>
      </w:r>
      <w:r w:rsidR="00AE4972" w:rsidRPr="00AE4972">
        <w:rPr>
          <w:spacing w:val="-15"/>
          <w:sz w:val="28"/>
          <w:szCs w:val="28"/>
        </w:rPr>
        <w:t xml:space="preserve"> </w:t>
      </w:r>
      <w:r w:rsidR="00AE4972" w:rsidRPr="00AE4972">
        <w:rPr>
          <w:sz w:val="28"/>
          <w:szCs w:val="28"/>
        </w:rPr>
        <w:t>невыполненных рейсов регулярных перевозок по</w:t>
      </w:r>
      <w:r w:rsidR="00AE4972">
        <w:rPr>
          <w:sz w:val="28"/>
          <w:szCs w:val="28"/>
        </w:rPr>
        <w:t xml:space="preserve"> </w:t>
      </w:r>
      <w:proofErr w:type="spellStart"/>
      <w:r w:rsidR="00AE4972">
        <w:rPr>
          <w:sz w:val="28"/>
          <w:szCs w:val="28"/>
        </w:rPr>
        <w:t>внутри</w:t>
      </w:r>
      <w:r w:rsidR="00AE4972" w:rsidRPr="00AE4972">
        <w:rPr>
          <w:spacing w:val="-2"/>
          <w:sz w:val="28"/>
          <w:szCs w:val="28"/>
        </w:rPr>
        <w:t>муниципальным</w:t>
      </w:r>
      <w:proofErr w:type="spellEnd"/>
      <w:r w:rsidR="00AE4972" w:rsidRPr="00AE4972">
        <w:rPr>
          <w:spacing w:val="-2"/>
          <w:sz w:val="28"/>
          <w:szCs w:val="28"/>
        </w:rPr>
        <w:t xml:space="preserve"> маршрутам, предусмотренных </w:t>
      </w:r>
      <w:r w:rsidR="00AE4972" w:rsidRPr="00AE4972">
        <w:rPr>
          <w:sz w:val="28"/>
          <w:szCs w:val="28"/>
        </w:rPr>
        <w:t>расписанием</w:t>
      </w:r>
      <w:r w:rsidR="00AE4972">
        <w:rPr>
          <w:sz w:val="28"/>
          <w:szCs w:val="28"/>
        </w:rPr>
        <w:t>.</w:t>
      </w:r>
    </w:p>
    <w:p w:rsidR="009A19B5" w:rsidRPr="00AE4972" w:rsidRDefault="009A19B5" w:rsidP="00AE4972">
      <w:pPr>
        <w:pStyle w:val="a4"/>
        <w:ind w:firstLine="708"/>
        <w:jc w:val="both"/>
        <w:rPr>
          <w:sz w:val="28"/>
          <w:szCs w:val="28"/>
        </w:rPr>
      </w:pPr>
      <w:r w:rsidRPr="00AE4972">
        <w:rPr>
          <w:sz w:val="28"/>
          <w:szCs w:val="28"/>
        </w:rPr>
        <w:t xml:space="preserve">Целевое значение </w:t>
      </w:r>
      <w:r w:rsidRPr="00AE4972">
        <w:rPr>
          <w:color w:val="000000"/>
          <w:sz w:val="28"/>
          <w:szCs w:val="28"/>
        </w:rPr>
        <w:t>ключевого показателя</w:t>
      </w:r>
      <w:r w:rsidRPr="00AE4972">
        <w:rPr>
          <w:sz w:val="28"/>
          <w:szCs w:val="28"/>
        </w:rPr>
        <w:t>: не более 0,5</w:t>
      </w:r>
      <w:r w:rsidR="00AE4972">
        <w:rPr>
          <w:sz w:val="28"/>
          <w:szCs w:val="28"/>
        </w:rPr>
        <w:t>.</w:t>
      </w:r>
    </w:p>
    <w:p w:rsidR="00AE4972" w:rsidRPr="00AE4972" w:rsidRDefault="009A19B5" w:rsidP="00AE4972">
      <w:pPr>
        <w:pStyle w:val="TableParagraph"/>
        <w:ind w:left="0" w:firstLine="720"/>
        <w:jc w:val="both"/>
        <w:rPr>
          <w:sz w:val="28"/>
          <w:szCs w:val="28"/>
        </w:rPr>
      </w:pPr>
      <w:r w:rsidRPr="00AE4972">
        <w:rPr>
          <w:color w:val="000000"/>
          <w:sz w:val="28"/>
          <w:szCs w:val="28"/>
        </w:rPr>
        <w:t xml:space="preserve">Значение указанного ключевого показателя рассчитывается по формуле: </w:t>
      </w:r>
      <w:r w:rsidR="00AE4972" w:rsidRPr="00AE4972">
        <w:rPr>
          <w:sz w:val="28"/>
          <w:szCs w:val="28"/>
        </w:rPr>
        <w:t>КП</w:t>
      </w:r>
      <w:proofErr w:type="gramStart"/>
      <w:r w:rsidR="00AE4972" w:rsidRPr="00AE4972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</m:t>
            </m:r>
            <w:proofErr w:type="gramEnd"/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н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Кобщ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r>
          <m:rPr>
            <m:sty m:val="p"/>
          </m:rPr>
          <w:rPr>
            <w:rFonts w:ascii="Cambria Math"/>
            <w:sz w:val="28"/>
            <w:szCs w:val="28"/>
          </w:rPr>
          <m:t>100%</m:t>
        </m:r>
      </m:oMath>
      <w:r w:rsidR="00AE4972" w:rsidRPr="00AE4972">
        <w:rPr>
          <w:sz w:val="28"/>
          <w:szCs w:val="28"/>
        </w:rPr>
        <w:t xml:space="preserve">, где: </w:t>
      </w:r>
      <w:proofErr w:type="spellStart"/>
      <w:r w:rsidR="00AE4972" w:rsidRPr="00AE4972">
        <w:rPr>
          <w:sz w:val="28"/>
          <w:szCs w:val="28"/>
        </w:rPr>
        <w:t>Кн</w:t>
      </w:r>
      <w:proofErr w:type="spellEnd"/>
      <w:r w:rsidR="00AE4972" w:rsidRPr="00AE4972">
        <w:rPr>
          <w:sz w:val="28"/>
          <w:szCs w:val="28"/>
        </w:rPr>
        <w:t xml:space="preserve"> - количество </w:t>
      </w:r>
      <w:r w:rsidR="00AE4972" w:rsidRPr="00AE4972">
        <w:rPr>
          <w:spacing w:val="-2"/>
          <w:sz w:val="28"/>
          <w:szCs w:val="28"/>
        </w:rPr>
        <w:t xml:space="preserve">невыполненных </w:t>
      </w:r>
      <w:r w:rsidR="00AE4972" w:rsidRPr="00AE4972">
        <w:rPr>
          <w:sz w:val="28"/>
          <w:szCs w:val="28"/>
        </w:rPr>
        <w:t xml:space="preserve">рейсов регулярных перевозок по </w:t>
      </w:r>
      <w:proofErr w:type="spellStart"/>
      <w:r w:rsidR="00AE4972" w:rsidRPr="00AE4972">
        <w:rPr>
          <w:spacing w:val="-2"/>
          <w:sz w:val="28"/>
          <w:szCs w:val="28"/>
        </w:rPr>
        <w:t>внутримуниципальн</w:t>
      </w:r>
      <w:r w:rsidR="00AE4972" w:rsidRPr="00AE4972">
        <w:rPr>
          <w:sz w:val="28"/>
          <w:szCs w:val="28"/>
        </w:rPr>
        <w:t>ым</w:t>
      </w:r>
      <w:proofErr w:type="spellEnd"/>
      <w:r w:rsidR="00AE4972" w:rsidRPr="00AE4972">
        <w:rPr>
          <w:sz w:val="28"/>
          <w:szCs w:val="28"/>
        </w:rPr>
        <w:t xml:space="preserve"> маршрутам, </w:t>
      </w:r>
      <w:proofErr w:type="spellStart"/>
      <w:r w:rsidR="00AE4972" w:rsidRPr="00AE4972">
        <w:rPr>
          <w:sz w:val="28"/>
          <w:szCs w:val="28"/>
        </w:rPr>
        <w:t>Кобщ</w:t>
      </w:r>
      <w:proofErr w:type="spellEnd"/>
      <w:r w:rsidR="00AE4972" w:rsidRPr="00AE4972">
        <w:rPr>
          <w:sz w:val="28"/>
          <w:szCs w:val="28"/>
        </w:rPr>
        <w:t xml:space="preserve"> – общее количество рейсов </w:t>
      </w:r>
      <w:proofErr w:type="spellStart"/>
      <w:r w:rsidR="00AE4972" w:rsidRPr="00AE4972">
        <w:rPr>
          <w:spacing w:val="-2"/>
          <w:sz w:val="28"/>
          <w:szCs w:val="28"/>
        </w:rPr>
        <w:t>внутримуниципальн</w:t>
      </w:r>
      <w:r w:rsidR="00AE4972" w:rsidRPr="00AE4972">
        <w:rPr>
          <w:sz w:val="28"/>
          <w:szCs w:val="28"/>
        </w:rPr>
        <w:t>ых</w:t>
      </w:r>
      <w:proofErr w:type="spellEnd"/>
      <w:r w:rsidR="00AE4972" w:rsidRPr="00AE4972">
        <w:rPr>
          <w:sz w:val="28"/>
          <w:szCs w:val="28"/>
        </w:rPr>
        <w:t xml:space="preserve"> маршрутов.</w:t>
      </w:r>
    </w:p>
    <w:p w:rsidR="009A19B5" w:rsidRPr="00591A9D" w:rsidRDefault="009A19B5" w:rsidP="00AE4972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 w:rsidRPr="00591A9D">
        <w:rPr>
          <w:color w:val="000000" w:themeColor="text1"/>
          <w:sz w:val="28"/>
          <w:szCs w:val="28"/>
        </w:rPr>
        <w:t>Источники данных для определения  значения ключевых показателей</w:t>
      </w:r>
      <w:r w:rsidR="00591A9D" w:rsidRPr="00591A9D">
        <w:rPr>
          <w:color w:val="000000" w:themeColor="text1"/>
          <w:sz w:val="28"/>
          <w:szCs w:val="28"/>
        </w:rPr>
        <w:t xml:space="preserve"> - </w:t>
      </w:r>
      <w:proofErr w:type="gramStart"/>
      <w:r w:rsidRPr="00591A9D">
        <w:rPr>
          <w:color w:val="000000" w:themeColor="text1"/>
          <w:sz w:val="28"/>
          <w:szCs w:val="28"/>
        </w:rPr>
        <w:t>информация</w:t>
      </w:r>
      <w:proofErr w:type="gramEnd"/>
      <w:r w:rsidRPr="00591A9D">
        <w:rPr>
          <w:color w:val="000000" w:themeColor="text1"/>
          <w:sz w:val="28"/>
          <w:szCs w:val="28"/>
        </w:rPr>
        <w:t xml:space="preserve"> полученная с соблюдением требований законодательства Российской Федерации из любых источников, обеспечивающая ее  достоверность, в том числе: данные, полученные в ходе профилактических и контрольных мероприятий, информация, полученная от государственных органов, органов прокуратуры и суда, органов местного самоуправления</w:t>
      </w:r>
      <w:r w:rsidR="00591A9D">
        <w:rPr>
          <w:color w:val="000000" w:themeColor="text1"/>
          <w:sz w:val="28"/>
          <w:szCs w:val="28"/>
        </w:rPr>
        <w:t xml:space="preserve"> </w:t>
      </w:r>
      <w:r w:rsidRPr="00591A9D">
        <w:rPr>
          <w:color w:val="000000" w:themeColor="text1"/>
          <w:sz w:val="28"/>
          <w:szCs w:val="28"/>
        </w:rPr>
        <w:t>в рамках межведомственного информационного взаимодействия, отчётность, представление которой предусмотрено нормативными правовыми актами Российской Федерации, обращения контролируемых лиц, иных граждан и организаций</w:t>
      </w:r>
      <w:r w:rsidR="00591A9D">
        <w:rPr>
          <w:color w:val="000000" w:themeColor="text1"/>
          <w:sz w:val="28"/>
          <w:szCs w:val="28"/>
        </w:rPr>
        <w:t>.</w:t>
      </w:r>
    </w:p>
    <w:p w:rsidR="00C64139" w:rsidRPr="00591A9D" w:rsidRDefault="001D139A">
      <w:pPr>
        <w:pStyle w:val="a4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4. </w:t>
      </w:r>
      <w:r w:rsidR="00047362">
        <w:rPr>
          <w:sz w:val="28"/>
          <w:szCs w:val="28"/>
        </w:rPr>
        <w:t>Индикативные показатели</w:t>
      </w:r>
      <w:r w:rsidR="00591A9D">
        <w:rPr>
          <w:sz w:val="28"/>
          <w:szCs w:val="28"/>
        </w:rPr>
        <w:t>:</w:t>
      </w:r>
      <w:r w:rsidR="00047362">
        <w:rPr>
          <w:i/>
          <w:iCs/>
          <w:sz w:val="28"/>
          <w:szCs w:val="28"/>
          <w:highlight w:val="white"/>
        </w:rPr>
        <w:t xml:space="preserve"> 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  <w:highlight w:val="white"/>
        </w:rPr>
        <w:t xml:space="preserve">1) </w:t>
      </w:r>
      <w:r w:rsidR="00047362">
        <w:rPr>
          <w:color w:val="000000"/>
          <w:sz w:val="28"/>
          <w:szCs w:val="28"/>
          <w:highlight w:val="white"/>
        </w:rPr>
        <w:t>количество внеплановых контрольных мероприятий, про</w:t>
      </w:r>
      <w:r w:rsidR="00047362">
        <w:rPr>
          <w:color w:val="000000"/>
          <w:sz w:val="28"/>
          <w:szCs w:val="28"/>
        </w:rPr>
        <w:t>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2) </w:t>
      </w:r>
      <w:r w:rsidR="00047362">
        <w:rPr>
          <w:color w:val="000000"/>
          <w:sz w:val="28"/>
          <w:szCs w:val="28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3) </w:t>
      </w:r>
      <w:r w:rsidR="00047362">
        <w:rPr>
          <w:color w:val="000000"/>
          <w:sz w:val="28"/>
          <w:szCs w:val="28"/>
        </w:rPr>
        <w:t xml:space="preserve">общее количество контрольных мероприятий </w:t>
      </w:r>
      <w:proofErr w:type="gramStart"/>
      <w:r w:rsidR="00047362">
        <w:rPr>
          <w:color w:val="000000"/>
          <w:sz w:val="28"/>
          <w:szCs w:val="28"/>
        </w:rPr>
        <w:t>со</w:t>
      </w:r>
      <w:proofErr w:type="gramEnd"/>
      <w:r w:rsidR="00047362">
        <w:rPr>
          <w:color w:val="000000"/>
          <w:sz w:val="28"/>
          <w:szCs w:val="28"/>
        </w:rPr>
        <w:t xml:space="preserve"> взаимодействием, проведенных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4) </w:t>
      </w:r>
      <w:r w:rsidR="00047362">
        <w:rPr>
          <w:color w:val="000000"/>
          <w:sz w:val="28"/>
          <w:szCs w:val="28"/>
        </w:rPr>
        <w:t xml:space="preserve">количество контрольных мероприятий </w:t>
      </w:r>
      <w:proofErr w:type="gramStart"/>
      <w:r w:rsidR="00047362">
        <w:rPr>
          <w:color w:val="000000"/>
          <w:sz w:val="28"/>
          <w:szCs w:val="28"/>
        </w:rPr>
        <w:t>со</w:t>
      </w:r>
      <w:proofErr w:type="gramEnd"/>
      <w:r w:rsidR="00047362">
        <w:rPr>
          <w:color w:val="000000"/>
          <w:sz w:val="28"/>
          <w:szCs w:val="28"/>
        </w:rPr>
        <w:t xml:space="preserve"> взаимодействием по каждому виду контрольных мероприятий, проведенных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5) </w:t>
      </w:r>
      <w:r w:rsidR="00047362">
        <w:rPr>
          <w:color w:val="000000"/>
          <w:sz w:val="28"/>
          <w:szCs w:val="28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6) </w:t>
      </w:r>
      <w:r w:rsidR="00047362">
        <w:rPr>
          <w:color w:val="000000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7) </w:t>
      </w:r>
      <w:r w:rsidR="00047362">
        <w:rPr>
          <w:color w:val="000000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8) </w:t>
      </w:r>
      <w:r w:rsidR="00047362">
        <w:rPr>
          <w:color w:val="000000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9) </w:t>
      </w:r>
      <w:r w:rsidR="00047362">
        <w:rPr>
          <w:color w:val="000000"/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10) </w:t>
      </w:r>
      <w:r w:rsidR="00047362">
        <w:rPr>
          <w:color w:val="000000"/>
          <w:sz w:val="28"/>
          <w:szCs w:val="28"/>
        </w:rPr>
        <w:t>сумма административных штрафов, наложенных по результатам контрольных мероприятий,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11) </w:t>
      </w:r>
      <w:r w:rsidR="00047362">
        <w:rPr>
          <w:color w:val="000000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12) </w:t>
      </w:r>
      <w:r w:rsidR="00047362">
        <w:rPr>
          <w:color w:val="000000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13) </w:t>
      </w:r>
      <w:r w:rsidR="00047362">
        <w:rPr>
          <w:color w:val="000000"/>
          <w:sz w:val="28"/>
          <w:szCs w:val="28"/>
        </w:rPr>
        <w:t>общее количество учтенных объектов контроля на конец отчетного периода;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14) </w:t>
      </w:r>
      <w:r w:rsidR="00047362">
        <w:rPr>
          <w:color w:val="000000"/>
          <w:sz w:val="28"/>
          <w:szCs w:val="28"/>
        </w:rPr>
        <w:t>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15) </w:t>
      </w:r>
      <w:r w:rsidR="00047362">
        <w:rPr>
          <w:color w:val="000000"/>
          <w:sz w:val="28"/>
          <w:szCs w:val="28"/>
        </w:rPr>
        <w:t>количество учтенных контролируемых лиц на конец отчетного периода;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16) </w:t>
      </w:r>
      <w:r w:rsidR="00047362">
        <w:rPr>
          <w:color w:val="000000"/>
          <w:sz w:val="28"/>
          <w:szCs w:val="28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591A9D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17) </w:t>
      </w:r>
      <w:r w:rsidR="00047362">
        <w:rPr>
          <w:color w:val="000000"/>
          <w:sz w:val="28"/>
          <w:szCs w:val="28"/>
        </w:rPr>
        <w:t>общее количество жалоб, поданных контролируемыми лицами в досудебном порядке, за отчетный период</w:t>
      </w:r>
      <w:r>
        <w:rPr>
          <w:color w:val="000000"/>
          <w:sz w:val="28"/>
          <w:szCs w:val="28"/>
        </w:rPr>
        <w:t>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18) </w:t>
      </w:r>
      <w:r w:rsidR="00047362">
        <w:rPr>
          <w:color w:val="000000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19) </w:t>
      </w:r>
      <w:r w:rsidR="00047362">
        <w:rPr>
          <w:color w:val="000000"/>
          <w:sz w:val="28"/>
          <w:szCs w:val="28"/>
        </w:rPr>
        <w:t xml:space="preserve">количество жалоб, поданных контролируемыми лицами в досудебном порядке, по </w:t>
      </w:r>
      <w:proofErr w:type="gramStart"/>
      <w:r w:rsidR="00047362">
        <w:rPr>
          <w:color w:val="000000"/>
          <w:sz w:val="28"/>
          <w:szCs w:val="28"/>
        </w:rPr>
        <w:t>итогам</w:t>
      </w:r>
      <w:proofErr w:type="gramEnd"/>
      <w:r w:rsidR="00047362">
        <w:rPr>
          <w:color w:val="000000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</w:t>
      </w:r>
      <w:r>
        <w:rPr>
          <w:color w:val="000000"/>
          <w:sz w:val="28"/>
          <w:szCs w:val="28"/>
        </w:rPr>
        <w:t xml:space="preserve">; 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20) </w:t>
      </w:r>
      <w:r w:rsidR="00047362">
        <w:rPr>
          <w:color w:val="000000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21) </w:t>
      </w:r>
      <w:r w:rsidR="00047362">
        <w:rPr>
          <w:color w:val="000000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C64139" w:rsidRDefault="00591A9D" w:rsidP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22) </w:t>
      </w:r>
      <w:r w:rsidR="00047362">
        <w:rPr>
          <w:color w:val="000000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AE4972" w:rsidRDefault="00AE4972" w:rsidP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AE4972" w:rsidRDefault="00AE4972" w:rsidP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AE4972" w:rsidRDefault="00AE4972" w:rsidP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AE324C" w:rsidRPr="00DF5930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324C" w:rsidRPr="00DF5930" w:rsidRDefault="00AE324C" w:rsidP="00313C5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undefined"/>
            <w:bookmarkEnd w:id="8"/>
            <w:r w:rsidRPr="00D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  <w:p w:rsidR="00AE324C" w:rsidRPr="00DF5930" w:rsidRDefault="00AE324C" w:rsidP="00313C5B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F5930">
              <w:rPr>
                <w:rFonts w:ascii="Times New Roman" w:hAnsi="Times New Roman" w:cs="Times New Roman"/>
                <w:sz w:val="24"/>
                <w:szCs w:val="24"/>
              </w:rPr>
              <w:t>к Положению о муниципальном контроле</w:t>
            </w:r>
            <w:r w:rsidR="00DF5930" w:rsidRPr="00DF5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930" w:rsidRPr="00DF5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  <w:p w:rsidR="00AE324C" w:rsidRPr="00DF5930" w:rsidRDefault="00AE324C" w:rsidP="00313C5B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E324C" w:rsidRDefault="00AE324C" w:rsidP="00AE3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Title"/>
        <w:jc w:val="center"/>
      </w:pPr>
    </w:p>
    <w:p w:rsidR="00C64139" w:rsidRDefault="00047362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451CD2" w:rsidRDefault="00451CD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отнесения объектов контроля к определенной категории риска</w:t>
      </w:r>
    </w:p>
    <w:p w:rsidR="00667791" w:rsidRDefault="00667791" w:rsidP="00DF5930">
      <w:pPr>
        <w:widowControl w:val="0"/>
        <w:jc w:val="center"/>
        <w:rPr>
          <w:b/>
          <w:sz w:val="28"/>
          <w:szCs w:val="28"/>
        </w:rPr>
      </w:pPr>
    </w:p>
    <w:p w:rsidR="000B4FB3" w:rsidRDefault="00667791" w:rsidP="00DF5930">
      <w:pPr>
        <w:pStyle w:val="s1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667791">
        <w:rPr>
          <w:color w:val="000000" w:themeColor="text1"/>
          <w:sz w:val="28"/>
          <w:szCs w:val="28"/>
        </w:rPr>
        <w:t>1. К категории среднего</w:t>
      </w:r>
      <w:r w:rsidRPr="00667791">
        <w:rPr>
          <w:b/>
          <w:color w:val="000000" w:themeColor="text1"/>
          <w:sz w:val="28"/>
          <w:szCs w:val="28"/>
        </w:rPr>
        <w:t xml:space="preserve"> </w:t>
      </w:r>
      <w:r w:rsidRPr="00667791">
        <w:rPr>
          <w:color w:val="000000" w:themeColor="text1"/>
          <w:sz w:val="28"/>
          <w:szCs w:val="28"/>
        </w:rPr>
        <w:t>риска относятся</w:t>
      </w:r>
      <w:r w:rsidR="000B4FB3">
        <w:rPr>
          <w:color w:val="000000" w:themeColor="text1"/>
          <w:sz w:val="28"/>
          <w:szCs w:val="28"/>
        </w:rPr>
        <w:t xml:space="preserve"> </w:t>
      </w:r>
      <w:r w:rsidR="000B4FB3">
        <w:rPr>
          <w:bCs/>
          <w:sz w:val="28"/>
          <w:szCs w:val="28"/>
        </w:rPr>
        <w:t>объекты контроля</w:t>
      </w:r>
      <w:r w:rsidR="000B4FB3">
        <w:t xml:space="preserve"> </w:t>
      </w:r>
      <w:r w:rsidR="000B4FB3">
        <w:rPr>
          <w:bCs/>
          <w:sz w:val="28"/>
          <w:szCs w:val="28"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:rsidR="00DF5930" w:rsidRPr="00DF5930" w:rsidRDefault="00DF5930" w:rsidP="00DF5930">
      <w:pPr>
        <w:widowControl w:val="0"/>
        <w:ind w:firstLine="720"/>
        <w:jc w:val="both"/>
        <w:rPr>
          <w:bCs/>
          <w:color w:val="000000" w:themeColor="text1"/>
          <w:sz w:val="28"/>
          <w:szCs w:val="28"/>
        </w:rPr>
      </w:pPr>
      <w:r w:rsidRPr="00DF5930">
        <w:rPr>
          <w:bCs/>
          <w:color w:val="000000" w:themeColor="text1"/>
          <w:sz w:val="28"/>
          <w:szCs w:val="28"/>
        </w:rPr>
        <w:t>1.1. приговора суда вступившего в законную силу в отношении водителя эксплуатируемого контролируемым лицом транспортного средства за совершение деяния, предусмотренного статьей 264 Уголовного Кодекса Российской Федерации;</w:t>
      </w:r>
    </w:p>
    <w:p w:rsidR="00DF5930" w:rsidRPr="00DF5930" w:rsidRDefault="00DF5930" w:rsidP="00DF593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DF5930">
        <w:rPr>
          <w:bCs/>
          <w:color w:val="000000" w:themeColor="text1"/>
          <w:sz w:val="28"/>
          <w:szCs w:val="28"/>
        </w:rPr>
        <w:t xml:space="preserve">1.2. </w:t>
      </w:r>
      <w:r>
        <w:rPr>
          <w:bCs/>
          <w:color w:val="000000" w:themeColor="text1"/>
          <w:sz w:val="28"/>
          <w:szCs w:val="28"/>
        </w:rPr>
        <w:t>постановления (</w:t>
      </w:r>
      <w:r w:rsidRPr="00DF5930">
        <w:rPr>
          <w:color w:val="000000" w:themeColor="text1"/>
          <w:sz w:val="28"/>
          <w:szCs w:val="28"/>
        </w:rPr>
        <w:t>решения</w:t>
      </w:r>
      <w:r>
        <w:rPr>
          <w:color w:val="000000" w:themeColor="text1"/>
          <w:sz w:val="28"/>
          <w:szCs w:val="28"/>
        </w:rPr>
        <w:t>)</w:t>
      </w:r>
      <w:r w:rsidRPr="00DF5930">
        <w:rPr>
          <w:color w:val="000000" w:themeColor="text1"/>
          <w:sz w:val="28"/>
          <w:szCs w:val="28"/>
        </w:rPr>
        <w:t xml:space="preserve"> о назначении административного наказания в отношении водителя эксплуатируемого контролируемым лицом транспортного</w:t>
      </w:r>
      <w:r>
        <w:rPr>
          <w:color w:val="000000" w:themeColor="text1"/>
          <w:sz w:val="28"/>
          <w:szCs w:val="28"/>
        </w:rPr>
        <w:t xml:space="preserve"> средства за совершение </w:t>
      </w:r>
      <w:r w:rsidRPr="00DF5930">
        <w:rPr>
          <w:rStyle w:val="aff5"/>
          <w:i w:val="0"/>
          <w:iCs w:val="0"/>
          <w:color w:val="000000" w:themeColor="text1"/>
          <w:sz w:val="28"/>
          <w:szCs w:val="28"/>
        </w:rPr>
        <w:t>административного</w:t>
      </w:r>
      <w:r w:rsidRPr="00DF5930">
        <w:rPr>
          <w:color w:val="000000" w:themeColor="text1"/>
          <w:sz w:val="28"/>
          <w:szCs w:val="28"/>
        </w:rPr>
        <w:t> </w:t>
      </w:r>
      <w:r w:rsidRPr="00DF5930">
        <w:rPr>
          <w:rStyle w:val="aff5"/>
          <w:i w:val="0"/>
          <w:iCs w:val="0"/>
          <w:color w:val="000000" w:themeColor="text1"/>
          <w:sz w:val="28"/>
          <w:szCs w:val="28"/>
        </w:rPr>
        <w:t>правонарушения</w:t>
      </w:r>
      <w:r w:rsidRPr="00DF5930">
        <w:rPr>
          <w:color w:val="000000" w:themeColor="text1"/>
          <w:sz w:val="28"/>
          <w:szCs w:val="28"/>
        </w:rPr>
        <w:t xml:space="preserve">, предусмотренного статьей 12.24 </w:t>
      </w:r>
      <w:r w:rsidRPr="00DF5930">
        <w:rPr>
          <w:rStyle w:val="aff5"/>
          <w:i w:val="0"/>
          <w:iCs w:val="0"/>
          <w:color w:val="000000" w:themeColor="text1"/>
          <w:sz w:val="28"/>
          <w:szCs w:val="28"/>
        </w:rPr>
        <w:t>Кодекса</w:t>
      </w:r>
      <w:r w:rsidRPr="00DF5930">
        <w:rPr>
          <w:color w:val="000000" w:themeColor="text1"/>
          <w:sz w:val="28"/>
          <w:szCs w:val="28"/>
        </w:rPr>
        <w:t> Российской Федерации об </w:t>
      </w:r>
      <w:r w:rsidRPr="00DF5930">
        <w:rPr>
          <w:rStyle w:val="aff5"/>
          <w:i w:val="0"/>
          <w:iCs w:val="0"/>
          <w:color w:val="000000" w:themeColor="text1"/>
          <w:sz w:val="28"/>
          <w:szCs w:val="28"/>
        </w:rPr>
        <w:t>административных</w:t>
      </w:r>
      <w:r w:rsidRPr="00DF5930">
        <w:rPr>
          <w:color w:val="000000" w:themeColor="text1"/>
          <w:sz w:val="28"/>
          <w:szCs w:val="28"/>
        </w:rPr>
        <w:t> </w:t>
      </w:r>
      <w:r w:rsidRPr="00DF5930">
        <w:rPr>
          <w:rStyle w:val="aff5"/>
          <w:i w:val="0"/>
          <w:iCs w:val="0"/>
          <w:color w:val="000000" w:themeColor="text1"/>
          <w:sz w:val="28"/>
          <w:szCs w:val="28"/>
        </w:rPr>
        <w:t>правонарушениях</w:t>
      </w:r>
      <w:r w:rsidRPr="00DF5930">
        <w:rPr>
          <w:color w:val="000000" w:themeColor="text1"/>
          <w:sz w:val="28"/>
          <w:szCs w:val="28"/>
        </w:rPr>
        <w:t>;</w:t>
      </w:r>
    </w:p>
    <w:p w:rsidR="000B4FB3" w:rsidRDefault="00DF5930" w:rsidP="00DF5930">
      <w:pPr>
        <w:widowControl w:val="0"/>
        <w:ind w:firstLine="720"/>
        <w:jc w:val="both"/>
      </w:pPr>
      <w:r>
        <w:rPr>
          <w:bCs/>
          <w:sz w:val="28"/>
          <w:szCs w:val="28"/>
        </w:rPr>
        <w:t xml:space="preserve">1.3. </w:t>
      </w:r>
      <w:r w:rsidR="000B4FB3">
        <w:rPr>
          <w:bCs/>
          <w:sz w:val="28"/>
          <w:szCs w:val="28"/>
        </w:rPr>
        <w:t>выданного контрольным органом предписания об устранении выявленных нарушений обязательных требований.</w:t>
      </w:r>
    </w:p>
    <w:p w:rsidR="000B4FB3" w:rsidRDefault="00DF5930" w:rsidP="000B4FB3">
      <w:pPr>
        <w:widowControl w:val="0"/>
        <w:ind w:firstLine="720"/>
        <w:jc w:val="both"/>
      </w:pPr>
      <w:r>
        <w:rPr>
          <w:bCs/>
          <w:sz w:val="28"/>
          <w:szCs w:val="28"/>
        </w:rPr>
        <w:t>2</w:t>
      </w:r>
      <w:r w:rsidR="000B4FB3">
        <w:rPr>
          <w:bCs/>
          <w:sz w:val="28"/>
          <w:szCs w:val="28"/>
        </w:rPr>
        <w:t xml:space="preserve">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</w:t>
      </w:r>
      <w:proofErr w:type="gramStart"/>
      <w:r w:rsidR="000B4FB3">
        <w:rPr>
          <w:bCs/>
          <w:sz w:val="28"/>
          <w:szCs w:val="28"/>
        </w:rPr>
        <w:t>риска</w:t>
      </w:r>
      <w:proofErr w:type="gramEnd"/>
      <w:r w:rsidR="000B4FB3">
        <w:rPr>
          <w:bCs/>
          <w:sz w:val="28"/>
          <w:szCs w:val="28"/>
        </w:rPr>
        <w:t xml:space="preserve"> выданного</w:t>
      </w:r>
      <w:r>
        <w:rPr>
          <w:bCs/>
          <w:sz w:val="28"/>
          <w:szCs w:val="28"/>
        </w:rPr>
        <w:t xml:space="preserve"> контрольным органом </w:t>
      </w:r>
      <w:r w:rsidR="000B4FB3">
        <w:rPr>
          <w:bCs/>
          <w:sz w:val="28"/>
          <w:szCs w:val="28"/>
        </w:rPr>
        <w:t>предостережения о недопустимости нарушения обязательных требований.</w:t>
      </w:r>
    </w:p>
    <w:p w:rsidR="000B4FB3" w:rsidRDefault="00DF5930" w:rsidP="000B4FB3">
      <w:pPr>
        <w:widowControl w:val="0"/>
        <w:ind w:firstLine="720"/>
        <w:jc w:val="both"/>
      </w:pPr>
      <w:r>
        <w:rPr>
          <w:bCs/>
          <w:sz w:val="28"/>
          <w:szCs w:val="28"/>
        </w:rPr>
        <w:t>3</w:t>
      </w:r>
      <w:r w:rsidR="000B4FB3">
        <w:rPr>
          <w:bCs/>
          <w:sz w:val="28"/>
          <w:szCs w:val="28"/>
        </w:rPr>
        <w:t xml:space="preserve">. К категории низкого риска относятся объекты контроля, не предусмотренные категориями </w:t>
      </w:r>
      <w:r w:rsidR="000B4FB3">
        <w:rPr>
          <w:sz w:val="28"/>
          <w:szCs w:val="28"/>
        </w:rPr>
        <w:t>среднего и умеренного</w:t>
      </w:r>
      <w:r w:rsidR="000B4FB3">
        <w:rPr>
          <w:bCs/>
          <w:sz w:val="28"/>
          <w:szCs w:val="28"/>
        </w:rPr>
        <w:t xml:space="preserve"> риска.</w:t>
      </w:r>
    </w:p>
    <w:sectPr w:rsidR="000B4FB3" w:rsidSect="00C64139">
      <w:headerReference w:type="default" r:id="rId11"/>
      <w:pgSz w:w="11906" w:h="16838"/>
      <w:pgMar w:top="1418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950" w:rsidRDefault="00035950">
      <w:r>
        <w:separator/>
      </w:r>
    </w:p>
  </w:endnote>
  <w:endnote w:type="continuationSeparator" w:id="0">
    <w:p w:rsidR="00035950" w:rsidRDefault="00035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950" w:rsidRDefault="00035950">
      <w:r>
        <w:separator/>
      </w:r>
    </w:p>
  </w:footnote>
  <w:footnote w:type="continuationSeparator" w:id="0">
    <w:p w:rsidR="00035950" w:rsidRDefault="00035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2A5" w:rsidRDefault="000F1B19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EB42A5"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920D88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  <w:p w:rsidR="00EB42A5" w:rsidRDefault="00EB42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2CCF"/>
    <w:multiLevelType w:val="hybridMultilevel"/>
    <w:tmpl w:val="9E4E8FBE"/>
    <w:lvl w:ilvl="0" w:tplc="1144AEA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5861ED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DF0417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6B4E5A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5749D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21864F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76AA35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E9AE7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BA86B6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02D01E6A"/>
    <w:multiLevelType w:val="hybridMultilevel"/>
    <w:tmpl w:val="14CE88A6"/>
    <w:lvl w:ilvl="0" w:tplc="BE3A4EE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132282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28401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32278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D142D0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AE487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E66A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CA4622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674E25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>
    <w:nsid w:val="0DF35508"/>
    <w:multiLevelType w:val="hybridMultilevel"/>
    <w:tmpl w:val="CD2490E8"/>
    <w:lvl w:ilvl="0" w:tplc="B8983E4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08296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7F2E4C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8BCF93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CB84DA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12039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1DEF6B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F9AB4A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68224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0E730B49"/>
    <w:multiLevelType w:val="hybridMultilevel"/>
    <w:tmpl w:val="29621CF0"/>
    <w:lvl w:ilvl="0" w:tplc="9944765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3BD81C2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6660DF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3C08A3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F4663D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68C0B5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924FE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3F2AB9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D32A87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0EBB4F99"/>
    <w:multiLevelType w:val="hybridMultilevel"/>
    <w:tmpl w:val="C6C62C4C"/>
    <w:lvl w:ilvl="0" w:tplc="E8C8DF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DB6A06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876344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31624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11AA4A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508964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0BA23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F403F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2EE985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11424853"/>
    <w:multiLevelType w:val="hybridMultilevel"/>
    <w:tmpl w:val="B4D6EE14"/>
    <w:lvl w:ilvl="0" w:tplc="00342E5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CD20F9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2A0DA7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F62F5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5F6AE9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E166B6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DA663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EEC38F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E3EE2A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6">
    <w:nsid w:val="116920FB"/>
    <w:multiLevelType w:val="hybridMultilevel"/>
    <w:tmpl w:val="F6CA29C2"/>
    <w:lvl w:ilvl="0" w:tplc="83BE7BB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8A820CF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0B2CF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CAC90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41EAD7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660930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842B9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A6C4D0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8CECA3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>
    <w:nsid w:val="13915B99"/>
    <w:multiLevelType w:val="hybridMultilevel"/>
    <w:tmpl w:val="A4F0F50C"/>
    <w:lvl w:ilvl="0" w:tplc="6D7C8B2E">
      <w:start w:val="1"/>
      <w:numFmt w:val="decimal"/>
      <w:lvlText w:val="%1."/>
      <w:lvlJc w:val="left"/>
      <w:pPr>
        <w:ind w:left="709" w:hanging="360"/>
      </w:pPr>
    </w:lvl>
    <w:lvl w:ilvl="1" w:tplc="DD28F2A4">
      <w:start w:val="1"/>
      <w:numFmt w:val="lowerLetter"/>
      <w:lvlText w:val="%2."/>
      <w:lvlJc w:val="left"/>
      <w:pPr>
        <w:ind w:left="1429" w:hanging="360"/>
      </w:pPr>
    </w:lvl>
    <w:lvl w:ilvl="2" w:tplc="02642E74">
      <w:start w:val="1"/>
      <w:numFmt w:val="lowerRoman"/>
      <w:lvlText w:val="%3."/>
      <w:lvlJc w:val="right"/>
      <w:pPr>
        <w:ind w:left="2149" w:hanging="180"/>
      </w:pPr>
    </w:lvl>
    <w:lvl w:ilvl="3" w:tplc="72B03268">
      <w:start w:val="1"/>
      <w:numFmt w:val="decimal"/>
      <w:lvlText w:val="%4."/>
      <w:lvlJc w:val="left"/>
      <w:pPr>
        <w:ind w:left="2869" w:hanging="360"/>
      </w:pPr>
    </w:lvl>
    <w:lvl w:ilvl="4" w:tplc="265601B6">
      <w:start w:val="1"/>
      <w:numFmt w:val="lowerLetter"/>
      <w:lvlText w:val="%5."/>
      <w:lvlJc w:val="left"/>
      <w:pPr>
        <w:ind w:left="3589" w:hanging="360"/>
      </w:pPr>
    </w:lvl>
    <w:lvl w:ilvl="5" w:tplc="013E157E">
      <w:start w:val="1"/>
      <w:numFmt w:val="lowerRoman"/>
      <w:lvlText w:val="%6."/>
      <w:lvlJc w:val="right"/>
      <w:pPr>
        <w:ind w:left="4309" w:hanging="180"/>
      </w:pPr>
    </w:lvl>
    <w:lvl w:ilvl="6" w:tplc="024C7370">
      <w:start w:val="1"/>
      <w:numFmt w:val="decimal"/>
      <w:lvlText w:val="%7."/>
      <w:lvlJc w:val="left"/>
      <w:pPr>
        <w:ind w:left="5029" w:hanging="360"/>
      </w:pPr>
    </w:lvl>
    <w:lvl w:ilvl="7" w:tplc="06729B22">
      <w:start w:val="1"/>
      <w:numFmt w:val="lowerLetter"/>
      <w:lvlText w:val="%8."/>
      <w:lvlJc w:val="left"/>
      <w:pPr>
        <w:ind w:left="5749" w:hanging="360"/>
      </w:pPr>
    </w:lvl>
    <w:lvl w:ilvl="8" w:tplc="EDE4EABC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32D671B5"/>
    <w:multiLevelType w:val="hybridMultilevel"/>
    <w:tmpl w:val="F760DDBC"/>
    <w:lvl w:ilvl="0" w:tplc="25B61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54E376">
      <w:start w:val="1"/>
      <w:numFmt w:val="lowerLetter"/>
      <w:lvlText w:val="%2."/>
      <w:lvlJc w:val="left"/>
      <w:pPr>
        <w:ind w:left="1800" w:hanging="360"/>
      </w:pPr>
    </w:lvl>
    <w:lvl w:ilvl="2" w:tplc="A490CB5A">
      <w:start w:val="1"/>
      <w:numFmt w:val="lowerRoman"/>
      <w:lvlText w:val="%3."/>
      <w:lvlJc w:val="right"/>
      <w:pPr>
        <w:ind w:left="2520" w:hanging="180"/>
      </w:pPr>
    </w:lvl>
    <w:lvl w:ilvl="3" w:tplc="B22E2F20">
      <w:start w:val="1"/>
      <w:numFmt w:val="decimal"/>
      <w:lvlText w:val="%4."/>
      <w:lvlJc w:val="left"/>
      <w:pPr>
        <w:ind w:left="3240" w:hanging="360"/>
      </w:pPr>
    </w:lvl>
    <w:lvl w:ilvl="4" w:tplc="34DC4F10">
      <w:start w:val="1"/>
      <w:numFmt w:val="lowerLetter"/>
      <w:lvlText w:val="%5."/>
      <w:lvlJc w:val="left"/>
      <w:pPr>
        <w:ind w:left="3960" w:hanging="360"/>
      </w:pPr>
    </w:lvl>
    <w:lvl w:ilvl="5" w:tplc="A2FC4844">
      <w:start w:val="1"/>
      <w:numFmt w:val="lowerRoman"/>
      <w:lvlText w:val="%6."/>
      <w:lvlJc w:val="right"/>
      <w:pPr>
        <w:ind w:left="4680" w:hanging="180"/>
      </w:pPr>
    </w:lvl>
    <w:lvl w:ilvl="6" w:tplc="E93C4406">
      <w:start w:val="1"/>
      <w:numFmt w:val="decimal"/>
      <w:lvlText w:val="%7."/>
      <w:lvlJc w:val="left"/>
      <w:pPr>
        <w:ind w:left="5400" w:hanging="360"/>
      </w:pPr>
    </w:lvl>
    <w:lvl w:ilvl="7" w:tplc="2AFA0032">
      <w:start w:val="1"/>
      <w:numFmt w:val="lowerLetter"/>
      <w:lvlText w:val="%8."/>
      <w:lvlJc w:val="left"/>
      <w:pPr>
        <w:ind w:left="6120" w:hanging="360"/>
      </w:pPr>
    </w:lvl>
    <w:lvl w:ilvl="8" w:tplc="BF5CA0DC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F5562A"/>
    <w:multiLevelType w:val="hybridMultilevel"/>
    <w:tmpl w:val="AE8EF73C"/>
    <w:lvl w:ilvl="0" w:tplc="5CB609C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BDA3E7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C902CC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0C9B5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48283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6F0F4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E94505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EA60B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D4A7EE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3FD509B4"/>
    <w:multiLevelType w:val="hybridMultilevel"/>
    <w:tmpl w:val="EF845D1A"/>
    <w:lvl w:ilvl="0" w:tplc="024C670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011E522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6ACB9D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24324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5ECD4D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7D660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0E49C9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AC69C7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056C4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>
    <w:nsid w:val="4B67033A"/>
    <w:multiLevelType w:val="hybridMultilevel"/>
    <w:tmpl w:val="F7B44EDE"/>
    <w:lvl w:ilvl="0" w:tplc="FD204A0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438A616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98C926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D22EC5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35A0FF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236D27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68C36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2E21DC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B46CF9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2">
    <w:nsid w:val="4F2D469A"/>
    <w:multiLevelType w:val="hybridMultilevel"/>
    <w:tmpl w:val="8B56D7D6"/>
    <w:lvl w:ilvl="0" w:tplc="DF36D8F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58F8AD3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9AA598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59A2DE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948DF9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D36F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744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15ABC1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F4CD9F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3">
    <w:nsid w:val="5B2313EA"/>
    <w:multiLevelType w:val="hybridMultilevel"/>
    <w:tmpl w:val="5EF438B0"/>
    <w:lvl w:ilvl="0" w:tplc="341EB69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BFCC923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AE4744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76497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9CCC64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AE66D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80000D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A616E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8C834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>
    <w:nsid w:val="5E9E0F80"/>
    <w:multiLevelType w:val="hybridMultilevel"/>
    <w:tmpl w:val="BFCA3E7A"/>
    <w:lvl w:ilvl="0" w:tplc="361E918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6FAE07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FC2486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46496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D328AA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C980A6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544ED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8929D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5AA8D8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>
    <w:nsid w:val="66B46456"/>
    <w:multiLevelType w:val="hybridMultilevel"/>
    <w:tmpl w:val="F4482AE4"/>
    <w:lvl w:ilvl="0" w:tplc="F5DA3C1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18053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8BE7A6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1D095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582A13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F5054A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43D23A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B66C87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CB65C6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6">
    <w:nsid w:val="71173E1A"/>
    <w:multiLevelType w:val="hybridMultilevel"/>
    <w:tmpl w:val="3328F3FC"/>
    <w:lvl w:ilvl="0" w:tplc="CF2EBB4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5FE14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0ABE3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A7423D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ED47F1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B9217E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78034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27439A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6A4AB4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>
    <w:nsid w:val="73E5638A"/>
    <w:multiLevelType w:val="hybridMultilevel"/>
    <w:tmpl w:val="D892D5EE"/>
    <w:lvl w:ilvl="0" w:tplc="B72EFD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9B83F9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580FD4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ED6E3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820C7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7D43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2021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452A6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C3A339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8">
    <w:nsid w:val="78052C9B"/>
    <w:multiLevelType w:val="hybridMultilevel"/>
    <w:tmpl w:val="CD3E4D96"/>
    <w:lvl w:ilvl="0" w:tplc="DA0A515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A34A43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35C40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A8877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5CA01D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43E3B9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6F04A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A3806D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5DA9B9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9">
    <w:nsid w:val="79480080"/>
    <w:multiLevelType w:val="hybridMultilevel"/>
    <w:tmpl w:val="AE407BD0"/>
    <w:lvl w:ilvl="0" w:tplc="62B094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D2846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6BA22E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0FA414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DA208F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4069B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7B6148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2400D6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650EB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0">
    <w:nsid w:val="7EE14E4C"/>
    <w:multiLevelType w:val="hybridMultilevel"/>
    <w:tmpl w:val="E226808C"/>
    <w:lvl w:ilvl="0" w:tplc="1A5E09AC">
      <w:start w:val="1"/>
      <w:numFmt w:val="decimal"/>
      <w:lvlText w:val="%1."/>
      <w:lvlJc w:val="left"/>
      <w:pPr>
        <w:ind w:left="1956" w:hanging="1416"/>
      </w:pPr>
    </w:lvl>
    <w:lvl w:ilvl="1" w:tplc="7DFCB898">
      <w:start w:val="1"/>
      <w:numFmt w:val="lowerLetter"/>
      <w:lvlText w:val="%2."/>
      <w:lvlJc w:val="left"/>
      <w:pPr>
        <w:ind w:left="1620" w:hanging="360"/>
      </w:pPr>
    </w:lvl>
    <w:lvl w:ilvl="2" w:tplc="0F98BD38">
      <w:start w:val="1"/>
      <w:numFmt w:val="lowerRoman"/>
      <w:lvlText w:val="%3."/>
      <w:lvlJc w:val="right"/>
      <w:pPr>
        <w:ind w:left="2340" w:hanging="180"/>
      </w:pPr>
    </w:lvl>
    <w:lvl w:ilvl="3" w:tplc="9E440442">
      <w:start w:val="1"/>
      <w:numFmt w:val="decimal"/>
      <w:lvlText w:val="%4."/>
      <w:lvlJc w:val="left"/>
      <w:pPr>
        <w:ind w:left="3060" w:hanging="360"/>
      </w:pPr>
    </w:lvl>
    <w:lvl w:ilvl="4" w:tplc="D4A209F6">
      <w:start w:val="1"/>
      <w:numFmt w:val="lowerLetter"/>
      <w:lvlText w:val="%5."/>
      <w:lvlJc w:val="left"/>
      <w:pPr>
        <w:ind w:left="3780" w:hanging="360"/>
      </w:pPr>
    </w:lvl>
    <w:lvl w:ilvl="5" w:tplc="5D9ECDA4">
      <w:start w:val="1"/>
      <w:numFmt w:val="lowerRoman"/>
      <w:lvlText w:val="%6."/>
      <w:lvlJc w:val="right"/>
      <w:pPr>
        <w:ind w:left="4500" w:hanging="180"/>
      </w:pPr>
    </w:lvl>
    <w:lvl w:ilvl="6" w:tplc="80EC63A8">
      <w:start w:val="1"/>
      <w:numFmt w:val="decimal"/>
      <w:lvlText w:val="%7."/>
      <w:lvlJc w:val="left"/>
      <w:pPr>
        <w:ind w:left="5220" w:hanging="360"/>
      </w:pPr>
    </w:lvl>
    <w:lvl w:ilvl="7" w:tplc="A20E62C8">
      <w:start w:val="1"/>
      <w:numFmt w:val="lowerLetter"/>
      <w:lvlText w:val="%8."/>
      <w:lvlJc w:val="left"/>
      <w:pPr>
        <w:ind w:left="5940" w:hanging="360"/>
      </w:pPr>
    </w:lvl>
    <w:lvl w:ilvl="8" w:tplc="FCDE726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3"/>
  </w:num>
  <w:num w:numId="9">
    <w:abstractNumId w:val="6"/>
  </w:num>
  <w:num w:numId="10">
    <w:abstractNumId w:val="10"/>
  </w:num>
  <w:num w:numId="11">
    <w:abstractNumId w:val="15"/>
  </w:num>
  <w:num w:numId="12">
    <w:abstractNumId w:val="17"/>
  </w:num>
  <w:num w:numId="13">
    <w:abstractNumId w:val="13"/>
  </w:num>
  <w:num w:numId="14">
    <w:abstractNumId w:val="12"/>
  </w:num>
  <w:num w:numId="15">
    <w:abstractNumId w:val="2"/>
  </w:num>
  <w:num w:numId="16">
    <w:abstractNumId w:val="14"/>
  </w:num>
  <w:num w:numId="17">
    <w:abstractNumId w:val="19"/>
  </w:num>
  <w:num w:numId="18">
    <w:abstractNumId w:val="0"/>
  </w:num>
  <w:num w:numId="19">
    <w:abstractNumId w:val="4"/>
  </w:num>
  <w:num w:numId="20">
    <w:abstractNumId w:val="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139"/>
    <w:rsid w:val="00003B9D"/>
    <w:rsid w:val="00017E7A"/>
    <w:rsid w:val="00025353"/>
    <w:rsid w:val="00035950"/>
    <w:rsid w:val="00047362"/>
    <w:rsid w:val="00073952"/>
    <w:rsid w:val="000B4FB3"/>
    <w:rsid w:val="000F1B19"/>
    <w:rsid w:val="000F59A5"/>
    <w:rsid w:val="0016097D"/>
    <w:rsid w:val="00173C51"/>
    <w:rsid w:val="001D139A"/>
    <w:rsid w:val="002005B2"/>
    <w:rsid w:val="00231F6A"/>
    <w:rsid w:val="002454DD"/>
    <w:rsid w:val="00266684"/>
    <w:rsid w:val="00287E71"/>
    <w:rsid w:val="0029171C"/>
    <w:rsid w:val="002A7701"/>
    <w:rsid w:val="002F3DE4"/>
    <w:rsid w:val="00313C5B"/>
    <w:rsid w:val="00322F49"/>
    <w:rsid w:val="003A7CDF"/>
    <w:rsid w:val="003C1818"/>
    <w:rsid w:val="003D2D1B"/>
    <w:rsid w:val="0040065E"/>
    <w:rsid w:val="00402854"/>
    <w:rsid w:val="0043269A"/>
    <w:rsid w:val="00435752"/>
    <w:rsid w:val="0044572F"/>
    <w:rsid w:val="00451CD2"/>
    <w:rsid w:val="004740C6"/>
    <w:rsid w:val="004819D0"/>
    <w:rsid w:val="00492921"/>
    <w:rsid w:val="00497D78"/>
    <w:rsid w:val="004A5681"/>
    <w:rsid w:val="004F535A"/>
    <w:rsid w:val="00520AB8"/>
    <w:rsid w:val="00535020"/>
    <w:rsid w:val="00584440"/>
    <w:rsid w:val="00591A9D"/>
    <w:rsid w:val="005A51F2"/>
    <w:rsid w:val="005F1E05"/>
    <w:rsid w:val="00653A27"/>
    <w:rsid w:val="00667791"/>
    <w:rsid w:val="006A02F1"/>
    <w:rsid w:val="006A2A86"/>
    <w:rsid w:val="006A7979"/>
    <w:rsid w:val="006E57A5"/>
    <w:rsid w:val="00702502"/>
    <w:rsid w:val="0074140A"/>
    <w:rsid w:val="007521B0"/>
    <w:rsid w:val="00752359"/>
    <w:rsid w:val="00766D3A"/>
    <w:rsid w:val="0077445E"/>
    <w:rsid w:val="0078168E"/>
    <w:rsid w:val="007A4AA6"/>
    <w:rsid w:val="007D2A2D"/>
    <w:rsid w:val="007E3FCA"/>
    <w:rsid w:val="00816F31"/>
    <w:rsid w:val="0088712E"/>
    <w:rsid w:val="008C08C4"/>
    <w:rsid w:val="009044E3"/>
    <w:rsid w:val="00920D88"/>
    <w:rsid w:val="00924C4B"/>
    <w:rsid w:val="009316FE"/>
    <w:rsid w:val="00946FC7"/>
    <w:rsid w:val="00966EBA"/>
    <w:rsid w:val="00972204"/>
    <w:rsid w:val="00980A2C"/>
    <w:rsid w:val="00985458"/>
    <w:rsid w:val="00987501"/>
    <w:rsid w:val="009A02C2"/>
    <w:rsid w:val="009A19B5"/>
    <w:rsid w:val="009E7384"/>
    <w:rsid w:val="009F099E"/>
    <w:rsid w:val="009F7627"/>
    <w:rsid w:val="00A00FC0"/>
    <w:rsid w:val="00A70715"/>
    <w:rsid w:val="00A85541"/>
    <w:rsid w:val="00AA07EB"/>
    <w:rsid w:val="00AA2E21"/>
    <w:rsid w:val="00AA641A"/>
    <w:rsid w:val="00AB53AC"/>
    <w:rsid w:val="00AD7E99"/>
    <w:rsid w:val="00AE324C"/>
    <w:rsid w:val="00AE4972"/>
    <w:rsid w:val="00B06951"/>
    <w:rsid w:val="00B41004"/>
    <w:rsid w:val="00B558DE"/>
    <w:rsid w:val="00C0732F"/>
    <w:rsid w:val="00C2265F"/>
    <w:rsid w:val="00C53F80"/>
    <w:rsid w:val="00C64139"/>
    <w:rsid w:val="00C66AC6"/>
    <w:rsid w:val="00C91F77"/>
    <w:rsid w:val="00C96A11"/>
    <w:rsid w:val="00CA6382"/>
    <w:rsid w:val="00CD22A6"/>
    <w:rsid w:val="00D52D35"/>
    <w:rsid w:val="00D545AA"/>
    <w:rsid w:val="00D67C87"/>
    <w:rsid w:val="00D90A3F"/>
    <w:rsid w:val="00DF11B1"/>
    <w:rsid w:val="00DF5930"/>
    <w:rsid w:val="00E006F2"/>
    <w:rsid w:val="00E5168C"/>
    <w:rsid w:val="00E57045"/>
    <w:rsid w:val="00E97369"/>
    <w:rsid w:val="00EB42A5"/>
    <w:rsid w:val="00EB577B"/>
    <w:rsid w:val="00F37589"/>
    <w:rsid w:val="00F405BA"/>
    <w:rsid w:val="00F72E05"/>
    <w:rsid w:val="00FC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39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C6413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C6413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C6413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C6413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C6413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C6413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C6413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C6413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C6413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C6413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6413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6413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6413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6413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6413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641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6413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6413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6413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64139"/>
    <w:rPr>
      <w:sz w:val="24"/>
      <w:szCs w:val="24"/>
    </w:rPr>
  </w:style>
  <w:style w:type="character" w:customStyle="1" w:styleId="QuoteChar">
    <w:name w:val="Quote Char"/>
    <w:uiPriority w:val="29"/>
    <w:rsid w:val="00C64139"/>
    <w:rPr>
      <w:i/>
    </w:rPr>
  </w:style>
  <w:style w:type="character" w:customStyle="1" w:styleId="IntenseQuoteChar">
    <w:name w:val="Intense Quote Char"/>
    <w:uiPriority w:val="30"/>
    <w:rsid w:val="00C64139"/>
    <w:rPr>
      <w:i/>
    </w:rPr>
  </w:style>
  <w:style w:type="table" w:customStyle="1" w:styleId="PlainTable1">
    <w:name w:val="Plain Table 1"/>
    <w:basedOn w:val="a1"/>
    <w:uiPriority w:val="59"/>
    <w:rsid w:val="00C6413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6413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C64139"/>
    <w:rPr>
      <w:sz w:val="18"/>
    </w:rPr>
  </w:style>
  <w:style w:type="character" w:customStyle="1" w:styleId="EndnoteTextChar">
    <w:name w:val="Endnote Text Char"/>
    <w:uiPriority w:val="99"/>
    <w:rsid w:val="00C64139"/>
    <w:rPr>
      <w:sz w:val="20"/>
    </w:rPr>
  </w:style>
  <w:style w:type="character" w:customStyle="1" w:styleId="1">
    <w:name w:val="Заголовок 1 Знак"/>
    <w:link w:val="Heading1"/>
    <w:uiPriority w:val="9"/>
    <w:rsid w:val="00C6413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rsid w:val="00C64139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C6413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C6413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C6413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C6413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C641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C6413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C6413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64139"/>
    <w:pPr>
      <w:ind w:left="720"/>
      <w:contextualSpacing/>
    </w:pPr>
  </w:style>
  <w:style w:type="paragraph" w:styleId="a4">
    <w:name w:val="No Spacing"/>
    <w:uiPriority w:val="1"/>
    <w:qFormat/>
    <w:rsid w:val="00C64139"/>
  </w:style>
  <w:style w:type="paragraph" w:styleId="a5">
    <w:name w:val="Title"/>
    <w:basedOn w:val="a"/>
    <w:next w:val="a"/>
    <w:link w:val="a6"/>
    <w:uiPriority w:val="10"/>
    <w:qFormat/>
    <w:rsid w:val="00C6413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6413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6413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64139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C64139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C6413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641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64139"/>
    <w:rPr>
      <w:i/>
    </w:rPr>
  </w:style>
  <w:style w:type="character" w:customStyle="1" w:styleId="HeaderChar">
    <w:name w:val="Header Char"/>
    <w:basedOn w:val="a0"/>
    <w:uiPriority w:val="99"/>
    <w:rsid w:val="00C64139"/>
  </w:style>
  <w:style w:type="character" w:customStyle="1" w:styleId="FooterChar">
    <w:name w:val="Footer Char"/>
    <w:basedOn w:val="a0"/>
    <w:uiPriority w:val="99"/>
    <w:rsid w:val="00C6413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6413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C64139"/>
  </w:style>
  <w:style w:type="table" w:styleId="ab">
    <w:name w:val="Table Grid"/>
    <w:basedOn w:val="a1"/>
    <w:uiPriority w:val="59"/>
    <w:rsid w:val="00C641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6413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C6413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C6413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6413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64139"/>
    <w:rPr>
      <w:sz w:val="18"/>
    </w:rPr>
  </w:style>
  <w:style w:type="character" w:styleId="ae">
    <w:name w:val="footnote reference"/>
    <w:uiPriority w:val="99"/>
    <w:unhideWhenUsed/>
    <w:rsid w:val="00C6413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6413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64139"/>
    <w:rPr>
      <w:sz w:val="20"/>
    </w:rPr>
  </w:style>
  <w:style w:type="character" w:styleId="af1">
    <w:name w:val="endnote reference"/>
    <w:uiPriority w:val="99"/>
    <w:semiHidden/>
    <w:unhideWhenUsed/>
    <w:rsid w:val="00C64139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64139"/>
    <w:pPr>
      <w:spacing w:after="57"/>
    </w:pPr>
  </w:style>
  <w:style w:type="paragraph" w:styleId="22">
    <w:name w:val="toc 2"/>
    <w:basedOn w:val="a"/>
    <w:next w:val="a"/>
    <w:uiPriority w:val="39"/>
    <w:unhideWhenUsed/>
    <w:rsid w:val="00C6413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6413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6413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6413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6413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6413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6413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64139"/>
    <w:pPr>
      <w:spacing w:after="57"/>
      <w:ind w:left="2268"/>
    </w:pPr>
  </w:style>
  <w:style w:type="paragraph" w:styleId="af2">
    <w:name w:val="TOC Heading"/>
    <w:uiPriority w:val="39"/>
    <w:unhideWhenUsed/>
    <w:rsid w:val="00C64139"/>
  </w:style>
  <w:style w:type="paragraph" w:styleId="af3">
    <w:name w:val="table of figures"/>
    <w:basedOn w:val="a"/>
    <w:next w:val="a"/>
    <w:uiPriority w:val="99"/>
    <w:unhideWhenUsed/>
    <w:rsid w:val="00C64139"/>
  </w:style>
  <w:style w:type="paragraph" w:customStyle="1" w:styleId="Header">
    <w:name w:val="Header"/>
    <w:basedOn w:val="a"/>
    <w:link w:val="af4"/>
    <w:uiPriority w:val="99"/>
    <w:rsid w:val="00C6413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uiPriority w:val="99"/>
    <w:rsid w:val="00C64139"/>
  </w:style>
  <w:style w:type="paragraph" w:customStyle="1" w:styleId="Footer">
    <w:name w:val="Footer"/>
    <w:basedOn w:val="a"/>
    <w:link w:val="af5"/>
    <w:rsid w:val="00C641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Footer"/>
    <w:rsid w:val="00C64139"/>
  </w:style>
  <w:style w:type="paragraph" w:customStyle="1" w:styleId="ConsPlusNormal">
    <w:name w:val="ConsPlusNormal"/>
    <w:link w:val="ConsPlusNormal0"/>
    <w:qFormat/>
    <w:rsid w:val="00C64139"/>
    <w:pPr>
      <w:widowControl w:val="0"/>
    </w:pPr>
    <w:rPr>
      <w:rFonts w:ascii="Arial" w:hAnsi="Arial" w:cs="Arial"/>
      <w:sz w:val="16"/>
      <w:szCs w:val="16"/>
    </w:rPr>
  </w:style>
  <w:style w:type="paragraph" w:styleId="af6">
    <w:name w:val="Balloon Text"/>
    <w:basedOn w:val="a"/>
    <w:link w:val="af7"/>
    <w:rsid w:val="00C64139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rsid w:val="00C6413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C6413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8">
    <w:name w:val="Hyperlink"/>
    <w:uiPriority w:val="99"/>
    <w:unhideWhenUsed/>
    <w:rsid w:val="00C64139"/>
    <w:rPr>
      <w:color w:val="0000FF"/>
      <w:u w:val="single"/>
    </w:rPr>
  </w:style>
  <w:style w:type="paragraph" w:customStyle="1" w:styleId="Default">
    <w:name w:val="Default"/>
    <w:rsid w:val="00C641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9">
    <w:name w:val="Normal (Web)"/>
    <w:basedOn w:val="a"/>
    <w:uiPriority w:val="99"/>
    <w:unhideWhenUsed/>
    <w:rsid w:val="00C64139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C6413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6413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64139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6413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64139"/>
    <w:rPr>
      <w:b/>
      <w:bCs/>
    </w:rPr>
  </w:style>
  <w:style w:type="character" w:customStyle="1" w:styleId="aff">
    <w:name w:val="Гипертекстовая ссылка"/>
    <w:basedOn w:val="a0"/>
    <w:uiPriority w:val="99"/>
    <w:rsid w:val="004A5681"/>
    <w:rPr>
      <w:color w:val="106BBE"/>
    </w:rPr>
  </w:style>
  <w:style w:type="character" w:customStyle="1" w:styleId="ConsPlusNormal0">
    <w:name w:val="ConsPlusNormal Знак"/>
    <w:link w:val="ConsPlusNormal"/>
    <w:locked/>
    <w:rsid w:val="004A5681"/>
    <w:rPr>
      <w:rFonts w:ascii="Arial" w:hAnsi="Arial" w:cs="Arial"/>
      <w:sz w:val="16"/>
      <w:szCs w:val="16"/>
    </w:rPr>
  </w:style>
  <w:style w:type="paragraph" w:customStyle="1" w:styleId="pt-a-000016">
    <w:name w:val="pt-a-000016"/>
    <w:basedOn w:val="a"/>
    <w:rsid w:val="00946FC7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946FC7"/>
  </w:style>
  <w:style w:type="paragraph" w:customStyle="1" w:styleId="aff0">
    <w:name w:val="Прижатый влево"/>
    <w:basedOn w:val="a"/>
    <w:next w:val="a"/>
    <w:uiPriority w:val="99"/>
    <w:rsid w:val="009A19B5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9A19B5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003B9D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ff2">
    <w:name w:val="Абзац"/>
    <w:rsid w:val="00003B9D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003B9D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67791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67791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header"/>
    <w:basedOn w:val="a"/>
    <w:link w:val="12"/>
    <w:uiPriority w:val="99"/>
    <w:semiHidden/>
    <w:unhideWhenUsed/>
    <w:rsid w:val="00EB42A5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f3"/>
    <w:uiPriority w:val="99"/>
    <w:semiHidden/>
    <w:rsid w:val="00EB42A5"/>
    <w:rPr>
      <w:sz w:val="16"/>
      <w:szCs w:val="16"/>
    </w:rPr>
  </w:style>
  <w:style w:type="paragraph" w:styleId="aff4">
    <w:name w:val="footer"/>
    <w:basedOn w:val="a"/>
    <w:link w:val="13"/>
    <w:uiPriority w:val="99"/>
    <w:semiHidden/>
    <w:unhideWhenUsed/>
    <w:rsid w:val="00EB42A5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4"/>
    <w:uiPriority w:val="99"/>
    <w:semiHidden/>
    <w:rsid w:val="00EB42A5"/>
    <w:rPr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E4972"/>
    <w:pPr>
      <w:widowControl w:val="0"/>
      <w:autoSpaceDE w:val="0"/>
      <w:autoSpaceDN w:val="0"/>
      <w:ind w:left="106"/>
    </w:pPr>
    <w:rPr>
      <w:sz w:val="22"/>
      <w:szCs w:val="22"/>
      <w:lang w:eastAsia="en-US"/>
    </w:rPr>
  </w:style>
  <w:style w:type="character" w:styleId="aff5">
    <w:name w:val="Emphasis"/>
    <w:basedOn w:val="a0"/>
    <w:uiPriority w:val="20"/>
    <w:qFormat/>
    <w:rsid w:val="00DF59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8062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40823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2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8429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596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20238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7004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nd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29109202/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FBE9-F184-48A6-A9A5-87204903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8552</Words>
  <Characters>48750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57188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subject/>
  <dc:creator>Бадрызлов Андрей Юрьевич</dc:creator>
  <cp:keywords/>
  <dc:description/>
  <cp:lastModifiedBy>021820</cp:lastModifiedBy>
  <cp:revision>8</cp:revision>
  <cp:lastPrinted>2025-04-29T05:58:00Z</cp:lastPrinted>
  <dcterms:created xsi:type="dcterms:W3CDTF">2025-04-28T04:31:00Z</dcterms:created>
  <dcterms:modified xsi:type="dcterms:W3CDTF">2025-05-12T07:29:00Z</dcterms:modified>
</cp:coreProperties>
</file>