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527B7B" w:rsidRDefault="00527B7B" w:rsidP="00527B7B">
      <w:pPr>
        <w:pStyle w:val="a5"/>
        <w:jc w:val="right"/>
        <w:rPr>
          <w:rFonts w:ascii="Times New Roman" w:hAnsi="Times New Roman"/>
          <w:color w:val="000000"/>
          <w:sz w:val="26"/>
          <w:szCs w:val="26"/>
          <w:lang w:val="ru-RU"/>
        </w:rPr>
      </w:pPr>
      <w:r w:rsidRPr="00527B7B">
        <w:rPr>
          <w:rFonts w:ascii="Times New Roman" w:hAnsi="Times New Roman"/>
          <w:noProof/>
          <w:color w:val="000000"/>
          <w:sz w:val="26"/>
          <w:szCs w:val="26"/>
          <w:lang w:val="ru-RU"/>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 xml:space="preserve">Муниципальное образование </w:t>
      </w:r>
      <w:proofErr w:type="spellStart"/>
      <w:r w:rsidRPr="00C22549">
        <w:rPr>
          <w:b/>
          <w:bCs/>
          <w:color w:val="000000"/>
          <w:sz w:val="28"/>
          <w:szCs w:val="28"/>
        </w:rPr>
        <w:t>Кондинский</w:t>
      </w:r>
      <w:proofErr w:type="spellEnd"/>
      <w:r w:rsidRPr="00C22549">
        <w:rPr>
          <w:b/>
          <w:bCs/>
          <w:color w:val="000000"/>
          <w:sz w:val="28"/>
          <w:szCs w:val="28"/>
        </w:rPr>
        <w:t xml:space="preserve">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71"/>
        <w:gridCol w:w="1040"/>
        <w:gridCol w:w="1276"/>
      </w:tblGrid>
      <w:tr w:rsidR="00D63E9B" w:rsidRPr="007C3930" w:rsidTr="00527B7B">
        <w:tc>
          <w:tcPr>
            <w:tcW w:w="3794" w:type="dxa"/>
            <w:tcBorders>
              <w:top w:val="nil"/>
              <w:left w:val="nil"/>
              <w:bottom w:val="nil"/>
              <w:right w:val="nil"/>
            </w:tcBorders>
          </w:tcPr>
          <w:p w:rsidR="00D63E9B" w:rsidRPr="007C3930" w:rsidRDefault="00D63E9B" w:rsidP="00F220DC">
            <w:pPr>
              <w:rPr>
                <w:color w:val="000000"/>
              </w:rPr>
            </w:pPr>
            <w:r w:rsidRPr="007C3930">
              <w:rPr>
                <w:color w:val="000000"/>
              </w:rPr>
              <w:t xml:space="preserve">от </w:t>
            </w:r>
            <w:r w:rsidR="00527B7B" w:rsidRPr="007C3930">
              <w:rPr>
                <w:color w:val="000000"/>
              </w:rPr>
              <w:t xml:space="preserve">«     »                  </w:t>
            </w:r>
            <w:r w:rsidRPr="007C3930">
              <w:rPr>
                <w:color w:val="000000"/>
              </w:rPr>
              <w:t>20</w:t>
            </w:r>
            <w:r w:rsidR="00527B7B" w:rsidRPr="007C3930">
              <w:rPr>
                <w:color w:val="000000"/>
              </w:rPr>
              <w:t>2</w:t>
            </w:r>
            <w:r w:rsidR="00F220DC">
              <w:rPr>
                <w:color w:val="000000"/>
              </w:rPr>
              <w:t>5</w:t>
            </w:r>
            <w:r w:rsidR="00527B7B" w:rsidRPr="007C3930">
              <w:rPr>
                <w:color w:val="000000"/>
              </w:rPr>
              <w:t xml:space="preserve"> </w:t>
            </w:r>
            <w:r w:rsidRPr="007C3930">
              <w:rPr>
                <w:color w:val="000000"/>
              </w:rPr>
              <w:t>года</w:t>
            </w:r>
          </w:p>
        </w:tc>
        <w:tc>
          <w:tcPr>
            <w:tcW w:w="3071" w:type="dxa"/>
            <w:tcBorders>
              <w:top w:val="nil"/>
              <w:left w:val="nil"/>
              <w:bottom w:val="nil"/>
              <w:right w:val="nil"/>
            </w:tcBorders>
          </w:tcPr>
          <w:p w:rsidR="00D63E9B" w:rsidRPr="007C3930" w:rsidRDefault="00D63E9B" w:rsidP="00A67FF2">
            <w:pPr>
              <w:jc w:val="center"/>
              <w:rPr>
                <w:color w:val="000000"/>
              </w:rPr>
            </w:pPr>
          </w:p>
        </w:tc>
        <w:tc>
          <w:tcPr>
            <w:tcW w:w="1040" w:type="dxa"/>
            <w:tcBorders>
              <w:top w:val="nil"/>
              <w:left w:val="nil"/>
              <w:bottom w:val="nil"/>
              <w:right w:val="nil"/>
            </w:tcBorders>
          </w:tcPr>
          <w:p w:rsidR="00D63E9B" w:rsidRPr="007C3930" w:rsidRDefault="00D63E9B" w:rsidP="00A33AF8">
            <w:pPr>
              <w:jc w:val="right"/>
              <w:rPr>
                <w:color w:val="000000"/>
              </w:rPr>
            </w:pPr>
          </w:p>
        </w:tc>
        <w:tc>
          <w:tcPr>
            <w:tcW w:w="1276" w:type="dxa"/>
            <w:tcBorders>
              <w:top w:val="nil"/>
              <w:left w:val="nil"/>
              <w:bottom w:val="nil"/>
              <w:right w:val="nil"/>
            </w:tcBorders>
          </w:tcPr>
          <w:p w:rsidR="00D63E9B" w:rsidRPr="007C3930" w:rsidRDefault="00D63E9B" w:rsidP="00527B7B">
            <w:pPr>
              <w:rPr>
                <w:color w:val="000000"/>
              </w:rPr>
            </w:pPr>
            <w:r w:rsidRPr="007C3930">
              <w:rPr>
                <w:color w:val="000000"/>
              </w:rPr>
              <w:t>№</w:t>
            </w:r>
            <w:r w:rsidR="00BB7B04" w:rsidRPr="007C3930">
              <w:rPr>
                <w:color w:val="000000"/>
              </w:rPr>
              <w:t xml:space="preserve"> </w:t>
            </w:r>
            <w:r w:rsidR="00FA614B" w:rsidRPr="007C3930">
              <w:rPr>
                <w:color w:val="000000"/>
              </w:rPr>
              <w:t xml:space="preserve"> </w:t>
            </w:r>
          </w:p>
        </w:tc>
      </w:tr>
      <w:tr w:rsidR="001A685C" w:rsidRPr="007C3930" w:rsidTr="00527B7B">
        <w:tc>
          <w:tcPr>
            <w:tcW w:w="3794" w:type="dxa"/>
            <w:tcBorders>
              <w:top w:val="nil"/>
              <w:left w:val="nil"/>
              <w:bottom w:val="nil"/>
              <w:right w:val="nil"/>
            </w:tcBorders>
          </w:tcPr>
          <w:p w:rsidR="001A685C" w:rsidRPr="007C3930" w:rsidRDefault="001A685C" w:rsidP="00A67FF2">
            <w:pPr>
              <w:rPr>
                <w:color w:val="000000"/>
              </w:rPr>
            </w:pPr>
          </w:p>
        </w:tc>
        <w:tc>
          <w:tcPr>
            <w:tcW w:w="3071" w:type="dxa"/>
            <w:tcBorders>
              <w:top w:val="nil"/>
              <w:left w:val="nil"/>
              <w:bottom w:val="nil"/>
              <w:right w:val="nil"/>
            </w:tcBorders>
          </w:tcPr>
          <w:p w:rsidR="001A685C" w:rsidRPr="007C3930" w:rsidRDefault="001A685C" w:rsidP="00A67FF2">
            <w:pPr>
              <w:jc w:val="center"/>
              <w:rPr>
                <w:color w:val="000000"/>
              </w:rPr>
            </w:pPr>
            <w:proofErr w:type="spellStart"/>
            <w:r w:rsidRPr="007C3930">
              <w:rPr>
                <w:color w:val="000000"/>
              </w:rPr>
              <w:t>пгт</w:t>
            </w:r>
            <w:proofErr w:type="spellEnd"/>
            <w:r w:rsidRPr="007C3930">
              <w:rPr>
                <w:color w:val="000000"/>
              </w:rPr>
              <w:t>. Междуреченский</w:t>
            </w:r>
          </w:p>
        </w:tc>
        <w:tc>
          <w:tcPr>
            <w:tcW w:w="2316" w:type="dxa"/>
            <w:gridSpan w:val="2"/>
            <w:tcBorders>
              <w:top w:val="nil"/>
              <w:left w:val="nil"/>
              <w:bottom w:val="nil"/>
              <w:right w:val="nil"/>
            </w:tcBorders>
          </w:tcPr>
          <w:p w:rsidR="001A685C" w:rsidRPr="007C3930" w:rsidRDefault="001A685C" w:rsidP="00A67FF2">
            <w:pPr>
              <w:jc w:val="right"/>
              <w:rPr>
                <w:color w:val="000000"/>
              </w:rPr>
            </w:pPr>
          </w:p>
        </w:tc>
      </w:tr>
    </w:tbl>
    <w:p w:rsidR="00717CB3" w:rsidRPr="007C3930" w:rsidRDefault="00717CB3" w:rsidP="00717CB3">
      <w:pPr>
        <w:shd w:val="clear" w:color="auto" w:fill="FFFFFF"/>
        <w:autoSpaceDE w:val="0"/>
        <w:autoSpaceDN w:val="0"/>
        <w:adjustRightInd w:val="0"/>
        <w:jc w:val="both"/>
        <w:rPr>
          <w:color w:val="000000"/>
        </w:rPr>
      </w:pPr>
    </w:p>
    <w:tbl>
      <w:tblPr>
        <w:tblW w:w="0" w:type="auto"/>
        <w:tblLook w:val="04A0" w:firstRow="1" w:lastRow="0" w:firstColumn="1" w:lastColumn="0" w:noHBand="0" w:noVBand="1"/>
      </w:tblPr>
      <w:tblGrid>
        <w:gridCol w:w="5070"/>
      </w:tblGrid>
      <w:tr w:rsidR="003E3AB0" w:rsidRPr="007C3930" w:rsidTr="009A0F2C">
        <w:tc>
          <w:tcPr>
            <w:tcW w:w="5070" w:type="dxa"/>
          </w:tcPr>
          <w:p w:rsidR="00C74A5F" w:rsidRPr="007C3930" w:rsidRDefault="00C74A5F" w:rsidP="00C74A5F">
            <w:r w:rsidRPr="007C3930">
              <w:t xml:space="preserve">О внесении изменений в постановление администрации </w:t>
            </w:r>
            <w:proofErr w:type="spellStart"/>
            <w:r w:rsidRPr="007C3930">
              <w:t>Кондинского</w:t>
            </w:r>
            <w:proofErr w:type="spellEnd"/>
            <w:r w:rsidRPr="007C3930">
              <w:t xml:space="preserve"> района </w:t>
            </w:r>
          </w:p>
          <w:p w:rsidR="00920BDC" w:rsidRPr="007C3930" w:rsidRDefault="00C74A5F" w:rsidP="007C3930">
            <w:pPr>
              <w:shd w:val="clear" w:color="auto" w:fill="FFFFFF"/>
              <w:autoSpaceDE w:val="0"/>
              <w:autoSpaceDN w:val="0"/>
              <w:adjustRightInd w:val="0"/>
              <w:jc w:val="both"/>
            </w:pPr>
            <w:r w:rsidRPr="007C3930">
              <w:t xml:space="preserve">от </w:t>
            </w:r>
            <w:r w:rsidR="007C3930" w:rsidRPr="007C3930">
              <w:rPr>
                <w:color w:val="000000"/>
              </w:rPr>
              <w:t>13 марта</w:t>
            </w:r>
            <w:r w:rsidR="007C3930" w:rsidRPr="007C3930">
              <w:t xml:space="preserve"> </w:t>
            </w:r>
            <w:r w:rsidR="007C3930" w:rsidRPr="007C3930">
              <w:rPr>
                <w:color w:val="000000"/>
              </w:rPr>
              <w:t>2023 года</w:t>
            </w:r>
            <w:r w:rsidRPr="007C3930">
              <w:t xml:space="preserve"> № </w:t>
            </w:r>
            <w:r w:rsidR="007C3930">
              <w:t>263</w:t>
            </w:r>
            <w:r w:rsidRPr="007C3930">
              <w:t xml:space="preserve"> </w:t>
            </w:r>
            <w:r w:rsidR="007C3930">
              <w:t>«</w:t>
            </w:r>
            <w:r w:rsidR="00920BDC" w:rsidRPr="007C3930">
              <w:t>Об утверждении порядка реализации</w:t>
            </w:r>
            <w:r w:rsidR="007C3930">
              <w:t xml:space="preserve"> </w:t>
            </w:r>
            <w:r w:rsidR="000429C5" w:rsidRPr="007C3930">
              <w:t xml:space="preserve">мероприятий муниципальной программы </w:t>
            </w:r>
            <w:proofErr w:type="spellStart"/>
            <w:r w:rsidR="000429C5" w:rsidRPr="007C3930">
              <w:t>Конди</w:t>
            </w:r>
            <w:r w:rsidR="00A21DE2" w:rsidRPr="007C3930">
              <w:t>нс</w:t>
            </w:r>
            <w:r w:rsidR="000429C5" w:rsidRPr="007C3930">
              <w:t>кого</w:t>
            </w:r>
            <w:proofErr w:type="spellEnd"/>
            <w:r w:rsidR="000429C5" w:rsidRPr="007C3930">
              <w:t xml:space="preserve"> района «Развитие жилищной сферы»</w:t>
            </w:r>
          </w:p>
        </w:tc>
      </w:tr>
    </w:tbl>
    <w:p w:rsidR="00527B7B" w:rsidRPr="007C3930" w:rsidRDefault="00527B7B" w:rsidP="00C239C9">
      <w:pPr>
        <w:autoSpaceDE w:val="0"/>
        <w:autoSpaceDN w:val="0"/>
        <w:adjustRightInd w:val="0"/>
        <w:ind w:firstLine="709"/>
        <w:jc w:val="both"/>
      </w:pPr>
    </w:p>
    <w:p w:rsidR="00BC6CDF" w:rsidRDefault="005C720A" w:rsidP="00BC6CDF">
      <w:pPr>
        <w:shd w:val="clear" w:color="auto" w:fill="FFFFFF"/>
        <w:autoSpaceDE w:val="0"/>
        <w:autoSpaceDN w:val="0"/>
        <w:adjustRightInd w:val="0"/>
        <w:ind w:firstLine="709"/>
        <w:jc w:val="both"/>
        <w:rPr>
          <w:b/>
          <w:spacing w:val="20"/>
        </w:rPr>
      </w:pPr>
      <w:r w:rsidRPr="007C3930">
        <w:t xml:space="preserve">В соответствии с </w:t>
      </w:r>
      <w:r w:rsidR="005B3BEF" w:rsidRPr="007C3930">
        <w:t xml:space="preserve">постановлением Правительства Ханты-Мансийского автономного округа - Югры </w:t>
      </w:r>
      <w:hyperlink r:id="rId8" w:history="1">
        <w:r w:rsidR="005B3BEF" w:rsidRPr="007C3930">
          <w:rPr>
            <w:rStyle w:val="af3"/>
            <w:color w:val="auto"/>
            <w:u w:val="none"/>
          </w:rPr>
          <w:t>от 29 декабря 2020 года № 643-п</w:t>
        </w:r>
      </w:hyperlink>
      <w:r w:rsidR="005B3BEF" w:rsidRPr="007C3930">
        <w:t xml:space="preserve"> «О мерах по реализации государственной программы Ханты-Мансийского автономного округа – Югры «</w:t>
      </w:r>
      <w:r w:rsidR="00A00E08">
        <w:t>Строительство</w:t>
      </w:r>
      <w:r w:rsidR="005B3BEF" w:rsidRPr="007C3930">
        <w:t xml:space="preserve">», </w:t>
      </w:r>
      <w:r w:rsidR="00920BDC" w:rsidRPr="007C3930">
        <w:t xml:space="preserve">постановлением администрации </w:t>
      </w:r>
      <w:proofErr w:type="spellStart"/>
      <w:r w:rsidR="00920BDC" w:rsidRPr="007C3930">
        <w:t>Кондинского</w:t>
      </w:r>
      <w:proofErr w:type="spellEnd"/>
      <w:r w:rsidR="00920BDC" w:rsidRPr="007C3930">
        <w:t xml:space="preserve"> района от </w:t>
      </w:r>
      <w:r w:rsidR="00606C88">
        <w:t>28 декабря 204 № 1411</w:t>
      </w:r>
      <w:r w:rsidR="00920BDC" w:rsidRPr="007C3930">
        <w:t xml:space="preserve"> «О муниципальной программе </w:t>
      </w:r>
      <w:proofErr w:type="spellStart"/>
      <w:r w:rsidR="00920BDC" w:rsidRPr="007C3930">
        <w:t>Кондинского</w:t>
      </w:r>
      <w:proofErr w:type="spellEnd"/>
      <w:r w:rsidR="00920BDC" w:rsidRPr="007C3930">
        <w:t xml:space="preserve"> района «Развитие жилищной сферы»</w:t>
      </w:r>
      <w:r w:rsidR="00055935">
        <w:t xml:space="preserve">, </w:t>
      </w:r>
      <w:r w:rsidR="00CF1722">
        <w:t xml:space="preserve">постановлением администрации </w:t>
      </w:r>
      <w:proofErr w:type="spellStart"/>
      <w:r w:rsidR="00CF1722">
        <w:t>Кондинского</w:t>
      </w:r>
      <w:proofErr w:type="spellEnd"/>
      <w:r w:rsidR="00CF1722">
        <w:t xml:space="preserve"> района от 30 сентября 2024 года № 996 «</w:t>
      </w:r>
      <w:r w:rsidR="00CF1722" w:rsidRPr="00CA66EC">
        <w:t xml:space="preserve">Об адресной программе </w:t>
      </w:r>
      <w:proofErr w:type="spellStart"/>
      <w:r w:rsidR="00CF1722" w:rsidRPr="00CA66EC">
        <w:t>Кондинского</w:t>
      </w:r>
      <w:proofErr w:type="spellEnd"/>
      <w:r w:rsidR="00CF1722" w:rsidRPr="00CA66EC">
        <w:t xml:space="preserve"> района по переселению граждан из аварийного жилищного фонда на 2024-2030 годы</w:t>
      </w:r>
      <w:r w:rsidR="00CF1722">
        <w:t>»</w:t>
      </w:r>
      <w:r w:rsidR="005B3BEF" w:rsidRPr="007C3930">
        <w:t xml:space="preserve">, руководствуясь постановлением администрации </w:t>
      </w:r>
      <w:proofErr w:type="spellStart"/>
      <w:r w:rsidR="005B3BEF" w:rsidRPr="007C3930">
        <w:t>Кондинского</w:t>
      </w:r>
      <w:proofErr w:type="spellEnd"/>
      <w:r w:rsidR="005B3BEF" w:rsidRPr="007C3930">
        <w:t xml:space="preserve"> района от 29 августа 2022 года  № 2010 «О порядке разработки и реализации муниципальных программ </w:t>
      </w:r>
      <w:proofErr w:type="spellStart"/>
      <w:r w:rsidR="005B3BEF" w:rsidRPr="007C3930">
        <w:t>Кондинского</w:t>
      </w:r>
      <w:proofErr w:type="spellEnd"/>
      <w:r w:rsidR="005B3BEF" w:rsidRPr="007C3930">
        <w:t xml:space="preserve"> района»</w:t>
      </w:r>
      <w:r w:rsidRPr="007C3930">
        <w:t xml:space="preserve">, </w:t>
      </w:r>
      <w:r w:rsidRPr="007C3930">
        <w:rPr>
          <w:b/>
        </w:rPr>
        <w:t xml:space="preserve">администрация </w:t>
      </w:r>
      <w:proofErr w:type="spellStart"/>
      <w:r w:rsidRPr="007C3930">
        <w:rPr>
          <w:b/>
        </w:rPr>
        <w:t>Кондинского</w:t>
      </w:r>
      <w:proofErr w:type="spellEnd"/>
      <w:r w:rsidRPr="007C3930">
        <w:rPr>
          <w:b/>
        </w:rPr>
        <w:t xml:space="preserve"> района постановляет:</w:t>
      </w:r>
      <w:r w:rsidRPr="007C3930">
        <w:rPr>
          <w:b/>
          <w:spacing w:val="20"/>
        </w:rPr>
        <w:t xml:space="preserve"> </w:t>
      </w:r>
    </w:p>
    <w:p w:rsidR="00BC6CDF" w:rsidRDefault="00BC6CDF" w:rsidP="00BC6CDF">
      <w:pPr>
        <w:shd w:val="clear" w:color="auto" w:fill="FFFFFF"/>
        <w:autoSpaceDE w:val="0"/>
        <w:autoSpaceDN w:val="0"/>
        <w:adjustRightInd w:val="0"/>
        <w:ind w:firstLine="709"/>
        <w:jc w:val="both"/>
      </w:pPr>
      <w:r>
        <w:rPr>
          <w:spacing w:val="20"/>
        </w:rPr>
        <w:t xml:space="preserve">1. </w:t>
      </w:r>
      <w:r w:rsidRPr="007C3930">
        <w:t xml:space="preserve">Внести в постановление администрации </w:t>
      </w:r>
      <w:proofErr w:type="spellStart"/>
      <w:r w:rsidRPr="007C3930">
        <w:t>Кондинского</w:t>
      </w:r>
      <w:proofErr w:type="spellEnd"/>
      <w:r w:rsidRPr="007C3930">
        <w:t xml:space="preserve"> </w:t>
      </w:r>
      <w:r w:rsidRPr="00D41C2D">
        <w:t xml:space="preserve">района </w:t>
      </w:r>
      <w:r w:rsidRPr="00D41C2D">
        <w:rPr>
          <w:color w:val="000000"/>
        </w:rPr>
        <w:t>13 марта</w:t>
      </w:r>
      <w:r w:rsidRPr="00D41C2D">
        <w:t xml:space="preserve"> </w:t>
      </w:r>
      <w:r w:rsidRPr="00D41C2D">
        <w:rPr>
          <w:color w:val="000000"/>
        </w:rPr>
        <w:t>2023 года</w:t>
      </w:r>
      <w:r>
        <w:t xml:space="preserve"> </w:t>
      </w:r>
      <w:r w:rsidRPr="00D41C2D">
        <w:t xml:space="preserve">№ 263 «Об утверждении порядка реализации мероприятий муниципальной программы </w:t>
      </w:r>
      <w:proofErr w:type="spellStart"/>
      <w:r w:rsidRPr="00D41C2D">
        <w:t>Кондинского</w:t>
      </w:r>
      <w:proofErr w:type="spellEnd"/>
      <w:r w:rsidRPr="00D41C2D">
        <w:t xml:space="preserve"> района «Развитие жилищной сферы» следующие и</w:t>
      </w:r>
      <w:r w:rsidRPr="007C3930">
        <w:t>зменения:</w:t>
      </w:r>
    </w:p>
    <w:p w:rsidR="000307D1" w:rsidRDefault="002E2238" w:rsidP="00C74A5F">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В приложении к постановлению:</w:t>
      </w:r>
    </w:p>
    <w:p w:rsidR="0035598D" w:rsidRDefault="0035598D" w:rsidP="0035598D">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sidR="007518D5">
        <w:rPr>
          <w:rFonts w:ascii="Times New Roman" w:hAnsi="Times New Roman" w:cs="Times New Roman"/>
          <w:b w:val="0"/>
          <w:sz w:val="24"/>
          <w:szCs w:val="24"/>
        </w:rPr>
        <w:t>1</w:t>
      </w:r>
      <w:r w:rsidR="00E2330B">
        <w:rPr>
          <w:rFonts w:ascii="Times New Roman" w:hAnsi="Times New Roman" w:cs="Times New Roman"/>
          <w:b w:val="0"/>
          <w:sz w:val="24"/>
          <w:szCs w:val="24"/>
        </w:rPr>
        <w:t xml:space="preserve">. </w:t>
      </w:r>
      <w:r>
        <w:rPr>
          <w:rFonts w:ascii="Times New Roman" w:hAnsi="Times New Roman" w:cs="Times New Roman"/>
          <w:b w:val="0"/>
          <w:sz w:val="24"/>
          <w:szCs w:val="24"/>
        </w:rPr>
        <w:t>В Статье 1:</w:t>
      </w:r>
    </w:p>
    <w:p w:rsidR="00E0475E" w:rsidRDefault="0035598D" w:rsidP="0035598D">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sidR="007518D5">
        <w:rPr>
          <w:rFonts w:ascii="Times New Roman" w:hAnsi="Times New Roman" w:cs="Times New Roman"/>
          <w:b w:val="0"/>
          <w:sz w:val="24"/>
          <w:szCs w:val="24"/>
        </w:rPr>
        <w:t>1</w:t>
      </w:r>
      <w:r>
        <w:rPr>
          <w:rFonts w:ascii="Times New Roman" w:hAnsi="Times New Roman" w:cs="Times New Roman"/>
          <w:b w:val="0"/>
          <w:sz w:val="24"/>
          <w:szCs w:val="24"/>
        </w:rPr>
        <w:t xml:space="preserve">.1. </w:t>
      </w:r>
      <w:r w:rsidR="006C4D22">
        <w:rPr>
          <w:rFonts w:ascii="Times New Roman" w:hAnsi="Times New Roman" w:cs="Times New Roman"/>
          <w:b w:val="0"/>
          <w:sz w:val="24"/>
          <w:szCs w:val="24"/>
        </w:rPr>
        <w:t>Пункт 1.1</w:t>
      </w:r>
      <w:r>
        <w:rPr>
          <w:rFonts w:ascii="Times New Roman" w:hAnsi="Times New Roman" w:cs="Times New Roman"/>
          <w:b w:val="0"/>
          <w:sz w:val="24"/>
          <w:szCs w:val="24"/>
        </w:rPr>
        <w:t xml:space="preserve">. </w:t>
      </w:r>
      <w:r w:rsidR="006C4D22">
        <w:rPr>
          <w:rFonts w:ascii="Times New Roman" w:hAnsi="Times New Roman" w:cs="Times New Roman"/>
          <w:b w:val="0"/>
          <w:sz w:val="24"/>
          <w:szCs w:val="24"/>
        </w:rPr>
        <w:t>изложить в новой редакции:</w:t>
      </w:r>
    </w:p>
    <w:p w:rsidR="006C4D22" w:rsidRDefault="006C4D22" w:rsidP="00D35DD6">
      <w:pPr>
        <w:autoSpaceDE w:val="0"/>
        <w:autoSpaceDN w:val="0"/>
        <w:adjustRightInd w:val="0"/>
        <w:ind w:firstLine="709"/>
        <w:jc w:val="both"/>
      </w:pPr>
      <w:r w:rsidRPr="00D35DD6">
        <w:t>«</w:t>
      </w:r>
      <w:r w:rsidR="00D35DD6" w:rsidRPr="00D35DD6">
        <w:t xml:space="preserve">Порядок определяет правила, условия и механизм реализации </w:t>
      </w:r>
      <w:r w:rsidR="00F13262">
        <w:t xml:space="preserve">следующих </w:t>
      </w:r>
      <w:r w:rsidR="008555A0" w:rsidRPr="00D35DD6">
        <w:t>мероприяти</w:t>
      </w:r>
      <w:r w:rsidR="00F13262">
        <w:t>й</w:t>
      </w:r>
      <w:r w:rsidR="008555A0">
        <w:t>:</w:t>
      </w:r>
      <w:r w:rsidR="00D35DD6" w:rsidRPr="00D35DD6">
        <w:t xml:space="preserve"> </w:t>
      </w:r>
      <w:r w:rsidR="00D35DD6" w:rsidRPr="00D35DD6">
        <w:rPr>
          <w:color w:val="000000"/>
        </w:rPr>
        <w:t>«</w:t>
      </w:r>
      <w:r w:rsidR="003F08D7">
        <w:rPr>
          <w:color w:val="000000"/>
        </w:rPr>
        <w:t>П</w:t>
      </w:r>
      <w:r w:rsidR="00D35DD6" w:rsidRPr="00D35DD6">
        <w:rPr>
          <w:color w:val="000000"/>
        </w:rPr>
        <w:t>риобретени</w:t>
      </w:r>
      <w:r w:rsidR="003F08D7">
        <w:rPr>
          <w:color w:val="000000"/>
        </w:rPr>
        <w:t>е</w:t>
      </w:r>
      <w:r w:rsidR="00D35DD6" w:rsidRPr="00D35DD6">
        <w:rPr>
          <w:color w:val="000000"/>
        </w:rPr>
        <w:t xml:space="preserve"> жилья и осуществлени</w:t>
      </w:r>
      <w:r w:rsidR="002F06A8">
        <w:rPr>
          <w:color w:val="000000"/>
        </w:rPr>
        <w:t>е</w:t>
      </w:r>
      <w:r w:rsidR="00D35DD6" w:rsidRPr="00D35DD6">
        <w:rPr>
          <w:color w:val="000000"/>
        </w:rPr>
        <w:t xml:space="preserve"> выплат гражданам, в чьей собственности находятся жилые помещения, входящие в аварийный жилищный фонд», «</w:t>
      </w:r>
      <w:r w:rsidR="003F08D7">
        <w:t>П</w:t>
      </w:r>
      <w:r w:rsidR="00D35DD6" w:rsidRPr="00D35DD6">
        <w:t>редоставлени</w:t>
      </w:r>
      <w:r w:rsidR="003F08D7">
        <w:t>е</w:t>
      </w:r>
      <w:r w:rsidR="00D35DD6">
        <w:t xml:space="preserve"> </w:t>
      </w:r>
      <w:r w:rsidR="00D35DD6" w:rsidRPr="00D35DD6">
        <w:t>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00C5079C">
        <w:t xml:space="preserve"> </w:t>
      </w:r>
      <w:r w:rsidR="00C5079C" w:rsidRPr="002F06A8">
        <w:t>комплекса процессных мероприятий «Реализация полномочий в области строительства и жилищных отношений»</w:t>
      </w:r>
      <w:r w:rsidR="00955381" w:rsidRPr="0078591A">
        <w:rPr>
          <w:color w:val="FF0000"/>
        </w:rPr>
        <w:t xml:space="preserve"> </w:t>
      </w:r>
      <w:r w:rsidR="008555A0">
        <w:t xml:space="preserve">подпрограммы 1 «Содействие развитию жилищного </w:t>
      </w:r>
      <w:r w:rsidR="008555A0" w:rsidRPr="00C5079C">
        <w:t>строительства»</w:t>
      </w:r>
      <w:r w:rsidR="008555A0">
        <w:t xml:space="preserve"> (далее – Мероприятия подпрограммы 1) </w:t>
      </w:r>
      <w:r w:rsidR="00C5079C">
        <w:t xml:space="preserve">муниципальной программы «Развитие жилищной сферы», утвержденной постановлением администрации </w:t>
      </w:r>
      <w:proofErr w:type="spellStart"/>
      <w:r w:rsidR="00C5079C">
        <w:t>Кондинского</w:t>
      </w:r>
      <w:proofErr w:type="spellEnd"/>
      <w:r w:rsidR="00C5079C">
        <w:t xml:space="preserve"> района от 28 декабря 2024 года № 1411</w:t>
      </w:r>
      <w:r w:rsidR="005705C3">
        <w:t xml:space="preserve"> (далее – муниципальная программа) </w:t>
      </w:r>
      <w:r w:rsidR="00432C03">
        <w:t>и «</w:t>
      </w:r>
      <w:r w:rsidR="003F08D7">
        <w:t>О</w:t>
      </w:r>
      <w:r w:rsidR="002C6B35">
        <w:t>беспечение жильем граждан из числа коренных малочисленных народов Ханты-Мансийского автономного округа – Югры»</w:t>
      </w:r>
      <w:r w:rsidR="00644B3B">
        <w:t xml:space="preserve"> </w:t>
      </w:r>
      <w:r w:rsidR="008555A0">
        <w:t>к</w:t>
      </w:r>
      <w:r w:rsidR="008555A0" w:rsidRPr="00C5079C">
        <w:t>омплекс</w:t>
      </w:r>
      <w:r w:rsidR="008555A0">
        <w:t>а</w:t>
      </w:r>
      <w:r w:rsidR="008555A0" w:rsidRPr="00C5079C">
        <w:t xml:space="preserve"> процессных мероприятий</w:t>
      </w:r>
      <w:r w:rsidR="008555A0">
        <w:t xml:space="preserve"> «Оказание государственной поддержки отдельным категориям граждан на улучшение жилищных условий» </w:t>
      </w:r>
      <w:r w:rsidR="00500806">
        <w:t xml:space="preserve">подпрограммы </w:t>
      </w:r>
      <w:r w:rsidR="00955381">
        <w:t xml:space="preserve">2 </w:t>
      </w:r>
      <w:r w:rsidR="00500806">
        <w:t xml:space="preserve">«Обеспечение мерами государственной поддержки по улучшению жилищных условий отдельных категорий граждан» </w:t>
      </w:r>
      <w:r w:rsidR="00003EAB">
        <w:t xml:space="preserve">(далее – Мероприятие подпрограммы 2) </w:t>
      </w:r>
      <w:r w:rsidR="00644B3B">
        <w:t>муниципальной программы</w:t>
      </w:r>
      <w:r w:rsidR="00C5079C">
        <w:t>.</w:t>
      </w:r>
    </w:p>
    <w:p w:rsidR="002F06A8" w:rsidRDefault="003B148E" w:rsidP="00D35DD6">
      <w:pPr>
        <w:autoSpaceDE w:val="0"/>
        <w:autoSpaceDN w:val="0"/>
        <w:adjustRightInd w:val="0"/>
        <w:ind w:firstLine="709"/>
        <w:jc w:val="both"/>
      </w:pPr>
      <w:r>
        <w:lastRenderedPageBreak/>
        <w:t>1.</w:t>
      </w:r>
      <w:r w:rsidR="007518D5">
        <w:t>1</w:t>
      </w:r>
      <w:r>
        <w:t>.2.</w:t>
      </w:r>
      <w:r w:rsidR="002F06A8">
        <w:t xml:space="preserve"> Пункт 1.2. изложить в новой редакции:</w:t>
      </w:r>
    </w:p>
    <w:p w:rsidR="002F06A8" w:rsidRDefault="002F06A8" w:rsidP="00D35DD6">
      <w:pPr>
        <w:autoSpaceDE w:val="0"/>
        <w:autoSpaceDN w:val="0"/>
        <w:adjustRightInd w:val="0"/>
        <w:ind w:firstLine="709"/>
        <w:jc w:val="both"/>
      </w:pPr>
      <w:r>
        <w:t xml:space="preserve">«Реализация Мероприятий подпрограммы 1 осуществляется с использованием средств субсидии из бюджета Ханты-Мансийского автономного округа – Югры бюджету </w:t>
      </w:r>
      <w:proofErr w:type="spellStart"/>
      <w:r>
        <w:t>Кондинского</w:t>
      </w:r>
      <w:proofErr w:type="spellEnd"/>
      <w:r>
        <w:t xml:space="preserve"> района на реализацию полномочий в области строительства и жилищных отношений, предоставляемой </w:t>
      </w:r>
      <w:proofErr w:type="spellStart"/>
      <w:r>
        <w:t>Кондискому</w:t>
      </w:r>
      <w:proofErr w:type="spellEnd"/>
      <w:r>
        <w:t xml:space="preserve"> району. Порядок предоставления субсидии из бюджета Ханты-Мансийского автономного округа – Югры установлен приложением 16 постановления Правительства Ханты-Мансийского автономного округа – Югры от 29 декабря 2020 № 643-п «О мерах по реализации государственной программы Ханты-Мансийского автономного округа – Югры «Строительство»</w:t>
      </w:r>
      <w:r w:rsidR="00BF5314">
        <w:t xml:space="preserve"> (далее – постановление Правительства Ханты-Мансийского автономного округа – Югры от 29 декабря 2020 № 643-п)</w:t>
      </w:r>
      <w:r>
        <w:t>.</w:t>
      </w:r>
    </w:p>
    <w:p w:rsidR="009361DE" w:rsidRDefault="00003EAB" w:rsidP="002F06A8">
      <w:pPr>
        <w:autoSpaceDE w:val="0"/>
        <w:autoSpaceDN w:val="0"/>
        <w:adjustRightInd w:val="0"/>
        <w:ind w:firstLine="709"/>
        <w:jc w:val="both"/>
      </w:pPr>
      <w:r>
        <w:t xml:space="preserve">Реализация Мероприятия подпрограммы 2 осуществляется с использованием средств субсидии из бюджета Ханты-Мансийского автономного округа – Югры бюджету </w:t>
      </w:r>
      <w:proofErr w:type="spellStart"/>
      <w:r>
        <w:t>Кондинского</w:t>
      </w:r>
      <w:proofErr w:type="spellEnd"/>
      <w:r>
        <w:t xml:space="preserve"> района на обеспечение жильем граждан из числа коренных малочисленных народов Ханты-Мансийского автономного округа – Югры. Порядок предоставления и распределения субсидии </w:t>
      </w:r>
      <w:r w:rsidR="00A14E43">
        <w:t xml:space="preserve">из бюджета Ханты-Мансийского автономного округа – Югры на обеспечение жильем граждан из числа коренных малочисленных народов Ханты Мансийского автономного округа – Югры установлен </w:t>
      </w:r>
      <w:r w:rsidR="002F06A8">
        <w:t>приложением 44</w:t>
      </w:r>
      <w:r w:rsidR="00BF5314" w:rsidRPr="00BF5314">
        <w:t xml:space="preserve"> </w:t>
      </w:r>
      <w:r w:rsidR="00BF5314">
        <w:t>постановления Правительства Ханты-Мансийского автономного округа – Югры от 29 декабря 2020 № 643-п.</w:t>
      </w:r>
      <w:r>
        <w:t>»</w:t>
      </w:r>
      <w:r w:rsidR="009361DE">
        <w:t>.</w:t>
      </w:r>
    </w:p>
    <w:p w:rsidR="009361DE" w:rsidRDefault="009361DE" w:rsidP="009361DE">
      <w:pPr>
        <w:autoSpaceDE w:val="0"/>
        <w:autoSpaceDN w:val="0"/>
        <w:adjustRightInd w:val="0"/>
        <w:ind w:firstLine="709"/>
        <w:jc w:val="both"/>
      </w:pPr>
      <w:r>
        <w:t>1.</w:t>
      </w:r>
      <w:r w:rsidR="007518D5">
        <w:t>1</w:t>
      </w:r>
      <w:r>
        <w:t>.3. В</w:t>
      </w:r>
      <w:r w:rsidR="001C2307">
        <w:t xml:space="preserve"> </w:t>
      </w:r>
      <w:r>
        <w:t>пункт</w:t>
      </w:r>
      <w:r w:rsidR="001C2307">
        <w:t>е</w:t>
      </w:r>
      <w:r>
        <w:t xml:space="preserve"> 1.3.</w:t>
      </w:r>
      <w:r w:rsidR="001C2307">
        <w:t xml:space="preserve"> и 1.4.</w:t>
      </w:r>
      <w:r>
        <w:t xml:space="preserve"> после слов «реализации Мероприятий» дополнить словами «подпрограммы 1».</w:t>
      </w:r>
    </w:p>
    <w:p w:rsidR="0035598D" w:rsidRDefault="0035598D" w:rsidP="0035598D">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sidR="007518D5">
        <w:rPr>
          <w:rFonts w:ascii="Times New Roman" w:hAnsi="Times New Roman" w:cs="Times New Roman"/>
          <w:b w:val="0"/>
          <w:sz w:val="24"/>
          <w:szCs w:val="24"/>
        </w:rPr>
        <w:t>1</w:t>
      </w:r>
      <w:r>
        <w:rPr>
          <w:rFonts w:ascii="Times New Roman" w:hAnsi="Times New Roman" w:cs="Times New Roman"/>
          <w:b w:val="0"/>
          <w:sz w:val="24"/>
          <w:szCs w:val="24"/>
        </w:rPr>
        <w:t>.</w:t>
      </w:r>
      <w:r w:rsidR="001C2307">
        <w:rPr>
          <w:rFonts w:ascii="Times New Roman" w:hAnsi="Times New Roman" w:cs="Times New Roman"/>
          <w:b w:val="0"/>
          <w:sz w:val="24"/>
          <w:szCs w:val="24"/>
        </w:rPr>
        <w:t>4</w:t>
      </w:r>
      <w:r>
        <w:rPr>
          <w:rFonts w:ascii="Times New Roman" w:hAnsi="Times New Roman" w:cs="Times New Roman"/>
          <w:b w:val="0"/>
          <w:sz w:val="24"/>
          <w:szCs w:val="24"/>
        </w:rPr>
        <w:t xml:space="preserve">. </w:t>
      </w:r>
      <w:r w:rsidR="00D2466B">
        <w:rPr>
          <w:rFonts w:ascii="Times New Roman" w:hAnsi="Times New Roman" w:cs="Times New Roman"/>
          <w:b w:val="0"/>
          <w:sz w:val="24"/>
          <w:szCs w:val="24"/>
        </w:rPr>
        <w:t xml:space="preserve">В </w:t>
      </w:r>
      <w:r w:rsidR="006B584E">
        <w:rPr>
          <w:rFonts w:ascii="Times New Roman" w:hAnsi="Times New Roman" w:cs="Times New Roman"/>
          <w:b w:val="0"/>
          <w:sz w:val="24"/>
          <w:szCs w:val="24"/>
        </w:rPr>
        <w:t>п</w:t>
      </w:r>
      <w:r w:rsidRPr="00D2466B">
        <w:rPr>
          <w:rFonts w:ascii="Times New Roman" w:hAnsi="Times New Roman" w:cs="Times New Roman"/>
          <w:b w:val="0"/>
          <w:sz w:val="24"/>
          <w:szCs w:val="24"/>
        </w:rPr>
        <w:t>ункт</w:t>
      </w:r>
      <w:r w:rsidR="006B584E">
        <w:rPr>
          <w:rFonts w:ascii="Times New Roman" w:hAnsi="Times New Roman" w:cs="Times New Roman"/>
          <w:b w:val="0"/>
          <w:sz w:val="24"/>
          <w:szCs w:val="24"/>
        </w:rPr>
        <w:t>е</w:t>
      </w:r>
      <w:r w:rsidRPr="00D2466B">
        <w:rPr>
          <w:rFonts w:ascii="Times New Roman" w:hAnsi="Times New Roman" w:cs="Times New Roman"/>
          <w:b w:val="0"/>
          <w:sz w:val="24"/>
          <w:szCs w:val="24"/>
        </w:rPr>
        <w:t xml:space="preserve"> 1.4. слов</w:t>
      </w:r>
      <w:r w:rsidR="00D2466B" w:rsidRPr="00D2466B">
        <w:rPr>
          <w:rFonts w:ascii="Times New Roman" w:hAnsi="Times New Roman" w:cs="Times New Roman"/>
          <w:b w:val="0"/>
          <w:sz w:val="24"/>
          <w:szCs w:val="24"/>
        </w:rPr>
        <w:t>а</w:t>
      </w:r>
      <w:r w:rsidRPr="00D2466B">
        <w:rPr>
          <w:rFonts w:ascii="Times New Roman" w:hAnsi="Times New Roman" w:cs="Times New Roman"/>
          <w:b w:val="0"/>
          <w:sz w:val="24"/>
          <w:szCs w:val="24"/>
        </w:rPr>
        <w:t xml:space="preserve"> «</w:t>
      </w:r>
      <w:r w:rsidR="00D2466B" w:rsidRPr="00D2466B">
        <w:rPr>
          <w:rFonts w:ascii="Times New Roman" w:hAnsi="Times New Roman" w:cs="Times New Roman"/>
          <w:b w:val="0"/>
          <w:sz w:val="24"/>
          <w:szCs w:val="24"/>
        </w:rPr>
        <w:t xml:space="preserve">, гражданам, проживающим в находящихся в автономном округе жилых помещениях, не отвечающих требованиям в связи с превышением предельно допустимой концентрации фенола и (или) формальдегида, в случае возникновения потребности на их переселение после распределения субсидии муниципальным образованиям автономного округа в соответствии с </w:t>
      </w:r>
      <w:hyperlink r:id="rId9" w:history="1">
        <w:r w:rsidR="00D2466B" w:rsidRPr="00D2466B">
          <w:rPr>
            <w:rStyle w:val="af3"/>
            <w:rFonts w:ascii="Times New Roman" w:hAnsi="Times New Roman" w:cs="Times New Roman"/>
            <w:b w:val="0"/>
            <w:color w:val="auto"/>
            <w:sz w:val="24"/>
            <w:szCs w:val="24"/>
            <w:u w:val="none"/>
          </w:rPr>
          <w:t>порядком</w:t>
        </w:r>
      </w:hyperlink>
      <w:r w:rsidR="00D2466B" w:rsidRPr="00D2466B">
        <w:rPr>
          <w:rFonts w:ascii="Times New Roman" w:hAnsi="Times New Roman" w:cs="Times New Roman"/>
          <w:b w:val="0"/>
          <w:sz w:val="24"/>
          <w:szCs w:val="24"/>
        </w:rPr>
        <w:t xml:space="preserve">, установленным приложением 18 к постановлению Правительства Ханты-Мансийского автономного округа – Югры </w:t>
      </w:r>
      <w:hyperlink r:id="rId10" w:tooltip="ПОСТАНОВЛЕНИЕ от 29.12.2020 № 64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D2466B" w:rsidRPr="00D2466B">
          <w:rPr>
            <w:rStyle w:val="af3"/>
            <w:rFonts w:ascii="Times New Roman" w:hAnsi="Times New Roman" w:cs="Times New Roman"/>
            <w:b w:val="0"/>
            <w:color w:val="auto"/>
            <w:sz w:val="24"/>
            <w:szCs w:val="24"/>
            <w:u w:val="none"/>
          </w:rPr>
          <w:t>от 29 декабря 2020 года № 643-п</w:t>
        </w:r>
      </w:hyperlink>
      <w:r w:rsidR="00D2466B" w:rsidRPr="00D2466B">
        <w:rPr>
          <w:rFonts w:ascii="Times New Roman" w:hAnsi="Times New Roman" w:cs="Times New Roman"/>
          <w:b w:val="0"/>
          <w:sz w:val="24"/>
          <w:szCs w:val="24"/>
        </w:rPr>
        <w:t xml:space="preserve"> «О мерах по реализации государственной программы Ханты-Мансийского автономного округа – Югры «Строительство»; приспособление по решению органа местного самоуправления жилых помещений и </w:t>
      </w:r>
      <w:r w:rsidR="00D2466B" w:rsidRPr="00CD2928">
        <w:rPr>
          <w:rFonts w:ascii="Times New Roman" w:hAnsi="Times New Roman" w:cs="Times New Roman"/>
          <w:b w:val="0"/>
          <w:sz w:val="24"/>
          <w:szCs w:val="24"/>
        </w:rPr>
        <w:t>общего имущества в многоквартирных домах с учетом потребностей инвалидов» исключить</w:t>
      </w:r>
      <w:r w:rsidR="001C2307">
        <w:rPr>
          <w:rFonts w:ascii="Times New Roman" w:hAnsi="Times New Roman" w:cs="Times New Roman"/>
          <w:b w:val="0"/>
          <w:sz w:val="24"/>
          <w:szCs w:val="24"/>
        </w:rPr>
        <w:t>.</w:t>
      </w:r>
    </w:p>
    <w:p w:rsidR="001C2307" w:rsidRDefault="001C2307" w:rsidP="0035598D">
      <w:pPr>
        <w:pStyle w:val="ConsPlusTitle"/>
        <w:tabs>
          <w:tab w:val="left" w:pos="709"/>
        </w:tabs>
        <w:ind w:firstLine="709"/>
        <w:jc w:val="both"/>
        <w:rPr>
          <w:rFonts w:ascii="Times New Roman" w:hAnsi="Times New Roman" w:cs="Times New Roman"/>
          <w:b w:val="0"/>
          <w:sz w:val="24"/>
          <w:szCs w:val="24"/>
        </w:rPr>
      </w:pPr>
      <w:r w:rsidRPr="001C2307">
        <w:rPr>
          <w:rFonts w:ascii="Times New Roman" w:hAnsi="Times New Roman" w:cs="Times New Roman"/>
          <w:b w:val="0"/>
          <w:sz w:val="24"/>
          <w:szCs w:val="24"/>
        </w:rPr>
        <w:t>1.</w:t>
      </w:r>
      <w:r w:rsidR="007518D5">
        <w:rPr>
          <w:rFonts w:ascii="Times New Roman" w:hAnsi="Times New Roman" w:cs="Times New Roman"/>
          <w:b w:val="0"/>
          <w:sz w:val="24"/>
          <w:szCs w:val="24"/>
        </w:rPr>
        <w:t>1</w:t>
      </w:r>
      <w:r w:rsidRPr="001C2307">
        <w:rPr>
          <w:rFonts w:ascii="Times New Roman" w:hAnsi="Times New Roman" w:cs="Times New Roman"/>
          <w:b w:val="0"/>
          <w:sz w:val="24"/>
          <w:szCs w:val="24"/>
        </w:rPr>
        <w:t>.5. Пункт 1.4. дополнить абзацем следующего содержания:</w:t>
      </w:r>
    </w:p>
    <w:p w:rsidR="001C2307" w:rsidRPr="001C2307" w:rsidRDefault="000A10A7" w:rsidP="001C2307">
      <w:pPr>
        <w:pStyle w:val="ConsPlusTitle"/>
        <w:tabs>
          <w:tab w:val="left" w:pos="709"/>
        </w:tabs>
        <w:jc w:val="both"/>
        <w:rPr>
          <w:rFonts w:ascii="Times New Roman" w:hAnsi="Times New Roman" w:cs="Times New Roman"/>
          <w:b w:val="0"/>
          <w:sz w:val="24"/>
          <w:szCs w:val="24"/>
        </w:rPr>
      </w:pPr>
      <w:r>
        <w:rPr>
          <w:rFonts w:ascii="Times New Roman" w:hAnsi="Times New Roman" w:cs="Times New Roman"/>
          <w:b w:val="0"/>
          <w:sz w:val="24"/>
          <w:szCs w:val="24"/>
        </w:rPr>
        <w:tab/>
        <w:t xml:space="preserve">«Механизм реализации Мероприятия подпрограммы 2 </w:t>
      </w:r>
      <w:r w:rsidR="00467004">
        <w:rPr>
          <w:rFonts w:ascii="Times New Roman" w:hAnsi="Times New Roman" w:cs="Times New Roman"/>
          <w:b w:val="0"/>
          <w:sz w:val="24"/>
          <w:szCs w:val="24"/>
        </w:rPr>
        <w:t xml:space="preserve">включает улучшение жилищных условий коренных малочисленных народов </w:t>
      </w:r>
      <w:r w:rsidR="00467004" w:rsidRPr="00467004">
        <w:rPr>
          <w:rFonts w:ascii="Times New Roman" w:hAnsi="Times New Roman" w:cs="Times New Roman"/>
          <w:b w:val="0"/>
          <w:sz w:val="24"/>
          <w:szCs w:val="24"/>
        </w:rPr>
        <w:t>Ханты Мансийского автономного округа – Югры</w:t>
      </w:r>
      <w:r w:rsidR="00467004">
        <w:rPr>
          <w:rFonts w:ascii="Times New Roman" w:hAnsi="Times New Roman" w:cs="Times New Roman"/>
          <w:b w:val="0"/>
          <w:sz w:val="24"/>
          <w:szCs w:val="24"/>
        </w:rPr>
        <w:t xml:space="preserve"> и членов их семей посредством предоставления им социальных выплат в виде сертификатов на приобретение (строительство) жилых помещений в собственность на территории муниципального образования.</w:t>
      </w:r>
      <w:r w:rsidR="00140344">
        <w:rPr>
          <w:rFonts w:ascii="Times New Roman" w:hAnsi="Times New Roman" w:cs="Times New Roman"/>
          <w:b w:val="0"/>
          <w:sz w:val="24"/>
          <w:szCs w:val="24"/>
        </w:rPr>
        <w:t>».</w:t>
      </w:r>
    </w:p>
    <w:p w:rsidR="00F8652E" w:rsidRPr="00CD2928" w:rsidRDefault="00F8652E" w:rsidP="0035598D">
      <w:pPr>
        <w:pStyle w:val="ConsPlusTitle"/>
        <w:tabs>
          <w:tab w:val="left" w:pos="709"/>
        </w:tabs>
        <w:ind w:firstLine="709"/>
        <w:jc w:val="both"/>
        <w:rPr>
          <w:rFonts w:ascii="Times New Roman" w:hAnsi="Times New Roman" w:cs="Times New Roman"/>
          <w:b w:val="0"/>
          <w:sz w:val="24"/>
          <w:szCs w:val="24"/>
        </w:rPr>
      </w:pPr>
      <w:r w:rsidRPr="00CD2928">
        <w:rPr>
          <w:rFonts w:ascii="Times New Roman" w:hAnsi="Times New Roman" w:cs="Times New Roman"/>
          <w:b w:val="0"/>
          <w:sz w:val="24"/>
          <w:szCs w:val="24"/>
        </w:rPr>
        <w:t>1.</w:t>
      </w:r>
      <w:r w:rsidR="007518D5">
        <w:rPr>
          <w:rFonts w:ascii="Times New Roman" w:hAnsi="Times New Roman" w:cs="Times New Roman"/>
          <w:b w:val="0"/>
          <w:sz w:val="24"/>
          <w:szCs w:val="24"/>
        </w:rPr>
        <w:t>1</w:t>
      </w:r>
      <w:r w:rsidRPr="00CD2928">
        <w:rPr>
          <w:rFonts w:ascii="Times New Roman" w:hAnsi="Times New Roman" w:cs="Times New Roman"/>
          <w:b w:val="0"/>
          <w:sz w:val="24"/>
          <w:szCs w:val="24"/>
        </w:rPr>
        <w:t>.</w:t>
      </w:r>
      <w:r w:rsidR="00140344">
        <w:rPr>
          <w:rFonts w:ascii="Times New Roman" w:hAnsi="Times New Roman" w:cs="Times New Roman"/>
          <w:b w:val="0"/>
          <w:sz w:val="24"/>
          <w:szCs w:val="24"/>
        </w:rPr>
        <w:t>6</w:t>
      </w:r>
      <w:r w:rsidRPr="00CD2928">
        <w:rPr>
          <w:rFonts w:ascii="Times New Roman" w:hAnsi="Times New Roman" w:cs="Times New Roman"/>
          <w:b w:val="0"/>
          <w:sz w:val="24"/>
          <w:szCs w:val="24"/>
        </w:rPr>
        <w:t xml:space="preserve">. </w:t>
      </w:r>
      <w:r w:rsidR="006B584E">
        <w:rPr>
          <w:rFonts w:ascii="Times New Roman" w:hAnsi="Times New Roman" w:cs="Times New Roman"/>
          <w:b w:val="0"/>
          <w:sz w:val="24"/>
          <w:szCs w:val="24"/>
        </w:rPr>
        <w:t>Пункт</w:t>
      </w:r>
      <w:r w:rsidRPr="00CD2928">
        <w:rPr>
          <w:rFonts w:ascii="Times New Roman" w:hAnsi="Times New Roman" w:cs="Times New Roman"/>
          <w:b w:val="0"/>
          <w:sz w:val="24"/>
          <w:szCs w:val="24"/>
        </w:rPr>
        <w:t xml:space="preserve"> 1.6. изложить в новой редакции:</w:t>
      </w:r>
    </w:p>
    <w:p w:rsidR="0036364A" w:rsidRDefault="008937E2" w:rsidP="007D6E10">
      <w:pPr>
        <w:pStyle w:val="ConsPlusTitle"/>
        <w:tabs>
          <w:tab w:val="left" w:pos="709"/>
        </w:tabs>
        <w:jc w:val="both"/>
        <w:rPr>
          <w:rFonts w:ascii="Times New Roman" w:hAnsi="Times New Roman" w:cs="Times New Roman"/>
          <w:b w:val="0"/>
          <w:sz w:val="24"/>
          <w:szCs w:val="24"/>
        </w:rPr>
      </w:pPr>
      <w:r>
        <w:rPr>
          <w:rFonts w:ascii="Times New Roman" w:hAnsi="Times New Roman" w:cs="Times New Roman"/>
          <w:b w:val="0"/>
          <w:sz w:val="24"/>
          <w:szCs w:val="24"/>
        </w:rPr>
        <w:tab/>
      </w:r>
      <w:r w:rsidR="00837389" w:rsidRPr="008937E2">
        <w:rPr>
          <w:rFonts w:ascii="Times New Roman" w:hAnsi="Times New Roman" w:cs="Times New Roman"/>
          <w:b w:val="0"/>
          <w:sz w:val="24"/>
          <w:szCs w:val="24"/>
        </w:rPr>
        <w:t>1.</w:t>
      </w:r>
      <w:r w:rsidR="007518D5">
        <w:rPr>
          <w:rFonts w:ascii="Times New Roman" w:hAnsi="Times New Roman" w:cs="Times New Roman"/>
          <w:b w:val="0"/>
          <w:sz w:val="24"/>
          <w:szCs w:val="24"/>
        </w:rPr>
        <w:t>2</w:t>
      </w:r>
      <w:r w:rsidR="00837389" w:rsidRPr="008937E2">
        <w:rPr>
          <w:rFonts w:ascii="Times New Roman" w:hAnsi="Times New Roman" w:cs="Times New Roman"/>
          <w:b w:val="0"/>
          <w:sz w:val="24"/>
          <w:szCs w:val="24"/>
        </w:rPr>
        <w:t xml:space="preserve">. </w:t>
      </w:r>
      <w:r w:rsidR="0036364A">
        <w:rPr>
          <w:rFonts w:ascii="Times New Roman" w:hAnsi="Times New Roman" w:cs="Times New Roman"/>
          <w:b w:val="0"/>
          <w:sz w:val="24"/>
          <w:szCs w:val="24"/>
        </w:rPr>
        <w:t>В статье 4:</w:t>
      </w:r>
    </w:p>
    <w:p w:rsidR="0036364A" w:rsidRDefault="0036364A" w:rsidP="007D6E10">
      <w:pPr>
        <w:pStyle w:val="ConsPlusTitle"/>
        <w:tabs>
          <w:tab w:val="left" w:pos="709"/>
        </w:tabs>
        <w:jc w:val="both"/>
        <w:rPr>
          <w:rFonts w:ascii="Times New Roman" w:hAnsi="Times New Roman" w:cs="Times New Roman"/>
          <w:b w:val="0"/>
          <w:sz w:val="24"/>
          <w:szCs w:val="24"/>
        </w:rPr>
      </w:pPr>
      <w:r>
        <w:rPr>
          <w:rFonts w:ascii="Times New Roman" w:hAnsi="Times New Roman" w:cs="Times New Roman"/>
          <w:b w:val="0"/>
          <w:sz w:val="24"/>
          <w:szCs w:val="24"/>
        </w:rPr>
        <w:tab/>
        <w:t>1.</w:t>
      </w:r>
      <w:r w:rsidR="007518D5">
        <w:rPr>
          <w:rFonts w:ascii="Times New Roman" w:hAnsi="Times New Roman" w:cs="Times New Roman"/>
          <w:b w:val="0"/>
          <w:sz w:val="24"/>
          <w:szCs w:val="24"/>
        </w:rPr>
        <w:t>2</w:t>
      </w:r>
      <w:r>
        <w:rPr>
          <w:rFonts w:ascii="Times New Roman" w:hAnsi="Times New Roman" w:cs="Times New Roman"/>
          <w:b w:val="0"/>
          <w:sz w:val="24"/>
          <w:szCs w:val="24"/>
        </w:rPr>
        <w:t xml:space="preserve">.1. Пункт 4.2. Дополнить </w:t>
      </w:r>
      <w:r w:rsidRPr="001C2307">
        <w:rPr>
          <w:rFonts w:ascii="Times New Roman" w:hAnsi="Times New Roman" w:cs="Times New Roman"/>
          <w:b w:val="0"/>
          <w:sz w:val="24"/>
          <w:szCs w:val="24"/>
        </w:rPr>
        <w:t>абзацем следующего содержания</w:t>
      </w:r>
      <w:r>
        <w:rPr>
          <w:rFonts w:ascii="Times New Roman" w:hAnsi="Times New Roman" w:cs="Times New Roman"/>
          <w:b w:val="0"/>
          <w:sz w:val="24"/>
          <w:szCs w:val="24"/>
        </w:rPr>
        <w:t>:</w:t>
      </w:r>
    </w:p>
    <w:p w:rsidR="0036364A" w:rsidRPr="0036364A" w:rsidRDefault="0036364A" w:rsidP="007D6E10">
      <w:pPr>
        <w:pStyle w:val="ConsPlusTitle"/>
        <w:tabs>
          <w:tab w:val="left" w:pos="709"/>
        </w:tabs>
        <w:jc w:val="both"/>
        <w:rPr>
          <w:rFonts w:ascii="Times New Roman" w:hAnsi="Times New Roman" w:cs="Times New Roman"/>
          <w:b w:val="0"/>
          <w:sz w:val="24"/>
          <w:szCs w:val="24"/>
        </w:rPr>
      </w:pPr>
      <w:r w:rsidRPr="0036364A">
        <w:rPr>
          <w:rFonts w:ascii="Times New Roman" w:hAnsi="Times New Roman"/>
          <w:b w:val="0"/>
          <w:sz w:val="24"/>
          <w:szCs w:val="24"/>
        </w:rPr>
        <w:tab/>
        <w:t>«</w:t>
      </w:r>
      <w:r>
        <w:rPr>
          <w:rFonts w:ascii="Times New Roman" w:hAnsi="Times New Roman"/>
          <w:b w:val="0"/>
          <w:sz w:val="24"/>
          <w:szCs w:val="24"/>
        </w:rPr>
        <w:t xml:space="preserve">К членам семьи </w:t>
      </w:r>
      <w:r w:rsidRPr="0036364A">
        <w:rPr>
          <w:rFonts w:ascii="Times New Roman" w:hAnsi="Times New Roman"/>
          <w:b w:val="0"/>
          <w:sz w:val="24"/>
          <w:szCs w:val="24"/>
        </w:rPr>
        <w:t>участника специальной военной операции</w:t>
      </w:r>
      <w:r>
        <w:rPr>
          <w:rFonts w:ascii="Times New Roman" w:hAnsi="Times New Roman"/>
          <w:b w:val="0"/>
          <w:sz w:val="24"/>
          <w:szCs w:val="24"/>
        </w:rPr>
        <w:t xml:space="preserve"> относятся его супруг (супруга), а также </w:t>
      </w:r>
      <w:r w:rsidR="00977F60">
        <w:rPr>
          <w:rFonts w:ascii="Times New Roman" w:hAnsi="Times New Roman"/>
          <w:b w:val="0"/>
          <w:sz w:val="24"/>
          <w:szCs w:val="24"/>
        </w:rPr>
        <w:t xml:space="preserve">его </w:t>
      </w:r>
      <w:r>
        <w:rPr>
          <w:rFonts w:ascii="Times New Roman" w:hAnsi="Times New Roman"/>
          <w:b w:val="0"/>
          <w:sz w:val="24"/>
          <w:szCs w:val="24"/>
        </w:rPr>
        <w:t>дети и родител</w:t>
      </w:r>
      <w:r w:rsidR="00977F60">
        <w:rPr>
          <w:rFonts w:ascii="Times New Roman" w:hAnsi="Times New Roman"/>
          <w:b w:val="0"/>
          <w:sz w:val="24"/>
          <w:szCs w:val="24"/>
        </w:rPr>
        <w:t>и</w:t>
      </w:r>
      <w:r>
        <w:rPr>
          <w:rFonts w:ascii="Times New Roman" w:hAnsi="Times New Roman"/>
          <w:b w:val="0"/>
          <w:sz w:val="24"/>
          <w:szCs w:val="24"/>
        </w:rPr>
        <w:t xml:space="preserve">. </w:t>
      </w:r>
      <w:r w:rsidRPr="0036364A">
        <w:rPr>
          <w:rFonts w:ascii="Times New Roman" w:hAnsi="Times New Roman"/>
          <w:b w:val="0"/>
          <w:sz w:val="24"/>
          <w:szCs w:val="24"/>
        </w:rPr>
        <w:t xml:space="preserve">Другие родственники и нетрудоспособные иждивенцы признаются </w:t>
      </w:r>
      <w:r w:rsidR="00977F60">
        <w:rPr>
          <w:rFonts w:ascii="Times New Roman" w:hAnsi="Times New Roman"/>
          <w:b w:val="0"/>
          <w:sz w:val="24"/>
          <w:szCs w:val="24"/>
        </w:rPr>
        <w:t xml:space="preserve">членами семьи </w:t>
      </w:r>
      <w:r w:rsidRPr="0036364A">
        <w:rPr>
          <w:rFonts w:ascii="Times New Roman" w:hAnsi="Times New Roman"/>
          <w:b w:val="0"/>
          <w:sz w:val="24"/>
          <w:szCs w:val="24"/>
        </w:rPr>
        <w:t>в судебном порядке».</w:t>
      </w:r>
    </w:p>
    <w:p w:rsidR="007255AC" w:rsidRDefault="00415C5F" w:rsidP="007D6E10">
      <w:pPr>
        <w:pStyle w:val="ConsPlusTitle"/>
        <w:tabs>
          <w:tab w:val="left" w:pos="709"/>
        </w:tabs>
        <w:jc w:val="both"/>
        <w:rPr>
          <w:rFonts w:ascii="Times New Roman" w:hAnsi="Times New Roman" w:cs="Times New Roman"/>
          <w:b w:val="0"/>
          <w:sz w:val="24"/>
          <w:szCs w:val="24"/>
        </w:rPr>
      </w:pPr>
      <w:r>
        <w:rPr>
          <w:rFonts w:ascii="Times New Roman" w:hAnsi="Times New Roman" w:cs="Times New Roman"/>
          <w:b w:val="0"/>
          <w:sz w:val="24"/>
          <w:szCs w:val="24"/>
        </w:rPr>
        <w:tab/>
        <w:t>1.</w:t>
      </w:r>
      <w:r w:rsidR="007518D5">
        <w:rPr>
          <w:rFonts w:ascii="Times New Roman" w:hAnsi="Times New Roman" w:cs="Times New Roman"/>
          <w:b w:val="0"/>
          <w:sz w:val="24"/>
          <w:szCs w:val="24"/>
        </w:rPr>
        <w:t>2</w:t>
      </w:r>
      <w:r>
        <w:rPr>
          <w:rFonts w:ascii="Times New Roman" w:hAnsi="Times New Roman" w:cs="Times New Roman"/>
          <w:b w:val="0"/>
          <w:sz w:val="24"/>
          <w:szCs w:val="24"/>
        </w:rPr>
        <w:t xml:space="preserve">.2. </w:t>
      </w:r>
      <w:r w:rsidR="00837389" w:rsidRPr="008937E2">
        <w:rPr>
          <w:rFonts w:ascii="Times New Roman" w:hAnsi="Times New Roman" w:cs="Times New Roman"/>
          <w:b w:val="0"/>
          <w:sz w:val="24"/>
          <w:szCs w:val="24"/>
        </w:rPr>
        <w:t>В</w:t>
      </w:r>
      <w:r w:rsidR="007D6E10">
        <w:rPr>
          <w:rFonts w:ascii="Times New Roman" w:hAnsi="Times New Roman" w:cs="Times New Roman"/>
          <w:b w:val="0"/>
          <w:sz w:val="24"/>
          <w:szCs w:val="24"/>
        </w:rPr>
        <w:t xml:space="preserve"> пункте 4.10.</w:t>
      </w:r>
      <w:r w:rsidR="00837389" w:rsidRPr="008937E2">
        <w:rPr>
          <w:rFonts w:ascii="Times New Roman" w:hAnsi="Times New Roman" w:cs="Times New Roman"/>
          <w:b w:val="0"/>
          <w:sz w:val="24"/>
          <w:szCs w:val="24"/>
        </w:rPr>
        <w:t xml:space="preserve"> </w:t>
      </w:r>
      <w:r w:rsidR="007D6E10">
        <w:rPr>
          <w:rFonts w:ascii="Times New Roman" w:hAnsi="Times New Roman" w:cs="Times New Roman"/>
          <w:b w:val="0"/>
          <w:sz w:val="24"/>
          <w:szCs w:val="24"/>
        </w:rPr>
        <w:t>с</w:t>
      </w:r>
      <w:r w:rsidR="00837389" w:rsidRPr="008937E2">
        <w:rPr>
          <w:rFonts w:ascii="Times New Roman" w:hAnsi="Times New Roman" w:cs="Times New Roman"/>
          <w:b w:val="0"/>
          <w:sz w:val="24"/>
          <w:szCs w:val="24"/>
        </w:rPr>
        <w:t>тать</w:t>
      </w:r>
      <w:r w:rsidR="007D6E10">
        <w:rPr>
          <w:rFonts w:ascii="Times New Roman" w:hAnsi="Times New Roman" w:cs="Times New Roman"/>
          <w:b w:val="0"/>
          <w:sz w:val="24"/>
          <w:szCs w:val="24"/>
        </w:rPr>
        <w:t>и</w:t>
      </w:r>
      <w:r w:rsidR="00837389" w:rsidRPr="008937E2">
        <w:rPr>
          <w:rFonts w:ascii="Times New Roman" w:hAnsi="Times New Roman" w:cs="Times New Roman"/>
          <w:b w:val="0"/>
          <w:sz w:val="24"/>
          <w:szCs w:val="24"/>
        </w:rPr>
        <w:t xml:space="preserve"> 4</w:t>
      </w:r>
      <w:r w:rsidR="007D6E10">
        <w:rPr>
          <w:rFonts w:ascii="Times New Roman" w:hAnsi="Times New Roman" w:cs="Times New Roman"/>
          <w:b w:val="0"/>
          <w:sz w:val="24"/>
          <w:szCs w:val="24"/>
        </w:rPr>
        <w:t xml:space="preserve"> </w:t>
      </w:r>
      <w:r w:rsidR="00C6252C">
        <w:rPr>
          <w:rFonts w:ascii="Times New Roman" w:hAnsi="Times New Roman" w:cs="Times New Roman"/>
          <w:b w:val="0"/>
          <w:sz w:val="24"/>
          <w:szCs w:val="24"/>
        </w:rPr>
        <w:t xml:space="preserve">слова </w:t>
      </w:r>
      <w:r w:rsidR="00C706D8">
        <w:rPr>
          <w:rFonts w:ascii="Times New Roman" w:hAnsi="Times New Roman" w:cs="Times New Roman"/>
          <w:b w:val="0"/>
          <w:sz w:val="24"/>
          <w:szCs w:val="24"/>
        </w:rPr>
        <w:t>«Членами семьи признаются проживающие совместно и зарегистрированные по месту жительства в данном жилом помещении супруги, а также их дети и родители.» исключить.</w:t>
      </w:r>
    </w:p>
    <w:p w:rsidR="00587799" w:rsidRDefault="00291BA2" w:rsidP="007255AC">
      <w:pPr>
        <w:pStyle w:val="ConsPlusTitle"/>
        <w:tabs>
          <w:tab w:val="left" w:pos="709"/>
        </w:tabs>
        <w:ind w:firstLine="709"/>
        <w:jc w:val="both"/>
        <w:rPr>
          <w:rFonts w:ascii="Times New Roman" w:hAnsi="Times New Roman" w:cs="Times New Roman"/>
          <w:b w:val="0"/>
          <w:color w:val="1E1D1E"/>
          <w:sz w:val="24"/>
          <w:szCs w:val="24"/>
          <w:shd w:val="clear" w:color="auto" w:fill="FFFFFF"/>
        </w:rPr>
      </w:pPr>
      <w:r w:rsidRPr="00291BA2">
        <w:rPr>
          <w:rFonts w:ascii="Times New Roman" w:hAnsi="Times New Roman" w:cs="Times New Roman"/>
          <w:b w:val="0"/>
          <w:color w:val="1E1D1E"/>
          <w:sz w:val="24"/>
          <w:szCs w:val="24"/>
          <w:shd w:val="clear" w:color="auto" w:fill="FFFFFF"/>
        </w:rPr>
        <w:t>1.</w:t>
      </w:r>
      <w:r w:rsidR="007518D5">
        <w:rPr>
          <w:rFonts w:ascii="Times New Roman" w:hAnsi="Times New Roman" w:cs="Times New Roman"/>
          <w:b w:val="0"/>
          <w:color w:val="1E1D1E"/>
          <w:sz w:val="24"/>
          <w:szCs w:val="24"/>
          <w:shd w:val="clear" w:color="auto" w:fill="FFFFFF"/>
        </w:rPr>
        <w:t>3</w:t>
      </w:r>
      <w:r w:rsidRPr="00291BA2">
        <w:rPr>
          <w:rFonts w:ascii="Times New Roman" w:hAnsi="Times New Roman" w:cs="Times New Roman"/>
          <w:b w:val="0"/>
          <w:color w:val="1E1D1E"/>
          <w:sz w:val="24"/>
          <w:szCs w:val="24"/>
          <w:shd w:val="clear" w:color="auto" w:fill="FFFFFF"/>
        </w:rPr>
        <w:t xml:space="preserve">. </w:t>
      </w:r>
      <w:r w:rsidR="00587799" w:rsidRPr="00291BA2">
        <w:rPr>
          <w:rFonts w:ascii="Times New Roman" w:hAnsi="Times New Roman" w:cs="Times New Roman"/>
          <w:b w:val="0"/>
          <w:color w:val="1E1D1E"/>
          <w:sz w:val="24"/>
          <w:szCs w:val="24"/>
          <w:shd w:val="clear" w:color="auto" w:fill="FFFFFF"/>
        </w:rPr>
        <w:t xml:space="preserve">Дополнить статьей </w:t>
      </w:r>
      <w:r w:rsidRPr="00291BA2">
        <w:rPr>
          <w:rFonts w:ascii="Times New Roman" w:hAnsi="Times New Roman" w:cs="Times New Roman"/>
          <w:b w:val="0"/>
          <w:color w:val="1E1D1E"/>
          <w:sz w:val="24"/>
          <w:szCs w:val="24"/>
          <w:shd w:val="clear" w:color="auto" w:fill="FFFFFF"/>
        </w:rPr>
        <w:t>5</w:t>
      </w:r>
      <w:r w:rsidR="00587799" w:rsidRPr="00291BA2">
        <w:rPr>
          <w:rFonts w:ascii="Times New Roman" w:hAnsi="Times New Roman" w:cs="Times New Roman"/>
          <w:b w:val="0"/>
          <w:color w:val="1E1D1E"/>
          <w:sz w:val="24"/>
          <w:szCs w:val="24"/>
          <w:shd w:val="clear" w:color="auto" w:fill="FFFFFF"/>
        </w:rPr>
        <w:t xml:space="preserve"> следующего содержания:</w:t>
      </w:r>
    </w:p>
    <w:p w:rsidR="005758CE" w:rsidRPr="005758CE" w:rsidRDefault="005758CE" w:rsidP="005758CE">
      <w:pPr>
        <w:jc w:val="center"/>
        <w:rPr>
          <w:color w:val="22272F"/>
          <w:shd w:val="clear" w:color="auto" w:fill="FFFFFF"/>
        </w:rPr>
      </w:pPr>
      <w:r w:rsidRPr="005758CE">
        <w:rPr>
          <w:color w:val="1E1D1E"/>
          <w:shd w:val="clear" w:color="auto" w:fill="FFFFFF"/>
        </w:rPr>
        <w:t xml:space="preserve">«Статья 5 </w:t>
      </w:r>
      <w:r w:rsidRPr="005758CE">
        <w:rPr>
          <w:color w:val="22272F"/>
          <w:shd w:val="clear" w:color="auto" w:fill="FFFFFF"/>
        </w:rPr>
        <w:t>Порядок по предоставлению социальных выплат гражданам из числа коренных малочисленных народов Ханты-Мансийского автономного округа –Югры на приобретение (строительство) жилых помещений</w:t>
      </w:r>
    </w:p>
    <w:p w:rsidR="005758CE" w:rsidRPr="006D03CF" w:rsidRDefault="005758CE" w:rsidP="005758CE">
      <w:pPr>
        <w:pStyle w:val="af9"/>
        <w:numPr>
          <w:ilvl w:val="1"/>
          <w:numId w:val="45"/>
        </w:numPr>
        <w:spacing w:before="100" w:beforeAutospacing="1" w:after="100" w:afterAutospacing="1" w:line="240" w:lineRule="auto"/>
        <w:ind w:left="0" w:firstLine="709"/>
        <w:jc w:val="both"/>
        <w:rPr>
          <w:rFonts w:ascii="Times New Roman" w:eastAsia="Times New Roman" w:hAnsi="Times New Roman"/>
          <w:color w:val="232222"/>
          <w:sz w:val="24"/>
          <w:szCs w:val="24"/>
          <w:lang w:eastAsia="ru-RU"/>
        </w:rPr>
      </w:pPr>
      <w:r w:rsidRPr="006D03CF">
        <w:rPr>
          <w:rFonts w:ascii="Times New Roman" w:hAnsi="Times New Roman"/>
          <w:color w:val="22272F"/>
          <w:sz w:val="24"/>
          <w:szCs w:val="24"/>
          <w:shd w:val="clear" w:color="auto" w:fill="FFFFFF"/>
        </w:rPr>
        <w:t>Порядок устанавливает правила и условия предоставления социальных выплат гражданам из числа коренных малочисленных народов Ханты-Мансийского автономного округа – Югры на приобретение (строительство) жилых помещений.</w:t>
      </w:r>
    </w:p>
    <w:p w:rsidR="005758CE" w:rsidRPr="006D03CF" w:rsidRDefault="005758CE" w:rsidP="005758CE">
      <w:pPr>
        <w:pStyle w:val="af9"/>
        <w:numPr>
          <w:ilvl w:val="1"/>
          <w:numId w:val="45"/>
        </w:numPr>
        <w:spacing w:before="100" w:beforeAutospacing="1" w:after="100" w:afterAutospacing="1" w:line="240" w:lineRule="auto"/>
        <w:ind w:left="0" w:firstLine="709"/>
        <w:jc w:val="both"/>
        <w:rPr>
          <w:rFonts w:ascii="Times New Roman" w:eastAsia="Times New Roman" w:hAnsi="Times New Roman"/>
          <w:color w:val="232222"/>
          <w:sz w:val="24"/>
          <w:szCs w:val="24"/>
          <w:lang w:eastAsia="ru-RU"/>
        </w:rPr>
      </w:pPr>
      <w:r w:rsidRPr="006D03CF">
        <w:rPr>
          <w:rFonts w:ascii="Times New Roman" w:eastAsia="Times New Roman" w:hAnsi="Times New Roman"/>
          <w:color w:val="22272F"/>
          <w:sz w:val="24"/>
          <w:szCs w:val="24"/>
          <w:lang w:eastAsia="ru-RU"/>
        </w:rPr>
        <w:lastRenderedPageBreak/>
        <w:t>Для целей порядка используются следующие основные понятия:</w:t>
      </w:r>
    </w:p>
    <w:p w:rsidR="005758CE" w:rsidRDefault="005758CE" w:rsidP="005758CE">
      <w:pPr>
        <w:pStyle w:val="af9"/>
        <w:spacing w:before="100" w:beforeAutospacing="1" w:after="100" w:afterAutospacing="1" w:line="240" w:lineRule="auto"/>
        <w:ind w:left="0" w:firstLine="709"/>
        <w:jc w:val="both"/>
        <w:rPr>
          <w:rFonts w:ascii="Times New Roman" w:eastAsia="Times New Roman" w:hAnsi="Times New Roman"/>
          <w:color w:val="22272F"/>
          <w:sz w:val="24"/>
          <w:szCs w:val="24"/>
          <w:lang w:eastAsia="ru-RU"/>
        </w:rPr>
      </w:pPr>
      <w:r w:rsidRPr="005758CE">
        <w:rPr>
          <w:rFonts w:ascii="Times New Roman" w:eastAsia="Times New Roman" w:hAnsi="Times New Roman"/>
          <w:bCs/>
          <w:color w:val="22272F"/>
          <w:sz w:val="24"/>
          <w:szCs w:val="24"/>
          <w:lang w:eastAsia="ru-RU"/>
        </w:rPr>
        <w:t>уполномоченный орган</w:t>
      </w:r>
      <w:r>
        <w:rPr>
          <w:rFonts w:ascii="Times New Roman" w:eastAsia="Times New Roman" w:hAnsi="Times New Roman"/>
          <w:b/>
          <w:bCs/>
          <w:color w:val="22272F"/>
          <w:sz w:val="24"/>
          <w:szCs w:val="24"/>
          <w:lang w:eastAsia="ru-RU"/>
        </w:rPr>
        <w:t xml:space="preserve"> </w:t>
      </w:r>
      <w:r w:rsidRPr="00BB484A">
        <w:rPr>
          <w:rFonts w:ascii="Times New Roman" w:eastAsia="Times New Roman" w:hAnsi="Times New Roman"/>
          <w:color w:val="22272F"/>
          <w:sz w:val="24"/>
          <w:szCs w:val="24"/>
          <w:lang w:eastAsia="ru-RU"/>
        </w:rPr>
        <w:t xml:space="preserve">– комитет по управлению муниципальным имуществом администрации </w:t>
      </w:r>
      <w:proofErr w:type="spellStart"/>
      <w:r w:rsidRPr="00BB484A">
        <w:rPr>
          <w:rFonts w:ascii="Times New Roman" w:eastAsia="Times New Roman" w:hAnsi="Times New Roman"/>
          <w:color w:val="22272F"/>
          <w:sz w:val="24"/>
          <w:szCs w:val="24"/>
          <w:lang w:eastAsia="ru-RU"/>
        </w:rPr>
        <w:t>Кондинского</w:t>
      </w:r>
      <w:proofErr w:type="spellEnd"/>
      <w:r w:rsidRPr="00BB484A">
        <w:rPr>
          <w:rFonts w:ascii="Times New Roman" w:eastAsia="Times New Roman" w:hAnsi="Times New Roman"/>
          <w:color w:val="22272F"/>
          <w:sz w:val="24"/>
          <w:szCs w:val="24"/>
          <w:lang w:eastAsia="ru-RU"/>
        </w:rPr>
        <w:t xml:space="preserve"> района (далее Комитет);</w:t>
      </w:r>
    </w:p>
    <w:p w:rsidR="005758CE" w:rsidRDefault="005758CE" w:rsidP="005758CE">
      <w:pPr>
        <w:pStyle w:val="af9"/>
        <w:spacing w:before="100" w:beforeAutospacing="1" w:after="100" w:afterAutospacing="1" w:line="240" w:lineRule="auto"/>
        <w:ind w:left="0" w:firstLine="709"/>
        <w:jc w:val="both"/>
        <w:rPr>
          <w:rFonts w:ascii="Times New Roman" w:hAnsi="Times New Roman"/>
          <w:color w:val="000000" w:themeColor="text1"/>
          <w:sz w:val="24"/>
          <w:szCs w:val="24"/>
        </w:rPr>
      </w:pPr>
      <w:r w:rsidRPr="005758CE">
        <w:rPr>
          <w:rFonts w:ascii="Times New Roman" w:eastAsia="Times New Roman" w:hAnsi="Times New Roman"/>
          <w:bCs/>
          <w:color w:val="22272F"/>
          <w:sz w:val="24"/>
          <w:szCs w:val="24"/>
          <w:lang w:eastAsia="ru-RU"/>
        </w:rPr>
        <w:t>участник</w:t>
      </w:r>
      <w:r w:rsidR="00CF7AC4">
        <w:rPr>
          <w:rFonts w:ascii="Times New Roman" w:eastAsia="Times New Roman" w:hAnsi="Times New Roman"/>
          <w:bCs/>
          <w:color w:val="22272F"/>
          <w:sz w:val="24"/>
          <w:szCs w:val="24"/>
          <w:lang w:eastAsia="ru-RU"/>
        </w:rPr>
        <w:t>и</w:t>
      </w:r>
      <w:r w:rsidRPr="005758CE">
        <w:rPr>
          <w:rFonts w:ascii="Times New Roman" w:eastAsia="Times New Roman" w:hAnsi="Times New Roman"/>
          <w:bCs/>
          <w:color w:val="22272F"/>
          <w:sz w:val="24"/>
          <w:szCs w:val="24"/>
          <w:lang w:eastAsia="ru-RU"/>
        </w:rPr>
        <w:t xml:space="preserve"> мероприятия</w:t>
      </w:r>
      <w:r>
        <w:rPr>
          <w:rFonts w:ascii="Times New Roman" w:eastAsia="Times New Roman" w:hAnsi="Times New Roman"/>
          <w:b/>
          <w:bCs/>
          <w:color w:val="22272F"/>
          <w:sz w:val="24"/>
          <w:szCs w:val="24"/>
          <w:lang w:eastAsia="ru-RU"/>
        </w:rPr>
        <w:t xml:space="preserve"> </w:t>
      </w:r>
      <w:r>
        <w:rPr>
          <w:rFonts w:ascii="Times New Roman" w:eastAsia="Times New Roman" w:hAnsi="Times New Roman"/>
          <w:color w:val="22272F"/>
          <w:sz w:val="24"/>
          <w:szCs w:val="24"/>
          <w:lang w:eastAsia="ru-RU"/>
        </w:rPr>
        <w:t>–</w:t>
      </w:r>
      <w:r w:rsidRPr="00D558D9">
        <w:rPr>
          <w:rFonts w:ascii="Times New Roman" w:eastAsia="Times New Roman" w:hAnsi="Times New Roman"/>
          <w:color w:val="22272F"/>
          <w:sz w:val="24"/>
          <w:szCs w:val="24"/>
          <w:lang w:eastAsia="ru-RU"/>
        </w:rPr>
        <w:t xml:space="preserve"> </w:t>
      </w:r>
      <w:r w:rsidRPr="00D558D9">
        <w:rPr>
          <w:rFonts w:ascii="Times New Roman" w:hAnsi="Times New Roman"/>
          <w:color w:val="000000" w:themeColor="text1"/>
          <w:sz w:val="24"/>
          <w:szCs w:val="24"/>
        </w:rPr>
        <w:t>совершеннолетние граждане Российской Федерации</w:t>
      </w:r>
      <w:r>
        <w:rPr>
          <w:rFonts w:ascii="Times New Roman" w:hAnsi="Times New Roman"/>
          <w:color w:val="000000" w:themeColor="text1"/>
          <w:sz w:val="24"/>
          <w:szCs w:val="24"/>
        </w:rPr>
        <w:t xml:space="preserve"> </w:t>
      </w:r>
      <w:r w:rsidRPr="00D558D9">
        <w:rPr>
          <w:rFonts w:ascii="Times New Roman" w:hAnsi="Times New Roman"/>
          <w:color w:val="000000" w:themeColor="text1"/>
          <w:sz w:val="24"/>
          <w:szCs w:val="24"/>
        </w:rPr>
        <w:t>из числа коренных малочисленных народов</w:t>
      </w:r>
      <w:r>
        <w:rPr>
          <w:rFonts w:ascii="Times New Roman" w:hAnsi="Times New Roman"/>
          <w:color w:val="000000" w:themeColor="text1"/>
          <w:sz w:val="24"/>
          <w:szCs w:val="24"/>
        </w:rPr>
        <w:t xml:space="preserve"> </w:t>
      </w:r>
      <w:r w:rsidRPr="00D558D9">
        <w:rPr>
          <w:rFonts w:ascii="Times New Roman" w:hAnsi="Times New Roman"/>
          <w:color w:val="000000" w:themeColor="text1"/>
          <w:sz w:val="24"/>
          <w:szCs w:val="24"/>
        </w:rPr>
        <w:t>(далее – граждане).</w:t>
      </w:r>
    </w:p>
    <w:p w:rsidR="005758CE" w:rsidRPr="006D03CF" w:rsidRDefault="005758CE" w:rsidP="005758CE">
      <w:pPr>
        <w:pStyle w:val="af9"/>
        <w:numPr>
          <w:ilvl w:val="1"/>
          <w:numId w:val="45"/>
        </w:numPr>
        <w:spacing w:before="100" w:beforeAutospacing="1" w:after="100" w:afterAutospacing="1" w:line="240" w:lineRule="auto"/>
        <w:ind w:left="0" w:firstLine="709"/>
        <w:jc w:val="both"/>
        <w:rPr>
          <w:rFonts w:ascii="Times New Roman" w:eastAsiaTheme="minorHAnsi" w:hAnsi="Times New Roman"/>
          <w:color w:val="000000" w:themeColor="text1"/>
          <w:sz w:val="24"/>
          <w:szCs w:val="24"/>
        </w:rPr>
      </w:pPr>
      <w:r>
        <w:rPr>
          <w:rFonts w:ascii="Times New Roman" w:hAnsi="Times New Roman"/>
          <w:color w:val="000000" w:themeColor="text1"/>
          <w:sz w:val="24"/>
          <w:szCs w:val="24"/>
        </w:rPr>
        <w:t xml:space="preserve"> </w:t>
      </w:r>
      <w:r w:rsidRPr="006D03CF">
        <w:rPr>
          <w:rFonts w:ascii="Times New Roman" w:eastAsia="Times New Roman" w:hAnsi="Times New Roman"/>
          <w:color w:val="22272F"/>
          <w:sz w:val="24"/>
          <w:szCs w:val="24"/>
          <w:lang w:eastAsia="ru-RU"/>
        </w:rPr>
        <w:t>В целях порядка участники мероприятия должны:</w:t>
      </w:r>
    </w:p>
    <w:p w:rsidR="005758CE" w:rsidRDefault="005758CE" w:rsidP="005758CE">
      <w:pPr>
        <w:pStyle w:val="af9"/>
        <w:spacing w:before="100" w:beforeAutospacing="1" w:after="100" w:afterAutospacing="1" w:line="240" w:lineRule="auto"/>
        <w:ind w:left="0" w:firstLine="709"/>
        <w:jc w:val="both"/>
        <w:rPr>
          <w:rFonts w:ascii="Times New Roman" w:hAnsi="Times New Roman"/>
          <w:color w:val="000000" w:themeColor="text1"/>
          <w:sz w:val="24"/>
          <w:szCs w:val="24"/>
        </w:rPr>
      </w:pPr>
      <w:r w:rsidRPr="005C304F">
        <w:rPr>
          <w:rFonts w:ascii="Times New Roman" w:hAnsi="Times New Roman"/>
          <w:color w:val="000000" w:themeColor="text1"/>
          <w:sz w:val="24"/>
          <w:szCs w:val="24"/>
        </w:rPr>
        <w:t xml:space="preserve">в совокупности проживать в автономном округе не менее 10 лет (за исключением детей в возрасте до 10 лет, при условии проживания их родителей в совокупности в автономном округе не менее 10 лет); </w:t>
      </w:r>
    </w:p>
    <w:p w:rsidR="005758CE" w:rsidRDefault="005758CE" w:rsidP="005758CE">
      <w:pPr>
        <w:pStyle w:val="af9"/>
        <w:spacing w:before="100" w:beforeAutospacing="1" w:after="100" w:afterAutospacing="1"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включены</w:t>
      </w:r>
      <w:r w:rsidRPr="00D558D9">
        <w:rPr>
          <w:rFonts w:ascii="Times New Roman" w:hAnsi="Times New Roman"/>
          <w:color w:val="000000" w:themeColor="text1"/>
          <w:sz w:val="24"/>
          <w:szCs w:val="24"/>
        </w:rPr>
        <w:t xml:space="preserve"> в Единый перечень коренных малочисленных народов Российской Федерации, утвержденный постановлением Правительства Российской Федерации от 24 марта 2000 года № 255 «О Едином перечне коренных малочисленных народов Российской Федерации»</w:t>
      </w:r>
      <w:r>
        <w:rPr>
          <w:rFonts w:ascii="Times New Roman" w:hAnsi="Times New Roman"/>
          <w:color w:val="000000" w:themeColor="text1"/>
          <w:sz w:val="24"/>
          <w:szCs w:val="24"/>
        </w:rPr>
        <w:t>, либо подтвердить отнесение к указанной категории граждан иным способом;</w:t>
      </w:r>
    </w:p>
    <w:p w:rsidR="005758CE" w:rsidRDefault="005758CE" w:rsidP="005758CE">
      <w:pPr>
        <w:pStyle w:val="af9"/>
        <w:spacing w:before="100" w:beforeAutospacing="1" w:after="100" w:afterAutospacing="1" w:line="240" w:lineRule="auto"/>
        <w:ind w:left="0" w:firstLine="709"/>
        <w:jc w:val="both"/>
        <w:rPr>
          <w:rFonts w:ascii="Times New Roman" w:hAnsi="Times New Roman"/>
          <w:sz w:val="24"/>
          <w:szCs w:val="24"/>
        </w:rPr>
      </w:pPr>
      <w:r w:rsidRPr="003225F0">
        <w:rPr>
          <w:rFonts w:ascii="Times New Roman" w:hAnsi="Times New Roman"/>
          <w:sz w:val="24"/>
          <w:szCs w:val="24"/>
        </w:rPr>
        <w:t>не иметь в пользовании жилого помещения по договору социального найма или в собственности жилое помещение (доли в праве) в течение 5 лет либо состоять на учете в качестве нуждающихся в улучшении жилищных условий по основаниям, определенным статьей 51 Жилищного кодекса Российской Федерации</w:t>
      </w:r>
      <w:r>
        <w:rPr>
          <w:rFonts w:ascii="Times New Roman" w:hAnsi="Times New Roman"/>
          <w:sz w:val="24"/>
          <w:szCs w:val="24"/>
        </w:rPr>
        <w:t>;</w:t>
      </w:r>
    </w:p>
    <w:p w:rsidR="005758CE" w:rsidRDefault="005758CE" w:rsidP="005758CE">
      <w:pPr>
        <w:pStyle w:val="af9"/>
        <w:spacing w:before="100" w:beforeAutospacing="1" w:after="100" w:afterAutospacing="1" w:line="240" w:lineRule="auto"/>
        <w:ind w:left="0" w:firstLine="709"/>
        <w:jc w:val="both"/>
        <w:rPr>
          <w:rFonts w:ascii="Times New Roman" w:hAnsi="Times New Roman"/>
          <w:color w:val="000000" w:themeColor="text1"/>
          <w:sz w:val="24"/>
          <w:szCs w:val="24"/>
        </w:rPr>
      </w:pPr>
      <w:r w:rsidRPr="00D558D9">
        <w:rPr>
          <w:rFonts w:ascii="Times New Roman" w:hAnsi="Times New Roman"/>
          <w:color w:val="000000" w:themeColor="text1"/>
          <w:sz w:val="24"/>
          <w:szCs w:val="24"/>
        </w:rPr>
        <w:t>не</w:t>
      </w:r>
      <w:r>
        <w:rPr>
          <w:rFonts w:ascii="Times New Roman" w:hAnsi="Times New Roman"/>
          <w:color w:val="000000" w:themeColor="text1"/>
          <w:sz w:val="24"/>
          <w:szCs w:val="24"/>
        </w:rPr>
        <w:t xml:space="preserve"> быть</w:t>
      </w:r>
      <w:r w:rsidRPr="00D558D9">
        <w:rPr>
          <w:rFonts w:ascii="Times New Roman" w:hAnsi="Times New Roman"/>
          <w:color w:val="000000" w:themeColor="text1"/>
          <w:sz w:val="24"/>
          <w:szCs w:val="24"/>
        </w:rPr>
        <w:t xml:space="preserve"> получат</w:t>
      </w:r>
      <w:r>
        <w:rPr>
          <w:rFonts w:ascii="Times New Roman" w:hAnsi="Times New Roman"/>
          <w:color w:val="000000" w:themeColor="text1"/>
          <w:sz w:val="24"/>
          <w:szCs w:val="24"/>
        </w:rPr>
        <w:t>елями</w:t>
      </w:r>
      <w:r w:rsidRPr="00D558D9">
        <w:rPr>
          <w:rFonts w:ascii="Times New Roman" w:hAnsi="Times New Roman"/>
          <w:color w:val="000000" w:themeColor="text1"/>
          <w:sz w:val="24"/>
          <w:szCs w:val="24"/>
        </w:rPr>
        <w:t xml:space="preserve"> мер поддержки финансового характера на приобретение (строительство) жилых помещений за счет средств бюджетной системы Российской Федерации, за исключением материнского (семейного) капитала и (или) Югорского семейного капитала, государственной поддержки на улучшение жилищных условий в несовершеннолетнем возрасте в составе семьи.</w:t>
      </w:r>
    </w:p>
    <w:p w:rsidR="005758CE" w:rsidRPr="006D03CF" w:rsidRDefault="005758CE" w:rsidP="005758CE">
      <w:pPr>
        <w:pStyle w:val="af9"/>
        <w:numPr>
          <w:ilvl w:val="1"/>
          <w:numId w:val="45"/>
        </w:numPr>
        <w:spacing w:before="100" w:beforeAutospacing="1" w:after="0" w:line="240" w:lineRule="auto"/>
        <w:ind w:left="0" w:firstLine="709"/>
        <w:jc w:val="both"/>
        <w:rPr>
          <w:rFonts w:ascii="Times New Roman" w:eastAsia="Times New Roman" w:hAnsi="Times New Roman"/>
          <w:color w:val="22272F"/>
          <w:sz w:val="23"/>
          <w:szCs w:val="23"/>
          <w:lang w:eastAsia="ru-RU"/>
        </w:rPr>
      </w:pPr>
      <w:r w:rsidRPr="006D03CF">
        <w:rPr>
          <w:rFonts w:ascii="Times New Roman" w:hAnsi="Times New Roman"/>
          <w:color w:val="000000" w:themeColor="text1"/>
          <w:sz w:val="24"/>
          <w:szCs w:val="24"/>
        </w:rPr>
        <w:t xml:space="preserve">Размер социальной выплаты определяется путем применения средней рыночной стоимости 1 кв. м общей площади жилого помещения, </w:t>
      </w:r>
      <w:r w:rsidRPr="006D03CF">
        <w:rPr>
          <w:rFonts w:ascii="Times New Roman" w:hAnsi="Times New Roman"/>
          <w:color w:val="000000" w:themeColor="text1"/>
          <w:sz w:val="24"/>
          <w:szCs w:val="24"/>
        </w:rPr>
        <w:br/>
      </w:r>
      <w:r w:rsidRPr="0007773D">
        <w:rPr>
          <w:rFonts w:ascii="Times New Roman" w:hAnsi="Times New Roman"/>
          <w:sz w:val="24"/>
          <w:szCs w:val="24"/>
        </w:rPr>
        <w:t xml:space="preserve">не превышающей расчетной стоимости </w:t>
      </w:r>
      <w:r w:rsidRPr="006D03CF">
        <w:rPr>
          <w:rFonts w:ascii="Times New Roman" w:hAnsi="Times New Roman"/>
          <w:color w:val="000000" w:themeColor="text1"/>
          <w:sz w:val="24"/>
          <w:szCs w:val="24"/>
        </w:rPr>
        <w:t xml:space="preserve">1 кв. м общей площади жилого помещения, установленный Региональной службой по тарифам автономного округа для соответствующего муниципального образования, но не свыше: </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 xml:space="preserve">33 кв. м общей площади жилого помещения – для семьи, состоящей из 1 человека; </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 xml:space="preserve">42 кв. м общей площади жилого помещения – для семьи, состоящей из 2 человек; </w:t>
      </w:r>
    </w:p>
    <w:p w:rsidR="005758CE" w:rsidRDefault="005758CE" w:rsidP="005758CE">
      <w:pPr>
        <w:shd w:val="clear" w:color="auto" w:fill="FFFFFF" w:themeFill="background1"/>
        <w:ind w:firstLine="720"/>
        <w:jc w:val="both"/>
        <w:rPr>
          <w:color w:val="000000" w:themeColor="text1"/>
        </w:rPr>
      </w:pPr>
      <w:r w:rsidRPr="00C95418">
        <w:rPr>
          <w:color w:val="000000" w:themeColor="text1"/>
        </w:rPr>
        <w:t>18 кв. м общей площади жилого помещения на каждого члена семьи – для семьи, состоящей из 3 или более человек.</w:t>
      </w:r>
    </w:p>
    <w:p w:rsidR="005758CE" w:rsidRPr="00C95418" w:rsidRDefault="005758CE" w:rsidP="005758CE">
      <w:pPr>
        <w:shd w:val="clear" w:color="auto" w:fill="FFFFFF" w:themeFill="background1"/>
        <w:ind w:firstLine="720"/>
        <w:jc w:val="both"/>
        <w:rPr>
          <w:color w:val="000000" w:themeColor="text1"/>
        </w:rPr>
      </w:pPr>
      <w:r>
        <w:rPr>
          <w:color w:val="000000" w:themeColor="text1"/>
        </w:rPr>
        <w:t>При расчете социальной выплаты к</w:t>
      </w:r>
      <w:r w:rsidRPr="00C95418">
        <w:rPr>
          <w:color w:val="000000" w:themeColor="text1"/>
        </w:rPr>
        <w:t xml:space="preserve"> членам семьи гражданина относятся проживающие совместно с ним его супруга (супруг), дети. </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При определении размера социальной выплаты учитывается кадастровая стоимость жилых помещений (доли в праве), находящихся в собственности либо занимаемых по договору социального найма жилого помещения, за исключением случая передачи жилого помещения в собственность муниципального образования.</w:t>
      </w:r>
    </w:p>
    <w:p w:rsidR="00C3480A" w:rsidRDefault="005758CE" w:rsidP="005758CE">
      <w:pPr>
        <w:shd w:val="clear" w:color="auto" w:fill="FFFFFF" w:themeFill="background1"/>
        <w:ind w:firstLine="720"/>
        <w:jc w:val="both"/>
        <w:rPr>
          <w:color w:val="22272F"/>
          <w:shd w:val="clear" w:color="auto" w:fill="FFFFFF"/>
        </w:rPr>
      </w:pPr>
      <w:r w:rsidRPr="00C95418">
        <w:rPr>
          <w:color w:val="000000" w:themeColor="text1"/>
        </w:rPr>
        <w:t>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(имеющие 3 и более детей), а также члены их семей</w:t>
      </w:r>
      <w:r w:rsidRPr="00C3480A">
        <w:rPr>
          <w:color w:val="000000" w:themeColor="text1"/>
        </w:rPr>
        <w:t>.</w:t>
      </w:r>
      <w:r w:rsidR="00C3480A" w:rsidRPr="00C3480A">
        <w:rPr>
          <w:color w:val="000000" w:themeColor="text1"/>
        </w:rPr>
        <w:t xml:space="preserve"> </w:t>
      </w:r>
      <w:r w:rsidR="00C3480A" w:rsidRPr="00C3480A">
        <w:rPr>
          <w:color w:val="22272F"/>
          <w:shd w:val="clear" w:color="auto" w:fill="FFFFFF"/>
        </w:rPr>
        <w:t> </w:t>
      </w:r>
    </w:p>
    <w:p w:rsidR="005758CE" w:rsidRPr="00C3480A" w:rsidRDefault="00C3480A" w:rsidP="005758CE">
      <w:pPr>
        <w:shd w:val="clear" w:color="auto" w:fill="FFFFFF" w:themeFill="background1"/>
        <w:ind w:firstLine="720"/>
        <w:jc w:val="both"/>
        <w:rPr>
          <w:color w:val="000000" w:themeColor="text1"/>
        </w:rPr>
      </w:pPr>
      <w:r w:rsidRPr="00C3480A">
        <w:rPr>
          <w:color w:val="22272F"/>
          <w:shd w:val="clear" w:color="auto" w:fill="FFFFFF"/>
        </w:rPr>
        <w:t>Социальные выплаты предоставляются однократно</w:t>
      </w:r>
      <w:r>
        <w:rPr>
          <w:color w:val="22272F"/>
          <w:shd w:val="clear" w:color="auto" w:fill="FFFFFF"/>
        </w:rPr>
        <w:t>.</w:t>
      </w:r>
    </w:p>
    <w:p w:rsidR="005758CE" w:rsidRPr="006D03CF" w:rsidRDefault="005758CE" w:rsidP="005758CE">
      <w:pPr>
        <w:shd w:val="clear" w:color="auto" w:fill="FFFFFF" w:themeFill="background1"/>
        <w:ind w:firstLine="720"/>
        <w:jc w:val="both"/>
        <w:rPr>
          <w:rFonts w:eastAsiaTheme="minorHAnsi"/>
          <w:color w:val="000000" w:themeColor="text1"/>
          <w:lang w:eastAsia="en-US"/>
        </w:rPr>
      </w:pPr>
      <w:r>
        <w:rPr>
          <w:color w:val="000000" w:themeColor="text1"/>
        </w:rPr>
        <w:t xml:space="preserve">5.5. </w:t>
      </w:r>
      <w:r w:rsidRPr="00C95418">
        <w:rPr>
          <w:color w:val="22272F"/>
        </w:rPr>
        <w:t>Социальная выплата используется</w:t>
      </w:r>
      <w:r>
        <w:rPr>
          <w:color w:val="22272F"/>
        </w:rPr>
        <w:t xml:space="preserve"> на</w:t>
      </w:r>
      <w:r w:rsidRPr="00C95418">
        <w:rPr>
          <w:color w:val="22272F"/>
        </w:rPr>
        <w:t>:</w:t>
      </w:r>
    </w:p>
    <w:p w:rsidR="005758CE" w:rsidRPr="00C95418" w:rsidRDefault="005758CE" w:rsidP="005758CE">
      <w:pPr>
        <w:shd w:val="clear" w:color="auto" w:fill="FFFFFF" w:themeFill="background1"/>
        <w:ind w:firstLine="720"/>
        <w:jc w:val="both"/>
        <w:rPr>
          <w:color w:val="000000" w:themeColor="text1"/>
        </w:rPr>
      </w:pPr>
      <w:r>
        <w:rPr>
          <w:color w:val="000000" w:themeColor="text1"/>
        </w:rPr>
        <w:t>оплату</w:t>
      </w:r>
      <w:r w:rsidRPr="00C95418">
        <w:rPr>
          <w:color w:val="000000" w:themeColor="text1"/>
        </w:rPr>
        <w:t xml:space="preserve"> договора приобретения жилого помещения, договора долевого участия в строительстве; </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 xml:space="preserve">первоначальный взнос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 </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погашение основной суммы долга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w:t>
      </w:r>
      <w:r w:rsidRPr="006D03CF">
        <w:t>), заключенных после квалификации для участия в данном мероприятии (з</w:t>
      </w:r>
      <w:r w:rsidRPr="00C95418">
        <w:rPr>
          <w:color w:val="000000" w:themeColor="text1"/>
        </w:rPr>
        <w:t xml:space="preserve">а исключением процентов, штрафов, комиссий и пеней за просрочку исполнения обязательств по этим кредитам или займам); </w:t>
      </w:r>
    </w:p>
    <w:p w:rsidR="005758CE" w:rsidRDefault="005758CE" w:rsidP="005758CE">
      <w:pPr>
        <w:shd w:val="clear" w:color="auto" w:fill="FFFFFF" w:themeFill="background1"/>
        <w:ind w:firstLine="720"/>
        <w:jc w:val="both"/>
        <w:rPr>
          <w:color w:val="000000" w:themeColor="text1"/>
        </w:rPr>
      </w:pPr>
      <w:r>
        <w:rPr>
          <w:color w:val="000000" w:themeColor="text1"/>
        </w:rPr>
        <w:lastRenderedPageBreak/>
        <w:t>оплату</w:t>
      </w:r>
      <w:r w:rsidRPr="00C95418">
        <w:rPr>
          <w:color w:val="000000" w:themeColor="text1"/>
        </w:rPr>
        <w:t xml:space="preserve"> расходов по строительству жилого дома по договору строительного подряда в соответствии с Федеральным законом от 22 июля 2024 года № 186-ФЗ «О строительстве жилых домов по договорам строительного подряда с использованием счетов </w:t>
      </w:r>
      <w:proofErr w:type="spellStart"/>
      <w:r w:rsidRPr="00C95418">
        <w:rPr>
          <w:color w:val="000000" w:themeColor="text1"/>
        </w:rPr>
        <w:t>эскроу</w:t>
      </w:r>
      <w:proofErr w:type="spellEnd"/>
      <w:r w:rsidRPr="00C95418">
        <w:rPr>
          <w:color w:val="000000" w:themeColor="text1"/>
        </w:rPr>
        <w:t>».</w:t>
      </w:r>
    </w:p>
    <w:p w:rsidR="005758CE" w:rsidRPr="006727A8" w:rsidRDefault="005758CE" w:rsidP="005758CE">
      <w:pPr>
        <w:shd w:val="clear" w:color="auto" w:fill="FFFFFF" w:themeFill="background1"/>
        <w:ind w:firstLine="720"/>
        <w:jc w:val="both"/>
        <w:rPr>
          <w:color w:val="000000" w:themeColor="text1"/>
        </w:rPr>
      </w:pPr>
      <w:r w:rsidRPr="00C95418">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w:t>
      </w:r>
      <w:r w:rsidRPr="006D03CF">
        <w:t xml:space="preserve"> (в том числе усыновленных), полнородных и </w:t>
      </w:r>
      <w:proofErr w:type="spellStart"/>
      <w:r w:rsidRPr="006D03CF">
        <w:t>неполнородных</w:t>
      </w:r>
      <w:proofErr w:type="spellEnd"/>
      <w:r w:rsidRPr="006D03CF">
        <w:t xml:space="preserve"> братьев и сестер).</w:t>
      </w:r>
    </w:p>
    <w:p w:rsidR="005758CE" w:rsidRPr="00C95418" w:rsidRDefault="005758CE" w:rsidP="005758CE">
      <w:pPr>
        <w:shd w:val="clear" w:color="auto" w:fill="FFFFFF" w:themeFill="background1"/>
        <w:ind w:firstLine="720"/>
        <w:jc w:val="both"/>
        <w:rPr>
          <w:color w:val="000000" w:themeColor="text1"/>
        </w:rPr>
      </w:pPr>
      <w:r>
        <w:rPr>
          <w:color w:val="000000" w:themeColor="text1"/>
        </w:rPr>
        <w:t xml:space="preserve">5.6. </w:t>
      </w:r>
      <w:r w:rsidRPr="00C95418">
        <w:rPr>
          <w:color w:val="000000" w:themeColor="text1"/>
        </w:rPr>
        <w:t xml:space="preserve">Жилое помещение, на которое используется социальная выплата, должно соответствовать требованиям, установленным статьями 15, 16 Жилищного кодекса Российской Федерации, быть благоустроенным применительно к условиям населенного пункта, выбранного для приобретения жилого помещения, располагаться на земельном участке, относящемся к зонам жилой застройки, за исключением садовых, огородных и дачных участков, и находиться в населенном пункте, расположенном в границах муниципального образования </w:t>
      </w:r>
      <w:proofErr w:type="spellStart"/>
      <w:r w:rsidRPr="007D2BF1">
        <w:t>Кондинский</w:t>
      </w:r>
      <w:proofErr w:type="spellEnd"/>
      <w:r w:rsidRPr="007D2BF1">
        <w:t xml:space="preserve"> район</w:t>
      </w:r>
      <w:r w:rsidRPr="00C95418">
        <w:rPr>
          <w:color w:val="000000" w:themeColor="text1"/>
        </w:rPr>
        <w:t>, в котором предоставляется социальная выплата.</w:t>
      </w:r>
    </w:p>
    <w:p w:rsidR="005758CE" w:rsidRPr="00C95418" w:rsidRDefault="005758CE" w:rsidP="005758CE">
      <w:pPr>
        <w:shd w:val="clear" w:color="auto" w:fill="FFFFFF" w:themeFill="background1"/>
        <w:ind w:firstLine="720"/>
        <w:jc w:val="both"/>
        <w:rPr>
          <w:color w:val="000000" w:themeColor="text1"/>
        </w:rPr>
      </w:pPr>
      <w:r w:rsidRPr="00C95418">
        <w:rPr>
          <w:color w:val="000000" w:themeColor="text1"/>
        </w:rPr>
        <w:t xml:space="preserve">Не допускается приобретение жилых помещений в домах, срок эксплуатации которых на дату заключения договора приобретения жилого 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приобретения жилого помещения не должен превышать 7 лет с даты введения его в эксплуатацию. Исчисление срока, указанного в настоящем абзаце, в отношении домов, строительство и ввод в эксплуатацию которых осуществлялось отдельными этапами (очередями, пусковыми комплексами), включающими в себя ввод одной или нескольких жилых секций (подъездов) многоквартирного дома, начинается с даты ввода в эксплуатацию последней жилой секции (подъезда) этого дома. </w:t>
      </w:r>
    </w:p>
    <w:p w:rsidR="005758CE" w:rsidRPr="006727A8" w:rsidRDefault="005758CE" w:rsidP="005758CE">
      <w:pPr>
        <w:ind w:firstLine="720"/>
        <w:jc w:val="both"/>
      </w:pPr>
      <w:r w:rsidRPr="00C95418">
        <w:rPr>
          <w:color w:val="000000" w:themeColor="text1"/>
        </w:rPr>
        <w:t xml:space="preserve">Жилое помещение должно быть оформлено в собственность (долевую собственность) гражданина и членов его семьи, на которых произведен расчет социальной </w:t>
      </w:r>
      <w:r w:rsidRPr="006727A8">
        <w:t>выплаты, но не менее учетной нормы площади жилого помещения, установленной органом местного самоуправления в месте его приобретения (строительства), на каждого члена семьи, на которого произведен расчет социальной выплаты в соответствии с Порядком.</w:t>
      </w:r>
    </w:p>
    <w:p w:rsidR="005758CE" w:rsidRDefault="005758CE" w:rsidP="005758CE">
      <w:pPr>
        <w:ind w:firstLine="720"/>
        <w:jc w:val="both"/>
      </w:pPr>
      <w:r w:rsidRPr="006727A8">
        <w:t>5.</w:t>
      </w:r>
      <w:r w:rsidRPr="006727A8">
        <w:rPr>
          <w:sz w:val="23"/>
          <w:szCs w:val="23"/>
        </w:rPr>
        <w:t xml:space="preserve">7. Решение о признании участником мероприятия принимает Комитет по управлению муниципальным имуществом администрации </w:t>
      </w:r>
      <w:proofErr w:type="spellStart"/>
      <w:r w:rsidRPr="006727A8">
        <w:rPr>
          <w:sz w:val="23"/>
          <w:szCs w:val="23"/>
        </w:rPr>
        <w:t>Кондинского</w:t>
      </w:r>
      <w:proofErr w:type="spellEnd"/>
      <w:r w:rsidRPr="006727A8">
        <w:rPr>
          <w:sz w:val="23"/>
          <w:szCs w:val="23"/>
        </w:rPr>
        <w:t xml:space="preserve"> района по месту жительства граждан на территории </w:t>
      </w:r>
      <w:proofErr w:type="spellStart"/>
      <w:r w:rsidRPr="006727A8">
        <w:rPr>
          <w:sz w:val="23"/>
          <w:szCs w:val="23"/>
        </w:rPr>
        <w:t>Кондинского</w:t>
      </w:r>
      <w:proofErr w:type="spellEnd"/>
      <w:r w:rsidRPr="006727A8">
        <w:rPr>
          <w:sz w:val="23"/>
          <w:szCs w:val="23"/>
        </w:rPr>
        <w:t xml:space="preserve"> района, на основании следующих документов и сведений:</w:t>
      </w:r>
    </w:p>
    <w:p w:rsidR="005758CE" w:rsidRDefault="005758CE" w:rsidP="005758CE">
      <w:pPr>
        <w:ind w:firstLine="720"/>
        <w:jc w:val="both"/>
      </w:pPr>
      <w:r>
        <w:rPr>
          <w:sz w:val="23"/>
          <w:szCs w:val="23"/>
        </w:rPr>
        <w:t>5.</w:t>
      </w:r>
      <w:r w:rsidRPr="006727A8">
        <w:rPr>
          <w:sz w:val="23"/>
          <w:szCs w:val="23"/>
        </w:rPr>
        <w:t xml:space="preserve">7.1. Заявления о признании участником мероприятия по форме, установленной </w:t>
      </w:r>
      <w:r>
        <w:rPr>
          <w:color w:val="22272F"/>
          <w:sz w:val="23"/>
          <w:szCs w:val="23"/>
        </w:rPr>
        <w:t>Комитетом</w:t>
      </w:r>
      <w:r w:rsidRPr="00D36715">
        <w:rPr>
          <w:color w:val="22272F"/>
          <w:sz w:val="23"/>
          <w:szCs w:val="23"/>
        </w:rPr>
        <w:t>.</w:t>
      </w:r>
    </w:p>
    <w:p w:rsidR="005758CE" w:rsidRDefault="005758CE" w:rsidP="005758CE">
      <w:pPr>
        <w:ind w:firstLine="720"/>
        <w:jc w:val="both"/>
      </w:pPr>
      <w:r>
        <w:rPr>
          <w:color w:val="22272F"/>
          <w:sz w:val="23"/>
          <w:szCs w:val="23"/>
        </w:rPr>
        <w:t>5.7</w:t>
      </w:r>
      <w:r w:rsidRPr="00D36715">
        <w:rPr>
          <w:color w:val="22272F"/>
          <w:sz w:val="23"/>
          <w:szCs w:val="23"/>
        </w:rPr>
        <w:t>.2.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5758CE" w:rsidRPr="009A1B67" w:rsidRDefault="005758CE" w:rsidP="005758CE">
      <w:pPr>
        <w:ind w:firstLine="720"/>
        <w:jc w:val="both"/>
      </w:pPr>
      <w:r w:rsidRPr="009A1B67">
        <w:t>5.7.3. Документа из Федерального агентства по делам национальностей - о наличии или отсутствии гражданина в списке лиц, относящихся к коренным малочисленным народам Российской Федерации, либо иной документ, подтверждающий отнесение гражданина к числу коренных малочисленных народов (свидетельство о рождении, решение суда).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5.7.4. Сведения о получении (неполучении) государственной поддержки на приобретение (строительство) жилых помещений за счет средств бюджетной системы Российской Федерации;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5.7.5. Сведения о наличии (отсутствии) в пользовании гражданина и членов его семьи жилых помещений по договорам социального найма, о нахождении на учете в качестве нуждающихся в улучшении жилищных условий;</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5.7.6. Сведения о занимаемом жилом помещении участниками мероприятия по месту жительства. </w:t>
      </w:r>
    </w:p>
    <w:p w:rsidR="005758CE" w:rsidRPr="009A1B67" w:rsidRDefault="005758CE" w:rsidP="005758CE">
      <w:pPr>
        <w:shd w:val="clear" w:color="auto" w:fill="FFFFFF" w:themeFill="background1"/>
        <w:ind w:firstLine="720"/>
        <w:jc w:val="both"/>
        <w:rPr>
          <w:color w:val="000000" w:themeColor="text1"/>
        </w:rPr>
      </w:pPr>
      <w:r w:rsidRPr="009A1B67">
        <w:rPr>
          <w:color w:val="22272F"/>
        </w:rPr>
        <w:t>5.7.7. Сведений из органа, осуществляющего государственную регистрацию прав, о наличии или отсутствии жилого помещения в собственности граждан, в том числе на ранее существовавшее имя в случае изменения фамилии, имени, отчества.</w:t>
      </w:r>
    </w:p>
    <w:p w:rsidR="005758CE" w:rsidRPr="009A1B67" w:rsidRDefault="005758CE" w:rsidP="005758CE">
      <w:pPr>
        <w:shd w:val="clear" w:color="auto" w:fill="FFFFFF" w:themeFill="background1"/>
        <w:ind w:firstLine="720"/>
        <w:jc w:val="both"/>
        <w:rPr>
          <w:color w:val="000000" w:themeColor="text1"/>
        </w:rPr>
      </w:pPr>
      <w:r w:rsidRPr="009A1B67">
        <w:rPr>
          <w:color w:val="22272F"/>
        </w:rPr>
        <w:t>5.7.8. Свидетельств о постановке на учет в налоговом органе на всех совершеннолетних членов семьи.</w:t>
      </w:r>
    </w:p>
    <w:p w:rsidR="005758CE" w:rsidRPr="009A1B67" w:rsidRDefault="005758CE" w:rsidP="005758CE">
      <w:pPr>
        <w:shd w:val="clear" w:color="auto" w:fill="FFFFFF" w:themeFill="background1"/>
        <w:ind w:firstLine="720"/>
        <w:jc w:val="both"/>
        <w:rPr>
          <w:color w:val="000000" w:themeColor="text1"/>
        </w:rPr>
      </w:pPr>
      <w:r w:rsidRPr="009A1B67">
        <w:rPr>
          <w:color w:val="22272F"/>
        </w:rPr>
        <w:lastRenderedPageBreak/>
        <w:t>5.7.9. Копии кредитного договора (договора займа), договора кредита (займа) на погашение ранее предоставленного жилищного кредита (при наличии).</w:t>
      </w:r>
    </w:p>
    <w:p w:rsidR="005758CE" w:rsidRPr="009A1B67" w:rsidRDefault="005758CE" w:rsidP="005758CE">
      <w:pPr>
        <w:shd w:val="clear" w:color="auto" w:fill="FFFFFF" w:themeFill="background1"/>
        <w:ind w:firstLine="720"/>
        <w:jc w:val="both"/>
        <w:rPr>
          <w:color w:val="000000" w:themeColor="text1"/>
        </w:rPr>
      </w:pPr>
      <w:r w:rsidRPr="009A1B67">
        <w:rPr>
          <w:color w:val="22272F"/>
        </w:rPr>
        <w:t>5.7.10.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w:t>
      </w:r>
    </w:p>
    <w:p w:rsidR="005758CE" w:rsidRPr="009A1B67" w:rsidRDefault="005758CE" w:rsidP="005758CE">
      <w:pPr>
        <w:shd w:val="clear" w:color="auto" w:fill="FFFFFF" w:themeFill="background1"/>
        <w:ind w:firstLine="720"/>
        <w:jc w:val="both"/>
        <w:rPr>
          <w:color w:val="000000" w:themeColor="text1"/>
        </w:rPr>
      </w:pPr>
      <w:r w:rsidRPr="009A1B67">
        <w:rPr>
          <w:color w:val="22272F"/>
        </w:rPr>
        <w:t>5.7.11. Документа, подтверждающего предоставление (</w:t>
      </w:r>
      <w:proofErr w:type="spellStart"/>
      <w:r w:rsidRPr="009A1B67">
        <w:rPr>
          <w:color w:val="22272F"/>
        </w:rPr>
        <w:t>непредоставление</w:t>
      </w:r>
      <w:proofErr w:type="spellEnd"/>
      <w:r w:rsidRPr="009A1B67">
        <w:rPr>
          <w:color w:val="22272F"/>
        </w:rPr>
        <w:t>)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w:t>
      </w:r>
    </w:p>
    <w:p w:rsidR="005758CE" w:rsidRPr="009A1B67" w:rsidRDefault="005758CE" w:rsidP="005758CE">
      <w:pPr>
        <w:shd w:val="clear" w:color="auto" w:fill="FFFFFF" w:themeFill="background1"/>
        <w:ind w:firstLine="720"/>
        <w:jc w:val="both"/>
        <w:rPr>
          <w:color w:val="000000" w:themeColor="text1"/>
        </w:rPr>
      </w:pPr>
      <w:r w:rsidRPr="009A1B67">
        <w:rPr>
          <w:color w:val="22272F"/>
        </w:rPr>
        <w:t>5.7.12. Сведений, подтверждающих проживание на территории автономного округа не менее 10 лет.</w:t>
      </w:r>
    </w:p>
    <w:p w:rsidR="005758CE" w:rsidRPr="009A1B67" w:rsidRDefault="005758CE" w:rsidP="005758CE">
      <w:pPr>
        <w:shd w:val="clear" w:color="auto" w:fill="FFFFFF" w:themeFill="background1"/>
        <w:ind w:firstLine="720"/>
        <w:jc w:val="both"/>
        <w:rPr>
          <w:color w:val="000000" w:themeColor="text1"/>
        </w:rPr>
      </w:pPr>
      <w:r w:rsidRPr="009A1B67">
        <w:rPr>
          <w:color w:val="22272F"/>
        </w:rPr>
        <w:t xml:space="preserve">5.7.13. </w:t>
      </w:r>
      <w:r w:rsidRPr="009A1B67">
        <w:rPr>
          <w:color w:val="000000" w:themeColor="text1"/>
        </w:rPr>
        <w:t>Сведений Министерства внутренних дел Российской Федерации по автономному округу - о подтверждении регистрации по месту жительства и действительности паспорта гражданина, членов семьи</w:t>
      </w:r>
      <w:r w:rsidRPr="009A1B67">
        <w:rPr>
          <w:color w:val="22272F"/>
        </w:rPr>
        <w:t>.</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w:t>
      </w:r>
      <w:r w:rsidRPr="009A1B67">
        <w:rPr>
          <w:color w:val="22272F"/>
        </w:rPr>
        <w:t xml:space="preserve">7.14. Решение суда о </w:t>
      </w:r>
      <w:r w:rsidRPr="009A1B67">
        <w:rPr>
          <w:color w:val="333333"/>
          <w:shd w:val="clear" w:color="auto" w:fill="FFFFFF"/>
        </w:rPr>
        <w:t>подтверждении принадлежности заявителя к коренным малочисленным народам (при необходимости).</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w:t>
      </w:r>
      <w:r w:rsidRPr="009A1B67">
        <w:rPr>
          <w:color w:val="22272F"/>
        </w:rPr>
        <w:t>7.15. Документа</w:t>
      </w:r>
      <w:r w:rsidRPr="009A1B67">
        <w:rPr>
          <w:color w:val="000000" w:themeColor="text1"/>
        </w:rPr>
        <w:t xml:space="preserve"> Фонда пенсионного и социального страхования Российской Федерации - о регистрации в системе индивидуального (персонифицированного) учета.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w:t>
      </w:r>
      <w:r w:rsidRPr="009A1B67">
        <w:rPr>
          <w:color w:val="22272F"/>
        </w:rPr>
        <w:t>7.16. Копии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rsidR="005758CE" w:rsidRPr="009A1B67" w:rsidRDefault="005758CE" w:rsidP="005758CE">
      <w:pPr>
        <w:shd w:val="clear" w:color="auto" w:fill="FFFFFF" w:themeFill="background1"/>
        <w:ind w:firstLine="720"/>
        <w:jc w:val="both"/>
        <w:rPr>
          <w:rFonts w:eastAsiaTheme="minorHAnsi"/>
          <w:color w:val="000000" w:themeColor="text1"/>
          <w:lang w:eastAsia="en-US"/>
        </w:rPr>
      </w:pPr>
      <w:r w:rsidRPr="009A1B67">
        <w:rPr>
          <w:color w:val="000000" w:themeColor="text1"/>
        </w:rPr>
        <w:t>5.</w:t>
      </w:r>
      <w:r w:rsidRPr="009A1B67">
        <w:rPr>
          <w:color w:val="22272F"/>
        </w:rPr>
        <w:t>7.17. Копия свидетельства о смерти супруга (супруги), принимавшего (принимавшей) участие в специальной военной операции (при наличии).</w:t>
      </w:r>
    </w:p>
    <w:p w:rsidR="005758CE" w:rsidRPr="009A1B67" w:rsidRDefault="005758CE" w:rsidP="005758CE">
      <w:pPr>
        <w:shd w:val="clear" w:color="auto" w:fill="FFFFFF" w:themeFill="background1"/>
        <w:ind w:firstLine="708"/>
        <w:jc w:val="both"/>
        <w:rPr>
          <w:color w:val="22272F"/>
        </w:rPr>
      </w:pPr>
      <w:r w:rsidRPr="009A1B67">
        <w:rPr>
          <w:color w:val="22272F"/>
        </w:rPr>
        <w:t>5.8. Документы и сведения, указанные в </w:t>
      </w:r>
      <w:hyperlink r:id="rId11" w:anchor="/document/400154184/entry/2181" w:history="1">
        <w:r w:rsidRPr="009A1B67">
          <w:t xml:space="preserve">подпунктах </w:t>
        </w:r>
        <w:r w:rsidR="00CF299D">
          <w:t>5.</w:t>
        </w:r>
        <w:r w:rsidRPr="009A1B67">
          <w:t>7.1</w:t>
        </w:r>
      </w:hyperlink>
      <w:r w:rsidRPr="009A1B67">
        <w:t>-</w:t>
      </w:r>
      <w:r w:rsidR="00CF299D">
        <w:t>5.</w:t>
      </w:r>
      <w:hyperlink r:id="rId12" w:anchor="/document/400154184/entry/2188" w:history="1">
        <w:r w:rsidRPr="009A1B67">
          <w:t>7.3</w:t>
        </w:r>
      </w:hyperlink>
      <w:r w:rsidRPr="009A1B67">
        <w:t>,</w:t>
      </w:r>
      <w:r w:rsidR="00CF299D">
        <w:t xml:space="preserve"> 5.</w:t>
      </w:r>
      <w:r w:rsidR="006B0C0E">
        <w:t>7.6</w:t>
      </w:r>
      <w:r w:rsidRPr="009A1B67">
        <w:t>, </w:t>
      </w:r>
      <w:r w:rsidR="00CF299D">
        <w:t>5.</w:t>
      </w:r>
      <w:hyperlink r:id="rId13" w:anchor="/document/400154184/entry/2189" w:history="1">
        <w:r w:rsidRPr="009A1B67">
          <w:t>7.9</w:t>
        </w:r>
      </w:hyperlink>
      <w:r w:rsidRPr="009A1B67">
        <w:t>, </w:t>
      </w:r>
      <w:r w:rsidR="00CF299D">
        <w:t>5.</w:t>
      </w:r>
      <w:r w:rsidRPr="009A1B67">
        <w:t>7.1</w:t>
      </w:r>
      <w:hyperlink r:id="rId14" w:anchor="/document/400154184/entry/3812" w:history="1">
        <w:r w:rsidRPr="009A1B67">
          <w:t>0</w:t>
        </w:r>
      </w:hyperlink>
      <w:r w:rsidRPr="009A1B67">
        <w:t>, </w:t>
      </w:r>
      <w:r w:rsidR="00CF299D">
        <w:t>5.</w:t>
      </w:r>
      <w:r w:rsidRPr="009A1B67">
        <w:t>7.12-</w:t>
      </w:r>
      <w:r w:rsidR="00CF299D">
        <w:t>5.</w:t>
      </w:r>
      <w:hyperlink r:id="rId15" w:anchor="/document/400154184/entry/3813" w:history="1">
        <w:r w:rsidRPr="009A1B67">
          <w:t xml:space="preserve">7.14, </w:t>
        </w:r>
        <w:r w:rsidR="00CF299D">
          <w:t>5.</w:t>
        </w:r>
        <w:r w:rsidRPr="009A1B67">
          <w:t>7.16,</w:t>
        </w:r>
        <w:r w:rsidR="00CF299D">
          <w:t xml:space="preserve"> 5.</w:t>
        </w:r>
        <w:r w:rsidRPr="009A1B67">
          <w:t>7,17 пункта 5.7</w:t>
        </w:r>
      </w:hyperlink>
      <w:r w:rsidRPr="009A1B67">
        <w:t>.</w:t>
      </w:r>
      <w:r w:rsidRPr="009A1B67">
        <w:rPr>
          <w:color w:val="22272F"/>
        </w:rPr>
        <w:t> порядка, представляют граждане, копии которых заверяет ответственное лицо, принимающее документы, после чего оригиналы возвращает заявителю).</w:t>
      </w:r>
    </w:p>
    <w:p w:rsidR="005758CE" w:rsidRPr="009A1B67" w:rsidRDefault="005758CE" w:rsidP="005758CE">
      <w:pPr>
        <w:shd w:val="clear" w:color="auto" w:fill="FFFFFF" w:themeFill="background1"/>
        <w:ind w:firstLine="708"/>
        <w:jc w:val="both"/>
        <w:rPr>
          <w:color w:val="22272F"/>
        </w:rPr>
      </w:pPr>
      <w:r w:rsidRPr="009A1B67">
        <w:rPr>
          <w:color w:val="22272F"/>
        </w:rPr>
        <w:t xml:space="preserve">Документы и сведения, указанные в подпунктах </w:t>
      </w:r>
      <w:r w:rsidR="00CF299D">
        <w:rPr>
          <w:color w:val="22272F"/>
        </w:rPr>
        <w:t>5.</w:t>
      </w:r>
      <w:r w:rsidR="006B0C0E">
        <w:rPr>
          <w:color w:val="22272F"/>
        </w:rPr>
        <w:t xml:space="preserve">7.4, 5.7.5, 5.7.7, </w:t>
      </w:r>
      <w:r w:rsidR="00CF299D">
        <w:rPr>
          <w:color w:val="22272F"/>
        </w:rPr>
        <w:t>5.</w:t>
      </w:r>
      <w:r w:rsidRPr="009A1B67">
        <w:rPr>
          <w:color w:val="22272F"/>
        </w:rPr>
        <w:t xml:space="preserve">7.8, </w:t>
      </w:r>
      <w:r w:rsidR="00CF299D">
        <w:rPr>
          <w:color w:val="22272F"/>
        </w:rPr>
        <w:t>5.</w:t>
      </w:r>
      <w:r w:rsidRPr="009A1B67">
        <w:rPr>
          <w:color w:val="22272F"/>
        </w:rPr>
        <w:t>7.11,</w:t>
      </w:r>
      <w:r w:rsidR="00CF299D">
        <w:rPr>
          <w:color w:val="22272F"/>
        </w:rPr>
        <w:t xml:space="preserve"> 5.</w:t>
      </w:r>
      <w:r w:rsidRPr="009A1B67">
        <w:rPr>
          <w:color w:val="22272F"/>
        </w:rPr>
        <w:t>7.15</w:t>
      </w:r>
      <w:r w:rsidR="00CF299D">
        <w:rPr>
          <w:color w:val="22272F"/>
        </w:rPr>
        <w:t>,</w:t>
      </w:r>
      <w:r w:rsidR="006B0C0E">
        <w:rPr>
          <w:color w:val="22272F"/>
        </w:rPr>
        <w:t xml:space="preserve"> пункта 5.7</w:t>
      </w:r>
      <w:r w:rsidRPr="009A1B67">
        <w:rPr>
          <w:color w:val="22272F"/>
        </w:rPr>
        <w:t> порядка запрашиваются Комитетом в уполномоченные органы, исполнительные органы автономного округа, иные государственные органы, органы местного самоуправления муниципальных образований автономного округа по межведомственным запросам.</w:t>
      </w:r>
    </w:p>
    <w:p w:rsidR="005758CE" w:rsidRPr="009A1B67" w:rsidRDefault="005758CE" w:rsidP="005758CE">
      <w:pPr>
        <w:shd w:val="clear" w:color="auto" w:fill="FFFFFF" w:themeFill="background1"/>
        <w:ind w:firstLine="708"/>
        <w:jc w:val="both"/>
        <w:rPr>
          <w:color w:val="22272F"/>
        </w:rPr>
      </w:pPr>
      <w:r w:rsidRPr="009A1B67">
        <w:rPr>
          <w:color w:val="22272F"/>
        </w:rPr>
        <w:t xml:space="preserve">Граждане вправе представить документы и сведения, указанные </w:t>
      </w:r>
      <w:r w:rsidR="00CF7AC4">
        <w:rPr>
          <w:color w:val="22272F"/>
        </w:rPr>
        <w:t>5.7.4, 5.7.5, 5.7.7, 5.</w:t>
      </w:r>
      <w:r w:rsidR="00CF7AC4" w:rsidRPr="009A1B67">
        <w:rPr>
          <w:color w:val="22272F"/>
        </w:rPr>
        <w:t xml:space="preserve">7.8, </w:t>
      </w:r>
      <w:r w:rsidR="00CF7AC4">
        <w:rPr>
          <w:color w:val="22272F"/>
        </w:rPr>
        <w:t>5.</w:t>
      </w:r>
      <w:r w:rsidR="00CF7AC4" w:rsidRPr="009A1B67">
        <w:rPr>
          <w:color w:val="22272F"/>
        </w:rPr>
        <w:t>7.11,</w:t>
      </w:r>
      <w:r w:rsidR="00CF7AC4">
        <w:rPr>
          <w:color w:val="22272F"/>
        </w:rPr>
        <w:t xml:space="preserve"> 5.</w:t>
      </w:r>
      <w:r w:rsidR="00CF7AC4" w:rsidRPr="009A1B67">
        <w:rPr>
          <w:color w:val="22272F"/>
        </w:rPr>
        <w:t>7.15</w:t>
      </w:r>
      <w:r w:rsidR="00CF7AC4">
        <w:rPr>
          <w:color w:val="22272F"/>
        </w:rPr>
        <w:t>, пункта 5.7</w:t>
      </w:r>
      <w:r w:rsidR="00CF7AC4" w:rsidRPr="009A1B67">
        <w:rPr>
          <w:color w:val="22272F"/>
        </w:rPr>
        <w:t xml:space="preserve"> порядка </w:t>
      </w:r>
      <w:r w:rsidRPr="009A1B67">
        <w:rPr>
          <w:color w:val="22272F"/>
        </w:rPr>
        <w:t>в уполномоченный орган по собственной инициативе.</w:t>
      </w:r>
    </w:p>
    <w:p w:rsidR="005758CE" w:rsidRPr="009A1B67" w:rsidRDefault="005758CE" w:rsidP="005758CE">
      <w:pPr>
        <w:shd w:val="clear" w:color="auto" w:fill="FFFFFF" w:themeFill="background1"/>
        <w:ind w:firstLine="708"/>
        <w:jc w:val="both"/>
        <w:rPr>
          <w:color w:val="22272F"/>
        </w:rPr>
      </w:pPr>
      <w:r w:rsidRPr="009A1B67">
        <w:rPr>
          <w:color w:val="000000" w:themeColor="text1"/>
        </w:rPr>
        <w:t>В случае, если в составе сведений об участнике мероприятия и (или) членов его семьи произошли изменения, участник мероприятия обязан уведомить уполномоченный орган об их изменении, которые могут повлиять на получение социальной выплаты, не позднее 30 календарных дней с даты изменения обстоятельств.</w:t>
      </w:r>
    </w:p>
    <w:p w:rsidR="005758CE" w:rsidRPr="009A1B67" w:rsidRDefault="005758CE" w:rsidP="005758CE">
      <w:pPr>
        <w:shd w:val="clear" w:color="auto" w:fill="FFFFFF" w:themeFill="background1"/>
        <w:ind w:firstLine="708"/>
        <w:jc w:val="both"/>
        <w:rPr>
          <w:color w:val="22272F"/>
        </w:rPr>
      </w:pPr>
      <w:r w:rsidRPr="009A1B67">
        <w:rPr>
          <w:color w:val="22272F"/>
          <w:shd w:val="clear" w:color="auto" w:fill="FFFFFF"/>
        </w:rPr>
        <w:t>Заявление на участие в мероприятии и документы граждане подают лично, а также вправе подать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при наличии заключенных соглашений о взаимодействии между ними и уполномоченными органами.</w:t>
      </w:r>
      <w:r w:rsidRPr="009A1B67">
        <w:rPr>
          <w:color w:val="000000" w:themeColor="text1"/>
        </w:rPr>
        <w:t xml:space="preserve">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В первую очередь в список включаются граждане, имеющие 3 и более детей, участники специальной военной операции и члены их семей.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Включение граждан в список осуществляется исходя из даты регистрационного номера заявления в уполномоченном органе.</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Ежегодно доля граждан, имеющих право на первоочередное предоставление социальных выплат, не должна превышать 50% от общего числа граждан, получивших социальную выплату.</w:t>
      </w:r>
    </w:p>
    <w:p w:rsidR="005758CE" w:rsidRPr="009A1B67" w:rsidRDefault="005758CE" w:rsidP="005758CE">
      <w:pPr>
        <w:ind w:firstLine="720"/>
        <w:jc w:val="both"/>
        <w:rPr>
          <w:color w:val="000000" w:themeColor="text1"/>
        </w:rPr>
      </w:pPr>
      <w:r w:rsidRPr="009A1B67">
        <w:rPr>
          <w:color w:val="000000" w:themeColor="text1"/>
        </w:rPr>
        <w:t>5.9. Основаниями отказа в признании участником мероприятия являются:</w:t>
      </w:r>
    </w:p>
    <w:p w:rsidR="005758CE" w:rsidRPr="009A1B67" w:rsidRDefault="005758CE" w:rsidP="005758CE">
      <w:pPr>
        <w:ind w:firstLine="720"/>
        <w:jc w:val="both"/>
        <w:rPr>
          <w:color w:val="000000" w:themeColor="text1"/>
        </w:rPr>
      </w:pPr>
      <w:r w:rsidRPr="009A1B67">
        <w:rPr>
          <w:color w:val="000000" w:themeColor="text1"/>
        </w:rPr>
        <w:t>несоответствие гражданина и (или) членов семьи условиям муниципального порядка;</w:t>
      </w:r>
    </w:p>
    <w:p w:rsidR="005758CE" w:rsidRPr="009A1B67" w:rsidRDefault="005758CE" w:rsidP="005758CE">
      <w:pPr>
        <w:ind w:firstLine="720"/>
        <w:jc w:val="both"/>
        <w:rPr>
          <w:color w:val="000000" w:themeColor="text1"/>
        </w:rPr>
      </w:pPr>
      <w:r w:rsidRPr="009A1B67">
        <w:rPr>
          <w:color w:val="000000" w:themeColor="text1"/>
        </w:rPr>
        <w:t>представление гражданином заявления, содержащего недостоверные сведения.</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lastRenderedPageBreak/>
        <w:t>5.10. Граждане, признанные участниками мероприятия, ежегодно до 1 марта подают заявления о включении их в список граждан, изъявивших желание на получение социальной выплаты в планируемом году.</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Комитет с учетом поданных гражданами заявлений формирует и утверждает список граждан, изъявивших желание на получение социальной выплаты в планируемом году по муниципальному образованию (далее - список), по форме, утвержденной Комитетом, по состоянию на 15 марта.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5.11. Комитет принимает решение об исключении граждан из списка в следующих случаях:</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получение социальной выплаты в соответствии с муниципальным порядком;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получение меры поддержки финансового характера на приобретение (строительство) жилых помещений за счет средств бюджетной системы Российской Федерации по иным основаниям, за исключением материнского (семейного) капитала и (или) Югорского капитала, государственной поддержки на улучшение жилищных условий в несовершеннолетнем возрасте в составе семьи;</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получение жилого помещения по договору социального найма;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установление факта недостоверности сведений, содержащихся в представленных документах;</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обращение участника мероприятия об отзыве заявления о включении в список;</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отказ в выдаче участнику сертификата в соответствии с муниципальным порядком;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отказ в предоставлении участнику мероприятия социальной выплаты в связи с приобретением жилого помещения, не отвечающего установленным муниципальным порядком требованиям;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выезд участника мероприятия за пределы муниципального образования автономного округа, уполномоченным органом которого он признан участником мероприятия;</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отказ участника мероприятия от получения социальной выплаты или неиспользование им права на получение социальной выплаты в течение срока действия сертификата;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смерть гражданина.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В случае смерти участника мероприятия, претендующего на предоставление субсидии, либо вступления в силу решения суда об объявлении его умершим, о признании безвестно отсутствующим, право на получение субсидии переходит к члену его семьи, включенному в заявление на предоставление субсидии и соответствующему установленным муниципальным порядком условиям и требованиям.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5.12. Комитет с целью выдачи гражданину сертификата запрашивает в течение первых 15 рабочих дней года в порядке межведомственного информационного взаимодействия подтверждение сведений, указанных в п.</w:t>
      </w:r>
      <w:r w:rsidR="00CF299D" w:rsidRPr="00CF299D">
        <w:rPr>
          <w:color w:val="000000" w:themeColor="text1"/>
        </w:rPr>
        <w:t>5</w:t>
      </w:r>
      <w:r w:rsidR="00CF299D">
        <w:rPr>
          <w:color w:val="000000" w:themeColor="text1"/>
        </w:rPr>
        <w:t>,</w:t>
      </w:r>
      <w:r w:rsidRPr="009A1B67">
        <w:rPr>
          <w:color w:val="000000" w:themeColor="text1"/>
        </w:rPr>
        <w:t xml:space="preserve">7 настоящего порядка. </w:t>
      </w:r>
    </w:p>
    <w:p w:rsidR="005758CE" w:rsidRPr="009A1B67" w:rsidRDefault="005758CE" w:rsidP="005758CE">
      <w:pPr>
        <w:shd w:val="clear" w:color="auto" w:fill="FFFFFF" w:themeFill="background1"/>
        <w:ind w:firstLine="709"/>
        <w:jc w:val="both"/>
        <w:rPr>
          <w:color w:val="000000" w:themeColor="text1"/>
        </w:rPr>
      </w:pPr>
      <w:r w:rsidRPr="009A1B67">
        <w:rPr>
          <w:color w:val="000000" w:themeColor="text1"/>
        </w:rPr>
        <w:t>5.13. В выдаче сертификата отказывается в следующих случаях:</w:t>
      </w:r>
    </w:p>
    <w:p w:rsidR="005758CE" w:rsidRPr="009A1B67" w:rsidRDefault="005758CE" w:rsidP="005758CE">
      <w:pPr>
        <w:shd w:val="clear" w:color="auto" w:fill="FFFFFF" w:themeFill="background1"/>
        <w:jc w:val="both"/>
        <w:rPr>
          <w:color w:val="000000" w:themeColor="text1"/>
        </w:rPr>
      </w:pPr>
      <w:r w:rsidRPr="009A1B67">
        <w:rPr>
          <w:color w:val="000000" w:themeColor="text1"/>
        </w:rPr>
        <w:t>утрата оснований, установленных муниципальным порядком;</w:t>
      </w:r>
    </w:p>
    <w:p w:rsidR="005758CE" w:rsidRPr="009A1B67" w:rsidRDefault="005758CE" w:rsidP="005758CE">
      <w:pPr>
        <w:shd w:val="clear" w:color="auto" w:fill="FFFFFF" w:themeFill="background1"/>
        <w:jc w:val="both"/>
        <w:rPr>
          <w:color w:val="000000" w:themeColor="text1"/>
        </w:rPr>
      </w:pPr>
      <w:r w:rsidRPr="009A1B67">
        <w:rPr>
          <w:color w:val="000000" w:themeColor="text1"/>
        </w:rPr>
        <w:t>выезд за пределы муниципального образования, автономного округа.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5.14. Срок действия сертификата составляет 60 календарных дней со дня его оформления и может быть продлен до 120 календарных дней по заявлению гражданина, но не позднее 1 ноября года его выдачи. Нереализованный в срок сертификат аннулируется.</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5.15. Для обеспечения возможности переезда в приобретенное жилое помещение гражданину устанавливается срок, не превышающий 90 календарных дней для передачи освобождаемого жилого помещения, принадлежащего на праве собственности либо по договору социального найма в собственность муниципального образования автономного округа.</w:t>
      </w:r>
    </w:p>
    <w:p w:rsidR="005758CE" w:rsidRPr="009A1B67" w:rsidRDefault="005758CE" w:rsidP="005758CE">
      <w:pPr>
        <w:shd w:val="clear" w:color="auto" w:fill="FFFFFF" w:themeFill="background1"/>
        <w:ind w:firstLine="720"/>
        <w:jc w:val="both"/>
        <w:rPr>
          <w:color w:val="000000" w:themeColor="text1"/>
        </w:rPr>
      </w:pPr>
      <w:bookmarkStart w:id="0" w:name="_GoBack"/>
      <w:r w:rsidRPr="003F4A8B">
        <w:t xml:space="preserve">5.16. В случае изменения расчетной стоимости 1 кв. м общей площади жилого помещения, установленного Региональной службой по тарифам автономного округа для соответствующего </w:t>
      </w:r>
      <w:bookmarkEnd w:id="0"/>
      <w:r w:rsidRPr="009A1B67">
        <w:rPr>
          <w:color w:val="000000" w:themeColor="text1"/>
        </w:rPr>
        <w:t>муниципального образования на соответствующий период после даты выдачи сертификата размер субсидии, рассчитанный на дату принятия решения о предоставлении сертификата, остается неизменным.</w:t>
      </w:r>
    </w:p>
    <w:p w:rsidR="005758CE" w:rsidRPr="009A1B67" w:rsidRDefault="005758CE" w:rsidP="005758CE">
      <w:pPr>
        <w:pStyle w:val="19"/>
        <w:shd w:val="clear" w:color="auto" w:fill="FFFFFF" w:themeFill="background1"/>
        <w:spacing w:before="0" w:beforeAutospacing="0" w:after="0" w:afterAutospacing="0"/>
        <w:ind w:firstLine="720"/>
        <w:jc w:val="both"/>
        <w:rPr>
          <w:color w:val="000000" w:themeColor="text1"/>
        </w:rPr>
      </w:pPr>
      <w:r w:rsidRPr="009A1B67">
        <w:rPr>
          <w:rFonts w:eastAsiaTheme="minorHAnsi"/>
          <w:color w:val="000000" w:themeColor="text1"/>
          <w:lang w:eastAsia="en-US"/>
        </w:rPr>
        <w:t xml:space="preserve">В случае отсутствия на дату выдачи сертификата утвержденных расчетной стоимости, норматива размер социальной выплаты определяется по расчетной стоимости, нормативу, утвержденному на предшествующий период.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lastRenderedPageBreak/>
        <w:t>Размер социальной выплаты ограничивается размером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5.17. Гражданин (представитель, уполномоченный в установленном порядке) в период действия сертификата подает заявление о перечислении социальной выплаты по форме, утвержденной приказом Комитета, с приложением следующих документов:</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1) договора приобретения (строительства) жилого помещения, прошедшего в установленном порядке государственную регистрацию, либо договора приобретения (строительства) жилого помещения с распиской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2) документа, подтверждающего оплату части стоимости приобретаемого жилья в части разницы между стоимостью жилого помещения и размером социальной выплаты (при наличии);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3) договора ипотечного кредитования (займа) (в случае привлечения заемных средств);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4) сведений кредитора (заимодавца) о сумме остатка основного долга по ипотечному жилищному кредиту (займу) (в случае привлечения заемных средств);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 договора подряда строительных работ с использованием счетов </w:t>
      </w:r>
      <w:proofErr w:type="spellStart"/>
      <w:r w:rsidRPr="009A1B67">
        <w:rPr>
          <w:color w:val="000000" w:themeColor="text1"/>
        </w:rPr>
        <w:t>эскроу</w:t>
      </w:r>
      <w:proofErr w:type="spellEnd"/>
      <w:r w:rsidRPr="009A1B67">
        <w:rPr>
          <w:color w:val="000000" w:themeColor="text1"/>
        </w:rPr>
        <w:t xml:space="preserve"> (в случае предоставления социальной выплаты на строительство индивидуального жилого дома);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6) банковские реквизиты для перечисления социальной выплаты;</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7) нотариальное обязательство об оформлении права собственности на жилое помещение на членов семьи (при необходимости);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8) нотариальное обязательство о расторжении договора социального найма, об отчуждении жилого помещения, находящегося в собственности гражданина, членов семьи в собственность муниципального образования (при наличии).</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5.18. В порядке межведомственного информационного взаимодействия Комитет запрашивает: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выписку из Единого государственного реестра прав на жилое помещение, подтверждающую факт государственной регистрации перехода права собственности на жилое помещение;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правоустанавливающий документ на земельный участок (при отсутствии государственной регистрации), уведомление о планируемых строительстве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строительстве объекта индивидуального жилищного строительства) - в органах местного самоуправления муниципальных образований автономного округа.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5.19. Решение об отказе в перечислении социальной выплаты Комитет принимает в случае: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1) предоставление не в полном объеме документов;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2) выявление фактов недостоверности сведений, содержащихся в представленных документах;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3) несоответствия жилого помещения установленным требованиям;</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4) получение меры поддержки финансового характера на приобретение (строительство) жилых помещений за счет средств бюджетной системы Российской Федерации по иным основаниям, за исключением материнского (семейного) капитала и (или) Югорского капитала, государственной поддержки на улучшение жилищных условий в несовершеннолетнем возрасте в составе семьи;</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5) получение сведений о наличии вступившего в силу судебного решения о взыскании задолженности по кредитному договору (договору займа) и обращении взыскания на заложенное имущество либо наличии неоконченного судопроизводства о взыскании задолженности по кредитному договору (договору займа) и обращении взыскания на заложенное имущество, которое указано в заявлении о перечислении социальной выплаты;</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6) письменный отказ гражданина.</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lastRenderedPageBreak/>
        <w:t>5.20. Уполномоченный орган инициирует перечисление социальной выплаты в течение 5 рабочих дней со дня принятия решения о перечислении социальной выплаты.</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5.21. Риск убытков несет гражданин, получивший социальную выплату, в соответствии с действующим гражданским законодательством Российской Федерации. </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Гражданин, получивший социальную выплату, также несет ответственность за ее использование по нецелевому назначению.</w:t>
      </w:r>
    </w:p>
    <w:p w:rsidR="005758CE" w:rsidRPr="009A1B67" w:rsidRDefault="005758CE" w:rsidP="005758CE">
      <w:pPr>
        <w:shd w:val="clear" w:color="auto" w:fill="FFFFFF" w:themeFill="background1"/>
        <w:ind w:firstLine="720"/>
        <w:jc w:val="both"/>
        <w:rPr>
          <w:color w:val="000000" w:themeColor="text1"/>
        </w:rPr>
      </w:pPr>
      <w:r w:rsidRPr="009A1B67">
        <w:rPr>
          <w:color w:val="000000" w:themeColor="text1"/>
        </w:rPr>
        <w:t xml:space="preserve">5.22. В случае представления гражданином недостоверных сведений, содержащихся в документах, предусмотренных муниципальным порядком, повлекших незаконное предоставление стоимости жилого помещения, ущерб, причиненный бюджету, возмещается гражданином в полном объеме в порядке, установленном законодательством Российской Федерации. </w:t>
      </w:r>
    </w:p>
    <w:p w:rsidR="005758CE" w:rsidRPr="009A1B67" w:rsidRDefault="00C90CF8" w:rsidP="005758CE">
      <w:pPr>
        <w:pStyle w:val="ConsPlusTitle"/>
        <w:tabs>
          <w:tab w:val="left" w:pos="709"/>
        </w:tabs>
        <w:jc w:val="both"/>
        <w:rPr>
          <w:rFonts w:ascii="Times New Roman" w:hAnsi="Times New Roman" w:cs="Times New Roman"/>
          <w:b w:val="0"/>
          <w:color w:val="1E1D1E"/>
          <w:sz w:val="24"/>
          <w:szCs w:val="24"/>
          <w:shd w:val="clear" w:color="auto" w:fill="FFFFFF"/>
        </w:rPr>
      </w:pPr>
      <w:r w:rsidRPr="009A1B67">
        <w:rPr>
          <w:rFonts w:ascii="Times New Roman" w:hAnsi="Times New Roman" w:cs="Times New Roman"/>
          <w:b w:val="0"/>
          <w:color w:val="000000" w:themeColor="text1"/>
          <w:sz w:val="24"/>
          <w:szCs w:val="24"/>
        </w:rPr>
        <w:tab/>
      </w:r>
      <w:r w:rsidR="005758CE" w:rsidRPr="009A1B67">
        <w:rPr>
          <w:rFonts w:ascii="Times New Roman" w:hAnsi="Times New Roman" w:cs="Times New Roman"/>
          <w:b w:val="0"/>
          <w:color w:val="000000" w:themeColor="text1"/>
          <w:sz w:val="24"/>
          <w:szCs w:val="24"/>
        </w:rPr>
        <w:t>5.23. На каждого участника мероприятия в автоматизированной информационной системе учета граждан, нуждающихся в получении государственной поддержки в жилищной сфере автономного округа, формируется учетное дело.</w:t>
      </w:r>
      <w:r w:rsidR="005758CE" w:rsidRPr="009A1B67">
        <w:rPr>
          <w:rFonts w:ascii="Times New Roman" w:hAnsi="Times New Roman" w:cs="Times New Roman"/>
          <w:b w:val="0"/>
          <w:color w:val="1E1D1E"/>
          <w:sz w:val="24"/>
          <w:szCs w:val="24"/>
          <w:shd w:val="clear" w:color="auto" w:fill="FFFFFF"/>
        </w:rPr>
        <w:t>»</w:t>
      </w:r>
      <w:r w:rsidR="006421AD" w:rsidRPr="009A1B67">
        <w:rPr>
          <w:rFonts w:ascii="Times New Roman" w:hAnsi="Times New Roman" w:cs="Times New Roman"/>
          <w:b w:val="0"/>
          <w:color w:val="1E1D1E"/>
          <w:sz w:val="24"/>
          <w:szCs w:val="24"/>
          <w:shd w:val="clear" w:color="auto" w:fill="FFFFFF"/>
        </w:rPr>
        <w:t>.</w:t>
      </w:r>
    </w:p>
    <w:p w:rsidR="006421AD" w:rsidRPr="009A1B67" w:rsidRDefault="006421AD" w:rsidP="005758CE">
      <w:pPr>
        <w:pStyle w:val="ConsPlusTitle"/>
        <w:tabs>
          <w:tab w:val="left" w:pos="709"/>
        </w:tabs>
        <w:jc w:val="both"/>
        <w:rPr>
          <w:rFonts w:ascii="Times New Roman" w:hAnsi="Times New Roman" w:cs="Times New Roman"/>
          <w:b w:val="0"/>
          <w:sz w:val="24"/>
          <w:szCs w:val="24"/>
          <w:highlight w:val="yellow"/>
        </w:rPr>
      </w:pPr>
      <w:r w:rsidRPr="009A1B67">
        <w:rPr>
          <w:rFonts w:ascii="Times New Roman" w:hAnsi="Times New Roman" w:cs="Times New Roman"/>
          <w:b w:val="0"/>
          <w:color w:val="1E1D1E"/>
          <w:sz w:val="24"/>
          <w:szCs w:val="24"/>
          <w:shd w:val="clear" w:color="auto" w:fill="FFFFFF"/>
        </w:rPr>
        <w:tab/>
      </w:r>
      <w:r w:rsidR="007518D5">
        <w:rPr>
          <w:rFonts w:ascii="Times New Roman" w:hAnsi="Times New Roman" w:cs="Times New Roman"/>
          <w:b w:val="0"/>
          <w:color w:val="1E1D1E"/>
          <w:sz w:val="24"/>
          <w:szCs w:val="24"/>
          <w:shd w:val="clear" w:color="auto" w:fill="FFFFFF"/>
        </w:rPr>
        <w:t>1.4</w:t>
      </w:r>
      <w:r w:rsidRPr="009A1B67">
        <w:rPr>
          <w:rFonts w:ascii="Times New Roman" w:hAnsi="Times New Roman" w:cs="Times New Roman"/>
          <w:b w:val="0"/>
          <w:color w:val="1E1D1E"/>
          <w:sz w:val="24"/>
          <w:szCs w:val="24"/>
          <w:shd w:val="clear" w:color="auto" w:fill="FFFFFF"/>
        </w:rPr>
        <w:t xml:space="preserve">. </w:t>
      </w:r>
      <w:r w:rsidRPr="009A1B67">
        <w:rPr>
          <w:rFonts w:ascii="Times New Roman" w:hAnsi="Times New Roman" w:cs="Times New Roman"/>
          <w:b w:val="0"/>
          <w:color w:val="000000"/>
          <w:sz w:val="24"/>
          <w:szCs w:val="24"/>
        </w:rPr>
        <w:t>Порядок д</w:t>
      </w:r>
      <w:r w:rsidRPr="009A1B67">
        <w:rPr>
          <w:rFonts w:ascii="Times New Roman" w:hAnsi="Times New Roman" w:cs="Times New Roman"/>
          <w:b w:val="0"/>
          <w:sz w:val="24"/>
          <w:szCs w:val="24"/>
        </w:rPr>
        <w:t>ополнить приложени</w:t>
      </w:r>
      <w:r w:rsidR="00001215" w:rsidRPr="009A1B67">
        <w:rPr>
          <w:rFonts w:ascii="Times New Roman" w:hAnsi="Times New Roman" w:cs="Times New Roman"/>
          <w:b w:val="0"/>
          <w:sz w:val="24"/>
          <w:szCs w:val="24"/>
        </w:rPr>
        <w:t>я</w:t>
      </w:r>
      <w:r w:rsidRPr="009A1B67">
        <w:rPr>
          <w:rFonts w:ascii="Times New Roman" w:hAnsi="Times New Roman" w:cs="Times New Roman"/>
          <w:b w:val="0"/>
          <w:sz w:val="24"/>
          <w:szCs w:val="24"/>
        </w:rPr>
        <w:t>м</w:t>
      </w:r>
      <w:r w:rsidR="00001215" w:rsidRPr="009A1B67">
        <w:rPr>
          <w:rFonts w:ascii="Times New Roman" w:hAnsi="Times New Roman" w:cs="Times New Roman"/>
          <w:b w:val="0"/>
          <w:sz w:val="24"/>
          <w:szCs w:val="24"/>
        </w:rPr>
        <w:t>и</w:t>
      </w:r>
      <w:r w:rsidRPr="009A1B67">
        <w:rPr>
          <w:rFonts w:ascii="Times New Roman" w:hAnsi="Times New Roman" w:cs="Times New Roman"/>
          <w:b w:val="0"/>
          <w:sz w:val="24"/>
          <w:szCs w:val="24"/>
        </w:rPr>
        <w:t xml:space="preserve"> 5</w:t>
      </w:r>
      <w:r w:rsidR="00001215" w:rsidRPr="009A1B67">
        <w:rPr>
          <w:rFonts w:ascii="Times New Roman" w:hAnsi="Times New Roman" w:cs="Times New Roman"/>
          <w:b w:val="0"/>
          <w:sz w:val="24"/>
          <w:szCs w:val="24"/>
        </w:rPr>
        <w:t>, 6</w:t>
      </w:r>
      <w:r w:rsidR="001C0C3B">
        <w:rPr>
          <w:rFonts w:ascii="Times New Roman" w:hAnsi="Times New Roman" w:cs="Times New Roman"/>
          <w:b w:val="0"/>
          <w:sz w:val="24"/>
          <w:szCs w:val="24"/>
        </w:rPr>
        <w:t>, 7, 8, 9</w:t>
      </w:r>
      <w:r w:rsidRPr="009A1B67">
        <w:rPr>
          <w:rFonts w:ascii="Times New Roman" w:hAnsi="Times New Roman" w:cs="Times New Roman"/>
          <w:b w:val="0"/>
          <w:sz w:val="24"/>
          <w:szCs w:val="24"/>
        </w:rPr>
        <w:t xml:space="preserve"> к Порядку (приложение).</w:t>
      </w:r>
    </w:p>
    <w:p w:rsidR="00C10D3B" w:rsidRPr="009A1B67" w:rsidRDefault="007518D5" w:rsidP="00C10D3B">
      <w:pPr>
        <w:autoSpaceDE w:val="0"/>
        <w:autoSpaceDN w:val="0"/>
        <w:adjustRightInd w:val="0"/>
        <w:ind w:firstLine="709"/>
        <w:jc w:val="both"/>
      </w:pPr>
      <w:r>
        <w:t>2</w:t>
      </w:r>
      <w:r w:rsidR="00F56198" w:rsidRPr="009A1B67">
        <w:t xml:space="preserve">. Обнародовать постановление в соответствии с решением Думы </w:t>
      </w:r>
      <w:proofErr w:type="spellStart"/>
      <w:r w:rsidR="00F56198" w:rsidRPr="009A1B67">
        <w:t>Кондинского</w:t>
      </w:r>
      <w:proofErr w:type="spellEnd"/>
      <w:r w:rsidR="00F56198" w:rsidRPr="009A1B67">
        <w:t xml:space="preserve">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w:t>
      </w:r>
      <w:proofErr w:type="spellStart"/>
      <w:r w:rsidR="00F56198" w:rsidRPr="009A1B67">
        <w:t>Кондинский</w:t>
      </w:r>
      <w:proofErr w:type="spellEnd"/>
      <w:r w:rsidR="00F56198" w:rsidRPr="009A1B67">
        <w:t xml:space="preserve"> район» и разместить на официальном сайте органов местного самоуправления </w:t>
      </w:r>
      <w:proofErr w:type="spellStart"/>
      <w:r w:rsidR="00F56198" w:rsidRPr="009A1B67">
        <w:t>Кондинского</w:t>
      </w:r>
      <w:proofErr w:type="spellEnd"/>
      <w:r w:rsidR="00F56198" w:rsidRPr="009A1B67">
        <w:t xml:space="preserve"> района Ханты-Мансийского автономного округа - Югры.</w:t>
      </w:r>
    </w:p>
    <w:p w:rsidR="00C10D3B" w:rsidRPr="009A1B67" w:rsidRDefault="007518D5" w:rsidP="00C10D3B">
      <w:pPr>
        <w:autoSpaceDE w:val="0"/>
        <w:autoSpaceDN w:val="0"/>
        <w:adjustRightInd w:val="0"/>
        <w:ind w:firstLine="709"/>
        <w:jc w:val="both"/>
      </w:pPr>
      <w:r>
        <w:t>3</w:t>
      </w:r>
      <w:r w:rsidR="00C10D3B" w:rsidRPr="009A1B67">
        <w:t xml:space="preserve">. </w:t>
      </w:r>
      <w:r w:rsidR="00F56198" w:rsidRPr="009A1B67">
        <w:t>Постановление вступает</w:t>
      </w:r>
      <w:r w:rsidR="001B23BB" w:rsidRPr="009A1B67">
        <w:t xml:space="preserve"> в силу после его обнародования.</w:t>
      </w: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rPr>
          <w:color w:val="000000"/>
        </w:rPr>
      </w:pPr>
    </w:p>
    <w:tbl>
      <w:tblPr>
        <w:tblW w:w="0" w:type="auto"/>
        <w:tblLook w:val="01E0" w:firstRow="1" w:lastRow="1" w:firstColumn="1" w:lastColumn="1" w:noHBand="0" w:noVBand="0"/>
      </w:tblPr>
      <w:tblGrid>
        <w:gridCol w:w="4683"/>
        <w:gridCol w:w="1874"/>
        <w:gridCol w:w="3300"/>
      </w:tblGrid>
      <w:tr w:rsidR="00F56198" w:rsidRPr="009A1B67" w:rsidTr="00CF299D">
        <w:tc>
          <w:tcPr>
            <w:tcW w:w="4683" w:type="dxa"/>
          </w:tcPr>
          <w:p w:rsidR="00F56198" w:rsidRPr="009A1B67" w:rsidRDefault="00BD268E" w:rsidP="00B356A6">
            <w:pPr>
              <w:jc w:val="both"/>
              <w:rPr>
                <w:color w:val="000000"/>
              </w:rPr>
            </w:pPr>
            <w:r w:rsidRPr="009A1B67">
              <w:t>Глава района</w:t>
            </w:r>
          </w:p>
        </w:tc>
        <w:tc>
          <w:tcPr>
            <w:tcW w:w="1874" w:type="dxa"/>
          </w:tcPr>
          <w:p w:rsidR="00F56198" w:rsidRPr="009A1B67" w:rsidRDefault="00F56198" w:rsidP="00CF299D">
            <w:pPr>
              <w:jc w:val="center"/>
              <w:rPr>
                <w:color w:val="000000"/>
              </w:rPr>
            </w:pPr>
          </w:p>
        </w:tc>
        <w:tc>
          <w:tcPr>
            <w:tcW w:w="3300" w:type="dxa"/>
          </w:tcPr>
          <w:p w:rsidR="00F56198" w:rsidRPr="009A1B67" w:rsidRDefault="00B356A6" w:rsidP="00CF299D">
            <w:pPr>
              <w:jc w:val="right"/>
            </w:pPr>
            <w:r w:rsidRPr="009A1B67">
              <w:t xml:space="preserve">А.В. </w:t>
            </w:r>
            <w:proofErr w:type="spellStart"/>
            <w:r w:rsidRPr="009A1B67">
              <w:t>Зяблицев</w:t>
            </w:r>
            <w:proofErr w:type="spellEnd"/>
          </w:p>
        </w:tc>
      </w:tr>
    </w:tbl>
    <w:p w:rsidR="00001215" w:rsidRDefault="00001215" w:rsidP="00BD268E">
      <w:pPr>
        <w:jc w:val="both"/>
        <w:rPr>
          <w:sz w:val="28"/>
          <w:szCs w:val="28"/>
        </w:rPr>
      </w:pPr>
      <w:r>
        <w:rPr>
          <w:sz w:val="28"/>
          <w:szCs w:val="28"/>
        </w:rPr>
        <w:br w:type="page"/>
      </w:r>
    </w:p>
    <w:p w:rsidR="0001007E" w:rsidRPr="00B40806" w:rsidRDefault="00001215" w:rsidP="00001215">
      <w:pPr>
        <w:jc w:val="right"/>
      </w:pPr>
      <w:r w:rsidRPr="00B40806">
        <w:lastRenderedPageBreak/>
        <w:t>Приложение</w:t>
      </w:r>
    </w:p>
    <w:p w:rsidR="00001215" w:rsidRPr="00B40806" w:rsidRDefault="00001215" w:rsidP="00001215">
      <w:pPr>
        <w:jc w:val="right"/>
      </w:pPr>
    </w:p>
    <w:p w:rsidR="00001215" w:rsidRPr="00B40806" w:rsidRDefault="00001215" w:rsidP="00001215">
      <w:pPr>
        <w:jc w:val="right"/>
      </w:pPr>
      <w:r w:rsidRPr="00B40806">
        <w:t>Приложение 5 к Порядку</w:t>
      </w:r>
    </w:p>
    <w:p w:rsidR="00001215" w:rsidRDefault="00001215" w:rsidP="00BD268E">
      <w:pPr>
        <w:jc w:val="both"/>
        <w:rPr>
          <w:sz w:val="28"/>
          <w:szCs w:val="28"/>
        </w:rPr>
      </w:pPr>
    </w:p>
    <w:p w:rsidR="00001215" w:rsidRPr="00527AFD" w:rsidRDefault="00001215" w:rsidP="00001215">
      <w:pPr>
        <w:tabs>
          <w:tab w:val="left" w:pos="4111"/>
        </w:tabs>
        <w:ind w:firstLine="4962"/>
        <w:rPr>
          <w:u w:val="single"/>
        </w:rPr>
      </w:pPr>
      <w:r w:rsidRPr="00527AFD">
        <w:rPr>
          <w:u w:val="single"/>
        </w:rPr>
        <w:t>В Комитет по управлению муниципальным</w:t>
      </w:r>
    </w:p>
    <w:p w:rsidR="00001215" w:rsidRPr="00527AFD" w:rsidRDefault="00001215" w:rsidP="00001215">
      <w:pPr>
        <w:tabs>
          <w:tab w:val="left" w:pos="4111"/>
        </w:tabs>
        <w:ind w:firstLine="4962"/>
        <w:rPr>
          <w:u w:val="single"/>
        </w:rPr>
      </w:pPr>
      <w:r w:rsidRPr="00527AFD">
        <w:rPr>
          <w:u w:val="single"/>
        </w:rPr>
        <w:t xml:space="preserve">имуществом администрации </w:t>
      </w:r>
      <w:proofErr w:type="spellStart"/>
      <w:r w:rsidRPr="00527AFD">
        <w:rPr>
          <w:u w:val="single"/>
        </w:rPr>
        <w:t>Кондинского</w:t>
      </w:r>
      <w:proofErr w:type="spellEnd"/>
      <w:r w:rsidRPr="00527AFD">
        <w:rPr>
          <w:u w:val="single"/>
        </w:rPr>
        <w:t xml:space="preserve"> района </w:t>
      </w:r>
    </w:p>
    <w:p w:rsidR="00001215" w:rsidRPr="007124C6" w:rsidRDefault="00001215" w:rsidP="00001215">
      <w:pPr>
        <w:ind w:firstLine="4962"/>
      </w:pPr>
      <w:r>
        <w:t xml:space="preserve">         </w:t>
      </w:r>
      <w:r w:rsidRPr="007124C6">
        <w:t>(ор</w:t>
      </w:r>
      <w:r>
        <w:t>ган местного самоуправления)</w:t>
      </w:r>
    </w:p>
    <w:p w:rsidR="00001215" w:rsidRPr="007124C6" w:rsidRDefault="00001215" w:rsidP="00001215">
      <w:pPr>
        <w:ind w:firstLine="4962"/>
      </w:pPr>
      <w:r w:rsidRPr="007124C6">
        <w:t>от _____________________________________</w:t>
      </w:r>
    </w:p>
    <w:p w:rsidR="00001215" w:rsidRPr="007124C6" w:rsidRDefault="00001215" w:rsidP="00001215">
      <w:pPr>
        <w:ind w:firstLine="4962"/>
      </w:pPr>
      <w:r w:rsidRPr="007124C6">
        <w:t>________________________________________</w:t>
      </w:r>
    </w:p>
    <w:p w:rsidR="00001215" w:rsidRPr="007124C6" w:rsidRDefault="00001215" w:rsidP="00001215">
      <w:pPr>
        <w:ind w:firstLine="4962"/>
      </w:pPr>
      <w:r>
        <w:t xml:space="preserve">                   </w:t>
      </w:r>
      <w:r w:rsidRPr="007124C6">
        <w:t>(Ф.И.О. полностью)</w:t>
      </w:r>
    </w:p>
    <w:p w:rsidR="00001215" w:rsidRPr="007124C6" w:rsidRDefault="00001215" w:rsidP="00001215">
      <w:pPr>
        <w:ind w:firstLine="4962"/>
      </w:pPr>
      <w:r w:rsidRPr="007124C6">
        <w:t>проживающего(щей) по адресу______________</w:t>
      </w:r>
    </w:p>
    <w:p w:rsidR="00001215" w:rsidRPr="007124C6" w:rsidRDefault="00001215" w:rsidP="00001215">
      <w:pPr>
        <w:ind w:firstLine="4962"/>
      </w:pPr>
      <w:r w:rsidRPr="007124C6">
        <w:t>_________________________________________</w:t>
      </w:r>
    </w:p>
    <w:p w:rsidR="00001215" w:rsidRPr="007124C6" w:rsidRDefault="00001215" w:rsidP="00001215">
      <w:pPr>
        <w:ind w:firstLine="4962"/>
      </w:pPr>
      <w:r w:rsidRPr="007124C6">
        <w:t>тел: _____________________________________</w:t>
      </w:r>
    </w:p>
    <w:p w:rsidR="00001215" w:rsidRPr="007124C6" w:rsidRDefault="00001215" w:rsidP="00001215">
      <w:pPr>
        <w:ind w:firstLine="4962"/>
      </w:pPr>
      <w:r w:rsidRPr="007124C6">
        <w:t>Супруг(га)_________________</w:t>
      </w:r>
      <w:r w:rsidR="00A863C5">
        <w:t>__</w:t>
      </w:r>
      <w:r w:rsidRPr="007124C6">
        <w:t>_____________</w:t>
      </w:r>
    </w:p>
    <w:p w:rsidR="00001215" w:rsidRPr="007124C6" w:rsidRDefault="00001215" w:rsidP="00001215">
      <w:pPr>
        <w:ind w:firstLine="4962"/>
      </w:pPr>
      <w:r w:rsidRPr="007124C6">
        <w:t>_________________________________________</w:t>
      </w:r>
    </w:p>
    <w:p w:rsidR="00001215" w:rsidRPr="007124C6" w:rsidRDefault="00001215" w:rsidP="00001215">
      <w:pPr>
        <w:ind w:firstLine="4962"/>
      </w:pPr>
      <w:r w:rsidRPr="007124C6">
        <w:t>проживающего(щей) по адресу______________</w:t>
      </w:r>
    </w:p>
    <w:p w:rsidR="00001215" w:rsidRPr="007124C6" w:rsidRDefault="00001215" w:rsidP="00001215">
      <w:pPr>
        <w:ind w:firstLine="4962"/>
      </w:pPr>
      <w:r w:rsidRPr="007124C6">
        <w:t>_________________________________________</w:t>
      </w:r>
    </w:p>
    <w:p w:rsidR="00001215" w:rsidRPr="007124C6" w:rsidRDefault="00001215" w:rsidP="00001215">
      <w:pPr>
        <w:ind w:firstLine="4962"/>
      </w:pPr>
      <w:r w:rsidRPr="007124C6">
        <w:t>_________________________________________</w:t>
      </w:r>
    </w:p>
    <w:p w:rsidR="00001215" w:rsidRPr="007124C6" w:rsidRDefault="00001215" w:rsidP="00001215">
      <w:pPr>
        <w:tabs>
          <w:tab w:val="left" w:pos="4253"/>
        </w:tabs>
        <w:ind w:firstLine="4962"/>
      </w:pPr>
      <w:r w:rsidRPr="007124C6">
        <w:t>тел______________________________________</w:t>
      </w:r>
    </w:p>
    <w:p w:rsidR="00001215" w:rsidRPr="007124C6" w:rsidRDefault="00001215" w:rsidP="00001215">
      <w:pPr>
        <w:ind w:firstLine="4962"/>
      </w:pPr>
      <w:r w:rsidRPr="007124C6">
        <w:t xml:space="preserve">Адрес для почтовой </w:t>
      </w:r>
      <w:proofErr w:type="gramStart"/>
      <w:r w:rsidRPr="007124C6">
        <w:t>корреспонденции:_</w:t>
      </w:r>
      <w:proofErr w:type="gramEnd"/>
      <w:r w:rsidRPr="007124C6">
        <w:t>______</w:t>
      </w:r>
    </w:p>
    <w:p w:rsidR="00001215" w:rsidRPr="007124C6" w:rsidRDefault="00001215" w:rsidP="00001215">
      <w:pPr>
        <w:ind w:firstLine="4962"/>
      </w:pPr>
      <w:r w:rsidRPr="007124C6">
        <w:t>_________________________________________</w:t>
      </w:r>
    </w:p>
    <w:p w:rsidR="00001215" w:rsidRPr="007124C6" w:rsidRDefault="00001215" w:rsidP="00001215">
      <w:pPr>
        <w:jc w:val="center"/>
        <w:rPr>
          <w:b/>
        </w:rPr>
      </w:pPr>
    </w:p>
    <w:p w:rsidR="00001215" w:rsidRPr="007124C6" w:rsidRDefault="00001215" w:rsidP="00001215">
      <w:pPr>
        <w:jc w:val="center"/>
        <w:rPr>
          <w:b/>
        </w:rPr>
      </w:pPr>
    </w:p>
    <w:p w:rsidR="00001215" w:rsidRPr="007124C6" w:rsidRDefault="00001215" w:rsidP="00001215">
      <w:pPr>
        <w:jc w:val="center"/>
        <w:rPr>
          <w:b/>
        </w:rPr>
      </w:pPr>
      <w:r w:rsidRPr="007124C6">
        <w:rPr>
          <w:b/>
        </w:rPr>
        <w:t>ЗАЯВЛЕНИЕ</w:t>
      </w:r>
    </w:p>
    <w:p w:rsidR="00001215" w:rsidRPr="007124C6" w:rsidRDefault="00001215" w:rsidP="00001215">
      <w:pPr>
        <w:jc w:val="center"/>
        <w:rPr>
          <w:b/>
        </w:rPr>
      </w:pPr>
      <w:r w:rsidRPr="007124C6">
        <w:rPr>
          <w:b/>
        </w:rPr>
        <w:t>на признание участником мероприятия по предоставлению социальных выплат гражданам из числа коренн</w:t>
      </w:r>
      <w:r>
        <w:rPr>
          <w:b/>
        </w:rPr>
        <w:t>ых малочисленных народов Ханты-М</w:t>
      </w:r>
      <w:r w:rsidRPr="007124C6">
        <w:rPr>
          <w:b/>
        </w:rPr>
        <w:t>ансийского автономного округа-Югры на приобретение (строительство) жилых помещений</w:t>
      </w:r>
    </w:p>
    <w:p w:rsidR="00001215" w:rsidRPr="007124C6" w:rsidRDefault="00001215" w:rsidP="00001215">
      <w:pPr>
        <w:jc w:val="center"/>
        <w:rPr>
          <w:b/>
        </w:rPr>
      </w:pPr>
    </w:p>
    <w:p w:rsidR="00001215" w:rsidRPr="007124C6" w:rsidRDefault="00001215" w:rsidP="00001215">
      <w:pPr>
        <w:jc w:val="center"/>
        <w:rPr>
          <w:b/>
        </w:rPr>
      </w:pPr>
    </w:p>
    <w:p w:rsidR="00001215" w:rsidRPr="007124C6" w:rsidRDefault="00001215" w:rsidP="00001215">
      <w:r w:rsidRPr="007124C6">
        <w:t>Прошу признать меня (нас), ________________________________________________________________________________________________________________________________________</w:t>
      </w:r>
      <w:r>
        <w:t>____________________</w:t>
      </w:r>
      <w:r w:rsidRPr="007124C6">
        <w:t>______________</w:t>
      </w:r>
    </w:p>
    <w:p w:rsidR="00001215" w:rsidRPr="007124C6" w:rsidRDefault="00001215" w:rsidP="00001215">
      <w:pPr>
        <w:jc w:val="center"/>
      </w:pPr>
      <w:r w:rsidRPr="007124C6">
        <w:rPr>
          <w:vertAlign w:val="superscript"/>
        </w:rPr>
        <w:t>(Ф.И.О. полностью, дата рождения)</w:t>
      </w:r>
    </w:p>
    <w:p w:rsidR="00001215" w:rsidRPr="007124C6" w:rsidRDefault="00001215" w:rsidP="00001215">
      <w:r w:rsidRPr="007124C6">
        <w:t>Документ, удостоверяющий личность: _____________________ серия _________номер _____________</w:t>
      </w:r>
      <w:proofErr w:type="gramStart"/>
      <w:r w:rsidRPr="007124C6">
        <w:t>_,  выданный</w:t>
      </w:r>
      <w:proofErr w:type="gramEnd"/>
      <w:r w:rsidRPr="007124C6">
        <w:t xml:space="preserve"> _________________________________________________  _____________________________«_____» ______   ______г.</w:t>
      </w:r>
      <w:r w:rsidRPr="007124C6">
        <w:rPr>
          <w:vertAlign w:val="superscript"/>
        </w:rPr>
        <w:t xml:space="preserve"> (орган, выдавший паспорт, дата выдачи)</w:t>
      </w:r>
    </w:p>
    <w:p w:rsidR="00001215" w:rsidRPr="007124C6" w:rsidRDefault="00001215" w:rsidP="00001215">
      <w:pPr>
        <w:jc w:val="both"/>
      </w:pPr>
    </w:p>
    <w:p w:rsidR="00001215" w:rsidRDefault="00001215" w:rsidP="00001215">
      <w:pPr>
        <w:jc w:val="both"/>
      </w:pPr>
      <w:r w:rsidRPr="007124C6">
        <w:t>ИНН_______________________________________________________________________</w:t>
      </w:r>
    </w:p>
    <w:p w:rsidR="00001215" w:rsidRPr="007124C6" w:rsidRDefault="00001215" w:rsidP="00001215">
      <w:pPr>
        <w:jc w:val="both"/>
      </w:pPr>
      <w:r>
        <w:t>СНИЛС____________________________________________________________________</w:t>
      </w:r>
    </w:p>
    <w:p w:rsidR="00001215" w:rsidRPr="007124C6" w:rsidRDefault="00001215" w:rsidP="00001215">
      <w:pPr>
        <w:jc w:val="both"/>
      </w:pPr>
      <w:r w:rsidRPr="007124C6">
        <w:t>проживаю по адресу_________________________________________________________</w:t>
      </w:r>
    </w:p>
    <w:p w:rsidR="00001215" w:rsidRPr="007124C6" w:rsidRDefault="00001215" w:rsidP="00001215">
      <w:pPr>
        <w:jc w:val="both"/>
      </w:pPr>
      <w:r w:rsidRPr="007124C6">
        <w:t>зарегистрирован(а) по адресу _________________________________________________</w:t>
      </w:r>
    </w:p>
    <w:p w:rsidR="00001215" w:rsidRPr="007124C6" w:rsidRDefault="00001215" w:rsidP="00001215">
      <w:pPr>
        <w:jc w:val="both"/>
      </w:pPr>
      <w:r w:rsidRPr="007124C6">
        <w:t>___________________________________________________________________________</w:t>
      </w:r>
    </w:p>
    <w:p w:rsidR="00001215" w:rsidRPr="007124C6" w:rsidRDefault="00001215" w:rsidP="00001215">
      <w:pPr>
        <w:jc w:val="both"/>
      </w:pPr>
      <w:r w:rsidRPr="007124C6">
        <w:t>Прежние данные_____________________________________________________________</w:t>
      </w:r>
    </w:p>
    <w:p w:rsidR="00001215" w:rsidRPr="007124C6" w:rsidRDefault="00001215" w:rsidP="00001215">
      <w:pPr>
        <w:jc w:val="both"/>
      </w:pPr>
      <w:r w:rsidRPr="007124C6">
        <w:t>___________________________________________________________________________</w:t>
      </w:r>
    </w:p>
    <w:p w:rsidR="00001215" w:rsidRPr="007124C6" w:rsidRDefault="00001215" w:rsidP="00001215">
      <w:pPr>
        <w:jc w:val="center"/>
      </w:pPr>
      <w:r w:rsidRPr="007124C6">
        <w:rPr>
          <w:vertAlign w:val="superscript"/>
        </w:rPr>
        <w:t>(указывается Ф.И.О. в случае изменения)</w:t>
      </w:r>
    </w:p>
    <w:p w:rsidR="00001215" w:rsidRPr="007124C6" w:rsidRDefault="00001215" w:rsidP="00001215">
      <w:r w:rsidRPr="007124C6">
        <w:t>Проживаю на территории Ханты-Мансийского автономного округа – Югры     _______</w:t>
      </w:r>
      <w:r>
        <w:t>___</w:t>
      </w:r>
    </w:p>
    <w:p w:rsidR="00001215" w:rsidRPr="007124C6" w:rsidRDefault="00001215" w:rsidP="00001215">
      <w:pPr>
        <w:jc w:val="right"/>
      </w:pPr>
      <w:r w:rsidRPr="007124C6">
        <w:rPr>
          <w:vertAlign w:val="superscript"/>
        </w:rPr>
        <w:t>(количество лет)</w:t>
      </w:r>
    </w:p>
    <w:p w:rsidR="00001215" w:rsidRPr="007124C6" w:rsidRDefault="00001215" w:rsidP="00001215">
      <w:pPr>
        <w:jc w:val="both"/>
      </w:pPr>
      <w:r w:rsidRPr="007124C6">
        <w:t>В жилом помещении _______________________________________</w:t>
      </w:r>
      <w:r>
        <w:t>___</w:t>
      </w:r>
      <w:r w:rsidRPr="007124C6">
        <w:t>по месту жительства</w:t>
      </w:r>
    </w:p>
    <w:p w:rsidR="00001215" w:rsidRPr="007124C6" w:rsidRDefault="00001215" w:rsidP="00001215">
      <w:pPr>
        <w:jc w:val="both"/>
      </w:pPr>
      <w:r w:rsidRPr="007124C6">
        <w:rPr>
          <w:vertAlign w:val="superscript"/>
        </w:rPr>
        <w:t xml:space="preserve">                                                                             (указать адрес жилого помещения)</w:t>
      </w:r>
    </w:p>
    <w:p w:rsidR="00001215" w:rsidRDefault="00001215" w:rsidP="00001215">
      <w:pPr>
        <w:jc w:val="both"/>
      </w:pPr>
      <w:r w:rsidRPr="007124C6">
        <w:t>зарегистрированы совместно проживающие с заявителем следующие граждане:</w:t>
      </w:r>
    </w:p>
    <w:p w:rsidR="00001215" w:rsidRPr="00826A9C" w:rsidRDefault="00001215" w:rsidP="00001215">
      <w:pPr>
        <w:jc w:val="center"/>
        <w:rPr>
          <w:b/>
        </w:rPr>
      </w:pPr>
      <w:r w:rsidRPr="00826A9C">
        <w:rPr>
          <w:b/>
        </w:rPr>
        <w:t>подпись всех совершеннолетних участников</w:t>
      </w:r>
    </w:p>
    <w:p w:rsidR="004F5C7E" w:rsidRDefault="004F5C7E">
      <w:r>
        <w:br w:type="page"/>
      </w:r>
    </w:p>
    <w:tbl>
      <w:tblPr>
        <w:tblW w:w="9376" w:type="dxa"/>
        <w:tblInd w:w="55" w:type="dxa"/>
        <w:tblCellMar>
          <w:top w:w="55" w:type="dxa"/>
          <w:left w:w="55" w:type="dxa"/>
          <w:bottom w:w="55" w:type="dxa"/>
          <w:right w:w="55" w:type="dxa"/>
        </w:tblCellMar>
        <w:tblLook w:val="0000" w:firstRow="0" w:lastRow="0" w:firstColumn="0" w:lastColumn="0" w:noHBand="0" w:noVBand="0"/>
      </w:tblPr>
      <w:tblGrid>
        <w:gridCol w:w="630"/>
        <w:gridCol w:w="5940"/>
        <w:gridCol w:w="2806"/>
      </w:tblGrid>
      <w:tr w:rsidR="00001215" w:rsidRPr="007124C6" w:rsidTr="00CF299D">
        <w:tc>
          <w:tcPr>
            <w:tcW w:w="630" w:type="dxa"/>
            <w:tcBorders>
              <w:top w:val="single" w:sz="2" w:space="0" w:color="000000"/>
              <w:left w:val="single" w:sz="2" w:space="0" w:color="000000"/>
              <w:bottom w:val="single" w:sz="2" w:space="0" w:color="000000"/>
            </w:tcBorders>
            <w:shd w:val="clear" w:color="auto" w:fill="auto"/>
          </w:tcPr>
          <w:p w:rsidR="00001215" w:rsidRPr="007124C6" w:rsidRDefault="00001215" w:rsidP="00CF299D">
            <w:pPr>
              <w:pStyle w:val="afff3"/>
            </w:pPr>
            <w:r w:rsidRPr="007124C6">
              <w:rPr>
                <w:rFonts w:eastAsia="Times New Roman"/>
              </w:rPr>
              <w:lastRenderedPageBreak/>
              <w:t xml:space="preserve">№ </w:t>
            </w:r>
            <w:r w:rsidRPr="007124C6">
              <w:t>п/п</w:t>
            </w:r>
          </w:p>
        </w:tc>
        <w:tc>
          <w:tcPr>
            <w:tcW w:w="5940" w:type="dxa"/>
            <w:tcBorders>
              <w:top w:val="single" w:sz="2" w:space="0" w:color="000000"/>
              <w:left w:val="single" w:sz="2" w:space="0" w:color="000000"/>
              <w:bottom w:val="single" w:sz="2" w:space="0" w:color="000000"/>
            </w:tcBorders>
            <w:shd w:val="clear" w:color="auto" w:fill="auto"/>
          </w:tcPr>
          <w:p w:rsidR="00001215" w:rsidRPr="007124C6" w:rsidRDefault="00001215" w:rsidP="00CF299D">
            <w:pPr>
              <w:pStyle w:val="afff3"/>
              <w:jc w:val="center"/>
            </w:pPr>
            <w:r w:rsidRPr="007124C6">
              <w:t>Фамилия, имя, отчество</w:t>
            </w:r>
          </w:p>
        </w:tc>
        <w:tc>
          <w:tcPr>
            <w:tcW w:w="2806" w:type="dxa"/>
            <w:tcBorders>
              <w:top w:val="single" w:sz="2" w:space="0" w:color="000000"/>
              <w:left w:val="single" w:sz="2" w:space="0" w:color="000000"/>
              <w:bottom w:val="single" w:sz="2" w:space="0" w:color="000000"/>
              <w:right w:val="single" w:sz="2" w:space="0" w:color="000000"/>
            </w:tcBorders>
            <w:shd w:val="clear" w:color="auto" w:fill="auto"/>
          </w:tcPr>
          <w:p w:rsidR="00001215" w:rsidRPr="007124C6" w:rsidRDefault="00001215" w:rsidP="00CF299D">
            <w:pPr>
              <w:pStyle w:val="afff3"/>
              <w:jc w:val="center"/>
            </w:pPr>
            <w:r w:rsidRPr="007124C6">
              <w:t>Родственное отношение к заявителю</w:t>
            </w:r>
          </w:p>
        </w:tc>
      </w:tr>
      <w:tr w:rsidR="00001215" w:rsidRPr="007124C6" w:rsidTr="00CF299D">
        <w:tc>
          <w:tcPr>
            <w:tcW w:w="630" w:type="dxa"/>
            <w:tcBorders>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5940" w:type="dxa"/>
            <w:tcBorders>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2806" w:type="dxa"/>
            <w:tcBorders>
              <w:left w:val="single" w:sz="2" w:space="0" w:color="000000"/>
              <w:bottom w:val="single" w:sz="2" w:space="0" w:color="000000"/>
              <w:right w:val="single" w:sz="2" w:space="0" w:color="000000"/>
            </w:tcBorders>
            <w:shd w:val="clear" w:color="auto" w:fill="auto"/>
          </w:tcPr>
          <w:p w:rsidR="00001215" w:rsidRPr="007124C6" w:rsidRDefault="00001215" w:rsidP="00CF299D">
            <w:pPr>
              <w:pStyle w:val="afff3"/>
              <w:snapToGrid w:val="0"/>
            </w:pPr>
          </w:p>
        </w:tc>
      </w:tr>
      <w:tr w:rsidR="00001215" w:rsidRPr="007124C6" w:rsidTr="00CF299D">
        <w:tc>
          <w:tcPr>
            <w:tcW w:w="630" w:type="dxa"/>
            <w:tcBorders>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5940" w:type="dxa"/>
            <w:tcBorders>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2806" w:type="dxa"/>
            <w:tcBorders>
              <w:left w:val="single" w:sz="2" w:space="0" w:color="000000"/>
              <w:bottom w:val="single" w:sz="2" w:space="0" w:color="000000"/>
              <w:right w:val="single" w:sz="2" w:space="0" w:color="000000"/>
            </w:tcBorders>
            <w:shd w:val="clear" w:color="auto" w:fill="auto"/>
          </w:tcPr>
          <w:p w:rsidR="00001215" w:rsidRPr="007124C6" w:rsidRDefault="00001215" w:rsidP="00CF299D">
            <w:pPr>
              <w:pStyle w:val="afff3"/>
              <w:snapToGrid w:val="0"/>
            </w:pPr>
          </w:p>
        </w:tc>
      </w:tr>
      <w:tr w:rsidR="00001215" w:rsidRPr="007124C6" w:rsidTr="00CF299D">
        <w:tc>
          <w:tcPr>
            <w:tcW w:w="630" w:type="dxa"/>
            <w:tcBorders>
              <w:top w:val="single" w:sz="4" w:space="0" w:color="000000"/>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5940" w:type="dxa"/>
            <w:tcBorders>
              <w:top w:val="single" w:sz="4" w:space="0" w:color="000000"/>
              <w:left w:val="single" w:sz="2" w:space="0" w:color="000000"/>
              <w:bottom w:val="single" w:sz="2" w:space="0" w:color="000000"/>
            </w:tcBorders>
            <w:shd w:val="clear" w:color="auto" w:fill="auto"/>
          </w:tcPr>
          <w:p w:rsidR="00001215" w:rsidRPr="007124C6" w:rsidRDefault="00001215" w:rsidP="00CF299D">
            <w:pPr>
              <w:pStyle w:val="afff3"/>
              <w:snapToGrid w:val="0"/>
            </w:pPr>
          </w:p>
        </w:tc>
        <w:tc>
          <w:tcPr>
            <w:tcW w:w="2806" w:type="dxa"/>
            <w:tcBorders>
              <w:top w:val="single" w:sz="4" w:space="0" w:color="000000"/>
              <w:left w:val="single" w:sz="2" w:space="0" w:color="000000"/>
              <w:bottom w:val="single" w:sz="2" w:space="0" w:color="000000"/>
              <w:right w:val="single" w:sz="2" w:space="0" w:color="000000"/>
            </w:tcBorders>
            <w:shd w:val="clear" w:color="auto" w:fill="auto"/>
          </w:tcPr>
          <w:p w:rsidR="00001215" w:rsidRPr="007124C6" w:rsidRDefault="00001215" w:rsidP="00CF299D">
            <w:pPr>
              <w:pStyle w:val="afff3"/>
              <w:snapToGrid w:val="0"/>
            </w:pPr>
          </w:p>
        </w:tc>
      </w:tr>
    </w:tbl>
    <w:p w:rsidR="00001215" w:rsidRPr="007124C6" w:rsidRDefault="00001215" w:rsidP="00001215">
      <w:r w:rsidRPr="007124C6">
        <w:t>Достоверность и полноту сведений,</w:t>
      </w:r>
    </w:p>
    <w:p w:rsidR="00001215" w:rsidRPr="007124C6" w:rsidRDefault="00001215" w:rsidP="00001215">
      <w:r w:rsidRPr="007124C6">
        <w:t xml:space="preserve">указанных в таблице подтверждаю_________________________     </w:t>
      </w:r>
      <w:r>
        <w:t xml:space="preserve">    </w:t>
      </w:r>
      <w:r w:rsidRPr="007124C6">
        <w:t xml:space="preserve"> _________________</w:t>
      </w:r>
    </w:p>
    <w:p w:rsidR="00001215" w:rsidRPr="007124C6" w:rsidRDefault="00001215" w:rsidP="00001215">
      <w:r w:rsidRPr="007124C6">
        <w:rPr>
          <w:vertAlign w:val="superscript"/>
        </w:rPr>
        <w:t xml:space="preserve">                                                                                                                         (Ф.И.О. </w:t>
      </w:r>
      <w:proofErr w:type="gramStart"/>
      <w:r w:rsidRPr="007124C6">
        <w:rPr>
          <w:vertAlign w:val="superscript"/>
        </w:rPr>
        <w:t xml:space="preserve">заявителя)   </w:t>
      </w:r>
      <w:proofErr w:type="gramEnd"/>
      <w:r w:rsidRPr="007124C6">
        <w:rPr>
          <w:vertAlign w:val="superscript"/>
        </w:rPr>
        <w:t xml:space="preserve">                                 (подпись    заявителя)</w:t>
      </w:r>
    </w:p>
    <w:p w:rsidR="00001215" w:rsidRPr="007124C6" w:rsidRDefault="00001215" w:rsidP="00001215">
      <w:pPr>
        <w:jc w:val="both"/>
      </w:pPr>
      <w:r w:rsidRPr="007124C6">
        <w:t>Сведения о членах моей семьи, претендующих на предоставление мер государственной поддержки:</w:t>
      </w:r>
    </w:p>
    <w:p w:rsidR="00001215" w:rsidRPr="007124C6" w:rsidRDefault="00001215" w:rsidP="00001215">
      <w:r w:rsidRPr="007124C6">
        <w:t>Супруг (супруга)___________________________________________________________________</w:t>
      </w:r>
    </w:p>
    <w:p w:rsidR="00001215" w:rsidRPr="007124C6" w:rsidRDefault="00001215" w:rsidP="00001215">
      <w:pPr>
        <w:jc w:val="center"/>
      </w:pPr>
      <w:r w:rsidRPr="007124C6">
        <w:rPr>
          <w:vertAlign w:val="superscript"/>
        </w:rPr>
        <w:t>(Ф.И.О. полностью, дата рождения)</w:t>
      </w:r>
    </w:p>
    <w:p w:rsidR="00001215" w:rsidRPr="007124C6" w:rsidRDefault="00001215" w:rsidP="00001215">
      <w:pPr>
        <w:jc w:val="center"/>
      </w:pPr>
      <w:r w:rsidRPr="007124C6">
        <w:t>Документ, удостоверяющий личность: ______________________ серия _________номер ____________________________</w:t>
      </w:r>
      <w:proofErr w:type="gramStart"/>
      <w:r w:rsidRPr="007124C6">
        <w:t>_,  выданный</w:t>
      </w:r>
      <w:proofErr w:type="gramEnd"/>
      <w:r w:rsidRPr="007124C6">
        <w:t xml:space="preserve"> __________________________________      _____________________________«_____» ______   ______г.</w:t>
      </w:r>
      <w:r w:rsidRPr="007124C6">
        <w:rPr>
          <w:vertAlign w:val="superscript"/>
        </w:rPr>
        <w:t xml:space="preserve"> (орган, выдавший паспорт, дата выдачи)</w:t>
      </w:r>
    </w:p>
    <w:p w:rsidR="00001215" w:rsidRPr="007124C6" w:rsidRDefault="00001215" w:rsidP="00001215">
      <w:pPr>
        <w:jc w:val="both"/>
      </w:pPr>
    </w:p>
    <w:p w:rsidR="00001215" w:rsidRDefault="00001215" w:rsidP="00001215">
      <w:pPr>
        <w:jc w:val="both"/>
      </w:pPr>
      <w:r w:rsidRPr="007124C6">
        <w:t>ИНН_______________________________________________________________________</w:t>
      </w:r>
    </w:p>
    <w:p w:rsidR="00001215" w:rsidRPr="007124C6" w:rsidRDefault="00001215" w:rsidP="00001215">
      <w:pPr>
        <w:jc w:val="both"/>
      </w:pPr>
      <w:r>
        <w:t>СНИЛС_____________________________________________________________________</w:t>
      </w:r>
    </w:p>
    <w:p w:rsidR="00001215" w:rsidRPr="007124C6" w:rsidRDefault="00001215" w:rsidP="00001215">
      <w:pPr>
        <w:jc w:val="both"/>
      </w:pPr>
      <w:r w:rsidRPr="007124C6">
        <w:t>Прежние данные_____________________________________________________________</w:t>
      </w:r>
    </w:p>
    <w:p w:rsidR="00001215" w:rsidRPr="007124C6" w:rsidRDefault="00001215" w:rsidP="00001215">
      <w:pPr>
        <w:jc w:val="both"/>
      </w:pPr>
      <w:r w:rsidRPr="007124C6">
        <w:t>___________________________________________________________________________</w:t>
      </w:r>
    </w:p>
    <w:p w:rsidR="00001215" w:rsidRPr="007124C6" w:rsidRDefault="00001215" w:rsidP="00001215">
      <w:pPr>
        <w:ind w:firstLine="708"/>
        <w:jc w:val="center"/>
      </w:pPr>
      <w:r w:rsidRPr="007124C6">
        <w:rPr>
          <w:vertAlign w:val="superscript"/>
        </w:rPr>
        <w:t>(указывается Ф.И.О. в случае изменения)</w:t>
      </w:r>
    </w:p>
    <w:p w:rsidR="00001215" w:rsidRPr="007124C6" w:rsidRDefault="00001215" w:rsidP="00001215">
      <w:r w:rsidRPr="007124C6">
        <w:t>Проживает на территории Ханты-Мансийского автономного округа – Югры _________</w:t>
      </w:r>
    </w:p>
    <w:p w:rsidR="00001215" w:rsidRPr="007124C6" w:rsidRDefault="00001215" w:rsidP="00001215">
      <w:pPr>
        <w:jc w:val="right"/>
      </w:pPr>
      <w:r w:rsidRPr="007124C6">
        <w:rPr>
          <w:vertAlign w:val="superscript"/>
        </w:rPr>
        <w:t>(количество лет)</w:t>
      </w:r>
    </w:p>
    <w:p w:rsidR="00001215" w:rsidRPr="007124C6" w:rsidRDefault="00001215" w:rsidP="00001215">
      <w:pPr>
        <w:jc w:val="both"/>
      </w:pPr>
      <w:r w:rsidRPr="007124C6">
        <w:t>Участником(</w:t>
      </w:r>
      <w:proofErr w:type="spellStart"/>
      <w:r w:rsidRPr="007124C6">
        <w:t>ами</w:t>
      </w:r>
      <w:proofErr w:type="spellEnd"/>
      <w:r w:rsidRPr="007124C6">
        <w:t>) мероприятия по предоставлению социальных выплат гражданам из числа коренных малочисленных народов Ханты-Мансийского автономного округа-Югры на приобретение (строительство) жилых помещений с целью получения социальной выплаты в виде субсидии из средств регионального и муниципального бюджета ______________________________________</w:t>
      </w:r>
    </w:p>
    <w:p w:rsidR="00001215" w:rsidRPr="007124C6" w:rsidRDefault="00001215" w:rsidP="00001215">
      <w:pPr>
        <w:rPr>
          <w:vertAlign w:val="superscript"/>
        </w:rPr>
      </w:pPr>
      <w:r w:rsidRPr="007124C6">
        <w:rPr>
          <w:vertAlign w:val="superscript"/>
        </w:rPr>
        <w:t xml:space="preserve">                                       </w:t>
      </w:r>
      <w:r>
        <w:rPr>
          <w:vertAlign w:val="superscript"/>
        </w:rPr>
        <w:t xml:space="preserve">          </w:t>
      </w:r>
      <w:r w:rsidRPr="007124C6">
        <w:rPr>
          <w:vertAlign w:val="superscript"/>
        </w:rPr>
        <w:t xml:space="preserve"> (города, района)</w:t>
      </w:r>
    </w:p>
    <w:p w:rsidR="00001215" w:rsidRPr="007124C6" w:rsidRDefault="00001215" w:rsidP="00001215">
      <w:pPr>
        <w:widowControl w:val="0"/>
        <w:contextualSpacing/>
      </w:pPr>
      <w:r w:rsidRPr="007124C6">
        <w:t>Дети:</w:t>
      </w:r>
    </w:p>
    <w:p w:rsidR="00001215" w:rsidRPr="007124C6" w:rsidRDefault="00001215" w:rsidP="00001215">
      <w:pPr>
        <w:widowControl w:val="0"/>
        <w:contextualSpacing/>
      </w:pPr>
      <w:r w:rsidRPr="007124C6">
        <w:t>1.__________________________________________________________________________</w:t>
      </w:r>
    </w:p>
    <w:p w:rsidR="00001215" w:rsidRPr="007124C6" w:rsidRDefault="00001215" w:rsidP="00001215">
      <w:pPr>
        <w:jc w:val="center"/>
      </w:pPr>
      <w:r w:rsidRPr="007124C6">
        <w:rPr>
          <w:vertAlign w:val="superscript"/>
        </w:rPr>
        <w:t>(Ф.И.О. полностью, дата рождения</w:t>
      </w:r>
    </w:p>
    <w:p w:rsidR="00001215" w:rsidRPr="007124C6" w:rsidRDefault="00001215" w:rsidP="00001215">
      <w:proofErr w:type="gramStart"/>
      <w:r w:rsidRPr="007124C6">
        <w:t xml:space="preserve">Документ,   </w:t>
      </w:r>
      <w:proofErr w:type="gramEnd"/>
      <w:r w:rsidRPr="007124C6">
        <w:t>удостоверяющий личность:________________________________серия_______номер_____________, выданный__________________________________________________________________ «____»_________ _______г.</w:t>
      </w:r>
      <w:r w:rsidRPr="007124C6">
        <w:rPr>
          <w:vertAlign w:val="superscript"/>
        </w:rPr>
        <w:t xml:space="preserve"> (орган, выдавший паспорт, дата выдачи)</w:t>
      </w:r>
    </w:p>
    <w:p w:rsidR="00001215" w:rsidRPr="007124C6" w:rsidRDefault="00001215" w:rsidP="00001215"/>
    <w:p w:rsidR="00001215" w:rsidRDefault="00001215" w:rsidP="00001215">
      <w:r w:rsidRPr="007124C6">
        <w:t xml:space="preserve">ИНН (при </w:t>
      </w:r>
      <w:proofErr w:type="gramStart"/>
      <w:r w:rsidRPr="007124C6">
        <w:t>наличии)_</w:t>
      </w:r>
      <w:proofErr w:type="gramEnd"/>
      <w:r w:rsidRPr="007124C6">
        <w:t>_________________________________________________________</w:t>
      </w:r>
    </w:p>
    <w:p w:rsidR="00001215" w:rsidRPr="007124C6" w:rsidRDefault="00001215" w:rsidP="00001215">
      <w:pPr>
        <w:jc w:val="both"/>
      </w:pPr>
      <w:r>
        <w:t>СНИЛС_____________________________________________________________________</w:t>
      </w:r>
    </w:p>
    <w:p w:rsidR="00001215" w:rsidRPr="007124C6" w:rsidRDefault="00001215" w:rsidP="00001215"/>
    <w:p w:rsidR="00001215" w:rsidRPr="007124C6" w:rsidRDefault="00001215" w:rsidP="00001215">
      <w:pPr>
        <w:widowControl w:val="0"/>
        <w:contextualSpacing/>
      </w:pPr>
      <w:r w:rsidRPr="007124C6">
        <w:t>2.__________________________________________________________________________</w:t>
      </w:r>
    </w:p>
    <w:p w:rsidR="00001215" w:rsidRPr="007124C6" w:rsidRDefault="00001215" w:rsidP="00001215">
      <w:pPr>
        <w:jc w:val="center"/>
      </w:pPr>
      <w:r w:rsidRPr="007124C6">
        <w:rPr>
          <w:vertAlign w:val="superscript"/>
        </w:rPr>
        <w:t>(Ф.И.О. полностью, дата рождения</w:t>
      </w:r>
    </w:p>
    <w:p w:rsidR="00001215" w:rsidRPr="007124C6" w:rsidRDefault="00001215" w:rsidP="00001215">
      <w:r w:rsidRPr="007124C6">
        <w:t xml:space="preserve">Документ, удостоверяющий </w:t>
      </w:r>
      <w:proofErr w:type="spellStart"/>
      <w:proofErr w:type="gramStart"/>
      <w:r w:rsidRPr="007124C6">
        <w:t>личность:_</w:t>
      </w:r>
      <w:proofErr w:type="gramEnd"/>
      <w:r w:rsidRPr="007124C6">
        <w:t>_____________________серия</w:t>
      </w:r>
      <w:proofErr w:type="spellEnd"/>
      <w:r w:rsidRPr="007124C6">
        <w:t>_______________</w:t>
      </w:r>
    </w:p>
    <w:p w:rsidR="00001215" w:rsidRPr="007124C6" w:rsidRDefault="00001215" w:rsidP="00001215">
      <w:r w:rsidRPr="007124C6">
        <w:t>номер____________</w:t>
      </w:r>
      <w:proofErr w:type="gramStart"/>
      <w:r w:rsidRPr="007124C6">
        <w:t>_,выданный</w:t>
      </w:r>
      <w:proofErr w:type="gramEnd"/>
      <w:r w:rsidRPr="007124C6">
        <w:t xml:space="preserve">________________________________________________ __________________«____»_________ _______г.                  </w:t>
      </w:r>
      <w:r w:rsidRPr="007124C6">
        <w:rPr>
          <w:vertAlign w:val="superscript"/>
        </w:rPr>
        <w:t xml:space="preserve"> (орган, выдавший паспорт, дата выдачи)                                                        </w:t>
      </w:r>
    </w:p>
    <w:p w:rsidR="00001215" w:rsidRDefault="00001215" w:rsidP="00001215">
      <w:r w:rsidRPr="007124C6">
        <w:t xml:space="preserve">ИНН (при </w:t>
      </w:r>
      <w:proofErr w:type="gramStart"/>
      <w:r w:rsidRPr="007124C6">
        <w:t>наличии)_</w:t>
      </w:r>
      <w:proofErr w:type="gramEnd"/>
      <w:r w:rsidRPr="007124C6">
        <w:t>_________________________________________________________</w:t>
      </w:r>
    </w:p>
    <w:p w:rsidR="00001215" w:rsidRPr="007124C6" w:rsidRDefault="00001215" w:rsidP="00001215">
      <w:pPr>
        <w:jc w:val="both"/>
      </w:pPr>
      <w:r>
        <w:t>СНИЛС_____________________________________________________________________</w:t>
      </w:r>
    </w:p>
    <w:p w:rsidR="00001215" w:rsidRPr="00826A9C" w:rsidRDefault="00001215" w:rsidP="00001215">
      <w:pPr>
        <w:jc w:val="center"/>
        <w:rPr>
          <w:b/>
        </w:rPr>
      </w:pPr>
      <w:r w:rsidRPr="00826A9C">
        <w:rPr>
          <w:b/>
        </w:rPr>
        <w:t>подпись всех совершеннолетних участников</w:t>
      </w:r>
    </w:p>
    <w:p w:rsidR="004F5C7E" w:rsidRDefault="004F5C7E" w:rsidP="00001215">
      <w:r>
        <w:br w:type="page"/>
      </w:r>
    </w:p>
    <w:p w:rsidR="00001215" w:rsidRPr="007124C6" w:rsidRDefault="00001215" w:rsidP="00001215">
      <w:pPr>
        <w:widowControl w:val="0"/>
        <w:contextualSpacing/>
      </w:pPr>
      <w:r w:rsidRPr="007124C6">
        <w:lastRenderedPageBreak/>
        <w:t>3.__________________________________________________________________________</w:t>
      </w:r>
    </w:p>
    <w:p w:rsidR="00001215" w:rsidRPr="007124C6" w:rsidRDefault="00001215" w:rsidP="00001215">
      <w:pPr>
        <w:jc w:val="center"/>
      </w:pPr>
      <w:r w:rsidRPr="007124C6">
        <w:rPr>
          <w:vertAlign w:val="superscript"/>
        </w:rPr>
        <w:t>(Ф.И.О. полностью, дата рождения</w:t>
      </w:r>
    </w:p>
    <w:p w:rsidR="00001215" w:rsidRPr="007124C6" w:rsidRDefault="00001215" w:rsidP="00001215">
      <w:r w:rsidRPr="007124C6">
        <w:t xml:space="preserve">Документ, удостоверяющий </w:t>
      </w:r>
      <w:proofErr w:type="spellStart"/>
      <w:proofErr w:type="gramStart"/>
      <w:r w:rsidRPr="007124C6">
        <w:t>личность:_</w:t>
      </w:r>
      <w:proofErr w:type="gramEnd"/>
      <w:r w:rsidRPr="007124C6">
        <w:t>_______________________________серия</w:t>
      </w:r>
      <w:proofErr w:type="spellEnd"/>
      <w:r w:rsidRPr="007124C6">
        <w:t>_____</w:t>
      </w:r>
    </w:p>
    <w:p w:rsidR="00001215" w:rsidRPr="007124C6" w:rsidRDefault="00001215" w:rsidP="00001215">
      <w:r w:rsidRPr="007124C6">
        <w:t>номер____________</w:t>
      </w:r>
      <w:proofErr w:type="gramStart"/>
      <w:r w:rsidRPr="007124C6">
        <w:t>_,выданный</w:t>
      </w:r>
      <w:proofErr w:type="gramEnd"/>
      <w:r w:rsidRPr="007124C6">
        <w:t>___________________________________________________________________________ «____»_________ _______г.</w:t>
      </w:r>
      <w:r w:rsidRPr="007124C6">
        <w:rPr>
          <w:vertAlign w:val="superscript"/>
        </w:rPr>
        <w:t xml:space="preserve"> (орган, выдавший паспорт, дата выдачи)</w:t>
      </w:r>
    </w:p>
    <w:p w:rsidR="00001215" w:rsidRPr="007124C6" w:rsidRDefault="00001215" w:rsidP="00001215">
      <w:pPr>
        <w:jc w:val="center"/>
      </w:pPr>
      <w:r w:rsidRPr="007124C6">
        <w:rPr>
          <w:vertAlign w:val="superscript"/>
        </w:rPr>
        <w:t xml:space="preserve">                                                          </w:t>
      </w:r>
    </w:p>
    <w:p w:rsidR="00001215" w:rsidRDefault="00001215" w:rsidP="00001215">
      <w:r w:rsidRPr="007124C6">
        <w:t xml:space="preserve">ИНН (при </w:t>
      </w:r>
      <w:proofErr w:type="gramStart"/>
      <w:r w:rsidRPr="007124C6">
        <w:t>наличии)_</w:t>
      </w:r>
      <w:proofErr w:type="gramEnd"/>
      <w:r w:rsidRPr="007124C6">
        <w:t>_________________________________________________________</w:t>
      </w:r>
    </w:p>
    <w:p w:rsidR="00001215" w:rsidRPr="007124C6" w:rsidRDefault="00001215" w:rsidP="00001215">
      <w:pPr>
        <w:jc w:val="both"/>
      </w:pPr>
      <w:r>
        <w:t>СНИЛС_____________________________________________________________________</w:t>
      </w:r>
    </w:p>
    <w:p w:rsidR="00001215" w:rsidRPr="007124C6" w:rsidRDefault="00001215" w:rsidP="00001215"/>
    <w:p w:rsidR="00001215" w:rsidRPr="007124C6" w:rsidRDefault="00001215" w:rsidP="00001215">
      <w:r w:rsidRPr="007124C6">
        <w:t>В настоящее время проживаю_________________________________________________</w:t>
      </w:r>
    </w:p>
    <w:p w:rsidR="00001215" w:rsidRPr="007124C6" w:rsidRDefault="00001215" w:rsidP="00001215">
      <w:r w:rsidRPr="007124C6">
        <w:t>___________________________________________________________________________</w:t>
      </w:r>
    </w:p>
    <w:p w:rsidR="00001215" w:rsidRPr="007124C6" w:rsidRDefault="00001215" w:rsidP="00001215">
      <w:pPr>
        <w:jc w:val="center"/>
      </w:pPr>
      <w:r w:rsidRPr="007124C6">
        <w:rPr>
          <w:vertAlign w:val="superscript"/>
        </w:rPr>
        <w:t>(указать тип жилого помещения, вид собственности, основания для вселения)</w:t>
      </w:r>
    </w:p>
    <w:p w:rsidR="00001215" w:rsidRPr="007124C6" w:rsidRDefault="00001215" w:rsidP="00001215">
      <w:pPr>
        <w:jc w:val="both"/>
      </w:pPr>
      <w:r w:rsidRPr="007124C6">
        <w:t xml:space="preserve">С условиями участия в мероприятия по предоставлению социальных выплат гражданам из числа коренных малочисленных народов Ханты-мансийского автономного округа-Югры на приобретение (строительство) жилых помещений, в соответствии с Постановлением Правительства ХМАО-Югры от 29.12.2020 № 643-п </w:t>
      </w:r>
      <w:r w:rsidRPr="007124C6">
        <w:rPr>
          <w:color w:val="22272F"/>
          <w:shd w:val="clear" w:color="auto" w:fill="FFFFFF"/>
        </w:rPr>
        <w:t>Постановление Правительства Ханты-Мансийского АО - Югры от 29 декабря 2020 г. N 643-п</w:t>
      </w:r>
      <w:r w:rsidRPr="007124C6">
        <w:rPr>
          <w:color w:val="22272F"/>
        </w:rPr>
        <w:br/>
      </w:r>
      <w:r w:rsidRPr="007124C6">
        <w:rPr>
          <w:color w:val="22272F"/>
          <w:shd w:val="clear" w:color="auto" w:fill="FFFFFF"/>
        </w:rPr>
        <w:t>"О мерах по реализации государственной программы Ханты-Мансийс</w:t>
      </w:r>
      <w:r>
        <w:rPr>
          <w:color w:val="22272F"/>
          <w:shd w:val="clear" w:color="auto" w:fill="FFFFFF"/>
        </w:rPr>
        <w:t>кого автономного округа - Югры «</w:t>
      </w:r>
      <w:r w:rsidRPr="007124C6">
        <w:rPr>
          <w:color w:val="22272F"/>
          <w:shd w:val="clear" w:color="auto" w:fill="FFFFFF"/>
        </w:rPr>
        <w:t>Строительство</w:t>
      </w:r>
      <w:r>
        <w:rPr>
          <w:color w:val="22272F"/>
          <w:shd w:val="clear" w:color="auto" w:fill="FFFFFF"/>
        </w:rPr>
        <w:t xml:space="preserve">» </w:t>
      </w:r>
      <w:r w:rsidRPr="007124C6">
        <w:t>ознакомлен (а) (или ознакомлены) и обязуюсь (обязуемся) их выполнять.</w:t>
      </w:r>
    </w:p>
    <w:p w:rsidR="00001215" w:rsidRPr="007124C6" w:rsidRDefault="00001215" w:rsidP="00001215">
      <w:pPr>
        <w:tabs>
          <w:tab w:val="left" w:pos="142"/>
          <w:tab w:val="left" w:pos="993"/>
        </w:tabs>
        <w:ind w:firstLine="709"/>
        <w:contextualSpacing/>
        <w:jc w:val="both"/>
      </w:pPr>
      <w:r w:rsidRPr="007124C6">
        <w:t>Я и члены моей семьи ранее государственную поддержку за счет средств бюджетов всех уровней на приобретение и (или) строительство жилых помещений получали/      не получали</w:t>
      </w:r>
    </w:p>
    <w:p w:rsidR="00001215" w:rsidRPr="007124C6" w:rsidRDefault="00001215" w:rsidP="00001215">
      <w:pPr>
        <w:widowControl w:val="0"/>
        <w:jc w:val="both"/>
      </w:pPr>
      <w:r w:rsidRPr="007124C6">
        <w:t>___________________________________________________________________________</w:t>
      </w:r>
    </w:p>
    <w:p w:rsidR="00001215" w:rsidRPr="007124C6" w:rsidRDefault="00001215" w:rsidP="00001215">
      <w:pPr>
        <w:widowControl w:val="0"/>
        <w:jc w:val="center"/>
      </w:pPr>
      <w:r w:rsidRPr="007124C6">
        <w:rPr>
          <w:vertAlign w:val="superscript"/>
        </w:rPr>
        <w:t xml:space="preserve"> (если получали, то указывается получатель субсидии </w:t>
      </w:r>
      <w:proofErr w:type="gramStart"/>
      <w:r w:rsidRPr="007124C6">
        <w:rPr>
          <w:vertAlign w:val="superscript"/>
        </w:rPr>
        <w:t>и,  когда</w:t>
      </w:r>
      <w:proofErr w:type="gramEnd"/>
      <w:r w:rsidRPr="007124C6">
        <w:rPr>
          <w:vertAlign w:val="superscript"/>
        </w:rPr>
        <w:t>, в каком размере и в соответствии с какими нормативными правовыми актами получали государственную поддержку)</w:t>
      </w:r>
    </w:p>
    <w:p w:rsidR="00001215" w:rsidRPr="007124C6" w:rsidRDefault="00001215" w:rsidP="00001215">
      <w:pPr>
        <w:ind w:firstLine="709"/>
        <w:jc w:val="both"/>
      </w:pPr>
      <w:r w:rsidRPr="007124C6">
        <w:t xml:space="preserve">В настоящее время я и члены моей семьи жилых помещений на праве собственности или по договору социального найма на территории Ханты-Мансийского автономного округа </w:t>
      </w:r>
      <w:r>
        <w:t>–</w:t>
      </w:r>
      <w:r w:rsidRPr="007124C6">
        <w:t xml:space="preserve"> Югры и других субъектов Российской Федерации не имеем (имеем): </w:t>
      </w:r>
    </w:p>
    <w:p w:rsidR="00001215" w:rsidRPr="007124C6" w:rsidRDefault="00001215" w:rsidP="00001215">
      <w:pPr>
        <w:jc w:val="both"/>
      </w:pPr>
      <w:r w:rsidRPr="007124C6">
        <w:t>___________________________________________________________________________</w:t>
      </w:r>
    </w:p>
    <w:p w:rsidR="00001215" w:rsidRPr="007124C6" w:rsidRDefault="00001215" w:rsidP="00001215">
      <w:pPr>
        <w:pBdr>
          <w:bottom w:val="single" w:sz="12" w:space="1" w:color="000000"/>
        </w:pBdr>
        <w:ind w:firstLine="709"/>
        <w:jc w:val="center"/>
      </w:pPr>
      <w:r w:rsidRPr="007124C6">
        <w:rPr>
          <w:vertAlign w:val="superscript"/>
        </w:rPr>
        <w:t>(ненужное зачеркнуть) (указать местонахождение, характеристику жилого помещения (площадь, количество проживающих человек с указанием родственных отношений)</w:t>
      </w:r>
    </w:p>
    <w:p w:rsidR="00001215" w:rsidRPr="007124C6" w:rsidRDefault="00001215" w:rsidP="00001215">
      <w:pPr>
        <w:pBdr>
          <w:bottom w:val="single" w:sz="12" w:space="1" w:color="000000"/>
        </w:pBdr>
        <w:ind w:firstLine="708"/>
        <w:jc w:val="both"/>
      </w:pPr>
      <w:r w:rsidRPr="007124C6">
        <w:t>В период за 5 лет предшествующих подачи настоящего заявления я и члены моей семьи свои жилищные условия путём отчуждения жилого помещения не ухудшали (ухудшали):</w:t>
      </w:r>
    </w:p>
    <w:p w:rsidR="00001215" w:rsidRPr="007124C6" w:rsidRDefault="00001215" w:rsidP="00001215">
      <w:pPr>
        <w:widowControl w:val="0"/>
        <w:jc w:val="both"/>
      </w:pPr>
      <w:r w:rsidRPr="007124C6">
        <w:t>___________________________________________________________________________</w:t>
      </w:r>
    </w:p>
    <w:p w:rsidR="00001215" w:rsidRPr="007124C6" w:rsidRDefault="00001215" w:rsidP="00001215">
      <w:pPr>
        <w:widowControl w:val="0"/>
        <w:ind w:firstLine="567"/>
        <w:jc w:val="center"/>
      </w:pPr>
      <w:r w:rsidRPr="007124C6">
        <w:rPr>
          <w:vertAlign w:val="superscript"/>
        </w:rPr>
        <w:t xml:space="preserve">(ненужное зачеркнуть) (если ухудшали: указывается адрес отчужденного жилого помещения, основание отчуждения, дату совершения сделки, общую площадь, размер </w:t>
      </w:r>
      <w:proofErr w:type="gramStart"/>
      <w:r w:rsidRPr="007124C6">
        <w:rPr>
          <w:vertAlign w:val="superscript"/>
        </w:rPr>
        <w:t>доли  и</w:t>
      </w:r>
      <w:proofErr w:type="gramEnd"/>
      <w:r w:rsidRPr="007124C6">
        <w:rPr>
          <w:vertAlign w:val="superscript"/>
        </w:rPr>
        <w:t xml:space="preserve"> количество членов семьи, зарегистрированных в жилом помещении на момент отчуждения)</w:t>
      </w:r>
    </w:p>
    <w:p w:rsidR="00001215" w:rsidRPr="007124C6" w:rsidRDefault="00001215" w:rsidP="00001215">
      <w:pPr>
        <w:jc w:val="both"/>
      </w:pPr>
      <w:r w:rsidRPr="007124C6">
        <w:t>Я (мы) обязуюсь (обязуемся) незамедлительно уведомить об изменении указанных мной (нами) в настоящем заявлении и прилагаемых документов сведений. Против проверки указанных мной сведений и предоставленных документов не возражаю.</w:t>
      </w:r>
    </w:p>
    <w:p w:rsidR="00001215" w:rsidRPr="007124C6" w:rsidRDefault="00001215" w:rsidP="00001215">
      <w:pPr>
        <w:jc w:val="both"/>
      </w:pPr>
    </w:p>
    <w:p w:rsidR="00001215" w:rsidRPr="007124C6" w:rsidRDefault="00001215" w:rsidP="00001215">
      <w:pPr>
        <w:jc w:val="both"/>
      </w:pPr>
      <w:r w:rsidRPr="007124C6">
        <w:t>Мне известно, что за предоставление недостоверной информации, заведомо ложных сведений, указанных в заявлении, повлечет отказ в предоставлении государственной поддержки за счёт средств федерального регионального, муниципального бюджетов и (или) ответственность в соответствии с законодательством Российской Федерации.</w:t>
      </w:r>
    </w:p>
    <w:p w:rsidR="00001215" w:rsidRPr="00826A9C" w:rsidRDefault="00001215" w:rsidP="00001215">
      <w:pPr>
        <w:jc w:val="center"/>
        <w:rPr>
          <w:b/>
        </w:rPr>
      </w:pPr>
      <w:r w:rsidRPr="00826A9C">
        <w:rPr>
          <w:b/>
        </w:rPr>
        <w:t>подпись всех совершеннолетних участников</w:t>
      </w:r>
    </w:p>
    <w:p w:rsidR="004F5C7E" w:rsidRDefault="004F5C7E" w:rsidP="00001215">
      <w:pPr>
        <w:ind w:firstLine="720"/>
        <w:jc w:val="both"/>
      </w:pPr>
      <w:r>
        <w:br w:type="page"/>
      </w:r>
    </w:p>
    <w:p w:rsidR="00001215" w:rsidRPr="007124C6" w:rsidRDefault="00001215" w:rsidP="00001215">
      <w:pPr>
        <w:ind w:firstLine="709"/>
        <w:jc w:val="both"/>
      </w:pPr>
      <w:r w:rsidRPr="007124C6">
        <w:lastRenderedPageBreak/>
        <w:t>В соответствии с требованиями статьи 9 федерального закона от 27июля 2006 года № 152-ФЗ «О персональных данных», подтверждаю свое согласие на обраб</w:t>
      </w:r>
      <w:r>
        <w:t xml:space="preserve">отку муниципальным образованием </w:t>
      </w:r>
      <w:proofErr w:type="spellStart"/>
      <w:r>
        <w:t>Кондинский</w:t>
      </w:r>
      <w:proofErr w:type="spellEnd"/>
      <w:r>
        <w:t xml:space="preserve"> район</w:t>
      </w:r>
      <w:r w:rsidRPr="007124C6">
        <w:t>, а также уполномоченным органам государственной власти и органам местного самоуправления (далее - Оператор) моих персональных данных, включающих: фамилию, имя, отчество, пол, дату рождения, адрес проживания, контактный телефон, а также любых других персональных данных, необходимых для моего участия в мероприятии по предоставлению социальных выплат гражданам из числа коренных малочисленных народов Ханты-Мансийского автономного округа-Югры на приобретение (строительство) жилых помещений.</w:t>
      </w:r>
    </w:p>
    <w:p w:rsidR="00001215" w:rsidRPr="007124C6" w:rsidRDefault="00001215" w:rsidP="00001215">
      <w:pPr>
        <w:ind w:firstLine="709"/>
        <w:jc w:val="both"/>
      </w:pPr>
      <w:r w:rsidRPr="007124C6">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признания участником программы.</w:t>
      </w:r>
    </w:p>
    <w:p w:rsidR="00001215" w:rsidRPr="007124C6" w:rsidRDefault="00001215" w:rsidP="00001215">
      <w:pPr>
        <w:ind w:firstLine="709"/>
        <w:jc w:val="both"/>
      </w:pPr>
      <w:r w:rsidRPr="007124C6">
        <w:t>Оператор имеет право во исполнение своих обязательств по оказанию гражданам государственной поддержки 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001215" w:rsidRPr="007124C6" w:rsidRDefault="00001215" w:rsidP="00001215">
      <w:pPr>
        <w:jc w:val="both"/>
      </w:pPr>
      <w:r w:rsidRPr="007124C6">
        <w:t>Настоящее согласие действует бессрочно. Настоящее согласие может быть отозвано путем направления соответствующего требования в письменной форме.</w:t>
      </w:r>
    </w:p>
    <w:p w:rsidR="00001215" w:rsidRPr="007124C6" w:rsidRDefault="00001215" w:rsidP="00001215"/>
    <w:p w:rsidR="00001215" w:rsidRPr="007124C6" w:rsidRDefault="00001215" w:rsidP="00001215">
      <w:r w:rsidRPr="007124C6">
        <w:t>К заявлению прилагаю следующие документы:</w:t>
      </w:r>
    </w:p>
    <w:p w:rsidR="00001215" w:rsidRPr="007124C6" w:rsidRDefault="00001215" w:rsidP="00001215">
      <w:r w:rsidRPr="007124C6">
        <w:t>1.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r w:rsidRPr="007124C6">
        <w:t>2.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r w:rsidRPr="007124C6">
        <w:t>3.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r w:rsidRPr="007124C6">
        <w:t>4.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r w:rsidRPr="007124C6">
        <w:t>5.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r w:rsidRPr="007124C6">
        <w:t>6. ___________________________________________________________________________;</w:t>
      </w:r>
    </w:p>
    <w:p w:rsidR="00001215" w:rsidRPr="007124C6" w:rsidRDefault="00001215" w:rsidP="00001215">
      <w:r w:rsidRPr="007124C6">
        <w:tab/>
        <w:t>(наименование и номер документа кем и когда выдан)</w:t>
      </w:r>
    </w:p>
    <w:p w:rsidR="00001215" w:rsidRPr="007124C6" w:rsidRDefault="00001215" w:rsidP="00001215"/>
    <w:p w:rsidR="00001215" w:rsidRPr="007124C6" w:rsidRDefault="00001215" w:rsidP="00001215">
      <w:r w:rsidRPr="007124C6">
        <w:t>Подпись заявителя (ей) _______________________ дата «___</w:t>
      </w:r>
      <w:proofErr w:type="gramStart"/>
      <w:r w:rsidRPr="007124C6">
        <w:t>_»_</w:t>
      </w:r>
      <w:proofErr w:type="gramEnd"/>
      <w:r w:rsidRPr="007124C6">
        <w:t>_________  ______ года</w:t>
      </w:r>
    </w:p>
    <w:p w:rsidR="00001215" w:rsidRPr="007124C6" w:rsidRDefault="00001215" w:rsidP="00001215"/>
    <w:p w:rsidR="00001215" w:rsidRPr="007124C6" w:rsidRDefault="00001215" w:rsidP="00001215">
      <w:r w:rsidRPr="007124C6">
        <w:t xml:space="preserve">                                         _______________________ дата «___</w:t>
      </w:r>
      <w:proofErr w:type="gramStart"/>
      <w:r w:rsidRPr="007124C6">
        <w:t>_»_</w:t>
      </w:r>
      <w:proofErr w:type="gramEnd"/>
      <w:r w:rsidRPr="007124C6">
        <w:t>_________  ______ года</w:t>
      </w:r>
    </w:p>
    <w:p w:rsidR="00001215" w:rsidRPr="007124C6" w:rsidRDefault="00001215" w:rsidP="00001215"/>
    <w:p w:rsidR="00001215" w:rsidRPr="007124C6" w:rsidRDefault="00001215" w:rsidP="00001215">
      <w:r w:rsidRPr="007124C6">
        <w:t xml:space="preserve">Заявление и прилагаемые к нему согласно перечню, документы приняты. </w:t>
      </w:r>
    </w:p>
    <w:p w:rsidR="00001215" w:rsidRPr="007124C6" w:rsidRDefault="00001215" w:rsidP="00001215"/>
    <w:p w:rsidR="00001215" w:rsidRPr="007124C6" w:rsidRDefault="00001215" w:rsidP="00001215">
      <w:r w:rsidRPr="007124C6">
        <w:t>специалист ________________ /____________________________/</w:t>
      </w:r>
    </w:p>
    <w:p w:rsidR="00001215" w:rsidRPr="007124C6" w:rsidRDefault="00001215" w:rsidP="00001215">
      <w:r w:rsidRPr="007124C6">
        <w:t xml:space="preserve">                             (</w:t>
      </w:r>
      <w:proofErr w:type="gramStart"/>
      <w:r w:rsidRPr="007124C6">
        <w:t xml:space="preserve">подпись)   </w:t>
      </w:r>
      <w:proofErr w:type="gramEnd"/>
      <w:r w:rsidRPr="007124C6">
        <w:t xml:space="preserve">                   (Ф.И.О.)</w:t>
      </w:r>
    </w:p>
    <w:p w:rsidR="00001215" w:rsidRDefault="00001215" w:rsidP="00001215">
      <w:pPr>
        <w:tabs>
          <w:tab w:val="left" w:pos="4111"/>
        </w:tabs>
        <w:jc w:val="right"/>
      </w:pPr>
      <w:r w:rsidRPr="007124C6">
        <w:t>«________»  ____________________ 20_____ г.  «_____» час. «______» мин</w:t>
      </w:r>
    </w:p>
    <w:p w:rsidR="00001215" w:rsidRDefault="00001215" w:rsidP="00001215">
      <w:pPr>
        <w:tabs>
          <w:tab w:val="left" w:pos="4111"/>
        </w:tabs>
        <w:jc w:val="right"/>
      </w:pPr>
    </w:p>
    <w:p w:rsidR="00001215" w:rsidRDefault="00001215" w:rsidP="00001215">
      <w:pPr>
        <w:tabs>
          <w:tab w:val="left" w:pos="4111"/>
        </w:tabs>
      </w:pPr>
    </w:p>
    <w:p w:rsidR="00B40806" w:rsidRDefault="00B40806" w:rsidP="00BD268E">
      <w:pPr>
        <w:jc w:val="both"/>
        <w:rPr>
          <w:sz w:val="28"/>
          <w:szCs w:val="28"/>
        </w:rPr>
      </w:pPr>
      <w:r>
        <w:rPr>
          <w:sz w:val="28"/>
          <w:szCs w:val="28"/>
        </w:rPr>
        <w:br w:type="page"/>
      </w:r>
    </w:p>
    <w:p w:rsidR="00B40806" w:rsidRPr="00B40806" w:rsidRDefault="00B40806" w:rsidP="00B40806">
      <w:pPr>
        <w:tabs>
          <w:tab w:val="left" w:pos="4111"/>
        </w:tabs>
        <w:jc w:val="right"/>
      </w:pPr>
      <w:r w:rsidRPr="00B40806">
        <w:lastRenderedPageBreak/>
        <w:t>Приложение 6 к Порядку</w:t>
      </w:r>
    </w:p>
    <w:p w:rsidR="00B40806" w:rsidRDefault="00B40806" w:rsidP="00B40806">
      <w:pPr>
        <w:pStyle w:val="ConsPlusNonformat"/>
        <w:jc w:val="both"/>
        <w:rPr>
          <w:sz w:val="22"/>
          <w:szCs w:val="22"/>
        </w:rPr>
      </w:pPr>
    </w:p>
    <w:p w:rsidR="00B40806" w:rsidRPr="00C30137"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Сертификат</w:t>
      </w:r>
    </w:p>
    <w:p w:rsidR="00B40806"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о праве на получение социальной выплаты</w:t>
      </w:r>
      <w:r>
        <w:rPr>
          <w:rFonts w:ascii="Times New Roman" w:hAnsi="Times New Roman" w:cs="Times New Roman"/>
          <w:sz w:val="24"/>
          <w:szCs w:val="24"/>
        </w:rPr>
        <w:t xml:space="preserve"> </w:t>
      </w:r>
      <w:r w:rsidRPr="00C30137">
        <w:rPr>
          <w:rFonts w:ascii="Times New Roman" w:hAnsi="Times New Roman" w:cs="Times New Roman"/>
          <w:sz w:val="24"/>
          <w:szCs w:val="24"/>
        </w:rPr>
        <w:t>гражданам</w:t>
      </w:r>
    </w:p>
    <w:p w:rsidR="00B40806" w:rsidRPr="00C30137"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из числа коренных малочисленных народов</w:t>
      </w:r>
    </w:p>
    <w:p w:rsidR="00B40806" w:rsidRPr="00C30137"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Ханты-Мансийского автономного округа-Югры</w:t>
      </w:r>
    </w:p>
    <w:p w:rsidR="00B40806" w:rsidRPr="00C30137"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на приобретение (строительство) жилых помещений</w:t>
      </w:r>
    </w:p>
    <w:p w:rsidR="00B40806" w:rsidRPr="00C30137" w:rsidRDefault="00B40806" w:rsidP="00B40806">
      <w:pPr>
        <w:pStyle w:val="ConsPlusNonformat"/>
        <w:jc w:val="center"/>
        <w:outlineLvl w:val="0"/>
        <w:rPr>
          <w:rFonts w:ascii="Times New Roman" w:hAnsi="Times New Roman" w:cs="Times New Roman"/>
          <w:sz w:val="24"/>
          <w:szCs w:val="24"/>
        </w:rPr>
      </w:pPr>
    </w:p>
    <w:p w:rsidR="00B40806" w:rsidRPr="00C30137" w:rsidRDefault="00B40806" w:rsidP="00B40806">
      <w:pPr>
        <w:pStyle w:val="ConsPlusNonformat"/>
        <w:jc w:val="both"/>
        <w:outlineLvl w:val="0"/>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№__________ </w:t>
      </w:r>
    </w:p>
    <w:p w:rsidR="00B40806" w:rsidRPr="00C30137" w:rsidRDefault="00B40806" w:rsidP="00B40806">
      <w:pPr>
        <w:pStyle w:val="ConsPlusNonformat"/>
        <w:jc w:val="both"/>
        <w:rPr>
          <w:rFonts w:ascii="Times New Roman" w:hAnsi="Times New Roman" w:cs="Times New Roman"/>
          <w:sz w:val="24"/>
          <w:szCs w:val="24"/>
        </w:rPr>
      </w:pPr>
    </w:p>
    <w:p w:rsidR="00B40806"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Настоящим свидетельством удостоверяется, что </w:t>
      </w:r>
      <w:r>
        <w:rPr>
          <w:rFonts w:ascii="Times New Roman" w:hAnsi="Times New Roman" w:cs="Times New Roman"/>
          <w:sz w:val="24"/>
          <w:szCs w:val="24"/>
        </w:rPr>
        <w:t>граждане</w:t>
      </w:r>
      <w:r w:rsidRPr="00C30137">
        <w:rPr>
          <w:rFonts w:ascii="Times New Roman" w:hAnsi="Times New Roman" w:cs="Times New Roman"/>
          <w:sz w:val="24"/>
          <w:szCs w:val="24"/>
        </w:rPr>
        <w:t>:</w:t>
      </w: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sidRPr="00C30137">
        <w:rPr>
          <w:rFonts w:ascii="Times New Roman" w:hAnsi="Times New Roman" w:cs="Times New Roman"/>
          <w:sz w:val="24"/>
          <w:szCs w:val="24"/>
          <w:u w:val="single"/>
        </w:rPr>
        <w:t>,</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w:t>
      </w:r>
      <w:proofErr w:type="spellStart"/>
      <w:r w:rsidRPr="00C30137">
        <w:rPr>
          <w:rFonts w:ascii="Times New Roman" w:hAnsi="Times New Roman" w:cs="Times New Roman"/>
          <w:sz w:val="24"/>
          <w:szCs w:val="24"/>
        </w:rPr>
        <w:t>ф.и.о.</w:t>
      </w:r>
      <w:proofErr w:type="spellEnd"/>
      <w:r w:rsidRPr="00C30137">
        <w:rPr>
          <w:rFonts w:ascii="Times New Roman" w:hAnsi="Times New Roman" w:cs="Times New Roman"/>
          <w:sz w:val="24"/>
          <w:szCs w:val="24"/>
        </w:rPr>
        <w:t>, дата рождения)</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                              </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_____________________________</w:t>
      </w:r>
      <w:r>
        <w:rPr>
          <w:rFonts w:ascii="Times New Roman" w:hAnsi="Times New Roman" w:cs="Times New Roman"/>
          <w:sz w:val="24"/>
          <w:szCs w:val="24"/>
        </w:rPr>
        <w:t>_______________________</w:t>
      </w:r>
      <w:r w:rsidRPr="00C30137">
        <w:rPr>
          <w:rFonts w:ascii="Times New Roman" w:hAnsi="Times New Roman" w:cs="Times New Roman"/>
          <w:sz w:val="24"/>
          <w:szCs w:val="24"/>
        </w:rPr>
        <w:t>,</w:t>
      </w:r>
    </w:p>
    <w:p w:rsidR="00B40806" w:rsidRPr="00C30137" w:rsidRDefault="00B40806" w:rsidP="00B40806">
      <w:pPr>
        <w:pStyle w:val="ConsPlusNonformat"/>
        <w:jc w:val="center"/>
        <w:rPr>
          <w:rFonts w:ascii="Times New Roman" w:hAnsi="Times New Roman" w:cs="Times New Roman"/>
          <w:sz w:val="24"/>
          <w:szCs w:val="24"/>
        </w:rPr>
      </w:pPr>
      <w:r w:rsidRPr="00C30137">
        <w:rPr>
          <w:rFonts w:ascii="Times New Roman" w:hAnsi="Times New Roman" w:cs="Times New Roman"/>
          <w:sz w:val="24"/>
          <w:szCs w:val="24"/>
        </w:rPr>
        <w:t>(</w:t>
      </w:r>
      <w:proofErr w:type="spellStart"/>
      <w:r w:rsidRPr="00C30137">
        <w:rPr>
          <w:rFonts w:ascii="Times New Roman" w:hAnsi="Times New Roman" w:cs="Times New Roman"/>
          <w:sz w:val="24"/>
          <w:szCs w:val="24"/>
        </w:rPr>
        <w:t>ф.и.о.</w:t>
      </w:r>
      <w:proofErr w:type="spellEnd"/>
      <w:r w:rsidRPr="00C30137">
        <w:rPr>
          <w:rFonts w:ascii="Times New Roman" w:hAnsi="Times New Roman" w:cs="Times New Roman"/>
          <w:sz w:val="24"/>
          <w:szCs w:val="24"/>
        </w:rPr>
        <w:t>, дата рождения)</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_______________________</w:t>
      </w:r>
      <w:r>
        <w:rPr>
          <w:rFonts w:ascii="Times New Roman" w:hAnsi="Times New Roman" w:cs="Times New Roman"/>
          <w:sz w:val="24"/>
          <w:szCs w:val="24"/>
        </w:rPr>
        <w:t xml:space="preserve">_____________________________ </w:t>
      </w:r>
      <w:r w:rsidRPr="00C30137">
        <w:rPr>
          <w:rFonts w:ascii="Times New Roman" w:hAnsi="Times New Roman" w:cs="Times New Roman"/>
          <w:sz w:val="24"/>
          <w:szCs w:val="24"/>
        </w:rPr>
        <w:t>,</w:t>
      </w:r>
    </w:p>
    <w:p w:rsidR="00B40806" w:rsidRPr="00C30137" w:rsidRDefault="00B40806" w:rsidP="00B40806">
      <w:pPr>
        <w:pStyle w:val="ConsPlusNonformat"/>
        <w:ind w:left="2832"/>
        <w:jc w:val="both"/>
        <w:rPr>
          <w:rFonts w:ascii="Times New Roman" w:hAnsi="Times New Roman" w:cs="Times New Roman"/>
          <w:sz w:val="24"/>
          <w:szCs w:val="24"/>
        </w:rPr>
      </w:pPr>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 xml:space="preserve"> (</w:t>
      </w:r>
      <w:proofErr w:type="spellStart"/>
      <w:r w:rsidRPr="00C30137">
        <w:rPr>
          <w:rFonts w:ascii="Times New Roman" w:hAnsi="Times New Roman" w:cs="Times New Roman"/>
          <w:sz w:val="24"/>
          <w:szCs w:val="24"/>
        </w:rPr>
        <w:t>ф.и.о.</w:t>
      </w:r>
      <w:proofErr w:type="spellEnd"/>
      <w:r w:rsidRPr="00C30137">
        <w:rPr>
          <w:rFonts w:ascii="Times New Roman" w:hAnsi="Times New Roman" w:cs="Times New Roman"/>
          <w:sz w:val="24"/>
          <w:szCs w:val="24"/>
        </w:rPr>
        <w:t>, дата рождения)</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_________________________</w:t>
      </w:r>
      <w:r>
        <w:rPr>
          <w:rFonts w:ascii="Times New Roman" w:hAnsi="Times New Roman" w:cs="Times New Roman"/>
          <w:sz w:val="24"/>
          <w:szCs w:val="24"/>
        </w:rPr>
        <w:t>____________________________</w:t>
      </w:r>
      <w:r w:rsidRPr="00C30137">
        <w:rPr>
          <w:rFonts w:ascii="Times New Roman" w:hAnsi="Times New Roman" w:cs="Times New Roman"/>
          <w:sz w:val="24"/>
          <w:szCs w:val="24"/>
        </w:rPr>
        <w:t>,</w:t>
      </w:r>
    </w:p>
    <w:p w:rsidR="00B40806" w:rsidRPr="00C30137" w:rsidRDefault="00B40806" w:rsidP="00B40806">
      <w:pPr>
        <w:pStyle w:val="ConsPlusNonformat"/>
        <w:ind w:left="2832"/>
        <w:jc w:val="both"/>
        <w:rPr>
          <w:rFonts w:ascii="Times New Roman" w:hAnsi="Times New Roman" w:cs="Times New Roman"/>
          <w:sz w:val="24"/>
          <w:szCs w:val="24"/>
        </w:rPr>
      </w:pPr>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 xml:space="preserve"> (</w:t>
      </w:r>
      <w:proofErr w:type="spellStart"/>
      <w:r w:rsidRPr="00C30137">
        <w:rPr>
          <w:rFonts w:ascii="Times New Roman" w:hAnsi="Times New Roman" w:cs="Times New Roman"/>
          <w:sz w:val="24"/>
          <w:szCs w:val="24"/>
        </w:rPr>
        <w:t>ф.и.о.</w:t>
      </w:r>
      <w:proofErr w:type="spellEnd"/>
      <w:r w:rsidRPr="00C30137">
        <w:rPr>
          <w:rFonts w:ascii="Times New Roman" w:hAnsi="Times New Roman" w:cs="Times New Roman"/>
          <w:sz w:val="24"/>
          <w:szCs w:val="24"/>
        </w:rPr>
        <w:t>, дата рождения)</w:t>
      </w:r>
    </w:p>
    <w:p w:rsidR="00B40806" w:rsidRPr="00C30137" w:rsidRDefault="00B40806" w:rsidP="00B40806">
      <w:pPr>
        <w:jc w:val="both"/>
        <w:rPr>
          <w:b/>
        </w:rPr>
      </w:pPr>
      <w:r>
        <w:t>Являющиеся участниками(ком)</w:t>
      </w:r>
      <w:r w:rsidRPr="00C30137">
        <w:t xml:space="preserve"> мероприятия</w:t>
      </w:r>
      <w:r>
        <w:t xml:space="preserve"> </w:t>
      </w:r>
      <w:r w:rsidRPr="00C30137">
        <w:t>по предоставлению социальных выплат гражданам из числа коренных малочисленных народов Ханты-Мансийского автономного округа-Югры на приобретение (строительство) жилых помещений в рамках</w:t>
      </w:r>
      <w:r w:rsidRPr="00C30137">
        <w:rPr>
          <w:b/>
        </w:rPr>
        <w:t xml:space="preserve"> </w:t>
      </w:r>
      <w:r w:rsidRPr="00C30137">
        <w:t xml:space="preserve">Постановления Правительства ХМАО-Югры от 29.12.2020 № 643-п </w:t>
      </w:r>
      <w:r>
        <w:rPr>
          <w:color w:val="22272F"/>
          <w:shd w:val="clear" w:color="auto" w:fill="FFFFFF"/>
        </w:rPr>
        <w:t>«</w:t>
      </w:r>
      <w:r w:rsidRPr="00C30137">
        <w:rPr>
          <w:color w:val="22272F"/>
          <w:shd w:val="clear" w:color="auto" w:fill="FFFFFF"/>
        </w:rPr>
        <w:t>О мерах по реализации государственной программы Ханты-Мансийского автономного округа - Югры «Строительство»</w:t>
      </w:r>
      <w:r w:rsidRPr="00C30137">
        <w:t xml:space="preserve">, </w:t>
      </w:r>
      <w:r>
        <w:t>получают социальную выплату</w:t>
      </w:r>
      <w:r w:rsidRPr="00C30137">
        <w:t xml:space="preserve"> в размере </w:t>
      </w:r>
      <w:r>
        <w:t xml:space="preserve">_____________________________________________________________________________  </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 xml:space="preserve"> (цифрами и прописью)</w:t>
      </w: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Свидетельство действительно до </w:t>
      </w:r>
      <w:proofErr w:type="gramStart"/>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                 </w:t>
      </w:r>
      <w:r w:rsidRPr="00C30137">
        <w:rPr>
          <w:rFonts w:ascii="Times New Roman" w:hAnsi="Times New Roman" w:cs="Times New Roman"/>
          <w:sz w:val="24"/>
          <w:szCs w:val="24"/>
        </w:rPr>
        <w:t>г. (включительно).</w:t>
      </w: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Дата выдачи </w:t>
      </w:r>
      <w:proofErr w:type="gramStart"/>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                 </w:t>
      </w:r>
      <w:r w:rsidRPr="00C30137">
        <w:rPr>
          <w:rFonts w:ascii="Times New Roman" w:hAnsi="Times New Roman" w:cs="Times New Roman"/>
          <w:sz w:val="24"/>
          <w:szCs w:val="24"/>
        </w:rPr>
        <w:t>г</w:t>
      </w: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________________________                     _______________________</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     (подпись, </w:t>
      </w:r>
      <w:proofErr w:type="gramStart"/>
      <w:r w:rsidRPr="00C30137">
        <w:rPr>
          <w:rFonts w:ascii="Times New Roman" w:hAnsi="Times New Roman" w:cs="Times New Roman"/>
          <w:sz w:val="24"/>
          <w:szCs w:val="24"/>
        </w:rPr>
        <w:t xml:space="preserve">дата)   </w:t>
      </w:r>
      <w:proofErr w:type="gramEnd"/>
      <w:r w:rsidRPr="00C30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137">
        <w:rPr>
          <w:rFonts w:ascii="Times New Roman" w:hAnsi="Times New Roman" w:cs="Times New Roman"/>
          <w:sz w:val="24"/>
          <w:szCs w:val="24"/>
        </w:rPr>
        <w:t>(расшифровка подписи)</w:t>
      </w:r>
    </w:p>
    <w:p w:rsidR="00B40806" w:rsidRPr="00C30137" w:rsidRDefault="00B40806" w:rsidP="00B40806">
      <w:pPr>
        <w:pStyle w:val="ConsPlusNonformat"/>
        <w:jc w:val="both"/>
        <w:rPr>
          <w:rFonts w:ascii="Times New Roman" w:hAnsi="Times New Roman" w:cs="Times New Roman"/>
          <w:sz w:val="24"/>
          <w:szCs w:val="24"/>
        </w:rPr>
      </w:pP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Руководитель органа</w:t>
      </w:r>
    </w:p>
    <w:p w:rsidR="00B40806" w:rsidRPr="00C30137"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местного самоуправления</w:t>
      </w:r>
    </w:p>
    <w:p w:rsidR="00B40806" w:rsidRPr="00C30137" w:rsidRDefault="00B40806" w:rsidP="00B40806">
      <w:pPr>
        <w:pStyle w:val="ConsPlusNonformat"/>
        <w:jc w:val="both"/>
        <w:rPr>
          <w:rFonts w:ascii="Times New Roman" w:hAnsi="Times New Roman" w:cs="Times New Roman"/>
          <w:sz w:val="24"/>
          <w:szCs w:val="24"/>
        </w:rPr>
      </w:pPr>
    </w:p>
    <w:p w:rsidR="00B40806" w:rsidRDefault="00B40806" w:rsidP="00B40806">
      <w:pPr>
        <w:pStyle w:val="ConsPlusNonformat"/>
        <w:jc w:val="both"/>
        <w:rPr>
          <w:rFonts w:ascii="Times New Roman" w:hAnsi="Times New Roman" w:cs="Times New Roman"/>
          <w:sz w:val="24"/>
          <w:szCs w:val="24"/>
        </w:rPr>
      </w:pPr>
      <w:r w:rsidRPr="00C30137">
        <w:rPr>
          <w:rFonts w:ascii="Times New Roman" w:hAnsi="Times New Roman" w:cs="Times New Roman"/>
          <w:sz w:val="24"/>
          <w:szCs w:val="24"/>
        </w:rPr>
        <w:t xml:space="preserve">         М.П.</w:t>
      </w:r>
    </w:p>
    <w:p w:rsidR="00F263DF" w:rsidRDefault="00F263DF" w:rsidP="00BD268E">
      <w:pPr>
        <w:jc w:val="both"/>
        <w:rPr>
          <w:sz w:val="28"/>
          <w:szCs w:val="28"/>
        </w:rPr>
      </w:pPr>
      <w:r>
        <w:rPr>
          <w:sz w:val="28"/>
          <w:szCs w:val="28"/>
        </w:rPr>
        <w:br w:type="page"/>
      </w:r>
    </w:p>
    <w:p w:rsidR="00F263DF" w:rsidRDefault="00F263DF" w:rsidP="00BD268E">
      <w:pPr>
        <w:jc w:val="both"/>
        <w:rPr>
          <w:sz w:val="28"/>
          <w:szCs w:val="28"/>
        </w:rPr>
        <w:sectPr w:rsidR="00F263DF" w:rsidSect="003D55F4">
          <w:headerReference w:type="even" r:id="rId16"/>
          <w:headerReference w:type="default" r:id="rId17"/>
          <w:pgSz w:w="11909" w:h="16834"/>
          <w:pgMar w:top="1134" w:right="567" w:bottom="851" w:left="1135" w:header="720" w:footer="720" w:gutter="0"/>
          <w:cols w:space="720"/>
          <w:noEndnote/>
          <w:titlePg/>
          <w:docGrid w:linePitch="326"/>
        </w:sectPr>
      </w:pPr>
    </w:p>
    <w:p w:rsidR="00F263DF" w:rsidRDefault="00F263DF" w:rsidP="00F263DF">
      <w:pPr>
        <w:contextualSpacing/>
        <w:jc w:val="right"/>
      </w:pPr>
      <w:r>
        <w:rPr>
          <w:bCs/>
        </w:rPr>
        <w:lastRenderedPageBreak/>
        <w:t>Приложение 7</w:t>
      </w:r>
      <w:r w:rsidRPr="00B40806">
        <w:t xml:space="preserve"> к Порядку</w:t>
      </w:r>
    </w:p>
    <w:p w:rsidR="00F263DF" w:rsidRDefault="00F263DF" w:rsidP="00F263DF">
      <w:pPr>
        <w:contextualSpacing/>
        <w:jc w:val="right"/>
        <w:rPr>
          <w:bCs/>
        </w:rPr>
      </w:pPr>
    </w:p>
    <w:p w:rsidR="00F263DF" w:rsidRPr="00C30137" w:rsidRDefault="00F263DF" w:rsidP="00F263DF">
      <w:pPr>
        <w:contextualSpacing/>
        <w:jc w:val="center"/>
      </w:pPr>
      <w:r w:rsidRPr="00C30137">
        <w:rPr>
          <w:bCs/>
        </w:rPr>
        <w:t xml:space="preserve">Список граждан из числа коренных малочисленных народов Ханты-Мансийского автономного округа – Югры, изъявивших желание получить социальную выплату в _____ году на территории муниципального образования </w:t>
      </w:r>
      <w:proofErr w:type="spellStart"/>
      <w:r w:rsidRPr="00C30137">
        <w:rPr>
          <w:bCs/>
        </w:rPr>
        <w:t>Кондинский</w:t>
      </w:r>
      <w:proofErr w:type="spellEnd"/>
      <w:r w:rsidRPr="00C30137">
        <w:rPr>
          <w:bCs/>
        </w:rPr>
        <w:t xml:space="preserve"> район</w:t>
      </w:r>
    </w:p>
    <w:p w:rsidR="00F263DF" w:rsidRPr="00C30137" w:rsidRDefault="00F263DF" w:rsidP="00F263DF">
      <w:pPr>
        <w:rPr>
          <w:sz w:val="16"/>
          <w:szCs w:val="16"/>
        </w:rPr>
      </w:pPr>
    </w:p>
    <w:p w:rsidR="00F263DF" w:rsidRPr="00C30137" w:rsidRDefault="00F263DF" w:rsidP="00F263DF">
      <w:pPr>
        <w:rPr>
          <w:sz w:val="16"/>
          <w:szCs w:val="16"/>
        </w:rPr>
      </w:pPr>
    </w:p>
    <w:tbl>
      <w:tblPr>
        <w:tblStyle w:val="ac"/>
        <w:tblW w:w="15168" w:type="dxa"/>
        <w:tblInd w:w="138" w:type="dxa"/>
        <w:tblLayout w:type="fixed"/>
        <w:tblLook w:val="04A0" w:firstRow="1" w:lastRow="0" w:firstColumn="1" w:lastColumn="0" w:noHBand="0" w:noVBand="1"/>
      </w:tblPr>
      <w:tblGrid>
        <w:gridCol w:w="732"/>
        <w:gridCol w:w="1347"/>
        <w:gridCol w:w="895"/>
        <w:gridCol w:w="819"/>
        <w:gridCol w:w="735"/>
        <w:gridCol w:w="997"/>
        <w:gridCol w:w="1207"/>
        <w:gridCol w:w="1203"/>
        <w:gridCol w:w="862"/>
        <w:gridCol w:w="1264"/>
        <w:gridCol w:w="1559"/>
        <w:gridCol w:w="1701"/>
        <w:gridCol w:w="1037"/>
        <w:gridCol w:w="810"/>
      </w:tblGrid>
      <w:tr w:rsidR="00F263DF" w:rsidRPr="00D85398" w:rsidTr="00CF299D">
        <w:tc>
          <w:tcPr>
            <w:tcW w:w="733" w:type="dxa"/>
            <w:vMerge w:val="restart"/>
          </w:tcPr>
          <w:p w:rsidR="00F263DF" w:rsidRPr="00D85398" w:rsidRDefault="00F263DF" w:rsidP="00CF299D">
            <w:pPr>
              <w:jc w:val="center"/>
              <w:rPr>
                <w:sz w:val="12"/>
                <w:szCs w:val="12"/>
              </w:rPr>
            </w:pPr>
            <w:r w:rsidRPr="00D85398">
              <w:rPr>
                <w:sz w:val="16"/>
                <w:szCs w:val="16"/>
              </w:rPr>
              <w:t>Номер</w:t>
            </w:r>
            <w:r w:rsidRPr="00D85398">
              <w:rPr>
                <w:sz w:val="16"/>
                <w:szCs w:val="16"/>
              </w:rPr>
              <w:br/>
              <w:t xml:space="preserve">по порядку </w:t>
            </w:r>
          </w:p>
        </w:tc>
        <w:tc>
          <w:tcPr>
            <w:tcW w:w="5999" w:type="dxa"/>
            <w:gridSpan w:val="6"/>
          </w:tcPr>
          <w:p w:rsidR="00F263DF" w:rsidRPr="00D85398" w:rsidRDefault="00F263DF" w:rsidP="00CF299D">
            <w:pPr>
              <w:jc w:val="center"/>
              <w:rPr>
                <w:sz w:val="12"/>
                <w:szCs w:val="12"/>
              </w:rPr>
            </w:pPr>
            <w:r w:rsidRPr="00D85398">
              <w:rPr>
                <w:sz w:val="16"/>
                <w:szCs w:val="16"/>
              </w:rPr>
              <w:t>Данные о гражданине и членах его семьи (при наличии)</w:t>
            </w:r>
          </w:p>
        </w:tc>
        <w:tc>
          <w:tcPr>
            <w:tcW w:w="2065" w:type="dxa"/>
            <w:gridSpan w:val="2"/>
          </w:tcPr>
          <w:p w:rsidR="00F263DF" w:rsidRPr="00D85398" w:rsidRDefault="00F263DF" w:rsidP="00CF299D">
            <w:pPr>
              <w:jc w:val="center"/>
              <w:rPr>
                <w:sz w:val="12"/>
                <w:szCs w:val="12"/>
              </w:rPr>
            </w:pPr>
            <w:r w:rsidRPr="00D85398">
              <w:rPr>
                <w:sz w:val="16"/>
                <w:szCs w:val="16"/>
              </w:rPr>
              <w:t>Отметка о наличии первоочередного права на получение социальной выплаты</w:t>
            </w:r>
          </w:p>
        </w:tc>
        <w:tc>
          <w:tcPr>
            <w:tcW w:w="1264" w:type="dxa"/>
            <w:vMerge w:val="restart"/>
          </w:tcPr>
          <w:p w:rsidR="00F263DF" w:rsidRPr="00D85398" w:rsidRDefault="00F263DF" w:rsidP="00CF299D">
            <w:pPr>
              <w:jc w:val="center"/>
              <w:rPr>
                <w:sz w:val="16"/>
                <w:szCs w:val="16"/>
              </w:rPr>
            </w:pPr>
            <w:r w:rsidRPr="00D85398">
              <w:rPr>
                <w:sz w:val="16"/>
                <w:szCs w:val="16"/>
              </w:rPr>
              <w:t>Дата подачи заявления на участие в мероприятии</w:t>
            </w:r>
          </w:p>
        </w:tc>
        <w:tc>
          <w:tcPr>
            <w:tcW w:w="1559" w:type="dxa"/>
            <w:vMerge w:val="restart"/>
          </w:tcPr>
          <w:p w:rsidR="00F263DF" w:rsidRPr="00D85398" w:rsidRDefault="00F263DF" w:rsidP="00CF299D">
            <w:pPr>
              <w:tabs>
                <w:tab w:val="left" w:pos="889"/>
              </w:tabs>
              <w:jc w:val="center"/>
              <w:rPr>
                <w:sz w:val="12"/>
                <w:szCs w:val="12"/>
              </w:rPr>
            </w:pPr>
            <w:r w:rsidRPr="00D85398">
              <w:rPr>
                <w:sz w:val="16"/>
                <w:szCs w:val="16"/>
              </w:rPr>
              <w:t>Реквизиты решения органа местного самоуправления, на основании которого гражданин признан участником мероприятия</w:t>
            </w:r>
          </w:p>
        </w:tc>
        <w:tc>
          <w:tcPr>
            <w:tcW w:w="3548" w:type="dxa"/>
            <w:gridSpan w:val="3"/>
          </w:tcPr>
          <w:p w:rsidR="00F263DF" w:rsidRPr="00D85398" w:rsidRDefault="00F263DF" w:rsidP="00CF299D">
            <w:pPr>
              <w:jc w:val="center"/>
              <w:rPr>
                <w:sz w:val="12"/>
                <w:szCs w:val="12"/>
              </w:rPr>
            </w:pPr>
            <w:r w:rsidRPr="00D85398">
              <w:rPr>
                <w:sz w:val="16"/>
                <w:szCs w:val="16"/>
              </w:rPr>
              <w:t>Размер социальной выплаты</w:t>
            </w:r>
          </w:p>
        </w:tc>
      </w:tr>
      <w:tr w:rsidR="00F263DF" w:rsidRPr="00D85398" w:rsidTr="00CF299D">
        <w:trPr>
          <w:trHeight w:val="184"/>
        </w:trPr>
        <w:tc>
          <w:tcPr>
            <w:tcW w:w="733" w:type="dxa"/>
            <w:vMerge/>
          </w:tcPr>
          <w:p w:rsidR="00F263DF" w:rsidRPr="00D85398" w:rsidRDefault="00F263DF" w:rsidP="00CF299D">
            <w:pPr>
              <w:jc w:val="center"/>
              <w:rPr>
                <w:sz w:val="16"/>
                <w:szCs w:val="16"/>
              </w:rPr>
            </w:pPr>
          </w:p>
        </w:tc>
        <w:tc>
          <w:tcPr>
            <w:tcW w:w="1347" w:type="dxa"/>
            <w:vMerge w:val="restart"/>
          </w:tcPr>
          <w:p w:rsidR="00F263DF" w:rsidRPr="00D85398" w:rsidRDefault="00F263DF" w:rsidP="00CF299D">
            <w:pPr>
              <w:ind w:hanging="7"/>
              <w:jc w:val="center"/>
              <w:rPr>
                <w:sz w:val="12"/>
                <w:szCs w:val="12"/>
              </w:rPr>
            </w:pPr>
            <w:r w:rsidRPr="00D85398">
              <w:rPr>
                <w:sz w:val="16"/>
                <w:szCs w:val="16"/>
              </w:rPr>
              <w:t>Фамилия, имя, отчество заявителя (при наличии)</w:t>
            </w:r>
          </w:p>
          <w:p w:rsidR="00F263DF" w:rsidRPr="00D85398" w:rsidRDefault="00F263DF" w:rsidP="00CF299D">
            <w:pPr>
              <w:jc w:val="center"/>
              <w:rPr>
                <w:sz w:val="12"/>
                <w:szCs w:val="12"/>
              </w:rPr>
            </w:pPr>
          </w:p>
        </w:tc>
        <w:tc>
          <w:tcPr>
            <w:tcW w:w="895" w:type="dxa"/>
            <w:vMerge w:val="restart"/>
          </w:tcPr>
          <w:p w:rsidR="00F263DF" w:rsidRPr="00D85398" w:rsidRDefault="00F263DF" w:rsidP="00CF299D">
            <w:pPr>
              <w:jc w:val="center"/>
              <w:rPr>
                <w:sz w:val="12"/>
                <w:szCs w:val="12"/>
              </w:rPr>
            </w:pPr>
            <w:r w:rsidRPr="00D85398">
              <w:rPr>
                <w:sz w:val="16"/>
                <w:szCs w:val="16"/>
              </w:rPr>
              <w:t>Число, месяц, год рождения</w:t>
            </w:r>
          </w:p>
          <w:p w:rsidR="00F263DF" w:rsidRPr="00D85398" w:rsidRDefault="00F263DF" w:rsidP="00CF299D">
            <w:pPr>
              <w:ind w:hanging="7"/>
              <w:jc w:val="center"/>
              <w:rPr>
                <w:sz w:val="12"/>
                <w:szCs w:val="12"/>
              </w:rPr>
            </w:pPr>
          </w:p>
        </w:tc>
        <w:tc>
          <w:tcPr>
            <w:tcW w:w="1554" w:type="dxa"/>
            <w:gridSpan w:val="2"/>
          </w:tcPr>
          <w:p w:rsidR="00F263DF" w:rsidRPr="00D85398" w:rsidRDefault="00F263DF" w:rsidP="00CF299D">
            <w:pPr>
              <w:jc w:val="center"/>
              <w:rPr>
                <w:sz w:val="12"/>
                <w:szCs w:val="12"/>
              </w:rPr>
            </w:pPr>
            <w:r w:rsidRPr="00D85398">
              <w:rPr>
                <w:sz w:val="16"/>
                <w:szCs w:val="16"/>
              </w:rPr>
              <w:t xml:space="preserve">Документ, удостоверяющий личность гражданина Российской Федерации </w:t>
            </w:r>
          </w:p>
        </w:tc>
        <w:tc>
          <w:tcPr>
            <w:tcW w:w="997" w:type="dxa"/>
            <w:vMerge w:val="restart"/>
          </w:tcPr>
          <w:p w:rsidR="00F263DF" w:rsidRPr="00D85398" w:rsidRDefault="00F263DF" w:rsidP="00CF299D">
            <w:pPr>
              <w:jc w:val="center"/>
              <w:rPr>
                <w:sz w:val="12"/>
                <w:szCs w:val="12"/>
              </w:rPr>
            </w:pPr>
            <w:r w:rsidRPr="00D85398">
              <w:rPr>
                <w:sz w:val="16"/>
                <w:szCs w:val="16"/>
              </w:rPr>
              <w:t>Количество членов семьи (человек)</w:t>
            </w:r>
          </w:p>
        </w:tc>
        <w:tc>
          <w:tcPr>
            <w:tcW w:w="1207" w:type="dxa"/>
            <w:vMerge w:val="restart"/>
          </w:tcPr>
          <w:p w:rsidR="00F263DF" w:rsidRPr="00D85398" w:rsidRDefault="00F263DF" w:rsidP="00CF299D">
            <w:pPr>
              <w:jc w:val="center"/>
              <w:rPr>
                <w:sz w:val="12"/>
                <w:szCs w:val="12"/>
              </w:rPr>
            </w:pPr>
            <w:r w:rsidRPr="00D85398">
              <w:rPr>
                <w:sz w:val="16"/>
                <w:szCs w:val="16"/>
              </w:rPr>
              <w:t>Фамилия, имя, отчество членов семьи, степень родства, число, месяц, год рождения</w:t>
            </w:r>
          </w:p>
          <w:p w:rsidR="00F263DF" w:rsidRPr="00D85398" w:rsidRDefault="00F263DF" w:rsidP="00CF299D">
            <w:pPr>
              <w:jc w:val="center"/>
              <w:rPr>
                <w:sz w:val="12"/>
                <w:szCs w:val="12"/>
              </w:rPr>
            </w:pPr>
          </w:p>
        </w:tc>
        <w:tc>
          <w:tcPr>
            <w:tcW w:w="1203" w:type="dxa"/>
            <w:vMerge w:val="restart"/>
          </w:tcPr>
          <w:p w:rsidR="00F263DF" w:rsidRPr="00D85398" w:rsidRDefault="00F263DF" w:rsidP="00CF299D">
            <w:pPr>
              <w:jc w:val="center"/>
              <w:rPr>
                <w:sz w:val="12"/>
                <w:szCs w:val="12"/>
              </w:rPr>
            </w:pPr>
            <w:r w:rsidRPr="00D85398">
              <w:rPr>
                <w:sz w:val="16"/>
                <w:szCs w:val="16"/>
              </w:rPr>
              <w:t xml:space="preserve">Граждане из </w:t>
            </w:r>
            <w:proofErr w:type="gramStart"/>
            <w:r w:rsidRPr="00D85398">
              <w:rPr>
                <w:sz w:val="16"/>
                <w:szCs w:val="16"/>
              </w:rPr>
              <w:t>числа  участников</w:t>
            </w:r>
            <w:proofErr w:type="gramEnd"/>
            <w:r w:rsidRPr="00D85398">
              <w:rPr>
                <w:sz w:val="16"/>
                <w:szCs w:val="16"/>
              </w:rPr>
              <w:t xml:space="preserve"> специальной военной операции </w:t>
            </w:r>
          </w:p>
        </w:tc>
        <w:tc>
          <w:tcPr>
            <w:tcW w:w="862" w:type="dxa"/>
            <w:vMerge w:val="restart"/>
          </w:tcPr>
          <w:p w:rsidR="00F263DF" w:rsidRPr="00D85398" w:rsidRDefault="00F263DF" w:rsidP="00CF299D">
            <w:pPr>
              <w:jc w:val="center"/>
              <w:rPr>
                <w:sz w:val="12"/>
                <w:szCs w:val="12"/>
              </w:rPr>
            </w:pPr>
            <w:r w:rsidRPr="00D85398">
              <w:rPr>
                <w:sz w:val="16"/>
                <w:szCs w:val="16"/>
              </w:rPr>
              <w:t xml:space="preserve">Семья, имеющая 3 и более детей </w:t>
            </w:r>
          </w:p>
          <w:p w:rsidR="00F263DF" w:rsidRPr="00D85398" w:rsidRDefault="00F263DF" w:rsidP="00CF299D">
            <w:pPr>
              <w:jc w:val="center"/>
              <w:rPr>
                <w:sz w:val="12"/>
                <w:szCs w:val="12"/>
              </w:rPr>
            </w:pPr>
          </w:p>
        </w:tc>
        <w:tc>
          <w:tcPr>
            <w:tcW w:w="1264" w:type="dxa"/>
            <w:vMerge/>
          </w:tcPr>
          <w:p w:rsidR="00F263DF" w:rsidRPr="00D85398" w:rsidRDefault="00F263DF" w:rsidP="00CF299D"/>
        </w:tc>
        <w:tc>
          <w:tcPr>
            <w:tcW w:w="1559" w:type="dxa"/>
            <w:vMerge/>
          </w:tcPr>
          <w:p w:rsidR="00F263DF" w:rsidRPr="00D85398" w:rsidRDefault="00F263DF" w:rsidP="00CF299D">
            <w:pPr>
              <w:jc w:val="center"/>
              <w:rPr>
                <w:sz w:val="16"/>
                <w:szCs w:val="16"/>
              </w:rPr>
            </w:pPr>
          </w:p>
        </w:tc>
        <w:tc>
          <w:tcPr>
            <w:tcW w:w="1701" w:type="dxa"/>
            <w:vMerge w:val="restart"/>
          </w:tcPr>
          <w:p w:rsidR="00F263DF" w:rsidRPr="00D85398" w:rsidRDefault="00F263DF" w:rsidP="00CF299D">
            <w:pPr>
              <w:jc w:val="center"/>
              <w:rPr>
                <w:sz w:val="12"/>
                <w:szCs w:val="12"/>
              </w:rPr>
            </w:pPr>
            <w:r w:rsidRPr="00D85398">
              <w:rPr>
                <w:sz w:val="16"/>
                <w:szCs w:val="16"/>
              </w:rPr>
              <w:t xml:space="preserve">Средняя рыночная стоимость 1 кв. м общей площади жилого помещения, </w:t>
            </w:r>
            <w:r w:rsidRPr="00D85398">
              <w:rPr>
                <w:sz w:val="16"/>
                <w:szCs w:val="16"/>
              </w:rPr>
              <w:br/>
              <w:t xml:space="preserve">не превышающая норматив средней рыночной или расчетной стоимости </w:t>
            </w:r>
            <w:r w:rsidRPr="00D85398">
              <w:rPr>
                <w:sz w:val="16"/>
                <w:szCs w:val="16"/>
              </w:rPr>
              <w:br/>
              <w:t>1 кв. м общей площади жилого помещения, установленный Региональной службой по тарифам Ханты-Мансийского автономного округа - Югры (рублей)</w:t>
            </w:r>
          </w:p>
        </w:tc>
        <w:tc>
          <w:tcPr>
            <w:tcW w:w="1037" w:type="dxa"/>
            <w:vMerge w:val="restart"/>
          </w:tcPr>
          <w:p w:rsidR="00F263DF" w:rsidRPr="00D85398" w:rsidRDefault="00F263DF" w:rsidP="00CF299D">
            <w:pPr>
              <w:jc w:val="center"/>
              <w:rPr>
                <w:sz w:val="12"/>
                <w:szCs w:val="12"/>
              </w:rPr>
            </w:pPr>
            <w:r w:rsidRPr="00D85398">
              <w:rPr>
                <w:sz w:val="16"/>
                <w:szCs w:val="16"/>
              </w:rPr>
              <w:t>Размер общей площади жилого помещения на семью (кв. м)</w:t>
            </w:r>
          </w:p>
        </w:tc>
        <w:tc>
          <w:tcPr>
            <w:tcW w:w="810" w:type="dxa"/>
            <w:vMerge w:val="restart"/>
          </w:tcPr>
          <w:p w:rsidR="00F263DF" w:rsidRPr="00D85398" w:rsidRDefault="00F263DF" w:rsidP="00CF299D">
            <w:pPr>
              <w:jc w:val="center"/>
              <w:rPr>
                <w:sz w:val="12"/>
                <w:szCs w:val="12"/>
              </w:rPr>
            </w:pPr>
            <w:r w:rsidRPr="00D85398">
              <w:rPr>
                <w:sz w:val="16"/>
                <w:szCs w:val="16"/>
              </w:rPr>
              <w:t>Всего</w:t>
            </w:r>
          </w:p>
          <w:p w:rsidR="00F263DF" w:rsidRPr="00D85398" w:rsidRDefault="00F263DF" w:rsidP="00CF299D">
            <w:pPr>
              <w:jc w:val="center"/>
              <w:rPr>
                <w:sz w:val="12"/>
                <w:szCs w:val="12"/>
              </w:rPr>
            </w:pPr>
            <w:r w:rsidRPr="00D85398">
              <w:rPr>
                <w:sz w:val="16"/>
                <w:szCs w:val="16"/>
              </w:rPr>
              <w:t>(графа 12 х графу 13) (рублей)</w:t>
            </w:r>
          </w:p>
        </w:tc>
      </w:tr>
      <w:tr w:rsidR="00F263DF" w:rsidRPr="00D85398" w:rsidTr="00CF299D">
        <w:trPr>
          <w:trHeight w:val="902"/>
        </w:trPr>
        <w:tc>
          <w:tcPr>
            <w:tcW w:w="733" w:type="dxa"/>
            <w:vMerge/>
          </w:tcPr>
          <w:p w:rsidR="00F263DF" w:rsidRPr="00D85398" w:rsidRDefault="00F263DF" w:rsidP="00CF299D">
            <w:pPr>
              <w:jc w:val="center"/>
              <w:rPr>
                <w:sz w:val="16"/>
                <w:szCs w:val="16"/>
              </w:rPr>
            </w:pPr>
          </w:p>
        </w:tc>
        <w:tc>
          <w:tcPr>
            <w:tcW w:w="1347" w:type="dxa"/>
            <w:vMerge/>
          </w:tcPr>
          <w:p w:rsidR="00F263DF" w:rsidRPr="00D85398" w:rsidRDefault="00F263DF" w:rsidP="00CF299D">
            <w:pPr>
              <w:jc w:val="center"/>
              <w:rPr>
                <w:sz w:val="16"/>
                <w:szCs w:val="16"/>
              </w:rPr>
            </w:pPr>
          </w:p>
        </w:tc>
        <w:tc>
          <w:tcPr>
            <w:tcW w:w="895" w:type="dxa"/>
            <w:vMerge/>
          </w:tcPr>
          <w:p w:rsidR="00F263DF" w:rsidRPr="00D85398" w:rsidRDefault="00F263DF" w:rsidP="00CF299D">
            <w:pPr>
              <w:jc w:val="center"/>
              <w:rPr>
                <w:sz w:val="16"/>
                <w:szCs w:val="16"/>
              </w:rPr>
            </w:pPr>
          </w:p>
        </w:tc>
        <w:tc>
          <w:tcPr>
            <w:tcW w:w="819" w:type="dxa"/>
          </w:tcPr>
          <w:p w:rsidR="00F263DF" w:rsidRPr="00D85398" w:rsidRDefault="00F263DF" w:rsidP="00CF299D">
            <w:pPr>
              <w:jc w:val="center"/>
              <w:rPr>
                <w:sz w:val="12"/>
                <w:szCs w:val="12"/>
              </w:rPr>
            </w:pPr>
            <w:r w:rsidRPr="00D85398">
              <w:rPr>
                <w:sz w:val="16"/>
                <w:szCs w:val="16"/>
              </w:rPr>
              <w:t>серия, номер</w:t>
            </w:r>
          </w:p>
        </w:tc>
        <w:tc>
          <w:tcPr>
            <w:tcW w:w="735" w:type="dxa"/>
          </w:tcPr>
          <w:p w:rsidR="00F263DF" w:rsidRPr="00D85398" w:rsidRDefault="00F263DF" w:rsidP="00CF299D">
            <w:pPr>
              <w:jc w:val="center"/>
              <w:rPr>
                <w:sz w:val="12"/>
                <w:szCs w:val="12"/>
              </w:rPr>
            </w:pPr>
            <w:r w:rsidRPr="00D85398">
              <w:rPr>
                <w:sz w:val="16"/>
                <w:szCs w:val="16"/>
              </w:rPr>
              <w:t>кем, когда выдан</w:t>
            </w:r>
          </w:p>
        </w:tc>
        <w:tc>
          <w:tcPr>
            <w:tcW w:w="997" w:type="dxa"/>
            <w:vMerge/>
          </w:tcPr>
          <w:p w:rsidR="00F263DF" w:rsidRPr="00D85398" w:rsidRDefault="00F263DF" w:rsidP="00CF299D">
            <w:pPr>
              <w:jc w:val="center"/>
              <w:rPr>
                <w:sz w:val="16"/>
                <w:szCs w:val="16"/>
              </w:rPr>
            </w:pPr>
          </w:p>
        </w:tc>
        <w:tc>
          <w:tcPr>
            <w:tcW w:w="1207" w:type="dxa"/>
            <w:vMerge/>
          </w:tcPr>
          <w:p w:rsidR="00F263DF" w:rsidRPr="00D85398" w:rsidRDefault="00F263DF" w:rsidP="00CF299D"/>
        </w:tc>
        <w:tc>
          <w:tcPr>
            <w:tcW w:w="1203" w:type="dxa"/>
            <w:vMerge/>
          </w:tcPr>
          <w:p w:rsidR="00F263DF" w:rsidRPr="00D85398" w:rsidRDefault="00F263DF" w:rsidP="00CF299D">
            <w:pPr>
              <w:jc w:val="center"/>
              <w:rPr>
                <w:sz w:val="16"/>
                <w:szCs w:val="16"/>
              </w:rPr>
            </w:pPr>
          </w:p>
        </w:tc>
        <w:tc>
          <w:tcPr>
            <w:tcW w:w="862" w:type="dxa"/>
            <w:vMerge/>
          </w:tcPr>
          <w:p w:rsidR="00F263DF" w:rsidRPr="00D85398" w:rsidRDefault="00F263DF" w:rsidP="00CF299D">
            <w:pPr>
              <w:jc w:val="center"/>
              <w:rPr>
                <w:sz w:val="16"/>
                <w:szCs w:val="16"/>
              </w:rPr>
            </w:pPr>
          </w:p>
        </w:tc>
        <w:tc>
          <w:tcPr>
            <w:tcW w:w="1264" w:type="dxa"/>
            <w:vMerge/>
          </w:tcPr>
          <w:p w:rsidR="00F263DF" w:rsidRPr="00D85398" w:rsidRDefault="00F263DF" w:rsidP="00CF299D"/>
        </w:tc>
        <w:tc>
          <w:tcPr>
            <w:tcW w:w="1559" w:type="dxa"/>
            <w:vMerge/>
          </w:tcPr>
          <w:p w:rsidR="00F263DF" w:rsidRPr="00D85398" w:rsidRDefault="00F263DF" w:rsidP="00CF299D">
            <w:pPr>
              <w:jc w:val="center"/>
              <w:rPr>
                <w:sz w:val="16"/>
                <w:szCs w:val="16"/>
              </w:rPr>
            </w:pPr>
          </w:p>
        </w:tc>
        <w:tc>
          <w:tcPr>
            <w:tcW w:w="1701" w:type="dxa"/>
            <w:vMerge/>
          </w:tcPr>
          <w:p w:rsidR="00F263DF" w:rsidRPr="00D85398" w:rsidRDefault="00F263DF" w:rsidP="00CF299D">
            <w:pPr>
              <w:jc w:val="center"/>
              <w:rPr>
                <w:sz w:val="16"/>
                <w:szCs w:val="16"/>
              </w:rPr>
            </w:pPr>
          </w:p>
        </w:tc>
        <w:tc>
          <w:tcPr>
            <w:tcW w:w="1037" w:type="dxa"/>
            <w:vMerge/>
          </w:tcPr>
          <w:p w:rsidR="00F263DF" w:rsidRPr="00D85398" w:rsidRDefault="00F263DF" w:rsidP="00CF299D">
            <w:pPr>
              <w:jc w:val="center"/>
              <w:rPr>
                <w:sz w:val="16"/>
                <w:szCs w:val="16"/>
              </w:rPr>
            </w:pPr>
          </w:p>
        </w:tc>
        <w:tc>
          <w:tcPr>
            <w:tcW w:w="810" w:type="dxa"/>
            <w:vMerge/>
          </w:tcPr>
          <w:p w:rsidR="00F263DF" w:rsidRPr="00D85398" w:rsidRDefault="00F263DF" w:rsidP="00CF299D">
            <w:pPr>
              <w:jc w:val="center"/>
              <w:rPr>
                <w:sz w:val="16"/>
                <w:szCs w:val="16"/>
              </w:rPr>
            </w:pPr>
          </w:p>
        </w:tc>
      </w:tr>
      <w:tr w:rsidR="00F263DF" w:rsidRPr="00D85398" w:rsidTr="00CF299D">
        <w:trPr>
          <w:trHeight w:val="109"/>
        </w:trPr>
        <w:tc>
          <w:tcPr>
            <w:tcW w:w="733" w:type="dxa"/>
          </w:tcPr>
          <w:p w:rsidR="00F263DF" w:rsidRPr="00D85398" w:rsidRDefault="00F263DF" w:rsidP="00CF299D">
            <w:pPr>
              <w:jc w:val="center"/>
              <w:rPr>
                <w:sz w:val="12"/>
                <w:szCs w:val="12"/>
              </w:rPr>
            </w:pPr>
            <w:r w:rsidRPr="00D85398">
              <w:rPr>
                <w:sz w:val="16"/>
                <w:szCs w:val="16"/>
              </w:rPr>
              <w:t>1</w:t>
            </w:r>
          </w:p>
        </w:tc>
        <w:tc>
          <w:tcPr>
            <w:tcW w:w="1347" w:type="dxa"/>
          </w:tcPr>
          <w:p w:rsidR="00F263DF" w:rsidRPr="00D85398" w:rsidRDefault="00F263DF" w:rsidP="00CF299D">
            <w:pPr>
              <w:jc w:val="center"/>
              <w:rPr>
                <w:sz w:val="12"/>
                <w:szCs w:val="12"/>
              </w:rPr>
            </w:pPr>
            <w:r w:rsidRPr="00D85398">
              <w:rPr>
                <w:sz w:val="16"/>
                <w:szCs w:val="16"/>
              </w:rPr>
              <w:t>2</w:t>
            </w:r>
          </w:p>
        </w:tc>
        <w:tc>
          <w:tcPr>
            <w:tcW w:w="895" w:type="dxa"/>
          </w:tcPr>
          <w:p w:rsidR="00F263DF" w:rsidRPr="00D85398" w:rsidRDefault="00F263DF" w:rsidP="00CF299D">
            <w:pPr>
              <w:jc w:val="center"/>
              <w:rPr>
                <w:sz w:val="12"/>
                <w:szCs w:val="12"/>
              </w:rPr>
            </w:pPr>
            <w:r w:rsidRPr="00D85398">
              <w:rPr>
                <w:sz w:val="16"/>
                <w:szCs w:val="16"/>
              </w:rPr>
              <w:t>3</w:t>
            </w:r>
          </w:p>
        </w:tc>
        <w:tc>
          <w:tcPr>
            <w:tcW w:w="819" w:type="dxa"/>
          </w:tcPr>
          <w:p w:rsidR="00F263DF" w:rsidRPr="00D85398" w:rsidRDefault="00F263DF" w:rsidP="00CF299D">
            <w:pPr>
              <w:jc w:val="center"/>
              <w:rPr>
                <w:sz w:val="12"/>
                <w:szCs w:val="12"/>
              </w:rPr>
            </w:pPr>
            <w:r w:rsidRPr="00D85398">
              <w:rPr>
                <w:sz w:val="16"/>
                <w:szCs w:val="16"/>
              </w:rPr>
              <w:t>4</w:t>
            </w:r>
          </w:p>
        </w:tc>
        <w:tc>
          <w:tcPr>
            <w:tcW w:w="735" w:type="dxa"/>
          </w:tcPr>
          <w:p w:rsidR="00F263DF" w:rsidRPr="00D85398" w:rsidRDefault="00F263DF" w:rsidP="00CF299D">
            <w:pPr>
              <w:jc w:val="center"/>
              <w:rPr>
                <w:sz w:val="12"/>
                <w:szCs w:val="12"/>
              </w:rPr>
            </w:pPr>
            <w:r w:rsidRPr="00D85398">
              <w:rPr>
                <w:sz w:val="16"/>
                <w:szCs w:val="16"/>
              </w:rPr>
              <w:t>5</w:t>
            </w:r>
          </w:p>
        </w:tc>
        <w:tc>
          <w:tcPr>
            <w:tcW w:w="997" w:type="dxa"/>
          </w:tcPr>
          <w:p w:rsidR="00F263DF" w:rsidRPr="00D85398" w:rsidRDefault="00F263DF" w:rsidP="00CF299D">
            <w:pPr>
              <w:jc w:val="center"/>
              <w:rPr>
                <w:sz w:val="12"/>
                <w:szCs w:val="12"/>
              </w:rPr>
            </w:pPr>
            <w:r w:rsidRPr="00D85398">
              <w:rPr>
                <w:sz w:val="16"/>
                <w:szCs w:val="16"/>
              </w:rPr>
              <w:t>6</w:t>
            </w:r>
          </w:p>
        </w:tc>
        <w:tc>
          <w:tcPr>
            <w:tcW w:w="1207" w:type="dxa"/>
          </w:tcPr>
          <w:p w:rsidR="00F263DF" w:rsidRPr="00D85398" w:rsidRDefault="00F263DF" w:rsidP="00CF299D">
            <w:pPr>
              <w:jc w:val="center"/>
              <w:rPr>
                <w:sz w:val="12"/>
                <w:szCs w:val="12"/>
              </w:rPr>
            </w:pPr>
            <w:r w:rsidRPr="00D85398">
              <w:rPr>
                <w:sz w:val="16"/>
                <w:szCs w:val="16"/>
              </w:rPr>
              <w:t>7</w:t>
            </w:r>
          </w:p>
        </w:tc>
        <w:tc>
          <w:tcPr>
            <w:tcW w:w="1203" w:type="dxa"/>
          </w:tcPr>
          <w:p w:rsidR="00F263DF" w:rsidRPr="00D85398" w:rsidRDefault="00F263DF" w:rsidP="00CF299D">
            <w:pPr>
              <w:jc w:val="center"/>
              <w:rPr>
                <w:sz w:val="12"/>
                <w:szCs w:val="12"/>
              </w:rPr>
            </w:pPr>
            <w:r w:rsidRPr="00D85398">
              <w:rPr>
                <w:sz w:val="16"/>
                <w:szCs w:val="16"/>
              </w:rPr>
              <w:t>8</w:t>
            </w:r>
          </w:p>
        </w:tc>
        <w:tc>
          <w:tcPr>
            <w:tcW w:w="862" w:type="dxa"/>
          </w:tcPr>
          <w:p w:rsidR="00F263DF" w:rsidRPr="00D85398" w:rsidRDefault="00F263DF" w:rsidP="00CF299D">
            <w:pPr>
              <w:jc w:val="center"/>
              <w:rPr>
                <w:sz w:val="12"/>
                <w:szCs w:val="12"/>
              </w:rPr>
            </w:pPr>
            <w:r w:rsidRPr="00D85398">
              <w:rPr>
                <w:sz w:val="16"/>
                <w:szCs w:val="16"/>
              </w:rPr>
              <w:t>9</w:t>
            </w:r>
          </w:p>
        </w:tc>
        <w:tc>
          <w:tcPr>
            <w:tcW w:w="1264" w:type="dxa"/>
          </w:tcPr>
          <w:p w:rsidR="00F263DF" w:rsidRPr="00D85398" w:rsidRDefault="00F263DF" w:rsidP="00CF299D">
            <w:pPr>
              <w:jc w:val="center"/>
              <w:rPr>
                <w:sz w:val="16"/>
                <w:szCs w:val="16"/>
              </w:rPr>
            </w:pPr>
            <w:r w:rsidRPr="00D85398">
              <w:rPr>
                <w:sz w:val="16"/>
                <w:szCs w:val="16"/>
              </w:rPr>
              <w:t>10</w:t>
            </w:r>
          </w:p>
        </w:tc>
        <w:tc>
          <w:tcPr>
            <w:tcW w:w="1559" w:type="dxa"/>
          </w:tcPr>
          <w:p w:rsidR="00F263DF" w:rsidRPr="00D85398" w:rsidRDefault="00F263DF" w:rsidP="00CF299D">
            <w:pPr>
              <w:jc w:val="center"/>
              <w:rPr>
                <w:sz w:val="12"/>
                <w:szCs w:val="12"/>
              </w:rPr>
            </w:pPr>
            <w:r w:rsidRPr="00D85398">
              <w:rPr>
                <w:sz w:val="16"/>
                <w:szCs w:val="16"/>
              </w:rPr>
              <w:t>11</w:t>
            </w:r>
          </w:p>
        </w:tc>
        <w:tc>
          <w:tcPr>
            <w:tcW w:w="1701" w:type="dxa"/>
          </w:tcPr>
          <w:p w:rsidR="00F263DF" w:rsidRPr="00D85398" w:rsidRDefault="00F263DF" w:rsidP="00CF299D">
            <w:pPr>
              <w:jc w:val="center"/>
              <w:rPr>
                <w:sz w:val="12"/>
                <w:szCs w:val="12"/>
              </w:rPr>
            </w:pPr>
            <w:r w:rsidRPr="00D85398">
              <w:rPr>
                <w:sz w:val="16"/>
                <w:szCs w:val="16"/>
              </w:rPr>
              <w:t>12</w:t>
            </w:r>
          </w:p>
        </w:tc>
        <w:tc>
          <w:tcPr>
            <w:tcW w:w="1037" w:type="dxa"/>
          </w:tcPr>
          <w:p w:rsidR="00F263DF" w:rsidRPr="00D85398" w:rsidRDefault="00F263DF" w:rsidP="00CF299D">
            <w:pPr>
              <w:jc w:val="center"/>
              <w:rPr>
                <w:sz w:val="12"/>
                <w:szCs w:val="12"/>
              </w:rPr>
            </w:pPr>
            <w:r w:rsidRPr="00D85398">
              <w:rPr>
                <w:sz w:val="16"/>
                <w:szCs w:val="16"/>
              </w:rPr>
              <w:t>13</w:t>
            </w:r>
          </w:p>
        </w:tc>
        <w:tc>
          <w:tcPr>
            <w:tcW w:w="810" w:type="dxa"/>
          </w:tcPr>
          <w:p w:rsidR="00F263DF" w:rsidRPr="00D85398" w:rsidRDefault="00F263DF" w:rsidP="00CF299D">
            <w:pPr>
              <w:jc w:val="center"/>
              <w:rPr>
                <w:sz w:val="12"/>
                <w:szCs w:val="12"/>
              </w:rPr>
            </w:pPr>
            <w:r w:rsidRPr="00D85398">
              <w:rPr>
                <w:sz w:val="16"/>
                <w:szCs w:val="16"/>
              </w:rPr>
              <w:t>14</w:t>
            </w:r>
          </w:p>
        </w:tc>
      </w:tr>
    </w:tbl>
    <w:p w:rsidR="00F263DF" w:rsidRPr="00D85398" w:rsidRDefault="00F263DF" w:rsidP="00F263DF">
      <w:pPr>
        <w:jc w:val="center"/>
        <w:rPr>
          <w:sz w:val="12"/>
          <w:szCs w:val="12"/>
        </w:rPr>
      </w:pPr>
    </w:p>
    <w:p w:rsidR="00F263DF" w:rsidRPr="00D85398" w:rsidRDefault="00F263DF" w:rsidP="00F263DF">
      <w:pPr>
        <w:rPr>
          <w:sz w:val="12"/>
          <w:szCs w:val="12"/>
        </w:rPr>
      </w:pPr>
    </w:p>
    <w:tbl>
      <w:tblPr>
        <w:tblStyle w:val="ac"/>
        <w:tblW w:w="15165" w:type="dxa"/>
        <w:tblInd w:w="1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059"/>
        <w:gridCol w:w="236"/>
        <w:gridCol w:w="1700"/>
        <w:gridCol w:w="10188"/>
        <w:gridCol w:w="1982"/>
      </w:tblGrid>
      <w:tr w:rsidR="00F263DF" w:rsidRPr="00D85398" w:rsidTr="00CF299D">
        <w:tc>
          <w:tcPr>
            <w:tcW w:w="1060" w:type="dxa"/>
          </w:tcPr>
          <w:p w:rsidR="00F263DF" w:rsidRPr="00D85398" w:rsidRDefault="00F263DF" w:rsidP="00CF299D">
            <w:pPr>
              <w:rPr>
                <w:sz w:val="12"/>
                <w:szCs w:val="12"/>
              </w:rPr>
            </w:pPr>
            <w:r w:rsidRPr="00D85398">
              <w:rPr>
                <w:sz w:val="16"/>
                <w:szCs w:val="16"/>
              </w:rPr>
              <w:t>Итого:</w:t>
            </w:r>
          </w:p>
        </w:tc>
        <w:tc>
          <w:tcPr>
            <w:tcW w:w="216" w:type="dxa"/>
          </w:tcPr>
          <w:p w:rsidR="00F263DF" w:rsidRPr="00D85398" w:rsidRDefault="00F263DF" w:rsidP="00CF299D">
            <w:pPr>
              <w:rPr>
                <w:sz w:val="12"/>
                <w:szCs w:val="12"/>
              </w:rPr>
            </w:pPr>
          </w:p>
        </w:tc>
        <w:tc>
          <w:tcPr>
            <w:tcW w:w="1702" w:type="dxa"/>
          </w:tcPr>
          <w:p w:rsidR="00F263DF" w:rsidRPr="00D85398" w:rsidRDefault="00F263DF" w:rsidP="00CF299D">
            <w:pPr>
              <w:rPr>
                <w:sz w:val="12"/>
                <w:szCs w:val="12"/>
              </w:rPr>
            </w:pPr>
          </w:p>
        </w:tc>
        <w:tc>
          <w:tcPr>
            <w:tcW w:w="12188" w:type="dxa"/>
            <w:gridSpan w:val="2"/>
          </w:tcPr>
          <w:p w:rsidR="00F263DF" w:rsidRPr="00D85398" w:rsidRDefault="00F263DF" w:rsidP="00CF299D">
            <w:pPr>
              <w:jc w:val="right"/>
              <w:rPr>
                <w:sz w:val="12"/>
                <w:szCs w:val="12"/>
              </w:rPr>
            </w:pPr>
          </w:p>
        </w:tc>
      </w:tr>
      <w:tr w:rsidR="00F263DF" w:rsidRPr="00D85398" w:rsidTr="00CF299D">
        <w:tc>
          <w:tcPr>
            <w:tcW w:w="13181" w:type="dxa"/>
            <w:gridSpan w:val="4"/>
          </w:tcPr>
          <w:p w:rsidR="00F263DF" w:rsidRPr="00D85398" w:rsidRDefault="00F263DF" w:rsidP="00CF299D">
            <w:pPr>
              <w:rPr>
                <w:sz w:val="12"/>
                <w:szCs w:val="12"/>
              </w:rPr>
            </w:pPr>
          </w:p>
        </w:tc>
        <w:tc>
          <w:tcPr>
            <w:tcW w:w="1984" w:type="dxa"/>
          </w:tcPr>
          <w:p w:rsidR="00F263DF" w:rsidRPr="00D85398" w:rsidRDefault="00F263DF" w:rsidP="00CF299D">
            <w:pPr>
              <w:jc w:val="right"/>
              <w:rPr>
                <w:sz w:val="12"/>
                <w:szCs w:val="12"/>
              </w:rPr>
            </w:pPr>
          </w:p>
        </w:tc>
      </w:tr>
      <w:tr w:rsidR="00F263DF" w:rsidRPr="00D85398" w:rsidTr="00CF299D">
        <w:tc>
          <w:tcPr>
            <w:tcW w:w="13181" w:type="dxa"/>
            <w:gridSpan w:val="4"/>
          </w:tcPr>
          <w:p w:rsidR="00F263DF" w:rsidRPr="00D85398" w:rsidRDefault="00F263DF" w:rsidP="00CF299D">
            <w:pPr>
              <w:rPr>
                <w:sz w:val="12"/>
                <w:szCs w:val="12"/>
              </w:rPr>
            </w:pPr>
            <w:r w:rsidRPr="00D85398">
              <w:rPr>
                <w:sz w:val="16"/>
                <w:szCs w:val="16"/>
              </w:rPr>
              <w:t>из них за счет средств регионального бюджета, рублей</w:t>
            </w:r>
          </w:p>
        </w:tc>
        <w:tc>
          <w:tcPr>
            <w:tcW w:w="1984" w:type="dxa"/>
          </w:tcPr>
          <w:p w:rsidR="00F263DF" w:rsidRPr="00D85398" w:rsidRDefault="00F263DF" w:rsidP="00CF299D">
            <w:pPr>
              <w:rPr>
                <w:sz w:val="12"/>
                <w:szCs w:val="12"/>
              </w:rPr>
            </w:pPr>
          </w:p>
        </w:tc>
      </w:tr>
      <w:tr w:rsidR="00F263DF" w:rsidRPr="00D85398" w:rsidTr="00CF299D">
        <w:tc>
          <w:tcPr>
            <w:tcW w:w="13181" w:type="dxa"/>
            <w:gridSpan w:val="4"/>
          </w:tcPr>
          <w:p w:rsidR="00F263DF" w:rsidRPr="00D85398" w:rsidRDefault="00F263DF" w:rsidP="00CF299D">
            <w:pPr>
              <w:rPr>
                <w:sz w:val="12"/>
                <w:szCs w:val="12"/>
              </w:rPr>
            </w:pPr>
            <w:r w:rsidRPr="00D85398">
              <w:rPr>
                <w:sz w:val="16"/>
                <w:szCs w:val="16"/>
              </w:rPr>
              <w:t>из них за счет средств местного бюджета, рублей</w:t>
            </w:r>
          </w:p>
        </w:tc>
        <w:tc>
          <w:tcPr>
            <w:tcW w:w="1984" w:type="dxa"/>
          </w:tcPr>
          <w:p w:rsidR="00F263DF" w:rsidRPr="00D85398" w:rsidRDefault="00F263DF" w:rsidP="00CF299D">
            <w:pPr>
              <w:rPr>
                <w:sz w:val="12"/>
                <w:szCs w:val="12"/>
              </w:rPr>
            </w:pPr>
          </w:p>
        </w:tc>
      </w:tr>
    </w:tbl>
    <w:p w:rsidR="00F263DF" w:rsidRPr="00D85398" w:rsidRDefault="00F263DF" w:rsidP="00F263DF">
      <w:pPr>
        <w:pStyle w:val="ConsPlusNonformat"/>
        <w:jc w:val="both"/>
        <w:rPr>
          <w:rFonts w:ascii="Times New Roman" w:hAnsi="Times New Roman" w:cs="Times New Roman"/>
          <w:sz w:val="24"/>
          <w:szCs w:val="24"/>
        </w:rPr>
      </w:pPr>
    </w:p>
    <w:p w:rsidR="00F263DF" w:rsidRPr="00C30137" w:rsidRDefault="00F263DF" w:rsidP="00F263DF"/>
    <w:p w:rsidR="00F263DF" w:rsidRPr="00D85398" w:rsidRDefault="00F263DF" w:rsidP="00F263DF">
      <w:pPr>
        <w:tabs>
          <w:tab w:val="left" w:pos="4185"/>
        </w:tabs>
        <w:jc w:val="both"/>
      </w:pPr>
      <w:r>
        <w:t>Ф.И.О. руководителя _____________</w:t>
      </w:r>
      <w:r w:rsidRPr="00D85398">
        <w:t xml:space="preserve">                                                      </w:t>
      </w:r>
    </w:p>
    <w:p w:rsidR="00F263DF" w:rsidRDefault="00F263DF" w:rsidP="00BD268E">
      <w:pPr>
        <w:jc w:val="both"/>
        <w:rPr>
          <w:sz w:val="28"/>
          <w:szCs w:val="28"/>
        </w:rPr>
      </w:pPr>
      <w:r>
        <w:rPr>
          <w:sz w:val="28"/>
          <w:szCs w:val="28"/>
        </w:rPr>
        <w:br w:type="page"/>
      </w:r>
    </w:p>
    <w:p w:rsidR="00F263DF" w:rsidRDefault="00F263DF" w:rsidP="00F263DF">
      <w:pPr>
        <w:tabs>
          <w:tab w:val="left" w:pos="4111"/>
        </w:tabs>
        <w:jc w:val="right"/>
        <w:rPr>
          <w:color w:val="000000" w:themeColor="text1"/>
        </w:rPr>
      </w:pPr>
      <w:r w:rsidRPr="00D85398">
        <w:rPr>
          <w:color w:val="000000" w:themeColor="text1"/>
        </w:rPr>
        <w:lastRenderedPageBreak/>
        <w:t>Приложение</w:t>
      </w:r>
      <w:r>
        <w:rPr>
          <w:color w:val="000000" w:themeColor="text1"/>
        </w:rPr>
        <w:t xml:space="preserve"> 8 к Порядку</w:t>
      </w:r>
    </w:p>
    <w:p w:rsidR="00F263DF" w:rsidRPr="00D85398" w:rsidRDefault="00F263DF" w:rsidP="00F263DF">
      <w:pPr>
        <w:tabs>
          <w:tab w:val="left" w:pos="4111"/>
        </w:tabs>
        <w:jc w:val="right"/>
        <w:rPr>
          <w:color w:val="000000" w:themeColor="text1"/>
        </w:rPr>
      </w:pPr>
    </w:p>
    <w:p w:rsidR="00F263DF" w:rsidRPr="00320210" w:rsidRDefault="00F263DF" w:rsidP="00F263DF">
      <w:pPr>
        <w:jc w:val="center"/>
      </w:pPr>
      <w:r w:rsidRPr="00320210">
        <w:t>ЗАЯВКА</w:t>
      </w:r>
    </w:p>
    <w:p w:rsidR="00F263DF" w:rsidRPr="00320210" w:rsidRDefault="00F263DF" w:rsidP="00F263DF">
      <w:pPr>
        <w:pStyle w:val="ConsPlusNonformat"/>
        <w:jc w:val="center"/>
        <w:rPr>
          <w:rFonts w:ascii="Times New Roman" w:hAnsi="Times New Roman" w:cs="Times New Roman"/>
          <w:sz w:val="22"/>
          <w:szCs w:val="22"/>
        </w:rPr>
      </w:pPr>
      <w:r w:rsidRPr="00320210">
        <w:rPr>
          <w:rFonts w:ascii="Times New Roman" w:hAnsi="Times New Roman" w:cs="Times New Roman"/>
          <w:sz w:val="22"/>
          <w:szCs w:val="22"/>
        </w:rPr>
        <w:t>на перечисление социальной выплаты гражданам, из числа коренных малочисленных народов</w:t>
      </w:r>
    </w:p>
    <w:p w:rsidR="00F263DF" w:rsidRPr="00320210" w:rsidRDefault="00F263DF" w:rsidP="00F263DF">
      <w:pPr>
        <w:pStyle w:val="ConsPlusNonformat"/>
        <w:jc w:val="center"/>
        <w:rPr>
          <w:rFonts w:ascii="Times New Roman" w:hAnsi="Times New Roman" w:cs="Times New Roman"/>
          <w:sz w:val="22"/>
          <w:szCs w:val="22"/>
        </w:rPr>
      </w:pPr>
      <w:r w:rsidRPr="00320210">
        <w:rPr>
          <w:rFonts w:ascii="Times New Roman" w:hAnsi="Times New Roman" w:cs="Times New Roman"/>
          <w:sz w:val="22"/>
          <w:szCs w:val="22"/>
        </w:rPr>
        <w:t>Ханты-Мансийского автономного округа-Югры на приобретение (строительство) жилых помещений</w:t>
      </w:r>
    </w:p>
    <w:p w:rsidR="00F263DF" w:rsidRPr="00320210" w:rsidRDefault="00F263DF" w:rsidP="00F263DF">
      <w:pPr>
        <w:jc w:val="center"/>
      </w:pPr>
      <w:r>
        <w:rPr>
          <w:rFonts w:eastAsia="Calibri"/>
        </w:rPr>
        <w:t xml:space="preserve">  </w:t>
      </w:r>
      <w:r w:rsidRPr="00320210">
        <w:rPr>
          <w:rFonts w:eastAsia="Calibri"/>
        </w:rPr>
        <w:t>_______________________________</w:t>
      </w:r>
      <w:proofErr w:type="spellStart"/>
      <w:r w:rsidRPr="00320210">
        <w:rPr>
          <w:rFonts w:eastAsia="Calibri"/>
          <w:u w:val="single"/>
        </w:rPr>
        <w:t>Кондинский</w:t>
      </w:r>
      <w:proofErr w:type="spellEnd"/>
      <w:r w:rsidRPr="00320210">
        <w:rPr>
          <w:rFonts w:eastAsia="Calibri"/>
          <w:u w:val="single"/>
        </w:rPr>
        <w:t xml:space="preserve"> район</w:t>
      </w:r>
      <w:r w:rsidRPr="00320210">
        <w:rPr>
          <w:rFonts w:eastAsia="Calibri"/>
        </w:rPr>
        <w:t>_______________________</w:t>
      </w:r>
      <w:r>
        <w:rPr>
          <w:rFonts w:eastAsia="Calibri"/>
        </w:rPr>
        <w:t>__________</w:t>
      </w:r>
    </w:p>
    <w:p w:rsidR="00F263DF" w:rsidRPr="00320210" w:rsidRDefault="00F263DF" w:rsidP="00F263DF">
      <w:pPr>
        <w:jc w:val="center"/>
        <w:rPr>
          <w:rFonts w:eastAsia="Calibri"/>
        </w:rPr>
      </w:pPr>
      <w:r w:rsidRPr="00320210">
        <w:rPr>
          <w:rFonts w:eastAsia="Calibri"/>
        </w:rPr>
        <w:t>(наименование уполномоченного органа местного самоуправления)</w:t>
      </w:r>
    </w:p>
    <w:p w:rsidR="00F263DF" w:rsidRPr="00320210" w:rsidRDefault="00F263DF" w:rsidP="00F263DF">
      <w:pPr>
        <w:jc w:val="center"/>
      </w:pPr>
      <w:r w:rsidRPr="00320210">
        <w:rPr>
          <w:rFonts w:eastAsia="Calibri"/>
        </w:rPr>
        <w:t>от _____</w:t>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r w:rsidRPr="00320210">
        <w:rPr>
          <w:rFonts w:eastAsia="Calibri"/>
        </w:rPr>
        <w:tab/>
      </w:r>
      <w:proofErr w:type="gramStart"/>
      <w:r w:rsidRPr="00320210">
        <w:rPr>
          <w:rFonts w:eastAsia="Calibri"/>
        </w:rPr>
        <w:t>№  _</w:t>
      </w:r>
      <w:proofErr w:type="gramEnd"/>
      <w:r w:rsidRPr="00320210">
        <w:rPr>
          <w:rFonts w:eastAsia="Calibri"/>
        </w:rPr>
        <w:t>____</w:t>
      </w:r>
    </w:p>
    <w:p w:rsidR="00F263DF" w:rsidRPr="00D85398" w:rsidRDefault="00F263DF" w:rsidP="00F263DF">
      <w:pPr>
        <w:jc w:val="both"/>
        <w:rPr>
          <w:rFonts w:eastAsia="Calibri"/>
          <w:sz w:val="20"/>
          <w:szCs w:val="20"/>
        </w:rPr>
      </w:pPr>
      <w:r w:rsidRPr="00D85398">
        <w:rPr>
          <w:rFonts w:eastAsia="Calibri"/>
        </w:rPr>
        <w:t xml:space="preserve">                                         </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134"/>
        <w:gridCol w:w="992"/>
        <w:gridCol w:w="992"/>
        <w:gridCol w:w="992"/>
        <w:gridCol w:w="709"/>
        <w:gridCol w:w="882"/>
        <w:gridCol w:w="1054"/>
        <w:gridCol w:w="1054"/>
        <w:gridCol w:w="1054"/>
        <w:gridCol w:w="1343"/>
        <w:gridCol w:w="708"/>
        <w:gridCol w:w="1560"/>
        <w:gridCol w:w="1559"/>
      </w:tblGrid>
      <w:tr w:rsidR="00F263DF" w:rsidRPr="00D85398" w:rsidTr="00CF299D">
        <w:tc>
          <w:tcPr>
            <w:tcW w:w="1277"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Фамилия, имя отчество получателя социальной выплаты и всех членов семьи участника мероприятия, на которых приобретено жилое помещение (указанных в свидетельстве)</w:t>
            </w:r>
          </w:p>
        </w:tc>
        <w:tc>
          <w:tcPr>
            <w:tcW w:w="1134" w:type="dxa"/>
          </w:tcPr>
          <w:p w:rsidR="00F263DF" w:rsidRPr="00320210" w:rsidRDefault="00F263DF" w:rsidP="00CF299D">
            <w:pPr>
              <w:jc w:val="center"/>
              <w:rPr>
                <w:rFonts w:eastAsia="Calibri"/>
                <w:sz w:val="16"/>
                <w:szCs w:val="16"/>
              </w:rPr>
            </w:pPr>
            <w:r w:rsidRPr="00320210">
              <w:rPr>
                <w:rFonts w:eastAsia="Calibri"/>
                <w:sz w:val="16"/>
                <w:szCs w:val="16"/>
              </w:rPr>
              <w:t>Страховой номер индивидуального лицевого счета получателя социальной выплаты и всех членов семьи участника мероприятия, на которых приобретено жилое помещение (указанных в свидетельстве)</w:t>
            </w:r>
          </w:p>
        </w:tc>
        <w:tc>
          <w:tcPr>
            <w:tcW w:w="992" w:type="dxa"/>
          </w:tcPr>
          <w:p w:rsidR="00F263DF" w:rsidRPr="00320210" w:rsidRDefault="00F263DF" w:rsidP="00CF299D">
            <w:pPr>
              <w:jc w:val="center"/>
              <w:rPr>
                <w:rFonts w:eastAsia="Calibri"/>
                <w:sz w:val="16"/>
                <w:szCs w:val="16"/>
              </w:rPr>
            </w:pPr>
            <w:r w:rsidRPr="00320210">
              <w:rPr>
                <w:rFonts w:eastAsia="Calibri"/>
                <w:sz w:val="16"/>
                <w:szCs w:val="16"/>
              </w:rPr>
              <w:t>Реквизиты решения уполномоченного органа                         о предоставлении социальной выплаты</w:t>
            </w:r>
          </w:p>
        </w:tc>
        <w:tc>
          <w:tcPr>
            <w:tcW w:w="992"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Размер социальной выплаты, рублей</w:t>
            </w:r>
          </w:p>
        </w:tc>
        <w:tc>
          <w:tcPr>
            <w:tcW w:w="992" w:type="dxa"/>
          </w:tcPr>
          <w:p w:rsidR="00F263DF" w:rsidRPr="00320210" w:rsidRDefault="00F263DF" w:rsidP="00CF299D">
            <w:pPr>
              <w:jc w:val="center"/>
              <w:rPr>
                <w:rFonts w:eastAsia="Calibri"/>
                <w:sz w:val="16"/>
                <w:szCs w:val="16"/>
              </w:rPr>
            </w:pPr>
            <w:r w:rsidRPr="00320210">
              <w:rPr>
                <w:rFonts w:eastAsia="Calibri"/>
                <w:sz w:val="16"/>
                <w:szCs w:val="16"/>
              </w:rPr>
              <w:t>Размер собственных средств участника мероприятия, направляемых на приобретение жилого помещения, рублей</w:t>
            </w:r>
          </w:p>
        </w:tc>
        <w:tc>
          <w:tcPr>
            <w:tcW w:w="709" w:type="dxa"/>
          </w:tcPr>
          <w:p w:rsidR="00F263DF" w:rsidRPr="00320210" w:rsidRDefault="00F263DF" w:rsidP="00CF299D">
            <w:pPr>
              <w:jc w:val="center"/>
              <w:rPr>
                <w:rFonts w:eastAsia="Calibri"/>
                <w:sz w:val="16"/>
                <w:szCs w:val="16"/>
              </w:rPr>
            </w:pPr>
            <w:r w:rsidRPr="00320210">
              <w:rPr>
                <w:rFonts w:eastAsia="Calibri"/>
                <w:sz w:val="16"/>
                <w:szCs w:val="16"/>
              </w:rPr>
              <w:t xml:space="preserve">Размер заемных (кредитных) средств, направляемых на приобретение жилого помещения, рублей </w:t>
            </w:r>
          </w:p>
        </w:tc>
        <w:tc>
          <w:tcPr>
            <w:tcW w:w="882"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 xml:space="preserve">Размер средств, направляемых на приобретение жилого помещения, предоставленных продавцом в рассрочку, рублей </w:t>
            </w:r>
          </w:p>
        </w:tc>
        <w:tc>
          <w:tcPr>
            <w:tcW w:w="1054" w:type="dxa"/>
          </w:tcPr>
          <w:p w:rsidR="00F263DF" w:rsidRPr="00320210" w:rsidRDefault="00F263DF" w:rsidP="00CF299D">
            <w:pPr>
              <w:jc w:val="center"/>
              <w:rPr>
                <w:rFonts w:eastAsia="Calibri"/>
                <w:sz w:val="16"/>
                <w:szCs w:val="16"/>
              </w:rPr>
            </w:pPr>
            <w:r w:rsidRPr="00320210">
              <w:rPr>
                <w:rFonts w:eastAsia="Calibri"/>
                <w:sz w:val="16"/>
                <w:szCs w:val="16"/>
              </w:rPr>
              <w:t>Размер средств, направляемых на приобретение жилого помещения, за счет средств материнского семейного капитала</w:t>
            </w:r>
          </w:p>
        </w:tc>
        <w:tc>
          <w:tcPr>
            <w:tcW w:w="1054" w:type="dxa"/>
          </w:tcPr>
          <w:p w:rsidR="00F263DF" w:rsidRPr="00320210" w:rsidRDefault="00F263DF" w:rsidP="00CF299D">
            <w:pPr>
              <w:jc w:val="center"/>
              <w:rPr>
                <w:rFonts w:eastAsia="Calibri"/>
                <w:sz w:val="16"/>
                <w:szCs w:val="16"/>
              </w:rPr>
            </w:pPr>
            <w:r w:rsidRPr="00320210">
              <w:rPr>
                <w:rFonts w:eastAsia="Calibri"/>
                <w:sz w:val="16"/>
                <w:szCs w:val="16"/>
              </w:rPr>
              <w:t>Размер средств, направляемых на приобретение жилого помещения, за счет средств Югорского семейного капитала</w:t>
            </w:r>
          </w:p>
        </w:tc>
        <w:tc>
          <w:tcPr>
            <w:tcW w:w="1054"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Стоимость приобретенного жилого помещения, рублей</w:t>
            </w:r>
          </w:p>
        </w:tc>
        <w:tc>
          <w:tcPr>
            <w:tcW w:w="1343"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 xml:space="preserve">Адрес приобретенного жилого помещения </w:t>
            </w:r>
          </w:p>
        </w:tc>
        <w:tc>
          <w:tcPr>
            <w:tcW w:w="708" w:type="dxa"/>
          </w:tcPr>
          <w:p w:rsidR="00F263DF" w:rsidRPr="00320210" w:rsidRDefault="00F263DF" w:rsidP="00CF299D">
            <w:pPr>
              <w:jc w:val="center"/>
              <w:rPr>
                <w:rFonts w:eastAsia="Calibri"/>
                <w:sz w:val="16"/>
                <w:szCs w:val="16"/>
              </w:rPr>
            </w:pPr>
            <w:r w:rsidRPr="00320210">
              <w:rPr>
                <w:rFonts w:eastAsia="Calibri"/>
                <w:sz w:val="16"/>
                <w:szCs w:val="16"/>
              </w:rPr>
              <w:t>Общая площадь приобретенного жилого помещения</w:t>
            </w:r>
          </w:p>
        </w:tc>
        <w:tc>
          <w:tcPr>
            <w:tcW w:w="1560" w:type="dxa"/>
          </w:tcPr>
          <w:p w:rsidR="00F263DF" w:rsidRPr="00320210" w:rsidRDefault="00F263DF" w:rsidP="00CF299D">
            <w:pPr>
              <w:jc w:val="center"/>
              <w:rPr>
                <w:rFonts w:eastAsia="Calibri"/>
                <w:sz w:val="16"/>
                <w:szCs w:val="16"/>
              </w:rPr>
            </w:pPr>
            <w:r w:rsidRPr="00320210">
              <w:rPr>
                <w:rFonts w:eastAsia="Calibri"/>
                <w:sz w:val="16"/>
                <w:szCs w:val="16"/>
              </w:rPr>
              <w:t>Реквизиты правоустанавливающих документов на приобретенное жилое помещение</w:t>
            </w:r>
          </w:p>
        </w:tc>
        <w:tc>
          <w:tcPr>
            <w:tcW w:w="1559" w:type="dxa"/>
          </w:tcPr>
          <w:p w:rsidR="00F263DF" w:rsidRPr="00320210" w:rsidRDefault="00F263DF" w:rsidP="00CF299D">
            <w:pPr>
              <w:jc w:val="center"/>
              <w:rPr>
                <w:rFonts w:eastAsia="Calibri"/>
                <w:sz w:val="16"/>
                <w:szCs w:val="16"/>
              </w:rPr>
            </w:pPr>
            <w:r w:rsidRPr="00320210">
              <w:rPr>
                <w:rFonts w:eastAsia="Calibri"/>
                <w:sz w:val="16"/>
                <w:szCs w:val="16"/>
              </w:rPr>
              <w:t>Банковские реквизиты для перечисления социальной выплаты</w:t>
            </w:r>
          </w:p>
        </w:tc>
      </w:tr>
      <w:tr w:rsidR="00F263DF" w:rsidRPr="00D85398" w:rsidTr="00CF299D">
        <w:trPr>
          <w:trHeight w:val="167"/>
        </w:trPr>
        <w:tc>
          <w:tcPr>
            <w:tcW w:w="1277" w:type="dxa"/>
            <w:shd w:val="clear" w:color="FFFFFF" w:fill="FFFFFF"/>
          </w:tcPr>
          <w:p w:rsidR="00F263DF" w:rsidRPr="00320210" w:rsidRDefault="00F263DF" w:rsidP="00CF299D">
            <w:pPr>
              <w:jc w:val="center"/>
              <w:rPr>
                <w:rFonts w:eastAsia="Calibri"/>
                <w:sz w:val="16"/>
                <w:szCs w:val="16"/>
              </w:rPr>
            </w:pPr>
            <w:r w:rsidRPr="00320210">
              <w:rPr>
                <w:rFonts w:eastAsia="Calibri"/>
                <w:sz w:val="16"/>
                <w:szCs w:val="16"/>
              </w:rPr>
              <w:t>1</w:t>
            </w:r>
          </w:p>
        </w:tc>
        <w:tc>
          <w:tcPr>
            <w:tcW w:w="1134" w:type="dxa"/>
          </w:tcPr>
          <w:p w:rsidR="00F263DF" w:rsidRPr="00320210" w:rsidRDefault="00F263DF" w:rsidP="00CF299D">
            <w:pPr>
              <w:jc w:val="center"/>
              <w:rPr>
                <w:sz w:val="16"/>
                <w:szCs w:val="16"/>
              </w:rPr>
            </w:pPr>
            <w:r w:rsidRPr="00320210">
              <w:rPr>
                <w:sz w:val="16"/>
                <w:szCs w:val="16"/>
              </w:rPr>
              <w:t>2</w:t>
            </w:r>
          </w:p>
        </w:tc>
        <w:tc>
          <w:tcPr>
            <w:tcW w:w="992" w:type="dxa"/>
          </w:tcPr>
          <w:p w:rsidR="00F263DF" w:rsidRPr="00320210" w:rsidRDefault="00F263DF" w:rsidP="00CF299D">
            <w:pPr>
              <w:jc w:val="center"/>
              <w:rPr>
                <w:sz w:val="16"/>
                <w:szCs w:val="16"/>
              </w:rPr>
            </w:pPr>
            <w:r w:rsidRPr="00320210">
              <w:rPr>
                <w:sz w:val="16"/>
                <w:szCs w:val="16"/>
              </w:rPr>
              <w:t>3</w:t>
            </w:r>
          </w:p>
        </w:tc>
        <w:tc>
          <w:tcPr>
            <w:tcW w:w="992" w:type="dxa"/>
            <w:shd w:val="clear" w:color="FFFFFF" w:fill="FFFFFF"/>
          </w:tcPr>
          <w:p w:rsidR="00F263DF" w:rsidRPr="00320210" w:rsidRDefault="00F263DF" w:rsidP="00CF299D">
            <w:pPr>
              <w:jc w:val="center"/>
              <w:rPr>
                <w:sz w:val="16"/>
                <w:szCs w:val="16"/>
              </w:rPr>
            </w:pPr>
            <w:r w:rsidRPr="00320210">
              <w:rPr>
                <w:sz w:val="16"/>
                <w:szCs w:val="16"/>
              </w:rPr>
              <w:t>4</w:t>
            </w:r>
          </w:p>
        </w:tc>
        <w:tc>
          <w:tcPr>
            <w:tcW w:w="992" w:type="dxa"/>
          </w:tcPr>
          <w:p w:rsidR="00F263DF" w:rsidRPr="00320210" w:rsidRDefault="00F263DF" w:rsidP="00CF299D">
            <w:pPr>
              <w:jc w:val="center"/>
              <w:rPr>
                <w:sz w:val="16"/>
                <w:szCs w:val="16"/>
              </w:rPr>
            </w:pPr>
            <w:r w:rsidRPr="00320210">
              <w:rPr>
                <w:sz w:val="16"/>
                <w:szCs w:val="16"/>
              </w:rPr>
              <w:t>5</w:t>
            </w:r>
          </w:p>
        </w:tc>
        <w:tc>
          <w:tcPr>
            <w:tcW w:w="709" w:type="dxa"/>
          </w:tcPr>
          <w:p w:rsidR="00F263DF" w:rsidRPr="00320210" w:rsidRDefault="00F263DF" w:rsidP="00CF299D">
            <w:pPr>
              <w:jc w:val="center"/>
              <w:rPr>
                <w:sz w:val="16"/>
                <w:szCs w:val="16"/>
              </w:rPr>
            </w:pPr>
            <w:r w:rsidRPr="00320210">
              <w:rPr>
                <w:sz w:val="16"/>
                <w:szCs w:val="16"/>
              </w:rPr>
              <w:t>6</w:t>
            </w:r>
          </w:p>
        </w:tc>
        <w:tc>
          <w:tcPr>
            <w:tcW w:w="882" w:type="dxa"/>
            <w:shd w:val="clear" w:color="FFFFFF" w:fill="FFFFFF"/>
          </w:tcPr>
          <w:p w:rsidR="00F263DF" w:rsidRPr="00320210" w:rsidRDefault="00F263DF" w:rsidP="00CF299D">
            <w:pPr>
              <w:jc w:val="center"/>
              <w:rPr>
                <w:sz w:val="16"/>
                <w:szCs w:val="16"/>
              </w:rPr>
            </w:pPr>
            <w:r w:rsidRPr="00320210">
              <w:rPr>
                <w:sz w:val="16"/>
                <w:szCs w:val="16"/>
              </w:rPr>
              <w:t>7</w:t>
            </w:r>
          </w:p>
        </w:tc>
        <w:tc>
          <w:tcPr>
            <w:tcW w:w="1054" w:type="dxa"/>
          </w:tcPr>
          <w:p w:rsidR="00F263DF" w:rsidRPr="00320210" w:rsidRDefault="00F263DF" w:rsidP="00CF299D">
            <w:pPr>
              <w:jc w:val="center"/>
              <w:rPr>
                <w:sz w:val="16"/>
                <w:szCs w:val="16"/>
              </w:rPr>
            </w:pPr>
            <w:r w:rsidRPr="00320210">
              <w:rPr>
                <w:sz w:val="16"/>
                <w:szCs w:val="16"/>
              </w:rPr>
              <w:t>8</w:t>
            </w:r>
          </w:p>
        </w:tc>
        <w:tc>
          <w:tcPr>
            <w:tcW w:w="1054" w:type="dxa"/>
          </w:tcPr>
          <w:p w:rsidR="00F263DF" w:rsidRPr="00320210" w:rsidRDefault="00F263DF" w:rsidP="00CF299D">
            <w:pPr>
              <w:jc w:val="center"/>
              <w:rPr>
                <w:sz w:val="16"/>
                <w:szCs w:val="16"/>
              </w:rPr>
            </w:pPr>
            <w:r w:rsidRPr="00320210">
              <w:rPr>
                <w:sz w:val="16"/>
                <w:szCs w:val="16"/>
              </w:rPr>
              <w:t>9</w:t>
            </w:r>
          </w:p>
        </w:tc>
        <w:tc>
          <w:tcPr>
            <w:tcW w:w="1054" w:type="dxa"/>
            <w:shd w:val="clear" w:color="FFFFFF" w:fill="FFFFFF"/>
          </w:tcPr>
          <w:p w:rsidR="00F263DF" w:rsidRPr="00320210" w:rsidRDefault="00F263DF" w:rsidP="00CF299D">
            <w:pPr>
              <w:jc w:val="center"/>
              <w:rPr>
                <w:sz w:val="16"/>
                <w:szCs w:val="16"/>
              </w:rPr>
            </w:pPr>
            <w:r w:rsidRPr="00320210">
              <w:rPr>
                <w:sz w:val="16"/>
                <w:szCs w:val="16"/>
              </w:rPr>
              <w:t>10</w:t>
            </w:r>
          </w:p>
        </w:tc>
        <w:tc>
          <w:tcPr>
            <w:tcW w:w="1343" w:type="dxa"/>
            <w:shd w:val="clear" w:color="FFFFFF" w:fill="FFFFFF"/>
          </w:tcPr>
          <w:p w:rsidR="00F263DF" w:rsidRPr="00320210" w:rsidRDefault="00F263DF" w:rsidP="00CF299D">
            <w:pPr>
              <w:jc w:val="center"/>
              <w:rPr>
                <w:sz w:val="16"/>
                <w:szCs w:val="16"/>
              </w:rPr>
            </w:pPr>
            <w:r w:rsidRPr="00320210">
              <w:rPr>
                <w:sz w:val="16"/>
                <w:szCs w:val="16"/>
              </w:rPr>
              <w:t>11</w:t>
            </w:r>
          </w:p>
        </w:tc>
        <w:tc>
          <w:tcPr>
            <w:tcW w:w="708" w:type="dxa"/>
          </w:tcPr>
          <w:p w:rsidR="00F263DF" w:rsidRPr="00320210" w:rsidRDefault="00F263DF" w:rsidP="00CF299D">
            <w:pPr>
              <w:jc w:val="center"/>
              <w:rPr>
                <w:sz w:val="16"/>
                <w:szCs w:val="16"/>
              </w:rPr>
            </w:pPr>
            <w:r w:rsidRPr="00320210">
              <w:rPr>
                <w:sz w:val="16"/>
                <w:szCs w:val="16"/>
              </w:rPr>
              <w:t>12</w:t>
            </w:r>
          </w:p>
        </w:tc>
        <w:tc>
          <w:tcPr>
            <w:tcW w:w="1560" w:type="dxa"/>
          </w:tcPr>
          <w:p w:rsidR="00F263DF" w:rsidRPr="00320210" w:rsidRDefault="00F263DF" w:rsidP="00CF299D">
            <w:pPr>
              <w:jc w:val="center"/>
              <w:rPr>
                <w:sz w:val="16"/>
                <w:szCs w:val="16"/>
              </w:rPr>
            </w:pPr>
            <w:r w:rsidRPr="00320210">
              <w:rPr>
                <w:sz w:val="16"/>
                <w:szCs w:val="16"/>
              </w:rPr>
              <w:t>13</w:t>
            </w:r>
          </w:p>
        </w:tc>
        <w:tc>
          <w:tcPr>
            <w:tcW w:w="1559" w:type="dxa"/>
          </w:tcPr>
          <w:p w:rsidR="00F263DF" w:rsidRPr="00320210" w:rsidRDefault="00F263DF" w:rsidP="00CF299D">
            <w:pPr>
              <w:jc w:val="center"/>
              <w:rPr>
                <w:sz w:val="16"/>
                <w:szCs w:val="16"/>
              </w:rPr>
            </w:pPr>
            <w:r w:rsidRPr="00320210">
              <w:rPr>
                <w:sz w:val="16"/>
                <w:szCs w:val="16"/>
              </w:rPr>
              <w:t>14</w:t>
            </w:r>
          </w:p>
        </w:tc>
      </w:tr>
      <w:tr w:rsidR="00251C3F" w:rsidRPr="00251C3F" w:rsidTr="00CF299D">
        <w:trPr>
          <w:trHeight w:val="186"/>
        </w:trPr>
        <w:tc>
          <w:tcPr>
            <w:tcW w:w="1277" w:type="dxa"/>
            <w:shd w:val="clear" w:color="FFFFFF" w:fill="FFFFFF"/>
          </w:tcPr>
          <w:p w:rsidR="00F263DF" w:rsidRPr="00251C3F" w:rsidRDefault="00F263DF" w:rsidP="00CF299D">
            <w:pPr>
              <w:widowControl w:val="0"/>
              <w:jc w:val="center"/>
              <w:rPr>
                <w:rFonts w:eastAsia="Calibri"/>
                <w:kern w:val="2"/>
                <w:sz w:val="16"/>
                <w:szCs w:val="16"/>
              </w:rPr>
            </w:pPr>
          </w:p>
        </w:tc>
        <w:tc>
          <w:tcPr>
            <w:tcW w:w="1134" w:type="dxa"/>
          </w:tcPr>
          <w:p w:rsidR="00F263DF" w:rsidRPr="00251C3F" w:rsidRDefault="00F263DF" w:rsidP="00CF299D">
            <w:pPr>
              <w:jc w:val="center"/>
              <w:rPr>
                <w:sz w:val="16"/>
                <w:szCs w:val="16"/>
              </w:rPr>
            </w:pPr>
          </w:p>
        </w:tc>
        <w:tc>
          <w:tcPr>
            <w:tcW w:w="992" w:type="dxa"/>
          </w:tcPr>
          <w:p w:rsidR="00F263DF" w:rsidRPr="00251C3F" w:rsidRDefault="00F263DF" w:rsidP="00CF299D">
            <w:pPr>
              <w:jc w:val="center"/>
              <w:rPr>
                <w:sz w:val="16"/>
                <w:szCs w:val="16"/>
              </w:rPr>
            </w:pPr>
          </w:p>
        </w:tc>
        <w:tc>
          <w:tcPr>
            <w:tcW w:w="992" w:type="dxa"/>
            <w:shd w:val="clear" w:color="FFFFFF" w:fill="FFFFFF"/>
          </w:tcPr>
          <w:p w:rsidR="00F263DF" w:rsidRPr="00251C3F" w:rsidRDefault="00F263DF" w:rsidP="00CF299D">
            <w:pPr>
              <w:jc w:val="center"/>
              <w:rPr>
                <w:sz w:val="16"/>
                <w:szCs w:val="16"/>
              </w:rPr>
            </w:pPr>
          </w:p>
        </w:tc>
        <w:tc>
          <w:tcPr>
            <w:tcW w:w="992" w:type="dxa"/>
          </w:tcPr>
          <w:p w:rsidR="00F263DF" w:rsidRPr="00251C3F" w:rsidRDefault="00F263DF" w:rsidP="00CF299D">
            <w:pPr>
              <w:jc w:val="center"/>
              <w:rPr>
                <w:sz w:val="16"/>
                <w:szCs w:val="16"/>
              </w:rPr>
            </w:pPr>
          </w:p>
        </w:tc>
        <w:tc>
          <w:tcPr>
            <w:tcW w:w="709" w:type="dxa"/>
          </w:tcPr>
          <w:p w:rsidR="00F263DF" w:rsidRPr="00251C3F" w:rsidRDefault="00F263DF" w:rsidP="00CF299D">
            <w:pPr>
              <w:jc w:val="center"/>
              <w:rPr>
                <w:sz w:val="16"/>
                <w:szCs w:val="16"/>
              </w:rPr>
            </w:pPr>
          </w:p>
        </w:tc>
        <w:tc>
          <w:tcPr>
            <w:tcW w:w="882" w:type="dxa"/>
            <w:shd w:val="clear" w:color="FFFFFF" w:fill="FFFFFF"/>
          </w:tcPr>
          <w:p w:rsidR="00F263DF" w:rsidRPr="00251C3F" w:rsidRDefault="00F263DF" w:rsidP="00CF299D">
            <w:pPr>
              <w:jc w:val="center"/>
              <w:rPr>
                <w:sz w:val="16"/>
                <w:szCs w:val="16"/>
              </w:rPr>
            </w:pPr>
          </w:p>
        </w:tc>
        <w:tc>
          <w:tcPr>
            <w:tcW w:w="1054" w:type="dxa"/>
          </w:tcPr>
          <w:p w:rsidR="00F263DF" w:rsidRPr="00251C3F" w:rsidRDefault="00F263DF" w:rsidP="00CF299D">
            <w:pPr>
              <w:jc w:val="center"/>
              <w:rPr>
                <w:sz w:val="16"/>
                <w:szCs w:val="16"/>
              </w:rPr>
            </w:pPr>
          </w:p>
        </w:tc>
        <w:tc>
          <w:tcPr>
            <w:tcW w:w="1054" w:type="dxa"/>
          </w:tcPr>
          <w:p w:rsidR="00F263DF" w:rsidRPr="00251C3F" w:rsidRDefault="00F263DF" w:rsidP="00CF299D">
            <w:pPr>
              <w:jc w:val="center"/>
              <w:rPr>
                <w:sz w:val="16"/>
                <w:szCs w:val="16"/>
              </w:rPr>
            </w:pPr>
          </w:p>
        </w:tc>
        <w:tc>
          <w:tcPr>
            <w:tcW w:w="1054" w:type="dxa"/>
            <w:shd w:val="clear" w:color="FFFFFF" w:fill="FFFFFF"/>
          </w:tcPr>
          <w:p w:rsidR="00F263DF" w:rsidRPr="00251C3F" w:rsidRDefault="00F263DF" w:rsidP="00CF299D">
            <w:pPr>
              <w:jc w:val="center"/>
              <w:rPr>
                <w:sz w:val="16"/>
                <w:szCs w:val="16"/>
              </w:rPr>
            </w:pPr>
          </w:p>
        </w:tc>
        <w:tc>
          <w:tcPr>
            <w:tcW w:w="1343" w:type="dxa"/>
            <w:shd w:val="clear" w:color="FFFFFF" w:fill="FFFFFF"/>
          </w:tcPr>
          <w:p w:rsidR="00F263DF" w:rsidRPr="00251C3F" w:rsidRDefault="00F263DF" w:rsidP="00CF299D">
            <w:pPr>
              <w:jc w:val="center"/>
              <w:rPr>
                <w:sz w:val="16"/>
                <w:szCs w:val="16"/>
              </w:rPr>
            </w:pPr>
          </w:p>
        </w:tc>
        <w:tc>
          <w:tcPr>
            <w:tcW w:w="708" w:type="dxa"/>
          </w:tcPr>
          <w:p w:rsidR="00F263DF" w:rsidRPr="00251C3F" w:rsidRDefault="00F263DF" w:rsidP="00CF299D">
            <w:pPr>
              <w:jc w:val="center"/>
              <w:rPr>
                <w:sz w:val="16"/>
                <w:szCs w:val="16"/>
              </w:rPr>
            </w:pPr>
          </w:p>
        </w:tc>
        <w:tc>
          <w:tcPr>
            <w:tcW w:w="1560" w:type="dxa"/>
          </w:tcPr>
          <w:p w:rsidR="00F263DF" w:rsidRPr="00251C3F" w:rsidRDefault="00F263DF" w:rsidP="00CF299D">
            <w:pPr>
              <w:jc w:val="center"/>
              <w:rPr>
                <w:sz w:val="16"/>
                <w:szCs w:val="16"/>
              </w:rPr>
            </w:pPr>
          </w:p>
        </w:tc>
        <w:tc>
          <w:tcPr>
            <w:tcW w:w="1559" w:type="dxa"/>
          </w:tcPr>
          <w:p w:rsidR="00F263DF" w:rsidRPr="00251C3F" w:rsidRDefault="00F263DF" w:rsidP="00CF299D">
            <w:pPr>
              <w:jc w:val="center"/>
              <w:rPr>
                <w:sz w:val="16"/>
                <w:szCs w:val="16"/>
              </w:rPr>
            </w:pPr>
          </w:p>
        </w:tc>
      </w:tr>
    </w:tbl>
    <w:p w:rsidR="00F263DF" w:rsidRPr="00D85398" w:rsidRDefault="00F263DF" w:rsidP="00F263DF">
      <w:pPr>
        <w:rPr>
          <w:sz w:val="20"/>
          <w:szCs w:val="20"/>
        </w:rPr>
      </w:pPr>
    </w:p>
    <w:p w:rsidR="00F263DF" w:rsidRPr="00D85398" w:rsidRDefault="00F263DF" w:rsidP="00F263DF">
      <w:pPr>
        <w:tabs>
          <w:tab w:val="left" w:pos="4185"/>
        </w:tabs>
        <w:jc w:val="both"/>
      </w:pPr>
      <w:r>
        <w:t>Ф.И.О. руководителя _____________</w:t>
      </w:r>
      <w:r w:rsidRPr="00D85398">
        <w:t xml:space="preserve">                                                      </w:t>
      </w:r>
    </w:p>
    <w:p w:rsidR="00F263DF" w:rsidRPr="00D85398" w:rsidRDefault="00F263DF" w:rsidP="00F263DF">
      <w:pPr>
        <w:rPr>
          <w:sz w:val="18"/>
          <w:szCs w:val="18"/>
        </w:rPr>
      </w:pPr>
      <w:r>
        <w:t xml:space="preserve">                                              </w:t>
      </w:r>
      <w:r w:rsidRPr="00D85398">
        <w:rPr>
          <w:sz w:val="18"/>
          <w:szCs w:val="18"/>
        </w:rPr>
        <w:t>подпись</w:t>
      </w:r>
    </w:p>
    <w:p w:rsidR="00F263DF" w:rsidRPr="00320210" w:rsidRDefault="00F263DF" w:rsidP="00F263DF">
      <w:pPr>
        <w:rPr>
          <w:sz w:val="20"/>
          <w:szCs w:val="20"/>
        </w:rPr>
      </w:pPr>
      <w:proofErr w:type="spellStart"/>
      <w:r w:rsidRPr="00320210">
        <w:t>м.п</w:t>
      </w:r>
      <w:proofErr w:type="spellEnd"/>
      <w:r w:rsidRPr="00320210">
        <w:t>.</w:t>
      </w:r>
      <w:r w:rsidRPr="00320210">
        <w:tab/>
      </w:r>
      <w:r w:rsidRPr="00320210">
        <w:tab/>
      </w:r>
      <w:r w:rsidRPr="00320210">
        <w:tab/>
      </w:r>
      <w:r w:rsidRPr="00320210">
        <w:tab/>
      </w:r>
      <w:r w:rsidRPr="00320210">
        <w:tab/>
      </w:r>
      <w:r w:rsidRPr="00320210">
        <w:tab/>
      </w:r>
      <w:r w:rsidRPr="00320210">
        <w:rPr>
          <w:sz w:val="20"/>
          <w:szCs w:val="20"/>
        </w:rPr>
        <w:t xml:space="preserve"> </w:t>
      </w:r>
    </w:p>
    <w:p w:rsidR="00F263DF" w:rsidRPr="00D85398" w:rsidRDefault="00F263DF" w:rsidP="00F263DF">
      <w:pPr>
        <w:tabs>
          <w:tab w:val="left" w:pos="4185"/>
        </w:tabs>
        <w:jc w:val="both"/>
      </w:pPr>
      <w:r w:rsidRPr="00320210">
        <w:t>Ф.И.О.</w:t>
      </w:r>
      <w:r>
        <w:t xml:space="preserve"> </w:t>
      </w:r>
      <w:r w:rsidRPr="00320210">
        <w:t>исполнителя</w:t>
      </w:r>
      <w:r w:rsidRPr="00D85398">
        <w:rPr>
          <w:sz w:val="20"/>
          <w:szCs w:val="20"/>
        </w:rPr>
        <w:t>:</w:t>
      </w:r>
      <w:r>
        <w:rPr>
          <w:sz w:val="20"/>
          <w:szCs w:val="20"/>
        </w:rPr>
        <w:t xml:space="preserve"> </w:t>
      </w:r>
      <w:r>
        <w:t>_____________</w:t>
      </w:r>
      <w:r w:rsidRPr="00D85398">
        <w:t xml:space="preserve">                                                      </w:t>
      </w:r>
    </w:p>
    <w:p w:rsidR="00F263DF" w:rsidRPr="00D85398" w:rsidRDefault="00F263DF" w:rsidP="00F263DF">
      <w:pPr>
        <w:rPr>
          <w:sz w:val="18"/>
          <w:szCs w:val="18"/>
        </w:rPr>
      </w:pPr>
      <w:r>
        <w:t xml:space="preserve">                                               </w:t>
      </w:r>
      <w:r w:rsidRPr="00D85398">
        <w:rPr>
          <w:sz w:val="18"/>
          <w:szCs w:val="18"/>
        </w:rPr>
        <w:t>подпись</w:t>
      </w:r>
    </w:p>
    <w:p w:rsidR="00F263DF" w:rsidRPr="00D85398" w:rsidRDefault="00F263DF" w:rsidP="00F263DF">
      <w:pPr>
        <w:tabs>
          <w:tab w:val="left" w:pos="567"/>
        </w:tabs>
        <w:jc w:val="both"/>
        <w:rPr>
          <w:sz w:val="20"/>
          <w:szCs w:val="20"/>
        </w:rPr>
      </w:pPr>
    </w:p>
    <w:p w:rsidR="00F263DF" w:rsidRDefault="00F263DF" w:rsidP="00BD268E">
      <w:pPr>
        <w:jc w:val="both"/>
        <w:rPr>
          <w:sz w:val="28"/>
          <w:szCs w:val="28"/>
        </w:rPr>
      </w:pPr>
      <w:r>
        <w:rPr>
          <w:sz w:val="28"/>
          <w:szCs w:val="28"/>
        </w:rPr>
        <w:br w:type="page"/>
      </w:r>
    </w:p>
    <w:p w:rsidR="00F263DF" w:rsidRDefault="00F263DF" w:rsidP="00BD268E">
      <w:pPr>
        <w:jc w:val="both"/>
        <w:rPr>
          <w:sz w:val="28"/>
          <w:szCs w:val="28"/>
        </w:rPr>
        <w:sectPr w:rsidR="00F263DF" w:rsidSect="00F263DF">
          <w:pgSz w:w="16834" w:h="11909" w:orient="landscape"/>
          <w:pgMar w:top="1134" w:right="1134" w:bottom="567" w:left="851" w:header="720" w:footer="720" w:gutter="0"/>
          <w:cols w:space="720"/>
          <w:noEndnote/>
          <w:titlePg/>
          <w:docGrid w:linePitch="326"/>
        </w:sectPr>
      </w:pPr>
    </w:p>
    <w:p w:rsidR="00001215" w:rsidRDefault="00F263DF" w:rsidP="00F263DF">
      <w:pPr>
        <w:jc w:val="right"/>
      </w:pPr>
      <w:r w:rsidRPr="00F263DF">
        <w:lastRenderedPageBreak/>
        <w:t>Приложение 9 к Порядку</w:t>
      </w:r>
    </w:p>
    <w:p w:rsidR="00F263DF" w:rsidRDefault="00F263DF" w:rsidP="00F263DF"/>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279"/>
      </w:tblGrid>
      <w:tr w:rsidR="00F263DF" w:rsidRPr="006E53CA" w:rsidTr="00CF299D">
        <w:tc>
          <w:tcPr>
            <w:tcW w:w="5387" w:type="dxa"/>
          </w:tcPr>
          <w:p w:rsidR="00F263DF" w:rsidRPr="006E53CA" w:rsidRDefault="00F263DF" w:rsidP="00CF299D">
            <w:pPr>
              <w:autoSpaceDE w:val="0"/>
              <w:autoSpaceDN w:val="0"/>
              <w:jc w:val="right"/>
              <w:rPr>
                <w:rFonts w:eastAsiaTheme="minorEastAsia"/>
              </w:rPr>
            </w:pPr>
          </w:p>
        </w:tc>
        <w:tc>
          <w:tcPr>
            <w:tcW w:w="8647" w:type="dxa"/>
          </w:tcPr>
          <w:p w:rsidR="00F263DF" w:rsidRPr="006E53CA" w:rsidRDefault="00F263DF" w:rsidP="00CF299D">
            <w:pPr>
              <w:autoSpaceDE w:val="0"/>
              <w:autoSpaceDN w:val="0"/>
              <w:jc w:val="right"/>
              <w:rPr>
                <w:rFonts w:eastAsiaTheme="minorEastAsia"/>
              </w:rPr>
            </w:pPr>
            <w:r w:rsidRPr="006E53CA">
              <w:rPr>
                <w:rFonts w:eastAsiaTheme="minorEastAsia"/>
              </w:rPr>
              <w:t xml:space="preserve"> </w:t>
            </w:r>
          </w:p>
          <w:p w:rsidR="00F263DF" w:rsidRPr="006E53CA" w:rsidRDefault="00F263DF" w:rsidP="00CF299D">
            <w:pPr>
              <w:autoSpaceDE w:val="0"/>
              <w:autoSpaceDN w:val="0"/>
              <w:jc w:val="right"/>
              <w:rPr>
                <w:rFonts w:eastAsiaTheme="minorEastAsia"/>
              </w:rPr>
            </w:pPr>
            <w:r w:rsidRPr="006E53CA">
              <w:rPr>
                <w:rFonts w:eastAsiaTheme="minorEastAsia"/>
              </w:rPr>
              <w:t xml:space="preserve">В комитет по управлению муниципальным имуществом </w:t>
            </w:r>
          </w:p>
          <w:p w:rsidR="00F263DF" w:rsidRPr="006E53CA" w:rsidRDefault="00F263DF" w:rsidP="00CF299D">
            <w:pPr>
              <w:autoSpaceDE w:val="0"/>
              <w:autoSpaceDN w:val="0"/>
              <w:jc w:val="right"/>
              <w:rPr>
                <w:rFonts w:eastAsiaTheme="minorEastAsia"/>
              </w:rPr>
            </w:pPr>
            <w:r w:rsidRPr="006E53CA">
              <w:rPr>
                <w:rFonts w:eastAsiaTheme="minorEastAsia"/>
              </w:rPr>
              <w:t xml:space="preserve">администрации </w:t>
            </w:r>
            <w:proofErr w:type="spellStart"/>
            <w:r w:rsidRPr="006E53CA">
              <w:rPr>
                <w:rFonts w:eastAsiaTheme="minorEastAsia"/>
              </w:rPr>
              <w:t>Кондинского</w:t>
            </w:r>
            <w:proofErr w:type="spellEnd"/>
            <w:r w:rsidRPr="006E53CA">
              <w:rPr>
                <w:rFonts w:eastAsiaTheme="minorEastAsia"/>
              </w:rPr>
              <w:t xml:space="preserve"> района</w:t>
            </w:r>
          </w:p>
          <w:p w:rsidR="00F263DF" w:rsidRPr="006E53CA" w:rsidRDefault="00F263DF" w:rsidP="00CF299D">
            <w:pPr>
              <w:autoSpaceDE w:val="0"/>
              <w:autoSpaceDN w:val="0"/>
              <w:jc w:val="right"/>
              <w:rPr>
                <w:rFonts w:eastAsiaTheme="minorEastAsia"/>
              </w:rPr>
            </w:pPr>
            <w:r w:rsidRPr="006E53CA">
              <w:rPr>
                <w:rFonts w:eastAsiaTheme="minorEastAsia"/>
              </w:rPr>
              <w:t>от ___________________________________</w:t>
            </w:r>
          </w:p>
          <w:p w:rsidR="00F263DF" w:rsidRPr="006E53CA" w:rsidRDefault="00F263DF" w:rsidP="00CF299D">
            <w:pPr>
              <w:autoSpaceDE w:val="0"/>
              <w:autoSpaceDN w:val="0"/>
              <w:jc w:val="right"/>
              <w:rPr>
                <w:rFonts w:eastAsiaTheme="minorEastAsia"/>
              </w:rPr>
            </w:pPr>
            <w:r w:rsidRPr="006E53CA">
              <w:rPr>
                <w:rFonts w:eastAsiaTheme="minorEastAsia"/>
              </w:rPr>
              <w:t>(фамилия, имя, отчество)</w:t>
            </w:r>
          </w:p>
          <w:p w:rsidR="00F263DF" w:rsidRPr="006E53CA" w:rsidRDefault="00F263DF" w:rsidP="00CF299D">
            <w:pPr>
              <w:autoSpaceDE w:val="0"/>
              <w:autoSpaceDN w:val="0"/>
              <w:jc w:val="right"/>
              <w:rPr>
                <w:rFonts w:eastAsiaTheme="minorEastAsia"/>
              </w:rPr>
            </w:pPr>
            <w:r w:rsidRPr="006E53CA">
              <w:rPr>
                <w:rFonts w:eastAsiaTheme="minorEastAsia"/>
              </w:rPr>
              <w:t>Паспорт: серия____________№_________________</w:t>
            </w:r>
          </w:p>
          <w:p w:rsidR="00F263DF" w:rsidRDefault="00F263DF" w:rsidP="00CF299D">
            <w:pPr>
              <w:autoSpaceDE w:val="0"/>
              <w:autoSpaceDN w:val="0"/>
              <w:jc w:val="right"/>
              <w:rPr>
                <w:rFonts w:eastAsiaTheme="minorEastAsia"/>
              </w:rPr>
            </w:pPr>
            <w:r w:rsidRPr="006E53CA">
              <w:rPr>
                <w:rFonts w:eastAsiaTheme="minorEastAsia"/>
              </w:rPr>
              <w:t>Выдан______________________________</w:t>
            </w:r>
            <w:r>
              <w:rPr>
                <w:rFonts w:eastAsiaTheme="minorEastAsia"/>
              </w:rPr>
              <w:t>_______</w:t>
            </w:r>
          </w:p>
          <w:p w:rsidR="00F263DF" w:rsidRPr="006E53CA" w:rsidRDefault="00F263DF" w:rsidP="00CF299D">
            <w:pPr>
              <w:autoSpaceDE w:val="0"/>
              <w:autoSpaceDN w:val="0"/>
              <w:jc w:val="right"/>
              <w:rPr>
                <w:rFonts w:eastAsiaTheme="minorEastAsia"/>
              </w:rPr>
            </w:pPr>
            <w:r>
              <w:rPr>
                <w:rFonts w:eastAsiaTheme="minorEastAsia"/>
              </w:rPr>
              <w:t>____________________________________________</w:t>
            </w:r>
          </w:p>
          <w:p w:rsidR="00F263DF" w:rsidRPr="006E53CA" w:rsidRDefault="00F263DF" w:rsidP="00CF299D">
            <w:pPr>
              <w:autoSpaceDE w:val="0"/>
              <w:autoSpaceDN w:val="0"/>
              <w:jc w:val="center"/>
              <w:rPr>
                <w:rFonts w:eastAsiaTheme="minorEastAsia"/>
              </w:rPr>
            </w:pPr>
            <w:r>
              <w:rPr>
                <w:rFonts w:eastAsiaTheme="minorEastAsia"/>
              </w:rPr>
              <w:t xml:space="preserve">         </w:t>
            </w:r>
            <w:r w:rsidRPr="006E53CA">
              <w:rPr>
                <w:rFonts w:eastAsiaTheme="minorEastAsia"/>
              </w:rPr>
              <w:t>(кем, когда)</w:t>
            </w:r>
          </w:p>
          <w:p w:rsidR="00F263DF" w:rsidRDefault="00F263DF" w:rsidP="00CF299D">
            <w:pPr>
              <w:autoSpaceDE w:val="0"/>
              <w:autoSpaceDN w:val="0"/>
              <w:jc w:val="right"/>
              <w:rPr>
                <w:rFonts w:eastAsiaTheme="minorEastAsia"/>
              </w:rPr>
            </w:pPr>
            <w:r w:rsidRPr="006E53CA">
              <w:rPr>
                <w:rFonts w:eastAsiaTheme="minorEastAsia"/>
              </w:rPr>
              <w:t>тел.</w:t>
            </w:r>
            <w:r>
              <w:rPr>
                <w:rFonts w:eastAsiaTheme="minorEastAsia"/>
              </w:rPr>
              <w:t>:_______________________</w:t>
            </w:r>
            <w:r w:rsidRPr="006E53CA">
              <w:rPr>
                <w:rFonts w:eastAsiaTheme="minorEastAsia"/>
              </w:rPr>
              <w:t xml:space="preserve"> </w:t>
            </w:r>
          </w:p>
          <w:p w:rsidR="00F263DF" w:rsidRPr="006E53CA" w:rsidRDefault="00F263DF" w:rsidP="00CF299D">
            <w:pPr>
              <w:autoSpaceDE w:val="0"/>
              <w:autoSpaceDN w:val="0"/>
              <w:jc w:val="right"/>
              <w:rPr>
                <w:rFonts w:eastAsiaTheme="minorEastAsia"/>
              </w:rPr>
            </w:pPr>
            <w:r w:rsidRPr="006E53CA">
              <w:rPr>
                <w:rFonts w:eastAsiaTheme="minorEastAsia"/>
              </w:rPr>
              <w:t>адрес эл. почты:</w:t>
            </w:r>
          </w:p>
          <w:p w:rsidR="00F263DF" w:rsidRPr="006E53CA" w:rsidRDefault="00F263DF" w:rsidP="00CF299D">
            <w:pPr>
              <w:autoSpaceDE w:val="0"/>
              <w:autoSpaceDN w:val="0"/>
              <w:jc w:val="right"/>
              <w:rPr>
                <w:rFonts w:eastAsiaTheme="minorEastAsia"/>
              </w:rPr>
            </w:pPr>
            <w:r w:rsidRPr="006E53CA">
              <w:rPr>
                <w:rFonts w:eastAsiaTheme="minorEastAsia"/>
              </w:rPr>
              <w:t>___________________________________</w:t>
            </w:r>
          </w:p>
          <w:p w:rsidR="00F263DF" w:rsidRPr="006E53CA" w:rsidRDefault="00F263DF" w:rsidP="00CF299D">
            <w:pPr>
              <w:autoSpaceDE w:val="0"/>
              <w:autoSpaceDN w:val="0"/>
              <w:jc w:val="right"/>
              <w:rPr>
                <w:rFonts w:eastAsiaTheme="minorEastAsia"/>
              </w:rPr>
            </w:pPr>
          </w:p>
        </w:tc>
      </w:tr>
    </w:tbl>
    <w:p w:rsidR="00F263DF" w:rsidRPr="006E53CA" w:rsidRDefault="00F263DF" w:rsidP="00F263DF">
      <w:pPr>
        <w:autoSpaceDE w:val="0"/>
        <w:autoSpaceDN w:val="0"/>
        <w:adjustRightInd w:val="0"/>
        <w:jc w:val="center"/>
      </w:pPr>
    </w:p>
    <w:p w:rsidR="00F263DF" w:rsidRPr="006E53CA" w:rsidRDefault="00F263DF" w:rsidP="00F263DF">
      <w:pPr>
        <w:autoSpaceDE w:val="0"/>
        <w:autoSpaceDN w:val="0"/>
        <w:adjustRightInd w:val="0"/>
        <w:jc w:val="center"/>
      </w:pPr>
      <w:r w:rsidRPr="006E53CA">
        <w:t>ЗАЯВЛЕНИЕ</w:t>
      </w:r>
    </w:p>
    <w:p w:rsidR="00F263DF" w:rsidRPr="006E53CA" w:rsidRDefault="00F263DF" w:rsidP="00F263DF">
      <w:pPr>
        <w:pStyle w:val="ConsPlusNonformat"/>
        <w:jc w:val="center"/>
        <w:rPr>
          <w:rFonts w:ascii="Times New Roman" w:hAnsi="Times New Roman" w:cs="Times New Roman"/>
          <w:sz w:val="24"/>
          <w:szCs w:val="24"/>
        </w:rPr>
      </w:pPr>
      <w:r w:rsidRPr="006E53CA">
        <w:rPr>
          <w:rFonts w:ascii="Times New Roman" w:hAnsi="Times New Roman" w:cs="Times New Roman"/>
          <w:sz w:val="24"/>
          <w:szCs w:val="24"/>
        </w:rPr>
        <w:t>о перечислении социальной выплаты гражданам, из числа коренных малочисленных народов</w:t>
      </w:r>
    </w:p>
    <w:p w:rsidR="00F263DF" w:rsidRPr="006E53CA" w:rsidRDefault="00F263DF" w:rsidP="00F263DF">
      <w:pPr>
        <w:pStyle w:val="ConsPlusNonformat"/>
        <w:jc w:val="center"/>
        <w:rPr>
          <w:rFonts w:ascii="Times New Roman" w:hAnsi="Times New Roman" w:cs="Times New Roman"/>
          <w:sz w:val="24"/>
          <w:szCs w:val="24"/>
        </w:rPr>
      </w:pPr>
      <w:r w:rsidRPr="006E53CA">
        <w:rPr>
          <w:rFonts w:ascii="Times New Roman" w:hAnsi="Times New Roman" w:cs="Times New Roman"/>
          <w:sz w:val="24"/>
          <w:szCs w:val="24"/>
        </w:rPr>
        <w:t>Ханты-Мансийского автономного округа-Югры на приобретение (строительство) жилых помещений</w:t>
      </w:r>
    </w:p>
    <w:p w:rsidR="00F263DF" w:rsidRPr="006E53CA" w:rsidRDefault="00F263DF" w:rsidP="00F2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63DF" w:rsidRPr="006E53CA" w:rsidRDefault="00F263DF" w:rsidP="00F263DF">
      <w:pPr>
        <w:spacing w:before="100" w:beforeAutospacing="1" w:after="100" w:afterAutospacing="1"/>
        <w:ind w:left="709"/>
        <w:jc w:val="both"/>
        <w:rPr>
          <w:color w:val="22272F"/>
          <w:shd w:val="clear" w:color="auto" w:fill="FFFFFF"/>
        </w:rPr>
      </w:pPr>
      <w:r w:rsidRPr="006E53CA">
        <w:t xml:space="preserve">         Прошу перечислить социальную выплату в соответствии с условиями порядка </w:t>
      </w:r>
      <w:r w:rsidRPr="006E53CA">
        <w:rPr>
          <w:color w:val="22272F"/>
          <w:shd w:val="clear" w:color="auto" w:fill="FFFFFF"/>
        </w:rPr>
        <w:t xml:space="preserve">по предоставлению социальных выплат гражданам из числа коренных малочисленных народов Ханты-Мансийского автономного округа –Югры на приобретение (строительство) жилых помещений </w:t>
      </w:r>
      <w:r w:rsidRPr="006E53CA">
        <w:t xml:space="preserve">в рамках постановления Правительства Ханты-Мансийского автономного округа – Югры от 29 декабря 2020 года № 643-п </w:t>
      </w:r>
      <w:r w:rsidRPr="006E53CA">
        <w:rPr>
          <w:color w:val="22272F"/>
          <w:shd w:val="clear" w:color="auto" w:fill="FFFFFF"/>
        </w:rPr>
        <w:t xml:space="preserve">«О мерах по реализации государственной программы Ханты-Мансийского автономного округа - Югры «Строительство» </w:t>
      </w:r>
      <w:r w:rsidRPr="006E53CA">
        <w:t xml:space="preserve">в счет погашения задолженности по договору приобретения (строительства) жилого помещения, ссудной задолженности по полученным банковским (иным) кредитам </w:t>
      </w:r>
      <w:r w:rsidRPr="006E53CA">
        <w:rPr>
          <w:i/>
        </w:rPr>
        <w:t>(нужное подчеркнуть)</w:t>
      </w:r>
      <w:r w:rsidRPr="006E53CA">
        <w:t>, направленным на приобретение (строительство) жилого помещения по адресу:__________________________________________________________.</w:t>
      </w:r>
    </w:p>
    <w:p w:rsidR="00F263DF" w:rsidRPr="006E53CA" w:rsidRDefault="00F263DF" w:rsidP="00F2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E53CA">
        <w:t xml:space="preserve">                 Реквизиты для перечисления социальной выплаты:</w:t>
      </w:r>
    </w:p>
    <w:p w:rsidR="00F263DF" w:rsidRPr="006E53CA" w:rsidRDefault="00D41CC0" w:rsidP="00F263DF">
      <w:pPr>
        <w:tabs>
          <w:tab w:val="left" w:pos="916"/>
          <w:tab w:val="left" w:pos="1832"/>
          <w:tab w:val="left" w:pos="2748"/>
          <w:tab w:val="left" w:pos="366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roofErr w:type="spellStart"/>
      <w:r>
        <w:t>Ф.И.О.</w:t>
      </w:r>
      <w:r w:rsidR="00F263DF" w:rsidRPr="006E53CA">
        <w:t>получателя</w:t>
      </w:r>
      <w:proofErr w:type="spellEnd"/>
      <w:r w:rsidR="00F263DF" w:rsidRPr="006E53CA">
        <w:t xml:space="preserve"> </w:t>
      </w:r>
      <w:r>
        <w:t xml:space="preserve"> ______</w:t>
      </w:r>
      <w:r w:rsidR="00F263DF" w:rsidRPr="006E53CA">
        <w:t>_____________________________________________________</w:t>
      </w:r>
      <w:r w:rsidR="00F263DF" w:rsidRPr="006E53CA">
        <w:br/>
        <w:t xml:space="preserve">                 Наименование банка: ________________________________________________________</w:t>
      </w:r>
      <w:r w:rsidR="00F263DF" w:rsidRPr="006E53CA">
        <w:br/>
        <w:t xml:space="preserve">                 Счет: _____________________________________________________________________</w:t>
      </w:r>
      <w:r w:rsidR="00F263DF" w:rsidRPr="006E53CA">
        <w:br/>
        <w:t xml:space="preserve">                 БИК ______________________________________________________________________</w:t>
      </w:r>
      <w:r w:rsidR="00F263DF" w:rsidRPr="006E53CA">
        <w:br/>
        <w:t xml:space="preserve">                 ИНН ______________________________________________________________________</w:t>
      </w:r>
      <w:r w:rsidR="00F263DF" w:rsidRPr="006E53CA">
        <w:br/>
        <w:t xml:space="preserve">                 КПП ____________________________________________________________________ </w:t>
      </w:r>
    </w:p>
    <w:p w:rsidR="00F263DF" w:rsidRPr="006E53CA" w:rsidRDefault="00D41CC0" w:rsidP="00F263DF">
      <w:pPr>
        <w:tabs>
          <w:tab w:val="left" w:pos="916"/>
          <w:tab w:val="left" w:pos="1832"/>
          <w:tab w:val="left" w:pos="2748"/>
          <w:tab w:val="left" w:pos="366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К/</w:t>
      </w:r>
      <w:proofErr w:type="gramStart"/>
      <w:r>
        <w:t>с:</w:t>
      </w:r>
      <w:r w:rsidR="00F263DF" w:rsidRPr="006E53CA">
        <w:t>_</w:t>
      </w:r>
      <w:proofErr w:type="gramEnd"/>
      <w:r w:rsidR="00F263DF" w:rsidRPr="006E53CA">
        <w:t>____________________________________</w:t>
      </w:r>
      <w:r w:rsidR="00F263DF" w:rsidRPr="006E53CA">
        <w:br/>
        <w:t> </w:t>
      </w:r>
    </w:p>
    <w:p w:rsidR="00F263DF" w:rsidRPr="006E53CA" w:rsidRDefault="00F263DF" w:rsidP="00F263DF">
      <w:pPr>
        <w:tabs>
          <w:tab w:val="left" w:pos="916"/>
          <w:tab w:val="left" w:pos="1832"/>
          <w:tab w:val="left" w:pos="2748"/>
          <w:tab w:val="left" w:pos="366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709"/>
        <w:jc w:val="both"/>
      </w:pPr>
      <w:r w:rsidRPr="006E53CA">
        <w:t xml:space="preserve">                 Подтверждаю, что жилое помещение, расположенное по вышеуказанному</w:t>
      </w:r>
      <w:r>
        <w:t xml:space="preserve"> адресу</w:t>
      </w:r>
      <w:r w:rsidRPr="006E53CA">
        <w:t xml:space="preserve"> </w:t>
      </w:r>
      <w:r>
        <w:t xml:space="preserve">приобретено не у </w:t>
      </w:r>
      <w:r w:rsidRPr="00C95418">
        <w:rPr>
          <w:color w:val="000000" w:themeColor="text1"/>
        </w:rPr>
        <w:t xml:space="preserve">близких родственников (супруга (супруги), дедушки (бабушки), </w:t>
      </w:r>
      <w:r>
        <w:rPr>
          <w:color w:val="000000" w:themeColor="text1"/>
        </w:rPr>
        <w:t>внуков</w:t>
      </w:r>
      <w:r w:rsidRPr="00C95418">
        <w:rPr>
          <w:color w:val="000000" w:themeColor="text1"/>
        </w:rPr>
        <w:t xml:space="preserve">, родителей (в том числе усыновителей), детей </w:t>
      </w:r>
      <w:r w:rsidRPr="006E53CA">
        <w:t xml:space="preserve">(в том числе усыновленных), полнородных и </w:t>
      </w:r>
      <w:proofErr w:type="spellStart"/>
      <w:r w:rsidRPr="006E53CA">
        <w:t>неполнородных</w:t>
      </w:r>
      <w:proofErr w:type="spellEnd"/>
      <w:r w:rsidRPr="006E53CA">
        <w:t xml:space="preserve"> братьев и сестер</w:t>
      </w:r>
      <w:r>
        <w:t>.</w:t>
      </w:r>
      <w:r w:rsidRPr="006E53CA">
        <w:t xml:space="preserve"> </w:t>
      </w:r>
    </w:p>
    <w:p w:rsidR="00F263DF" w:rsidRPr="006E53CA" w:rsidRDefault="00F263DF" w:rsidP="00F263DF">
      <w:pPr>
        <w:ind w:left="709"/>
      </w:pPr>
      <w:r w:rsidRPr="006E53CA">
        <w:t>Подпись заявителя ______________________</w:t>
      </w:r>
      <w:proofErr w:type="gramStart"/>
      <w:r w:rsidRPr="006E53CA">
        <w:t>_  Дата</w:t>
      </w:r>
      <w:proofErr w:type="gramEnd"/>
      <w:r w:rsidRPr="006E53CA">
        <w:t xml:space="preserve"> «____» ____________ _______года</w:t>
      </w:r>
    </w:p>
    <w:p w:rsidR="00F263DF" w:rsidRPr="006E53CA" w:rsidRDefault="00F263DF" w:rsidP="00F263DF">
      <w:r w:rsidRPr="006E53CA">
        <w:t xml:space="preserve">   </w:t>
      </w:r>
    </w:p>
    <w:p w:rsidR="00F263DF" w:rsidRPr="006E53CA" w:rsidRDefault="00F263DF" w:rsidP="00F263DF">
      <w:r>
        <w:t xml:space="preserve">           </w:t>
      </w:r>
      <w:r w:rsidR="00D41CC0">
        <w:t xml:space="preserve"> </w:t>
      </w:r>
      <w:r w:rsidRPr="006E53CA">
        <w:t>Подписи членов семьи___________________</w:t>
      </w:r>
      <w:proofErr w:type="gramStart"/>
      <w:r w:rsidRPr="006E53CA">
        <w:t>_  Дата</w:t>
      </w:r>
      <w:proofErr w:type="gramEnd"/>
      <w:r w:rsidRPr="006E53CA">
        <w:t xml:space="preserve"> «____» ____________ _______года</w:t>
      </w:r>
    </w:p>
    <w:p w:rsidR="00F263DF" w:rsidRPr="006E53CA" w:rsidRDefault="00F263DF" w:rsidP="00F263DF"/>
    <w:p w:rsidR="00F263DF" w:rsidRPr="006E53CA" w:rsidRDefault="00D41CC0" w:rsidP="00F263DF">
      <w:r>
        <w:t xml:space="preserve">            </w:t>
      </w:r>
      <w:r w:rsidR="00F263DF" w:rsidRPr="006E53CA">
        <w:t>Заявление принял специалист_______________________________________________</w:t>
      </w:r>
    </w:p>
    <w:p w:rsidR="00F263DF" w:rsidRPr="006E53CA" w:rsidRDefault="00F263DF" w:rsidP="00F263DF">
      <w:r w:rsidRPr="006E53CA">
        <w:t xml:space="preserve">                                                                          (</w:t>
      </w:r>
      <w:proofErr w:type="gramStart"/>
      <w:r w:rsidRPr="006E53CA">
        <w:t xml:space="preserve">подпись)   </w:t>
      </w:r>
      <w:proofErr w:type="gramEnd"/>
      <w:r w:rsidRPr="006E53CA">
        <w:t xml:space="preserve">                            (Ф.И.О.)</w:t>
      </w:r>
    </w:p>
    <w:p w:rsidR="00F263DF" w:rsidRPr="006E53CA" w:rsidRDefault="00F263DF" w:rsidP="00F263DF"/>
    <w:p w:rsidR="00F263DF" w:rsidRPr="006E53CA" w:rsidRDefault="00F263DF" w:rsidP="00F2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E53CA">
        <w:t xml:space="preserve">К заявлению прилагаю следующие документы (указывается наименование документа, орган выдачи документа, номер и дата выдачи документа, количество листов): </w:t>
      </w:r>
    </w:p>
    <w:p w:rsidR="00F263DF" w:rsidRPr="006E53CA" w:rsidRDefault="00F263DF" w:rsidP="00F2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E53CA">
        <w:t>1.__________________________________________________________</w:t>
      </w:r>
      <w:r>
        <w:t>_________________________</w:t>
      </w:r>
    </w:p>
    <w:p w:rsidR="00F263DF" w:rsidRPr="006E53CA" w:rsidRDefault="00F263DF" w:rsidP="00F2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F263DF" w:rsidRPr="00F263DF" w:rsidRDefault="00F263DF" w:rsidP="001C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E53CA">
        <w:t>2.___________________________________________________________</w:t>
      </w:r>
      <w:r w:rsidR="001C0C3B">
        <w:t>________________________</w:t>
      </w:r>
    </w:p>
    <w:sectPr w:rsidR="00F263DF" w:rsidRPr="00F263DF" w:rsidSect="00D41CC0">
      <w:pgSz w:w="11909" w:h="16834"/>
      <w:pgMar w:top="851" w:right="567" w:bottom="851"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21" w:rsidRDefault="008C7221">
      <w:r>
        <w:separator/>
      </w:r>
    </w:p>
  </w:endnote>
  <w:endnote w:type="continuationSeparator" w:id="0">
    <w:p w:rsidR="008C7221" w:rsidRDefault="008C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21" w:rsidRDefault="008C7221">
      <w:r>
        <w:separator/>
      </w:r>
    </w:p>
  </w:footnote>
  <w:footnote w:type="continuationSeparator" w:id="0">
    <w:p w:rsidR="008C7221" w:rsidRDefault="008C7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F299D" w:rsidRDefault="00CF29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jc w:val="center"/>
    </w:pPr>
    <w:r>
      <w:fldChar w:fldCharType="begin"/>
    </w:r>
    <w:r>
      <w:instrText xml:space="preserve"> PAGE   \* MERGEFORMAT </w:instrText>
    </w:r>
    <w:r>
      <w:fldChar w:fldCharType="separate"/>
    </w:r>
    <w:r w:rsidR="003F4A8B">
      <w:rPr>
        <w:noProof/>
      </w:rPr>
      <w:t>17</w:t>
    </w:r>
    <w:r>
      <w:fldChar w:fldCharType="end"/>
    </w:r>
  </w:p>
  <w:p w:rsidR="00CF299D" w:rsidRDefault="00CF299D" w:rsidP="00AB38F0">
    <w:pPr>
      <w:pStyle w:val="a7"/>
      <w:tabs>
        <w:tab w:val="clear" w:pos="4677"/>
        <w:tab w:val="clear" w:pos="9355"/>
        <w:tab w:val="left" w:pos="507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FA7CD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B2908"/>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0203FED"/>
    <w:multiLevelType w:val="multilevel"/>
    <w:tmpl w:val="F382811A"/>
    <w:lvl w:ilvl="0">
      <w:start w:val="1"/>
      <w:numFmt w:val="decimal"/>
      <w:lvlText w:val="%1."/>
      <w:lvlJc w:val="left"/>
      <w:pPr>
        <w:ind w:left="1129" w:hanging="420"/>
      </w:pPr>
      <w:rPr>
        <w:rFonts w:hint="default"/>
      </w:rPr>
    </w:lvl>
    <w:lvl w:ilvl="1">
      <w:start w:val="7"/>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39B65A2"/>
    <w:multiLevelType w:val="hybridMultilevel"/>
    <w:tmpl w:val="AC86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63680C"/>
    <w:multiLevelType w:val="hybridMultilevel"/>
    <w:tmpl w:val="CD3872FC"/>
    <w:lvl w:ilvl="0" w:tplc="530C5AB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D3B092D"/>
    <w:multiLevelType w:val="hybridMultilevel"/>
    <w:tmpl w:val="FC945D28"/>
    <w:lvl w:ilvl="0" w:tplc="84CC08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EA852AC"/>
    <w:multiLevelType w:val="hybridMultilevel"/>
    <w:tmpl w:val="BE2415DE"/>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910712"/>
    <w:multiLevelType w:val="multilevel"/>
    <w:tmpl w:val="CB1A5582"/>
    <w:lvl w:ilvl="0">
      <w:start w:val="5"/>
      <w:numFmt w:val="decimal"/>
      <w:lvlText w:val="%1."/>
      <w:lvlJc w:val="left"/>
      <w:pPr>
        <w:ind w:left="360" w:hanging="360"/>
      </w:pPr>
      <w:rPr>
        <w:rFonts w:eastAsiaTheme="minorHAnsi" w:hint="default"/>
        <w:color w:val="22272F"/>
      </w:rPr>
    </w:lvl>
    <w:lvl w:ilvl="1">
      <w:start w:val="1"/>
      <w:numFmt w:val="decimal"/>
      <w:lvlText w:val="%1.%2."/>
      <w:lvlJc w:val="left"/>
      <w:pPr>
        <w:ind w:left="360" w:hanging="360"/>
      </w:pPr>
      <w:rPr>
        <w:rFonts w:eastAsiaTheme="minorHAnsi" w:hint="default"/>
        <w:color w:val="22272F"/>
      </w:rPr>
    </w:lvl>
    <w:lvl w:ilvl="2">
      <w:start w:val="1"/>
      <w:numFmt w:val="decimal"/>
      <w:lvlText w:val="%1.%2.%3."/>
      <w:lvlJc w:val="left"/>
      <w:pPr>
        <w:ind w:left="720" w:hanging="720"/>
      </w:pPr>
      <w:rPr>
        <w:rFonts w:eastAsiaTheme="minorHAnsi" w:hint="default"/>
        <w:color w:val="22272F"/>
      </w:rPr>
    </w:lvl>
    <w:lvl w:ilvl="3">
      <w:start w:val="1"/>
      <w:numFmt w:val="decimal"/>
      <w:lvlText w:val="%1.%2.%3.%4."/>
      <w:lvlJc w:val="left"/>
      <w:pPr>
        <w:ind w:left="720" w:hanging="720"/>
      </w:pPr>
      <w:rPr>
        <w:rFonts w:eastAsiaTheme="minorHAnsi" w:hint="default"/>
        <w:color w:val="22272F"/>
      </w:rPr>
    </w:lvl>
    <w:lvl w:ilvl="4">
      <w:start w:val="1"/>
      <w:numFmt w:val="decimal"/>
      <w:lvlText w:val="%1.%2.%3.%4.%5."/>
      <w:lvlJc w:val="left"/>
      <w:pPr>
        <w:ind w:left="1080" w:hanging="1080"/>
      </w:pPr>
      <w:rPr>
        <w:rFonts w:eastAsiaTheme="minorHAnsi" w:hint="default"/>
        <w:color w:val="22272F"/>
      </w:rPr>
    </w:lvl>
    <w:lvl w:ilvl="5">
      <w:start w:val="1"/>
      <w:numFmt w:val="decimal"/>
      <w:lvlText w:val="%1.%2.%3.%4.%5.%6."/>
      <w:lvlJc w:val="left"/>
      <w:pPr>
        <w:ind w:left="1080" w:hanging="1080"/>
      </w:pPr>
      <w:rPr>
        <w:rFonts w:eastAsiaTheme="minorHAnsi" w:hint="default"/>
        <w:color w:val="22272F"/>
      </w:rPr>
    </w:lvl>
    <w:lvl w:ilvl="6">
      <w:start w:val="1"/>
      <w:numFmt w:val="decimal"/>
      <w:lvlText w:val="%1.%2.%3.%4.%5.%6.%7."/>
      <w:lvlJc w:val="left"/>
      <w:pPr>
        <w:ind w:left="1440" w:hanging="1440"/>
      </w:pPr>
      <w:rPr>
        <w:rFonts w:eastAsiaTheme="minorHAnsi" w:hint="default"/>
        <w:color w:val="22272F"/>
      </w:rPr>
    </w:lvl>
    <w:lvl w:ilvl="7">
      <w:start w:val="1"/>
      <w:numFmt w:val="decimal"/>
      <w:lvlText w:val="%1.%2.%3.%4.%5.%6.%7.%8."/>
      <w:lvlJc w:val="left"/>
      <w:pPr>
        <w:ind w:left="1440" w:hanging="1440"/>
      </w:pPr>
      <w:rPr>
        <w:rFonts w:eastAsiaTheme="minorHAnsi" w:hint="default"/>
        <w:color w:val="22272F"/>
      </w:rPr>
    </w:lvl>
    <w:lvl w:ilvl="8">
      <w:start w:val="1"/>
      <w:numFmt w:val="decimal"/>
      <w:lvlText w:val="%1.%2.%3.%4.%5.%6.%7.%8.%9."/>
      <w:lvlJc w:val="left"/>
      <w:pPr>
        <w:ind w:left="1800" w:hanging="1800"/>
      </w:pPr>
      <w:rPr>
        <w:rFonts w:eastAsiaTheme="minorHAnsi" w:hint="default"/>
        <w:color w:val="22272F"/>
      </w:rPr>
    </w:lvl>
  </w:abstractNum>
  <w:abstractNum w:abstractNumId="13" w15:restartNumberingAfterBreak="0">
    <w:nsid w:val="25586C54"/>
    <w:multiLevelType w:val="hybridMultilevel"/>
    <w:tmpl w:val="72E41102"/>
    <w:lvl w:ilvl="0" w:tplc="4E4893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806167A"/>
    <w:multiLevelType w:val="hybridMultilevel"/>
    <w:tmpl w:val="E30C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7" w15:restartNumberingAfterBreak="0">
    <w:nsid w:val="2B7E2C9A"/>
    <w:multiLevelType w:val="hybridMultilevel"/>
    <w:tmpl w:val="598E1B5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8"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A82B1E"/>
    <w:multiLevelType w:val="hybridMultilevel"/>
    <w:tmpl w:val="F4BC7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C142B"/>
    <w:multiLevelType w:val="hybridMultilevel"/>
    <w:tmpl w:val="F75E7EC0"/>
    <w:lvl w:ilvl="0" w:tplc="DF1498E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4E4EAD"/>
    <w:multiLevelType w:val="multilevel"/>
    <w:tmpl w:val="3C645B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3509D0"/>
    <w:multiLevelType w:val="hybridMultilevel"/>
    <w:tmpl w:val="A3E04B0E"/>
    <w:lvl w:ilvl="0" w:tplc="061CB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2561BF6"/>
    <w:multiLevelType w:val="hybridMultilevel"/>
    <w:tmpl w:val="DD56CE76"/>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38380C"/>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7097933"/>
    <w:multiLevelType w:val="hybridMultilevel"/>
    <w:tmpl w:val="EAD8ECB4"/>
    <w:lvl w:ilvl="0" w:tplc="1BDADD3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49657EEA"/>
    <w:multiLevelType w:val="multilevel"/>
    <w:tmpl w:val="58D8A9BA"/>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3564015"/>
    <w:multiLevelType w:val="hybridMultilevel"/>
    <w:tmpl w:val="53B0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7D402B"/>
    <w:multiLevelType w:val="hybridMultilevel"/>
    <w:tmpl w:val="921CB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D55336"/>
    <w:multiLevelType w:val="hybridMultilevel"/>
    <w:tmpl w:val="0B44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823303"/>
    <w:multiLevelType w:val="hybridMultilevel"/>
    <w:tmpl w:val="4B429A8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67697AF7"/>
    <w:multiLevelType w:val="multilevel"/>
    <w:tmpl w:val="5BC86E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9" w15:restartNumberingAfterBreak="0">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43"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78E40E97"/>
    <w:multiLevelType w:val="hybridMultilevel"/>
    <w:tmpl w:val="B974093C"/>
    <w:lvl w:ilvl="0" w:tplc="867CA84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1"/>
  </w:num>
  <w:num w:numId="3">
    <w:abstractNumId w:val="8"/>
  </w:num>
  <w:num w:numId="4">
    <w:abstractNumId w:val="43"/>
  </w:num>
  <w:num w:numId="5">
    <w:abstractNumId w:val="37"/>
  </w:num>
  <w:num w:numId="6">
    <w:abstractNumId w:val="31"/>
  </w:num>
  <w:num w:numId="7">
    <w:abstractNumId w:val="2"/>
  </w:num>
  <w:num w:numId="8">
    <w:abstractNumId w:val="7"/>
  </w:num>
  <w:num w:numId="9">
    <w:abstractNumId w:val="5"/>
  </w:num>
  <w:num w:numId="10">
    <w:abstractNumId w:val="11"/>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6"/>
  </w:num>
  <w:num w:numId="15">
    <w:abstractNumId w:val="15"/>
  </w:num>
  <w:num w:numId="16">
    <w:abstractNumId w:val="40"/>
  </w:num>
  <w:num w:numId="17">
    <w:abstractNumId w:val="39"/>
  </w:num>
  <w:num w:numId="18">
    <w:abstractNumId w:val="42"/>
  </w:num>
  <w:num w:numId="19">
    <w:abstractNumId w:val="23"/>
  </w:num>
  <w:num w:numId="20">
    <w:abstractNumId w:val="36"/>
  </w:num>
  <w:num w:numId="21">
    <w:abstractNumId w:val="13"/>
  </w:num>
  <w:num w:numId="22">
    <w:abstractNumId w:val="24"/>
  </w:num>
  <w:num w:numId="23">
    <w:abstractNumId w:val="0"/>
  </w:num>
  <w:num w:numId="24">
    <w:abstractNumId w:val="9"/>
  </w:num>
  <w:num w:numId="25">
    <w:abstractNumId w:val="30"/>
  </w:num>
  <w:num w:numId="26">
    <w:abstractNumId w:val="17"/>
  </w:num>
  <w:num w:numId="27">
    <w:abstractNumId w:val="35"/>
  </w:num>
  <w:num w:numId="28">
    <w:abstractNumId w:val="19"/>
  </w:num>
  <w:num w:numId="29">
    <w:abstractNumId w:val="32"/>
  </w:num>
  <w:num w:numId="30">
    <w:abstractNumId w:val="26"/>
  </w:num>
  <w:num w:numId="31">
    <w:abstractNumId w:val="1"/>
  </w:num>
  <w:num w:numId="32">
    <w:abstractNumId w:val="34"/>
  </w:num>
  <w:num w:numId="33">
    <w:abstractNumId w:val="44"/>
  </w:num>
  <w:num w:numId="34">
    <w:abstractNumId w:val="25"/>
  </w:num>
  <w:num w:numId="35">
    <w:abstractNumId w:val="10"/>
  </w:num>
  <w:num w:numId="36">
    <w:abstractNumId w:val="14"/>
  </w:num>
  <w:num w:numId="37">
    <w:abstractNumId w:val="4"/>
  </w:num>
  <w:num w:numId="38">
    <w:abstractNumId w:val="33"/>
  </w:num>
  <w:num w:numId="39">
    <w:abstractNumId w:val="3"/>
  </w:num>
  <w:num w:numId="40">
    <w:abstractNumId w:val="38"/>
  </w:num>
  <w:num w:numId="41">
    <w:abstractNumId w:val="21"/>
  </w:num>
  <w:num w:numId="42">
    <w:abstractNumId w:val="22"/>
  </w:num>
  <w:num w:numId="43">
    <w:abstractNumId w:val="6"/>
  </w:num>
  <w:num w:numId="44">
    <w:abstractNumId w:val="2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65B"/>
    <w:rsid w:val="00000D9E"/>
    <w:rsid w:val="00001215"/>
    <w:rsid w:val="00001FC8"/>
    <w:rsid w:val="00002A32"/>
    <w:rsid w:val="00002C19"/>
    <w:rsid w:val="00002C37"/>
    <w:rsid w:val="00002F92"/>
    <w:rsid w:val="000033C4"/>
    <w:rsid w:val="0000370C"/>
    <w:rsid w:val="00003A43"/>
    <w:rsid w:val="00003CD8"/>
    <w:rsid w:val="00003EAB"/>
    <w:rsid w:val="000043A4"/>
    <w:rsid w:val="0000486A"/>
    <w:rsid w:val="00004E6E"/>
    <w:rsid w:val="00004EB5"/>
    <w:rsid w:val="000065DC"/>
    <w:rsid w:val="00006757"/>
    <w:rsid w:val="0000787B"/>
    <w:rsid w:val="00007941"/>
    <w:rsid w:val="0001007E"/>
    <w:rsid w:val="0001047B"/>
    <w:rsid w:val="000112D6"/>
    <w:rsid w:val="000115B1"/>
    <w:rsid w:val="000138D7"/>
    <w:rsid w:val="00013E81"/>
    <w:rsid w:val="00014639"/>
    <w:rsid w:val="00014B97"/>
    <w:rsid w:val="00015A47"/>
    <w:rsid w:val="00015D82"/>
    <w:rsid w:val="00016E4D"/>
    <w:rsid w:val="00017405"/>
    <w:rsid w:val="00017DAD"/>
    <w:rsid w:val="00017ECE"/>
    <w:rsid w:val="00020426"/>
    <w:rsid w:val="000244F9"/>
    <w:rsid w:val="00024FD8"/>
    <w:rsid w:val="0002539C"/>
    <w:rsid w:val="00025CB8"/>
    <w:rsid w:val="00025E98"/>
    <w:rsid w:val="00025EC2"/>
    <w:rsid w:val="0002610E"/>
    <w:rsid w:val="000268D6"/>
    <w:rsid w:val="000300C5"/>
    <w:rsid w:val="000307D1"/>
    <w:rsid w:val="00030CAC"/>
    <w:rsid w:val="00031E3D"/>
    <w:rsid w:val="00031FEC"/>
    <w:rsid w:val="00033887"/>
    <w:rsid w:val="0003392A"/>
    <w:rsid w:val="00033A3E"/>
    <w:rsid w:val="00033FA6"/>
    <w:rsid w:val="0003444E"/>
    <w:rsid w:val="00034A98"/>
    <w:rsid w:val="00035194"/>
    <w:rsid w:val="0003568C"/>
    <w:rsid w:val="00035EAA"/>
    <w:rsid w:val="000377B8"/>
    <w:rsid w:val="00037DA3"/>
    <w:rsid w:val="0004176A"/>
    <w:rsid w:val="0004258E"/>
    <w:rsid w:val="00042863"/>
    <w:rsid w:val="000429C5"/>
    <w:rsid w:val="00043E76"/>
    <w:rsid w:val="00044749"/>
    <w:rsid w:val="00044A9A"/>
    <w:rsid w:val="00044D3E"/>
    <w:rsid w:val="00046FAD"/>
    <w:rsid w:val="0004711C"/>
    <w:rsid w:val="00050D73"/>
    <w:rsid w:val="00050F84"/>
    <w:rsid w:val="000528EF"/>
    <w:rsid w:val="00053CD7"/>
    <w:rsid w:val="0005442B"/>
    <w:rsid w:val="00055935"/>
    <w:rsid w:val="00055BED"/>
    <w:rsid w:val="00056DBD"/>
    <w:rsid w:val="00056F43"/>
    <w:rsid w:val="000577A7"/>
    <w:rsid w:val="000577D6"/>
    <w:rsid w:val="0006027A"/>
    <w:rsid w:val="000611F8"/>
    <w:rsid w:val="00061725"/>
    <w:rsid w:val="000623FA"/>
    <w:rsid w:val="00062C30"/>
    <w:rsid w:val="000670D1"/>
    <w:rsid w:val="000671CB"/>
    <w:rsid w:val="00070F5F"/>
    <w:rsid w:val="00071677"/>
    <w:rsid w:val="00071FF7"/>
    <w:rsid w:val="00072071"/>
    <w:rsid w:val="000721EB"/>
    <w:rsid w:val="000734C6"/>
    <w:rsid w:val="00073BA7"/>
    <w:rsid w:val="00073FFC"/>
    <w:rsid w:val="000744DA"/>
    <w:rsid w:val="000755A6"/>
    <w:rsid w:val="00076064"/>
    <w:rsid w:val="0007640A"/>
    <w:rsid w:val="0007773D"/>
    <w:rsid w:val="000779D2"/>
    <w:rsid w:val="00077AEA"/>
    <w:rsid w:val="000804C8"/>
    <w:rsid w:val="000806E1"/>
    <w:rsid w:val="00080C3A"/>
    <w:rsid w:val="0008187E"/>
    <w:rsid w:val="000827AD"/>
    <w:rsid w:val="00082FFD"/>
    <w:rsid w:val="000842C0"/>
    <w:rsid w:val="00085A18"/>
    <w:rsid w:val="00086574"/>
    <w:rsid w:val="00087310"/>
    <w:rsid w:val="00087914"/>
    <w:rsid w:val="00087CBF"/>
    <w:rsid w:val="00090006"/>
    <w:rsid w:val="000900EA"/>
    <w:rsid w:val="000908CA"/>
    <w:rsid w:val="00091412"/>
    <w:rsid w:val="00091C12"/>
    <w:rsid w:val="0009275C"/>
    <w:rsid w:val="00094725"/>
    <w:rsid w:val="00095BC8"/>
    <w:rsid w:val="00096B62"/>
    <w:rsid w:val="000A1048"/>
    <w:rsid w:val="000A10A7"/>
    <w:rsid w:val="000A1150"/>
    <w:rsid w:val="000A1B75"/>
    <w:rsid w:val="000A1F21"/>
    <w:rsid w:val="000A38C9"/>
    <w:rsid w:val="000A5016"/>
    <w:rsid w:val="000A5AA5"/>
    <w:rsid w:val="000A6CB3"/>
    <w:rsid w:val="000A7452"/>
    <w:rsid w:val="000A7C74"/>
    <w:rsid w:val="000B1D18"/>
    <w:rsid w:val="000B2550"/>
    <w:rsid w:val="000B2B00"/>
    <w:rsid w:val="000B3588"/>
    <w:rsid w:val="000B6A00"/>
    <w:rsid w:val="000B6FB9"/>
    <w:rsid w:val="000B75F7"/>
    <w:rsid w:val="000B7915"/>
    <w:rsid w:val="000C0229"/>
    <w:rsid w:val="000C02DE"/>
    <w:rsid w:val="000C05E8"/>
    <w:rsid w:val="000C0DF0"/>
    <w:rsid w:val="000C10D9"/>
    <w:rsid w:val="000C234A"/>
    <w:rsid w:val="000C2DC7"/>
    <w:rsid w:val="000C2F43"/>
    <w:rsid w:val="000C396A"/>
    <w:rsid w:val="000C4285"/>
    <w:rsid w:val="000C479C"/>
    <w:rsid w:val="000C5272"/>
    <w:rsid w:val="000C54B7"/>
    <w:rsid w:val="000C699E"/>
    <w:rsid w:val="000C7122"/>
    <w:rsid w:val="000C767B"/>
    <w:rsid w:val="000C795D"/>
    <w:rsid w:val="000D01E2"/>
    <w:rsid w:val="000D08D4"/>
    <w:rsid w:val="000D0906"/>
    <w:rsid w:val="000D1949"/>
    <w:rsid w:val="000D3FDE"/>
    <w:rsid w:val="000D45CB"/>
    <w:rsid w:val="000D5725"/>
    <w:rsid w:val="000D60B6"/>
    <w:rsid w:val="000D6E79"/>
    <w:rsid w:val="000D75C9"/>
    <w:rsid w:val="000E0479"/>
    <w:rsid w:val="000E0AD3"/>
    <w:rsid w:val="000E21D0"/>
    <w:rsid w:val="000E2688"/>
    <w:rsid w:val="000E31F2"/>
    <w:rsid w:val="000E518D"/>
    <w:rsid w:val="000E5F72"/>
    <w:rsid w:val="000E7ED6"/>
    <w:rsid w:val="000E7EFB"/>
    <w:rsid w:val="000F057F"/>
    <w:rsid w:val="000F1197"/>
    <w:rsid w:val="000F1BA3"/>
    <w:rsid w:val="000F2276"/>
    <w:rsid w:val="000F2328"/>
    <w:rsid w:val="000F2A9E"/>
    <w:rsid w:val="000F2CA3"/>
    <w:rsid w:val="000F386A"/>
    <w:rsid w:val="000F4908"/>
    <w:rsid w:val="000F5B8E"/>
    <w:rsid w:val="000F611A"/>
    <w:rsid w:val="000F6318"/>
    <w:rsid w:val="000F644C"/>
    <w:rsid w:val="000F7859"/>
    <w:rsid w:val="000F78FB"/>
    <w:rsid w:val="000F7A0E"/>
    <w:rsid w:val="001001FE"/>
    <w:rsid w:val="0010053B"/>
    <w:rsid w:val="00101F16"/>
    <w:rsid w:val="001025F9"/>
    <w:rsid w:val="00102605"/>
    <w:rsid w:val="00102A66"/>
    <w:rsid w:val="00102CF8"/>
    <w:rsid w:val="0010377C"/>
    <w:rsid w:val="001045FD"/>
    <w:rsid w:val="0010530B"/>
    <w:rsid w:val="001057C8"/>
    <w:rsid w:val="0010599A"/>
    <w:rsid w:val="00105C92"/>
    <w:rsid w:val="001068D2"/>
    <w:rsid w:val="00106CBD"/>
    <w:rsid w:val="00106D9A"/>
    <w:rsid w:val="00107B61"/>
    <w:rsid w:val="00113364"/>
    <w:rsid w:val="001137E6"/>
    <w:rsid w:val="001147E8"/>
    <w:rsid w:val="00115A7B"/>
    <w:rsid w:val="00116323"/>
    <w:rsid w:val="0011661E"/>
    <w:rsid w:val="001167A2"/>
    <w:rsid w:val="0011684E"/>
    <w:rsid w:val="00116908"/>
    <w:rsid w:val="00116A95"/>
    <w:rsid w:val="001178F7"/>
    <w:rsid w:val="00117C42"/>
    <w:rsid w:val="00120803"/>
    <w:rsid w:val="00120A11"/>
    <w:rsid w:val="001215EB"/>
    <w:rsid w:val="0012162A"/>
    <w:rsid w:val="00122F29"/>
    <w:rsid w:val="001230E5"/>
    <w:rsid w:val="00124F6E"/>
    <w:rsid w:val="0012506E"/>
    <w:rsid w:val="0012513F"/>
    <w:rsid w:val="001251A0"/>
    <w:rsid w:val="00125916"/>
    <w:rsid w:val="001265F3"/>
    <w:rsid w:val="0012667C"/>
    <w:rsid w:val="00126F15"/>
    <w:rsid w:val="00127BE2"/>
    <w:rsid w:val="00130C1E"/>
    <w:rsid w:val="001313A0"/>
    <w:rsid w:val="00131AB8"/>
    <w:rsid w:val="001325B1"/>
    <w:rsid w:val="00133FAE"/>
    <w:rsid w:val="0013454F"/>
    <w:rsid w:val="00135150"/>
    <w:rsid w:val="00135AA6"/>
    <w:rsid w:val="00136254"/>
    <w:rsid w:val="00136327"/>
    <w:rsid w:val="001369CB"/>
    <w:rsid w:val="00137534"/>
    <w:rsid w:val="00137AD8"/>
    <w:rsid w:val="00137FFB"/>
    <w:rsid w:val="00140344"/>
    <w:rsid w:val="001403AD"/>
    <w:rsid w:val="00141140"/>
    <w:rsid w:val="001416C5"/>
    <w:rsid w:val="00141AAE"/>
    <w:rsid w:val="00142311"/>
    <w:rsid w:val="001426DE"/>
    <w:rsid w:val="00142D88"/>
    <w:rsid w:val="00142FE6"/>
    <w:rsid w:val="001437DF"/>
    <w:rsid w:val="00143FDC"/>
    <w:rsid w:val="00144E8F"/>
    <w:rsid w:val="001451BE"/>
    <w:rsid w:val="00145711"/>
    <w:rsid w:val="00145DC1"/>
    <w:rsid w:val="00146A6F"/>
    <w:rsid w:val="00146E0A"/>
    <w:rsid w:val="001473C4"/>
    <w:rsid w:val="001504E8"/>
    <w:rsid w:val="00150CAC"/>
    <w:rsid w:val="001514AB"/>
    <w:rsid w:val="00151D16"/>
    <w:rsid w:val="00151D6F"/>
    <w:rsid w:val="00151E99"/>
    <w:rsid w:val="0015226D"/>
    <w:rsid w:val="0015241D"/>
    <w:rsid w:val="00154BC7"/>
    <w:rsid w:val="00154C44"/>
    <w:rsid w:val="00154E97"/>
    <w:rsid w:val="00156232"/>
    <w:rsid w:val="00157C05"/>
    <w:rsid w:val="00157C6F"/>
    <w:rsid w:val="00157F3B"/>
    <w:rsid w:val="00160294"/>
    <w:rsid w:val="00161305"/>
    <w:rsid w:val="001617A6"/>
    <w:rsid w:val="00163566"/>
    <w:rsid w:val="0016454B"/>
    <w:rsid w:val="00164E3F"/>
    <w:rsid w:val="00165A51"/>
    <w:rsid w:val="00167A67"/>
    <w:rsid w:val="001707E7"/>
    <w:rsid w:val="0017106D"/>
    <w:rsid w:val="001711A7"/>
    <w:rsid w:val="00171E44"/>
    <w:rsid w:val="001732F8"/>
    <w:rsid w:val="00173426"/>
    <w:rsid w:val="0017398D"/>
    <w:rsid w:val="00174058"/>
    <w:rsid w:val="0017506F"/>
    <w:rsid w:val="00175969"/>
    <w:rsid w:val="00175DD5"/>
    <w:rsid w:val="00176945"/>
    <w:rsid w:val="001777BA"/>
    <w:rsid w:val="00177E40"/>
    <w:rsid w:val="001815E2"/>
    <w:rsid w:val="00181EDC"/>
    <w:rsid w:val="00182D19"/>
    <w:rsid w:val="00182FEF"/>
    <w:rsid w:val="001831E0"/>
    <w:rsid w:val="00184097"/>
    <w:rsid w:val="0018522D"/>
    <w:rsid w:val="00185697"/>
    <w:rsid w:val="0018647C"/>
    <w:rsid w:val="001864F4"/>
    <w:rsid w:val="00186D19"/>
    <w:rsid w:val="0018726C"/>
    <w:rsid w:val="0018753F"/>
    <w:rsid w:val="00187A77"/>
    <w:rsid w:val="00187C7E"/>
    <w:rsid w:val="0019013A"/>
    <w:rsid w:val="001914F1"/>
    <w:rsid w:val="00191AC4"/>
    <w:rsid w:val="00191DE2"/>
    <w:rsid w:val="00195485"/>
    <w:rsid w:val="00195BAE"/>
    <w:rsid w:val="00195EE4"/>
    <w:rsid w:val="00196198"/>
    <w:rsid w:val="001961E7"/>
    <w:rsid w:val="00196963"/>
    <w:rsid w:val="001A04BC"/>
    <w:rsid w:val="001A091F"/>
    <w:rsid w:val="001A0DB5"/>
    <w:rsid w:val="001A0E1A"/>
    <w:rsid w:val="001A1E79"/>
    <w:rsid w:val="001A26B6"/>
    <w:rsid w:val="001A2EB1"/>
    <w:rsid w:val="001A442F"/>
    <w:rsid w:val="001A512B"/>
    <w:rsid w:val="001A685C"/>
    <w:rsid w:val="001A6B8A"/>
    <w:rsid w:val="001A7D60"/>
    <w:rsid w:val="001A7EAE"/>
    <w:rsid w:val="001B004C"/>
    <w:rsid w:val="001B099B"/>
    <w:rsid w:val="001B11AC"/>
    <w:rsid w:val="001B14E2"/>
    <w:rsid w:val="001B19E9"/>
    <w:rsid w:val="001B201F"/>
    <w:rsid w:val="001B23BB"/>
    <w:rsid w:val="001B2FF5"/>
    <w:rsid w:val="001B3792"/>
    <w:rsid w:val="001B39C0"/>
    <w:rsid w:val="001B559A"/>
    <w:rsid w:val="001B62B8"/>
    <w:rsid w:val="001B68BB"/>
    <w:rsid w:val="001B79DA"/>
    <w:rsid w:val="001C067D"/>
    <w:rsid w:val="001C0AC8"/>
    <w:rsid w:val="001C0C3B"/>
    <w:rsid w:val="001C0D3A"/>
    <w:rsid w:val="001C1482"/>
    <w:rsid w:val="001C1E39"/>
    <w:rsid w:val="001C2290"/>
    <w:rsid w:val="001C2307"/>
    <w:rsid w:val="001C2E91"/>
    <w:rsid w:val="001C3C26"/>
    <w:rsid w:val="001C4B94"/>
    <w:rsid w:val="001C4D2C"/>
    <w:rsid w:val="001C4EA9"/>
    <w:rsid w:val="001C5668"/>
    <w:rsid w:val="001C5EC2"/>
    <w:rsid w:val="001C6056"/>
    <w:rsid w:val="001C6591"/>
    <w:rsid w:val="001C702A"/>
    <w:rsid w:val="001C7FFB"/>
    <w:rsid w:val="001D02C2"/>
    <w:rsid w:val="001D0698"/>
    <w:rsid w:val="001D0D85"/>
    <w:rsid w:val="001D0E65"/>
    <w:rsid w:val="001D11CD"/>
    <w:rsid w:val="001D2F95"/>
    <w:rsid w:val="001D3A58"/>
    <w:rsid w:val="001D4207"/>
    <w:rsid w:val="001D4B29"/>
    <w:rsid w:val="001D5F16"/>
    <w:rsid w:val="001D6028"/>
    <w:rsid w:val="001D612E"/>
    <w:rsid w:val="001D61F9"/>
    <w:rsid w:val="001D6E09"/>
    <w:rsid w:val="001D7C1A"/>
    <w:rsid w:val="001E0328"/>
    <w:rsid w:val="001E115C"/>
    <w:rsid w:val="001E1485"/>
    <w:rsid w:val="001E26BB"/>
    <w:rsid w:val="001E362B"/>
    <w:rsid w:val="001E43B7"/>
    <w:rsid w:val="001E4868"/>
    <w:rsid w:val="001E4C21"/>
    <w:rsid w:val="001E57F4"/>
    <w:rsid w:val="001E5D12"/>
    <w:rsid w:val="001E6430"/>
    <w:rsid w:val="001E70D1"/>
    <w:rsid w:val="001E75AF"/>
    <w:rsid w:val="001F0796"/>
    <w:rsid w:val="001F0DAC"/>
    <w:rsid w:val="001F1EF6"/>
    <w:rsid w:val="001F2AD5"/>
    <w:rsid w:val="001F3242"/>
    <w:rsid w:val="001F37D5"/>
    <w:rsid w:val="001F448A"/>
    <w:rsid w:val="001F4D9C"/>
    <w:rsid w:val="001F5501"/>
    <w:rsid w:val="001F5BBC"/>
    <w:rsid w:val="00200312"/>
    <w:rsid w:val="0020131A"/>
    <w:rsid w:val="002013A4"/>
    <w:rsid w:val="0020157A"/>
    <w:rsid w:val="00201747"/>
    <w:rsid w:val="00201D6F"/>
    <w:rsid w:val="00202AB1"/>
    <w:rsid w:val="00203A7B"/>
    <w:rsid w:val="00204677"/>
    <w:rsid w:val="00204870"/>
    <w:rsid w:val="00205098"/>
    <w:rsid w:val="00205BCA"/>
    <w:rsid w:val="00207157"/>
    <w:rsid w:val="0021136A"/>
    <w:rsid w:val="00211D6C"/>
    <w:rsid w:val="002124B9"/>
    <w:rsid w:val="0021351B"/>
    <w:rsid w:val="00213A1A"/>
    <w:rsid w:val="00213A7C"/>
    <w:rsid w:val="00213E78"/>
    <w:rsid w:val="0021407F"/>
    <w:rsid w:val="00214970"/>
    <w:rsid w:val="002152F2"/>
    <w:rsid w:val="00215686"/>
    <w:rsid w:val="00215B89"/>
    <w:rsid w:val="00216BBB"/>
    <w:rsid w:val="002171B7"/>
    <w:rsid w:val="002213AB"/>
    <w:rsid w:val="00221645"/>
    <w:rsid w:val="00223201"/>
    <w:rsid w:val="002240B1"/>
    <w:rsid w:val="00224D61"/>
    <w:rsid w:val="00225864"/>
    <w:rsid w:val="002270D0"/>
    <w:rsid w:val="00227BC0"/>
    <w:rsid w:val="00231BBA"/>
    <w:rsid w:val="002327B7"/>
    <w:rsid w:val="00233F69"/>
    <w:rsid w:val="00235D3E"/>
    <w:rsid w:val="00237740"/>
    <w:rsid w:val="002379AB"/>
    <w:rsid w:val="00240015"/>
    <w:rsid w:val="0024083B"/>
    <w:rsid w:val="00240AE3"/>
    <w:rsid w:val="0024220A"/>
    <w:rsid w:val="00245C89"/>
    <w:rsid w:val="00245DF5"/>
    <w:rsid w:val="002474E8"/>
    <w:rsid w:val="00247757"/>
    <w:rsid w:val="00247E28"/>
    <w:rsid w:val="00251C3F"/>
    <w:rsid w:val="00251C8C"/>
    <w:rsid w:val="002523EF"/>
    <w:rsid w:val="00252455"/>
    <w:rsid w:val="00252542"/>
    <w:rsid w:val="002535E8"/>
    <w:rsid w:val="00253C6C"/>
    <w:rsid w:val="00254426"/>
    <w:rsid w:val="00254C0C"/>
    <w:rsid w:val="00256EA1"/>
    <w:rsid w:val="00260815"/>
    <w:rsid w:val="0026113B"/>
    <w:rsid w:val="00261412"/>
    <w:rsid w:val="0026159A"/>
    <w:rsid w:val="00261755"/>
    <w:rsid w:val="00261D4F"/>
    <w:rsid w:val="0026201E"/>
    <w:rsid w:val="00262864"/>
    <w:rsid w:val="002628A9"/>
    <w:rsid w:val="002628F8"/>
    <w:rsid w:val="00262B0C"/>
    <w:rsid w:val="00263B9B"/>
    <w:rsid w:val="00263D1B"/>
    <w:rsid w:val="00265712"/>
    <w:rsid w:val="00265E20"/>
    <w:rsid w:val="00265FB8"/>
    <w:rsid w:val="00266860"/>
    <w:rsid w:val="00266AB4"/>
    <w:rsid w:val="00266E6A"/>
    <w:rsid w:val="00270772"/>
    <w:rsid w:val="00270EF6"/>
    <w:rsid w:val="00271BC7"/>
    <w:rsid w:val="00272489"/>
    <w:rsid w:val="00272B11"/>
    <w:rsid w:val="002743A9"/>
    <w:rsid w:val="00274C5D"/>
    <w:rsid w:val="00277FD8"/>
    <w:rsid w:val="002806B3"/>
    <w:rsid w:val="00280848"/>
    <w:rsid w:val="00283327"/>
    <w:rsid w:val="002834D5"/>
    <w:rsid w:val="00283AC7"/>
    <w:rsid w:val="0028440A"/>
    <w:rsid w:val="002846D1"/>
    <w:rsid w:val="00285227"/>
    <w:rsid w:val="0028543B"/>
    <w:rsid w:val="002858A8"/>
    <w:rsid w:val="0028628B"/>
    <w:rsid w:val="00286759"/>
    <w:rsid w:val="0028772E"/>
    <w:rsid w:val="00290AB8"/>
    <w:rsid w:val="00290E97"/>
    <w:rsid w:val="002910E6"/>
    <w:rsid w:val="00291662"/>
    <w:rsid w:val="00291A9E"/>
    <w:rsid w:val="00291BA2"/>
    <w:rsid w:val="00291BE2"/>
    <w:rsid w:val="0029248A"/>
    <w:rsid w:val="00292CAD"/>
    <w:rsid w:val="00293BBE"/>
    <w:rsid w:val="002945CD"/>
    <w:rsid w:val="0029481A"/>
    <w:rsid w:val="0029503A"/>
    <w:rsid w:val="0029512A"/>
    <w:rsid w:val="00295B0D"/>
    <w:rsid w:val="00295CD6"/>
    <w:rsid w:val="00296427"/>
    <w:rsid w:val="00297178"/>
    <w:rsid w:val="002A138E"/>
    <w:rsid w:val="002A19F9"/>
    <w:rsid w:val="002A26B2"/>
    <w:rsid w:val="002A3916"/>
    <w:rsid w:val="002A4AE5"/>
    <w:rsid w:val="002A5D18"/>
    <w:rsid w:val="002A5F94"/>
    <w:rsid w:val="002A7196"/>
    <w:rsid w:val="002A769D"/>
    <w:rsid w:val="002B1268"/>
    <w:rsid w:val="002B1817"/>
    <w:rsid w:val="002B2124"/>
    <w:rsid w:val="002B2986"/>
    <w:rsid w:val="002B2D22"/>
    <w:rsid w:val="002B3165"/>
    <w:rsid w:val="002B33C6"/>
    <w:rsid w:val="002B3D32"/>
    <w:rsid w:val="002B3E88"/>
    <w:rsid w:val="002B5733"/>
    <w:rsid w:val="002B5961"/>
    <w:rsid w:val="002B6363"/>
    <w:rsid w:val="002B6A69"/>
    <w:rsid w:val="002B6B12"/>
    <w:rsid w:val="002C019F"/>
    <w:rsid w:val="002C0EDF"/>
    <w:rsid w:val="002C179B"/>
    <w:rsid w:val="002C1882"/>
    <w:rsid w:val="002C1FD0"/>
    <w:rsid w:val="002C242E"/>
    <w:rsid w:val="002C2F6E"/>
    <w:rsid w:val="002C31BE"/>
    <w:rsid w:val="002C372F"/>
    <w:rsid w:val="002C385C"/>
    <w:rsid w:val="002C3C30"/>
    <w:rsid w:val="002C4567"/>
    <w:rsid w:val="002C5B71"/>
    <w:rsid w:val="002C6B35"/>
    <w:rsid w:val="002C78B7"/>
    <w:rsid w:val="002D09C0"/>
    <w:rsid w:val="002D0EA0"/>
    <w:rsid w:val="002D107C"/>
    <w:rsid w:val="002D1180"/>
    <w:rsid w:val="002D1D26"/>
    <w:rsid w:val="002D33A1"/>
    <w:rsid w:val="002D4858"/>
    <w:rsid w:val="002D5607"/>
    <w:rsid w:val="002D5FBD"/>
    <w:rsid w:val="002D7AB5"/>
    <w:rsid w:val="002E019B"/>
    <w:rsid w:val="002E0849"/>
    <w:rsid w:val="002E0B02"/>
    <w:rsid w:val="002E0FAA"/>
    <w:rsid w:val="002E168A"/>
    <w:rsid w:val="002E2238"/>
    <w:rsid w:val="002E2532"/>
    <w:rsid w:val="002E2D51"/>
    <w:rsid w:val="002E3726"/>
    <w:rsid w:val="002E3BD7"/>
    <w:rsid w:val="002E4E70"/>
    <w:rsid w:val="002E4FEC"/>
    <w:rsid w:val="002E5D78"/>
    <w:rsid w:val="002E755D"/>
    <w:rsid w:val="002F02C8"/>
    <w:rsid w:val="002F04E7"/>
    <w:rsid w:val="002F06A8"/>
    <w:rsid w:val="002F166A"/>
    <w:rsid w:val="002F2A02"/>
    <w:rsid w:val="002F3863"/>
    <w:rsid w:val="002F38FA"/>
    <w:rsid w:val="002F43F6"/>
    <w:rsid w:val="002F442B"/>
    <w:rsid w:val="002F4D33"/>
    <w:rsid w:val="002F57AA"/>
    <w:rsid w:val="002F58FD"/>
    <w:rsid w:val="002F5C18"/>
    <w:rsid w:val="002F701E"/>
    <w:rsid w:val="00301EFB"/>
    <w:rsid w:val="00302364"/>
    <w:rsid w:val="00302AA1"/>
    <w:rsid w:val="00303C9F"/>
    <w:rsid w:val="003042AA"/>
    <w:rsid w:val="00304C58"/>
    <w:rsid w:val="00305F0E"/>
    <w:rsid w:val="003066B8"/>
    <w:rsid w:val="0030680F"/>
    <w:rsid w:val="003073DD"/>
    <w:rsid w:val="00310FEA"/>
    <w:rsid w:val="00312298"/>
    <w:rsid w:val="00313C4B"/>
    <w:rsid w:val="00314389"/>
    <w:rsid w:val="00314B39"/>
    <w:rsid w:val="00314EE0"/>
    <w:rsid w:val="003166A1"/>
    <w:rsid w:val="00317151"/>
    <w:rsid w:val="00317B92"/>
    <w:rsid w:val="0032175D"/>
    <w:rsid w:val="003218BC"/>
    <w:rsid w:val="003226EF"/>
    <w:rsid w:val="00322AA3"/>
    <w:rsid w:val="00326139"/>
    <w:rsid w:val="0032696B"/>
    <w:rsid w:val="00327336"/>
    <w:rsid w:val="003274F7"/>
    <w:rsid w:val="00327885"/>
    <w:rsid w:val="00327E85"/>
    <w:rsid w:val="003306E5"/>
    <w:rsid w:val="00332166"/>
    <w:rsid w:val="0033262E"/>
    <w:rsid w:val="00332D7E"/>
    <w:rsid w:val="00333357"/>
    <w:rsid w:val="0033402A"/>
    <w:rsid w:val="0033411A"/>
    <w:rsid w:val="003347FC"/>
    <w:rsid w:val="0033488B"/>
    <w:rsid w:val="003350E8"/>
    <w:rsid w:val="003351FC"/>
    <w:rsid w:val="00335356"/>
    <w:rsid w:val="0033578B"/>
    <w:rsid w:val="00336CA6"/>
    <w:rsid w:val="0033785D"/>
    <w:rsid w:val="00337F7E"/>
    <w:rsid w:val="003400E0"/>
    <w:rsid w:val="00340288"/>
    <w:rsid w:val="003406B1"/>
    <w:rsid w:val="00342359"/>
    <w:rsid w:val="00342A9E"/>
    <w:rsid w:val="003432D5"/>
    <w:rsid w:val="00343721"/>
    <w:rsid w:val="003437C0"/>
    <w:rsid w:val="00344263"/>
    <w:rsid w:val="0034498C"/>
    <w:rsid w:val="00344BE9"/>
    <w:rsid w:val="00345F6C"/>
    <w:rsid w:val="00346563"/>
    <w:rsid w:val="00346EDD"/>
    <w:rsid w:val="003473CB"/>
    <w:rsid w:val="00347A56"/>
    <w:rsid w:val="00350245"/>
    <w:rsid w:val="00350CB6"/>
    <w:rsid w:val="003515E1"/>
    <w:rsid w:val="00351733"/>
    <w:rsid w:val="003542E7"/>
    <w:rsid w:val="00354574"/>
    <w:rsid w:val="003545BA"/>
    <w:rsid w:val="00354CEE"/>
    <w:rsid w:val="00355258"/>
    <w:rsid w:val="003555D7"/>
    <w:rsid w:val="0035566D"/>
    <w:rsid w:val="0035598D"/>
    <w:rsid w:val="0035603E"/>
    <w:rsid w:val="003561B9"/>
    <w:rsid w:val="003561C4"/>
    <w:rsid w:val="003570D4"/>
    <w:rsid w:val="00357F34"/>
    <w:rsid w:val="00360089"/>
    <w:rsid w:val="0036058A"/>
    <w:rsid w:val="003606DB"/>
    <w:rsid w:val="0036096A"/>
    <w:rsid w:val="003612D3"/>
    <w:rsid w:val="00362979"/>
    <w:rsid w:val="00362C93"/>
    <w:rsid w:val="0036364A"/>
    <w:rsid w:val="0036381C"/>
    <w:rsid w:val="00364195"/>
    <w:rsid w:val="00364455"/>
    <w:rsid w:val="00364B15"/>
    <w:rsid w:val="003650A5"/>
    <w:rsid w:val="00365EBD"/>
    <w:rsid w:val="0036659B"/>
    <w:rsid w:val="00366774"/>
    <w:rsid w:val="0036684C"/>
    <w:rsid w:val="00366B9F"/>
    <w:rsid w:val="00371103"/>
    <w:rsid w:val="0037319F"/>
    <w:rsid w:val="00374077"/>
    <w:rsid w:val="00374237"/>
    <w:rsid w:val="0037484A"/>
    <w:rsid w:val="003759E1"/>
    <w:rsid w:val="00375F88"/>
    <w:rsid w:val="003763F8"/>
    <w:rsid w:val="0038042B"/>
    <w:rsid w:val="00380C7E"/>
    <w:rsid w:val="00381D9E"/>
    <w:rsid w:val="00381F23"/>
    <w:rsid w:val="00381FCE"/>
    <w:rsid w:val="00384332"/>
    <w:rsid w:val="00384D96"/>
    <w:rsid w:val="00384FDB"/>
    <w:rsid w:val="00385143"/>
    <w:rsid w:val="00385640"/>
    <w:rsid w:val="003866C8"/>
    <w:rsid w:val="0038688B"/>
    <w:rsid w:val="00387636"/>
    <w:rsid w:val="00390BB9"/>
    <w:rsid w:val="003911C6"/>
    <w:rsid w:val="0039470B"/>
    <w:rsid w:val="00394BC0"/>
    <w:rsid w:val="00395168"/>
    <w:rsid w:val="00397060"/>
    <w:rsid w:val="003A0CEC"/>
    <w:rsid w:val="003A1E83"/>
    <w:rsid w:val="003A2B2A"/>
    <w:rsid w:val="003A51F1"/>
    <w:rsid w:val="003A5563"/>
    <w:rsid w:val="003A5E50"/>
    <w:rsid w:val="003A5F11"/>
    <w:rsid w:val="003A62B1"/>
    <w:rsid w:val="003A664E"/>
    <w:rsid w:val="003A70E5"/>
    <w:rsid w:val="003A7487"/>
    <w:rsid w:val="003A74F1"/>
    <w:rsid w:val="003A7759"/>
    <w:rsid w:val="003B0332"/>
    <w:rsid w:val="003B053B"/>
    <w:rsid w:val="003B0B16"/>
    <w:rsid w:val="003B0E54"/>
    <w:rsid w:val="003B148E"/>
    <w:rsid w:val="003B5775"/>
    <w:rsid w:val="003B5DA2"/>
    <w:rsid w:val="003B5F52"/>
    <w:rsid w:val="003B7632"/>
    <w:rsid w:val="003B7C4A"/>
    <w:rsid w:val="003C0381"/>
    <w:rsid w:val="003C0DA9"/>
    <w:rsid w:val="003C1053"/>
    <w:rsid w:val="003C1544"/>
    <w:rsid w:val="003C2535"/>
    <w:rsid w:val="003C284A"/>
    <w:rsid w:val="003C2B89"/>
    <w:rsid w:val="003C2E1D"/>
    <w:rsid w:val="003C2F40"/>
    <w:rsid w:val="003C7125"/>
    <w:rsid w:val="003C7FFB"/>
    <w:rsid w:val="003D0544"/>
    <w:rsid w:val="003D05B1"/>
    <w:rsid w:val="003D106D"/>
    <w:rsid w:val="003D148F"/>
    <w:rsid w:val="003D17B5"/>
    <w:rsid w:val="003D1CFC"/>
    <w:rsid w:val="003D1FB7"/>
    <w:rsid w:val="003D23C6"/>
    <w:rsid w:val="003D39BA"/>
    <w:rsid w:val="003D483D"/>
    <w:rsid w:val="003D48E7"/>
    <w:rsid w:val="003D4C83"/>
    <w:rsid w:val="003D5335"/>
    <w:rsid w:val="003D55F4"/>
    <w:rsid w:val="003D68F3"/>
    <w:rsid w:val="003D7388"/>
    <w:rsid w:val="003E0560"/>
    <w:rsid w:val="003E0892"/>
    <w:rsid w:val="003E0BFA"/>
    <w:rsid w:val="003E0D82"/>
    <w:rsid w:val="003E0D8D"/>
    <w:rsid w:val="003E148C"/>
    <w:rsid w:val="003E1594"/>
    <w:rsid w:val="003E15A7"/>
    <w:rsid w:val="003E1A6E"/>
    <w:rsid w:val="003E1EF4"/>
    <w:rsid w:val="003E2892"/>
    <w:rsid w:val="003E2D77"/>
    <w:rsid w:val="003E37CE"/>
    <w:rsid w:val="003E3AB0"/>
    <w:rsid w:val="003E40BF"/>
    <w:rsid w:val="003E56DF"/>
    <w:rsid w:val="003E6B1C"/>
    <w:rsid w:val="003E773E"/>
    <w:rsid w:val="003F08D7"/>
    <w:rsid w:val="003F29D4"/>
    <w:rsid w:val="003F3179"/>
    <w:rsid w:val="003F35B7"/>
    <w:rsid w:val="003F35D9"/>
    <w:rsid w:val="003F3B20"/>
    <w:rsid w:val="003F435F"/>
    <w:rsid w:val="003F43C5"/>
    <w:rsid w:val="003F4542"/>
    <w:rsid w:val="003F4A8B"/>
    <w:rsid w:val="003F534C"/>
    <w:rsid w:val="003F57FD"/>
    <w:rsid w:val="003F6694"/>
    <w:rsid w:val="003F6B89"/>
    <w:rsid w:val="003F7233"/>
    <w:rsid w:val="003F7284"/>
    <w:rsid w:val="003F754A"/>
    <w:rsid w:val="003F7898"/>
    <w:rsid w:val="003F7C47"/>
    <w:rsid w:val="00400D35"/>
    <w:rsid w:val="00401FAD"/>
    <w:rsid w:val="00402623"/>
    <w:rsid w:val="00402644"/>
    <w:rsid w:val="00402EC7"/>
    <w:rsid w:val="00403D72"/>
    <w:rsid w:val="00404F55"/>
    <w:rsid w:val="00406A6D"/>
    <w:rsid w:val="00407A54"/>
    <w:rsid w:val="00407B5C"/>
    <w:rsid w:val="00407B7D"/>
    <w:rsid w:val="004113DB"/>
    <w:rsid w:val="00412411"/>
    <w:rsid w:val="00412C0E"/>
    <w:rsid w:val="00413775"/>
    <w:rsid w:val="00414E23"/>
    <w:rsid w:val="00414FEB"/>
    <w:rsid w:val="00415C5F"/>
    <w:rsid w:val="00416E47"/>
    <w:rsid w:val="004173B2"/>
    <w:rsid w:val="00420D35"/>
    <w:rsid w:val="004221FE"/>
    <w:rsid w:val="004229B4"/>
    <w:rsid w:val="0042337E"/>
    <w:rsid w:val="0042442F"/>
    <w:rsid w:val="0042482D"/>
    <w:rsid w:val="004249B5"/>
    <w:rsid w:val="0042531D"/>
    <w:rsid w:val="0042675A"/>
    <w:rsid w:val="0042695A"/>
    <w:rsid w:val="004277B4"/>
    <w:rsid w:val="00427ED6"/>
    <w:rsid w:val="0043026B"/>
    <w:rsid w:val="00430D2D"/>
    <w:rsid w:val="00432C03"/>
    <w:rsid w:val="0043313C"/>
    <w:rsid w:val="00433642"/>
    <w:rsid w:val="0043381D"/>
    <w:rsid w:val="00433E0C"/>
    <w:rsid w:val="0043414C"/>
    <w:rsid w:val="004347D6"/>
    <w:rsid w:val="0043540A"/>
    <w:rsid w:val="004366D3"/>
    <w:rsid w:val="004375A6"/>
    <w:rsid w:val="004376E7"/>
    <w:rsid w:val="00440001"/>
    <w:rsid w:val="00440730"/>
    <w:rsid w:val="00441442"/>
    <w:rsid w:val="004419E2"/>
    <w:rsid w:val="00441C56"/>
    <w:rsid w:val="00442032"/>
    <w:rsid w:val="00442251"/>
    <w:rsid w:val="004439A1"/>
    <w:rsid w:val="00444CD6"/>
    <w:rsid w:val="00445939"/>
    <w:rsid w:val="00445960"/>
    <w:rsid w:val="00446A19"/>
    <w:rsid w:val="00446CC7"/>
    <w:rsid w:val="00446E1A"/>
    <w:rsid w:val="00450709"/>
    <w:rsid w:val="00450912"/>
    <w:rsid w:val="00452124"/>
    <w:rsid w:val="00452C6E"/>
    <w:rsid w:val="0045383F"/>
    <w:rsid w:val="00454354"/>
    <w:rsid w:val="0045466C"/>
    <w:rsid w:val="00455525"/>
    <w:rsid w:val="00455BF7"/>
    <w:rsid w:val="00457476"/>
    <w:rsid w:val="00457E2A"/>
    <w:rsid w:val="00457FA7"/>
    <w:rsid w:val="00460451"/>
    <w:rsid w:val="004608E6"/>
    <w:rsid w:val="004612D7"/>
    <w:rsid w:val="004621F3"/>
    <w:rsid w:val="004624B4"/>
    <w:rsid w:val="004628DC"/>
    <w:rsid w:val="00463C9A"/>
    <w:rsid w:val="004645B4"/>
    <w:rsid w:val="004648C3"/>
    <w:rsid w:val="0046653A"/>
    <w:rsid w:val="004669DD"/>
    <w:rsid w:val="00466B63"/>
    <w:rsid w:val="00467004"/>
    <w:rsid w:val="00467B0D"/>
    <w:rsid w:val="00467D0C"/>
    <w:rsid w:val="00470204"/>
    <w:rsid w:val="0047373B"/>
    <w:rsid w:val="00474086"/>
    <w:rsid w:val="00474170"/>
    <w:rsid w:val="00474BF3"/>
    <w:rsid w:val="004752F8"/>
    <w:rsid w:val="0047587E"/>
    <w:rsid w:val="0047644F"/>
    <w:rsid w:val="0047668A"/>
    <w:rsid w:val="00476AFF"/>
    <w:rsid w:val="0047701F"/>
    <w:rsid w:val="004771EE"/>
    <w:rsid w:val="004775D7"/>
    <w:rsid w:val="00477FF5"/>
    <w:rsid w:val="004813DD"/>
    <w:rsid w:val="004824FA"/>
    <w:rsid w:val="00482780"/>
    <w:rsid w:val="00482F98"/>
    <w:rsid w:val="00483AD9"/>
    <w:rsid w:val="00483C29"/>
    <w:rsid w:val="00485D0F"/>
    <w:rsid w:val="00485F74"/>
    <w:rsid w:val="004861A3"/>
    <w:rsid w:val="004869F5"/>
    <w:rsid w:val="004916E9"/>
    <w:rsid w:val="004938A2"/>
    <w:rsid w:val="00494A2B"/>
    <w:rsid w:val="00496942"/>
    <w:rsid w:val="00497829"/>
    <w:rsid w:val="0049785D"/>
    <w:rsid w:val="00497986"/>
    <w:rsid w:val="004A03D3"/>
    <w:rsid w:val="004A046E"/>
    <w:rsid w:val="004A0A03"/>
    <w:rsid w:val="004A1A8E"/>
    <w:rsid w:val="004A1D24"/>
    <w:rsid w:val="004A2CD2"/>
    <w:rsid w:val="004A6C3D"/>
    <w:rsid w:val="004A7E83"/>
    <w:rsid w:val="004A7EB6"/>
    <w:rsid w:val="004B1910"/>
    <w:rsid w:val="004B1AE6"/>
    <w:rsid w:val="004B2C82"/>
    <w:rsid w:val="004B3168"/>
    <w:rsid w:val="004B3EBF"/>
    <w:rsid w:val="004B5717"/>
    <w:rsid w:val="004B7025"/>
    <w:rsid w:val="004B7981"/>
    <w:rsid w:val="004C05D0"/>
    <w:rsid w:val="004C05EA"/>
    <w:rsid w:val="004C0DD7"/>
    <w:rsid w:val="004C197D"/>
    <w:rsid w:val="004C25D0"/>
    <w:rsid w:val="004C29B3"/>
    <w:rsid w:val="004C2F88"/>
    <w:rsid w:val="004C3D2D"/>
    <w:rsid w:val="004C4236"/>
    <w:rsid w:val="004C4B47"/>
    <w:rsid w:val="004C5E98"/>
    <w:rsid w:val="004D00D5"/>
    <w:rsid w:val="004D0435"/>
    <w:rsid w:val="004D2564"/>
    <w:rsid w:val="004D55E5"/>
    <w:rsid w:val="004D60C9"/>
    <w:rsid w:val="004D76EF"/>
    <w:rsid w:val="004E00A2"/>
    <w:rsid w:val="004E02B5"/>
    <w:rsid w:val="004E196C"/>
    <w:rsid w:val="004E1A2B"/>
    <w:rsid w:val="004E21C0"/>
    <w:rsid w:val="004E32A9"/>
    <w:rsid w:val="004E3BD4"/>
    <w:rsid w:val="004E3E34"/>
    <w:rsid w:val="004E4B9F"/>
    <w:rsid w:val="004E4C15"/>
    <w:rsid w:val="004E4FFC"/>
    <w:rsid w:val="004E7FCF"/>
    <w:rsid w:val="004F00B3"/>
    <w:rsid w:val="004F0DC0"/>
    <w:rsid w:val="004F0EAB"/>
    <w:rsid w:val="004F1A28"/>
    <w:rsid w:val="004F1B8C"/>
    <w:rsid w:val="004F1E82"/>
    <w:rsid w:val="004F3018"/>
    <w:rsid w:val="004F3D88"/>
    <w:rsid w:val="004F40D6"/>
    <w:rsid w:val="004F41EA"/>
    <w:rsid w:val="004F5051"/>
    <w:rsid w:val="004F5254"/>
    <w:rsid w:val="004F5C7E"/>
    <w:rsid w:val="004F60BD"/>
    <w:rsid w:val="004F6BF4"/>
    <w:rsid w:val="004F6C15"/>
    <w:rsid w:val="004F719D"/>
    <w:rsid w:val="004F72AF"/>
    <w:rsid w:val="0050000D"/>
    <w:rsid w:val="0050047E"/>
    <w:rsid w:val="00500806"/>
    <w:rsid w:val="00500876"/>
    <w:rsid w:val="005025DB"/>
    <w:rsid w:val="00502BA0"/>
    <w:rsid w:val="00502FE1"/>
    <w:rsid w:val="00504430"/>
    <w:rsid w:val="00504640"/>
    <w:rsid w:val="00505E23"/>
    <w:rsid w:val="00506639"/>
    <w:rsid w:val="00511FBA"/>
    <w:rsid w:val="0051300B"/>
    <w:rsid w:val="00513575"/>
    <w:rsid w:val="00513FA5"/>
    <w:rsid w:val="005148E9"/>
    <w:rsid w:val="00517917"/>
    <w:rsid w:val="005229A3"/>
    <w:rsid w:val="00522D2B"/>
    <w:rsid w:val="005235B8"/>
    <w:rsid w:val="00523B7B"/>
    <w:rsid w:val="00523CDF"/>
    <w:rsid w:val="00524DDB"/>
    <w:rsid w:val="00525305"/>
    <w:rsid w:val="00525E12"/>
    <w:rsid w:val="00526424"/>
    <w:rsid w:val="00526988"/>
    <w:rsid w:val="005269EF"/>
    <w:rsid w:val="005273D9"/>
    <w:rsid w:val="0052747F"/>
    <w:rsid w:val="00527945"/>
    <w:rsid w:val="00527B7B"/>
    <w:rsid w:val="00530438"/>
    <w:rsid w:val="00530BA6"/>
    <w:rsid w:val="00531C9F"/>
    <w:rsid w:val="005337D9"/>
    <w:rsid w:val="005338AB"/>
    <w:rsid w:val="00536111"/>
    <w:rsid w:val="005401F6"/>
    <w:rsid w:val="00540A1F"/>
    <w:rsid w:val="00541771"/>
    <w:rsid w:val="00542856"/>
    <w:rsid w:val="00545338"/>
    <w:rsid w:val="00547DD4"/>
    <w:rsid w:val="005503A0"/>
    <w:rsid w:val="00550C87"/>
    <w:rsid w:val="00550F08"/>
    <w:rsid w:val="0055171D"/>
    <w:rsid w:val="0055179C"/>
    <w:rsid w:val="005519D0"/>
    <w:rsid w:val="005520F2"/>
    <w:rsid w:val="005521C9"/>
    <w:rsid w:val="005525A3"/>
    <w:rsid w:val="00554076"/>
    <w:rsid w:val="00555307"/>
    <w:rsid w:val="005555A8"/>
    <w:rsid w:val="0055583E"/>
    <w:rsid w:val="00556C59"/>
    <w:rsid w:val="00556D1F"/>
    <w:rsid w:val="00556DDF"/>
    <w:rsid w:val="00556F29"/>
    <w:rsid w:val="005570A3"/>
    <w:rsid w:val="0055729F"/>
    <w:rsid w:val="005575E9"/>
    <w:rsid w:val="005603C1"/>
    <w:rsid w:val="00560E25"/>
    <w:rsid w:val="005611A2"/>
    <w:rsid w:val="00561486"/>
    <w:rsid w:val="005620F0"/>
    <w:rsid w:val="005627FB"/>
    <w:rsid w:val="0056289B"/>
    <w:rsid w:val="00563867"/>
    <w:rsid w:val="00563B26"/>
    <w:rsid w:val="005646CD"/>
    <w:rsid w:val="00564EBA"/>
    <w:rsid w:val="0056584F"/>
    <w:rsid w:val="00566E73"/>
    <w:rsid w:val="00567BF5"/>
    <w:rsid w:val="0057046C"/>
    <w:rsid w:val="005705C3"/>
    <w:rsid w:val="00570B45"/>
    <w:rsid w:val="0057204A"/>
    <w:rsid w:val="00572134"/>
    <w:rsid w:val="0057216B"/>
    <w:rsid w:val="00572A41"/>
    <w:rsid w:val="00573020"/>
    <w:rsid w:val="00573308"/>
    <w:rsid w:val="00573887"/>
    <w:rsid w:val="00573B77"/>
    <w:rsid w:val="00575127"/>
    <w:rsid w:val="005752CE"/>
    <w:rsid w:val="005758CE"/>
    <w:rsid w:val="005774CF"/>
    <w:rsid w:val="00580740"/>
    <w:rsid w:val="00581375"/>
    <w:rsid w:val="00581A93"/>
    <w:rsid w:val="00584DBB"/>
    <w:rsid w:val="00585284"/>
    <w:rsid w:val="005859EA"/>
    <w:rsid w:val="00586B48"/>
    <w:rsid w:val="00586F4D"/>
    <w:rsid w:val="005874C2"/>
    <w:rsid w:val="00587799"/>
    <w:rsid w:val="00587C84"/>
    <w:rsid w:val="005903D8"/>
    <w:rsid w:val="00591599"/>
    <w:rsid w:val="005918D7"/>
    <w:rsid w:val="00591D47"/>
    <w:rsid w:val="00591E75"/>
    <w:rsid w:val="00593391"/>
    <w:rsid w:val="0059388E"/>
    <w:rsid w:val="00593F96"/>
    <w:rsid w:val="0059469E"/>
    <w:rsid w:val="00595866"/>
    <w:rsid w:val="00595E03"/>
    <w:rsid w:val="00597C58"/>
    <w:rsid w:val="005A06A3"/>
    <w:rsid w:val="005A0E88"/>
    <w:rsid w:val="005A2705"/>
    <w:rsid w:val="005A34CD"/>
    <w:rsid w:val="005A3628"/>
    <w:rsid w:val="005A4459"/>
    <w:rsid w:val="005A59A3"/>
    <w:rsid w:val="005A6110"/>
    <w:rsid w:val="005A616D"/>
    <w:rsid w:val="005A6472"/>
    <w:rsid w:val="005A739D"/>
    <w:rsid w:val="005A78BE"/>
    <w:rsid w:val="005B14F3"/>
    <w:rsid w:val="005B187C"/>
    <w:rsid w:val="005B2597"/>
    <w:rsid w:val="005B3AA3"/>
    <w:rsid w:val="005B3BEF"/>
    <w:rsid w:val="005B5AE1"/>
    <w:rsid w:val="005B5DBD"/>
    <w:rsid w:val="005C0B3E"/>
    <w:rsid w:val="005C1245"/>
    <w:rsid w:val="005C195C"/>
    <w:rsid w:val="005C1FF7"/>
    <w:rsid w:val="005C2E98"/>
    <w:rsid w:val="005C3199"/>
    <w:rsid w:val="005C3982"/>
    <w:rsid w:val="005C3D9E"/>
    <w:rsid w:val="005C4B15"/>
    <w:rsid w:val="005C4D89"/>
    <w:rsid w:val="005C6A9D"/>
    <w:rsid w:val="005C6C51"/>
    <w:rsid w:val="005C720A"/>
    <w:rsid w:val="005C7E1C"/>
    <w:rsid w:val="005D0234"/>
    <w:rsid w:val="005D088E"/>
    <w:rsid w:val="005D0983"/>
    <w:rsid w:val="005D1043"/>
    <w:rsid w:val="005D1C05"/>
    <w:rsid w:val="005D1C74"/>
    <w:rsid w:val="005D2CCC"/>
    <w:rsid w:val="005D3FF0"/>
    <w:rsid w:val="005D4802"/>
    <w:rsid w:val="005D48E4"/>
    <w:rsid w:val="005D4FC6"/>
    <w:rsid w:val="005D5FCB"/>
    <w:rsid w:val="005D6CC8"/>
    <w:rsid w:val="005D6D33"/>
    <w:rsid w:val="005E00E1"/>
    <w:rsid w:val="005E040A"/>
    <w:rsid w:val="005E0BEB"/>
    <w:rsid w:val="005E0D2F"/>
    <w:rsid w:val="005E33C3"/>
    <w:rsid w:val="005E3746"/>
    <w:rsid w:val="005E4124"/>
    <w:rsid w:val="005E4307"/>
    <w:rsid w:val="005E4759"/>
    <w:rsid w:val="005E4AA6"/>
    <w:rsid w:val="005E57FF"/>
    <w:rsid w:val="005E6E55"/>
    <w:rsid w:val="005E77F3"/>
    <w:rsid w:val="005F011F"/>
    <w:rsid w:val="005F0EA4"/>
    <w:rsid w:val="005F1197"/>
    <w:rsid w:val="005F11E9"/>
    <w:rsid w:val="005F18F9"/>
    <w:rsid w:val="005F1F94"/>
    <w:rsid w:val="005F20BB"/>
    <w:rsid w:val="005F2367"/>
    <w:rsid w:val="005F416B"/>
    <w:rsid w:val="005F54D3"/>
    <w:rsid w:val="005F5C91"/>
    <w:rsid w:val="005F5E7A"/>
    <w:rsid w:val="005F65AE"/>
    <w:rsid w:val="005F6F4D"/>
    <w:rsid w:val="005F7162"/>
    <w:rsid w:val="005F7588"/>
    <w:rsid w:val="005F79D6"/>
    <w:rsid w:val="005F7B4D"/>
    <w:rsid w:val="005F7E13"/>
    <w:rsid w:val="005F7FBF"/>
    <w:rsid w:val="00601694"/>
    <w:rsid w:val="00601FAD"/>
    <w:rsid w:val="006020F7"/>
    <w:rsid w:val="006052EF"/>
    <w:rsid w:val="00606158"/>
    <w:rsid w:val="00606336"/>
    <w:rsid w:val="0060646D"/>
    <w:rsid w:val="00606771"/>
    <w:rsid w:val="00606C88"/>
    <w:rsid w:val="00607485"/>
    <w:rsid w:val="00607943"/>
    <w:rsid w:val="006100EB"/>
    <w:rsid w:val="00610262"/>
    <w:rsid w:val="00610C13"/>
    <w:rsid w:val="00611AE5"/>
    <w:rsid w:val="006120DB"/>
    <w:rsid w:val="00612208"/>
    <w:rsid w:val="0061475A"/>
    <w:rsid w:val="00614EA6"/>
    <w:rsid w:val="00615B17"/>
    <w:rsid w:val="00615B88"/>
    <w:rsid w:val="0061607A"/>
    <w:rsid w:val="006162FD"/>
    <w:rsid w:val="00617636"/>
    <w:rsid w:val="00617ECD"/>
    <w:rsid w:val="00617FC3"/>
    <w:rsid w:val="006212FC"/>
    <w:rsid w:val="0062167A"/>
    <w:rsid w:val="00621AE0"/>
    <w:rsid w:val="00621B98"/>
    <w:rsid w:val="00622625"/>
    <w:rsid w:val="00622AA5"/>
    <w:rsid w:val="00623ADA"/>
    <w:rsid w:val="006240BC"/>
    <w:rsid w:val="006241B3"/>
    <w:rsid w:val="00625039"/>
    <w:rsid w:val="0062509C"/>
    <w:rsid w:val="0062515A"/>
    <w:rsid w:val="006251A9"/>
    <w:rsid w:val="00625686"/>
    <w:rsid w:val="00625EBB"/>
    <w:rsid w:val="0062661D"/>
    <w:rsid w:val="00626F69"/>
    <w:rsid w:val="00627F7B"/>
    <w:rsid w:val="00630CA0"/>
    <w:rsid w:val="00631943"/>
    <w:rsid w:val="00632B6E"/>
    <w:rsid w:val="00632BEC"/>
    <w:rsid w:val="00632F7B"/>
    <w:rsid w:val="0063476B"/>
    <w:rsid w:val="0063515E"/>
    <w:rsid w:val="00635759"/>
    <w:rsid w:val="00635FDA"/>
    <w:rsid w:val="00636D82"/>
    <w:rsid w:val="00636EBA"/>
    <w:rsid w:val="00637900"/>
    <w:rsid w:val="00637965"/>
    <w:rsid w:val="00637B1B"/>
    <w:rsid w:val="00637D72"/>
    <w:rsid w:val="0064077A"/>
    <w:rsid w:val="0064095C"/>
    <w:rsid w:val="00640C2D"/>
    <w:rsid w:val="00640ECF"/>
    <w:rsid w:val="0064194B"/>
    <w:rsid w:val="006421AD"/>
    <w:rsid w:val="00642CFB"/>
    <w:rsid w:val="006431C4"/>
    <w:rsid w:val="006448B4"/>
    <w:rsid w:val="00644B3B"/>
    <w:rsid w:val="00644F73"/>
    <w:rsid w:val="00645715"/>
    <w:rsid w:val="006477DC"/>
    <w:rsid w:val="00647EE5"/>
    <w:rsid w:val="00650267"/>
    <w:rsid w:val="006504D9"/>
    <w:rsid w:val="0065059B"/>
    <w:rsid w:val="00650F4A"/>
    <w:rsid w:val="006514B6"/>
    <w:rsid w:val="006518DE"/>
    <w:rsid w:val="00651E9E"/>
    <w:rsid w:val="00652274"/>
    <w:rsid w:val="0065232E"/>
    <w:rsid w:val="0065304E"/>
    <w:rsid w:val="00653BE4"/>
    <w:rsid w:val="0065512F"/>
    <w:rsid w:val="00655424"/>
    <w:rsid w:val="00655A60"/>
    <w:rsid w:val="0065731D"/>
    <w:rsid w:val="00660358"/>
    <w:rsid w:val="00660668"/>
    <w:rsid w:val="00661623"/>
    <w:rsid w:val="00662C68"/>
    <w:rsid w:val="006644AD"/>
    <w:rsid w:val="0066499D"/>
    <w:rsid w:val="00664D64"/>
    <w:rsid w:val="00666398"/>
    <w:rsid w:val="006670BC"/>
    <w:rsid w:val="006707EB"/>
    <w:rsid w:val="00670B19"/>
    <w:rsid w:val="00670BBE"/>
    <w:rsid w:val="00670C14"/>
    <w:rsid w:val="00671644"/>
    <w:rsid w:val="00672659"/>
    <w:rsid w:val="00672690"/>
    <w:rsid w:val="006729CD"/>
    <w:rsid w:val="00672AC9"/>
    <w:rsid w:val="0067319C"/>
    <w:rsid w:val="006734D5"/>
    <w:rsid w:val="00674012"/>
    <w:rsid w:val="0067458D"/>
    <w:rsid w:val="00674B75"/>
    <w:rsid w:val="0067600A"/>
    <w:rsid w:val="00676A7B"/>
    <w:rsid w:val="0068047F"/>
    <w:rsid w:val="00680700"/>
    <w:rsid w:val="00680753"/>
    <w:rsid w:val="006809A5"/>
    <w:rsid w:val="00681BCE"/>
    <w:rsid w:val="0068287E"/>
    <w:rsid w:val="006847D5"/>
    <w:rsid w:val="0068542C"/>
    <w:rsid w:val="00685D7E"/>
    <w:rsid w:val="0068692E"/>
    <w:rsid w:val="00686E1C"/>
    <w:rsid w:val="00687EB9"/>
    <w:rsid w:val="00690407"/>
    <w:rsid w:val="0069175B"/>
    <w:rsid w:val="00691D0A"/>
    <w:rsid w:val="00692B77"/>
    <w:rsid w:val="00692C6A"/>
    <w:rsid w:val="0069315D"/>
    <w:rsid w:val="006944B6"/>
    <w:rsid w:val="00694702"/>
    <w:rsid w:val="006949CE"/>
    <w:rsid w:val="006963EC"/>
    <w:rsid w:val="00696AD8"/>
    <w:rsid w:val="006A0488"/>
    <w:rsid w:val="006A128B"/>
    <w:rsid w:val="006A1377"/>
    <w:rsid w:val="006A1D6C"/>
    <w:rsid w:val="006A1DBB"/>
    <w:rsid w:val="006A2457"/>
    <w:rsid w:val="006A3279"/>
    <w:rsid w:val="006A3E8F"/>
    <w:rsid w:val="006A43C3"/>
    <w:rsid w:val="006A6DE7"/>
    <w:rsid w:val="006A782E"/>
    <w:rsid w:val="006A7B06"/>
    <w:rsid w:val="006A7FDB"/>
    <w:rsid w:val="006B0B41"/>
    <w:rsid w:val="006B0C0E"/>
    <w:rsid w:val="006B1113"/>
    <w:rsid w:val="006B172D"/>
    <w:rsid w:val="006B1A27"/>
    <w:rsid w:val="006B283D"/>
    <w:rsid w:val="006B2FEB"/>
    <w:rsid w:val="006B55F1"/>
    <w:rsid w:val="006B584E"/>
    <w:rsid w:val="006B5D6B"/>
    <w:rsid w:val="006B61E0"/>
    <w:rsid w:val="006B678C"/>
    <w:rsid w:val="006B7026"/>
    <w:rsid w:val="006B77B8"/>
    <w:rsid w:val="006B790D"/>
    <w:rsid w:val="006C0A21"/>
    <w:rsid w:val="006C0BC9"/>
    <w:rsid w:val="006C1224"/>
    <w:rsid w:val="006C3812"/>
    <w:rsid w:val="006C4D22"/>
    <w:rsid w:val="006C7497"/>
    <w:rsid w:val="006C791F"/>
    <w:rsid w:val="006C7B7A"/>
    <w:rsid w:val="006C7CCD"/>
    <w:rsid w:val="006D0181"/>
    <w:rsid w:val="006D1FF8"/>
    <w:rsid w:val="006D2215"/>
    <w:rsid w:val="006D2680"/>
    <w:rsid w:val="006D2BBB"/>
    <w:rsid w:val="006D3D9A"/>
    <w:rsid w:val="006D48C7"/>
    <w:rsid w:val="006D5DD6"/>
    <w:rsid w:val="006D68B7"/>
    <w:rsid w:val="006D7FFC"/>
    <w:rsid w:val="006E01F3"/>
    <w:rsid w:val="006E0240"/>
    <w:rsid w:val="006E055B"/>
    <w:rsid w:val="006E079D"/>
    <w:rsid w:val="006E1A53"/>
    <w:rsid w:val="006E4A82"/>
    <w:rsid w:val="006E57DB"/>
    <w:rsid w:val="006E677E"/>
    <w:rsid w:val="006E67CB"/>
    <w:rsid w:val="006E6F03"/>
    <w:rsid w:val="006E718F"/>
    <w:rsid w:val="006E7711"/>
    <w:rsid w:val="006F07E3"/>
    <w:rsid w:val="006F114A"/>
    <w:rsid w:val="006F1183"/>
    <w:rsid w:val="006F1C50"/>
    <w:rsid w:val="006F2CC0"/>
    <w:rsid w:val="006F3141"/>
    <w:rsid w:val="006F350E"/>
    <w:rsid w:val="006F3810"/>
    <w:rsid w:val="006F3B3D"/>
    <w:rsid w:val="006F3B63"/>
    <w:rsid w:val="006F3CDD"/>
    <w:rsid w:val="006F4087"/>
    <w:rsid w:val="006F4128"/>
    <w:rsid w:val="006F4290"/>
    <w:rsid w:val="006F42B0"/>
    <w:rsid w:val="006F42D2"/>
    <w:rsid w:val="006F4AD1"/>
    <w:rsid w:val="006F64BC"/>
    <w:rsid w:val="006F74D4"/>
    <w:rsid w:val="00700E63"/>
    <w:rsid w:val="00701AB1"/>
    <w:rsid w:val="0070238D"/>
    <w:rsid w:val="007030F3"/>
    <w:rsid w:val="00703418"/>
    <w:rsid w:val="00703B89"/>
    <w:rsid w:val="00704EE6"/>
    <w:rsid w:val="00705039"/>
    <w:rsid w:val="00705C40"/>
    <w:rsid w:val="00706852"/>
    <w:rsid w:val="00706C48"/>
    <w:rsid w:val="007070FA"/>
    <w:rsid w:val="0070789E"/>
    <w:rsid w:val="0071019A"/>
    <w:rsid w:val="00711EED"/>
    <w:rsid w:val="0071212D"/>
    <w:rsid w:val="00712CBC"/>
    <w:rsid w:val="00713B59"/>
    <w:rsid w:val="007166FD"/>
    <w:rsid w:val="007169D2"/>
    <w:rsid w:val="00716B72"/>
    <w:rsid w:val="00716B7B"/>
    <w:rsid w:val="00717B27"/>
    <w:rsid w:val="00717CB3"/>
    <w:rsid w:val="0072075B"/>
    <w:rsid w:val="00720CB3"/>
    <w:rsid w:val="00721061"/>
    <w:rsid w:val="00721508"/>
    <w:rsid w:val="00721646"/>
    <w:rsid w:val="00721CDC"/>
    <w:rsid w:val="007222F6"/>
    <w:rsid w:val="00722AA5"/>
    <w:rsid w:val="0072446E"/>
    <w:rsid w:val="007244F7"/>
    <w:rsid w:val="00724A4C"/>
    <w:rsid w:val="007251E0"/>
    <w:rsid w:val="007255AC"/>
    <w:rsid w:val="00725749"/>
    <w:rsid w:val="00726D94"/>
    <w:rsid w:val="00726F4E"/>
    <w:rsid w:val="007274F7"/>
    <w:rsid w:val="00727A47"/>
    <w:rsid w:val="007302A0"/>
    <w:rsid w:val="00730F17"/>
    <w:rsid w:val="007312E7"/>
    <w:rsid w:val="00731766"/>
    <w:rsid w:val="00732848"/>
    <w:rsid w:val="00732D7F"/>
    <w:rsid w:val="00732F0B"/>
    <w:rsid w:val="007333FC"/>
    <w:rsid w:val="00733675"/>
    <w:rsid w:val="007401B8"/>
    <w:rsid w:val="007402C5"/>
    <w:rsid w:val="00740C6C"/>
    <w:rsid w:val="007411DE"/>
    <w:rsid w:val="00741986"/>
    <w:rsid w:val="00741B4F"/>
    <w:rsid w:val="00742207"/>
    <w:rsid w:val="00742BD2"/>
    <w:rsid w:val="00743449"/>
    <w:rsid w:val="00743841"/>
    <w:rsid w:val="00743C9D"/>
    <w:rsid w:val="0074500E"/>
    <w:rsid w:val="007453B9"/>
    <w:rsid w:val="007462D4"/>
    <w:rsid w:val="00746E0B"/>
    <w:rsid w:val="00747042"/>
    <w:rsid w:val="0074713F"/>
    <w:rsid w:val="0074721F"/>
    <w:rsid w:val="0074727C"/>
    <w:rsid w:val="00747DEE"/>
    <w:rsid w:val="00747EFE"/>
    <w:rsid w:val="007503AD"/>
    <w:rsid w:val="00750AA3"/>
    <w:rsid w:val="0075142D"/>
    <w:rsid w:val="007514E6"/>
    <w:rsid w:val="00751759"/>
    <w:rsid w:val="007518D5"/>
    <w:rsid w:val="00751A04"/>
    <w:rsid w:val="00752BE6"/>
    <w:rsid w:val="0075381D"/>
    <w:rsid w:val="007539CE"/>
    <w:rsid w:val="0075412F"/>
    <w:rsid w:val="00754796"/>
    <w:rsid w:val="00754B1C"/>
    <w:rsid w:val="007572AB"/>
    <w:rsid w:val="00757EB5"/>
    <w:rsid w:val="00760E70"/>
    <w:rsid w:val="00761A1A"/>
    <w:rsid w:val="007629DB"/>
    <w:rsid w:val="007634C6"/>
    <w:rsid w:val="00763654"/>
    <w:rsid w:val="00763E0C"/>
    <w:rsid w:val="00763F58"/>
    <w:rsid w:val="007648AE"/>
    <w:rsid w:val="00764B89"/>
    <w:rsid w:val="007661B8"/>
    <w:rsid w:val="00766BC5"/>
    <w:rsid w:val="00767B90"/>
    <w:rsid w:val="00771083"/>
    <w:rsid w:val="007714F6"/>
    <w:rsid w:val="007715FF"/>
    <w:rsid w:val="00771893"/>
    <w:rsid w:val="007722BB"/>
    <w:rsid w:val="007723D1"/>
    <w:rsid w:val="00772F95"/>
    <w:rsid w:val="00773DB9"/>
    <w:rsid w:val="00774B0D"/>
    <w:rsid w:val="007762E4"/>
    <w:rsid w:val="00776FE9"/>
    <w:rsid w:val="00780D0E"/>
    <w:rsid w:val="00781199"/>
    <w:rsid w:val="007823ED"/>
    <w:rsid w:val="00782669"/>
    <w:rsid w:val="0078343E"/>
    <w:rsid w:val="00783634"/>
    <w:rsid w:val="00783B88"/>
    <w:rsid w:val="00784BBD"/>
    <w:rsid w:val="0078591A"/>
    <w:rsid w:val="00785CCB"/>
    <w:rsid w:val="00785E26"/>
    <w:rsid w:val="00786B40"/>
    <w:rsid w:val="00786DE1"/>
    <w:rsid w:val="00787737"/>
    <w:rsid w:val="00787961"/>
    <w:rsid w:val="0079064B"/>
    <w:rsid w:val="00790751"/>
    <w:rsid w:val="00792AE7"/>
    <w:rsid w:val="00794297"/>
    <w:rsid w:val="007947CE"/>
    <w:rsid w:val="00794996"/>
    <w:rsid w:val="0079615D"/>
    <w:rsid w:val="007A01CD"/>
    <w:rsid w:val="007A0DCB"/>
    <w:rsid w:val="007A1272"/>
    <w:rsid w:val="007A16E2"/>
    <w:rsid w:val="007A16F3"/>
    <w:rsid w:val="007A2711"/>
    <w:rsid w:val="007A2F00"/>
    <w:rsid w:val="007A306D"/>
    <w:rsid w:val="007A57B6"/>
    <w:rsid w:val="007A6725"/>
    <w:rsid w:val="007B0884"/>
    <w:rsid w:val="007B0F3F"/>
    <w:rsid w:val="007B144A"/>
    <w:rsid w:val="007B37B2"/>
    <w:rsid w:val="007B3A89"/>
    <w:rsid w:val="007B3B46"/>
    <w:rsid w:val="007B3BA8"/>
    <w:rsid w:val="007B561F"/>
    <w:rsid w:val="007B6BE9"/>
    <w:rsid w:val="007B7353"/>
    <w:rsid w:val="007B73E1"/>
    <w:rsid w:val="007B782A"/>
    <w:rsid w:val="007C0249"/>
    <w:rsid w:val="007C0798"/>
    <w:rsid w:val="007C10FD"/>
    <w:rsid w:val="007C13C0"/>
    <w:rsid w:val="007C2472"/>
    <w:rsid w:val="007C3930"/>
    <w:rsid w:val="007C3BCE"/>
    <w:rsid w:val="007C3D0D"/>
    <w:rsid w:val="007C4472"/>
    <w:rsid w:val="007C4AF5"/>
    <w:rsid w:val="007C5511"/>
    <w:rsid w:val="007C5E17"/>
    <w:rsid w:val="007C70B9"/>
    <w:rsid w:val="007D0973"/>
    <w:rsid w:val="007D1257"/>
    <w:rsid w:val="007D2169"/>
    <w:rsid w:val="007D263D"/>
    <w:rsid w:val="007D2D94"/>
    <w:rsid w:val="007D3376"/>
    <w:rsid w:val="007D34A6"/>
    <w:rsid w:val="007D3838"/>
    <w:rsid w:val="007D4D05"/>
    <w:rsid w:val="007D6E10"/>
    <w:rsid w:val="007D7A55"/>
    <w:rsid w:val="007D7C99"/>
    <w:rsid w:val="007E0CA6"/>
    <w:rsid w:val="007E0D0B"/>
    <w:rsid w:val="007E1ECC"/>
    <w:rsid w:val="007E24A9"/>
    <w:rsid w:val="007E2C8F"/>
    <w:rsid w:val="007E3594"/>
    <w:rsid w:val="007E3FE6"/>
    <w:rsid w:val="007E44EB"/>
    <w:rsid w:val="007E47CA"/>
    <w:rsid w:val="007E541A"/>
    <w:rsid w:val="007E561D"/>
    <w:rsid w:val="007E61A2"/>
    <w:rsid w:val="007E66ED"/>
    <w:rsid w:val="007E69A4"/>
    <w:rsid w:val="007E6EF0"/>
    <w:rsid w:val="007E7831"/>
    <w:rsid w:val="007F0F12"/>
    <w:rsid w:val="007F1163"/>
    <w:rsid w:val="007F1300"/>
    <w:rsid w:val="007F1582"/>
    <w:rsid w:val="007F167D"/>
    <w:rsid w:val="007F25A9"/>
    <w:rsid w:val="007F39DF"/>
    <w:rsid w:val="007F45E3"/>
    <w:rsid w:val="007F4ADE"/>
    <w:rsid w:val="007F64E7"/>
    <w:rsid w:val="007F7343"/>
    <w:rsid w:val="00800A50"/>
    <w:rsid w:val="008013F9"/>
    <w:rsid w:val="008016FF"/>
    <w:rsid w:val="008017B8"/>
    <w:rsid w:val="00801FF5"/>
    <w:rsid w:val="00802532"/>
    <w:rsid w:val="0080415C"/>
    <w:rsid w:val="00804454"/>
    <w:rsid w:val="00804761"/>
    <w:rsid w:val="00805256"/>
    <w:rsid w:val="008053E0"/>
    <w:rsid w:val="00805BA0"/>
    <w:rsid w:val="00806B18"/>
    <w:rsid w:val="00806C24"/>
    <w:rsid w:val="0080725A"/>
    <w:rsid w:val="00810660"/>
    <w:rsid w:val="00810FCF"/>
    <w:rsid w:val="008117C1"/>
    <w:rsid w:val="00813066"/>
    <w:rsid w:val="00813445"/>
    <w:rsid w:val="00813CF7"/>
    <w:rsid w:val="00813D2C"/>
    <w:rsid w:val="00814F0E"/>
    <w:rsid w:val="00814F18"/>
    <w:rsid w:val="0081702C"/>
    <w:rsid w:val="008171CE"/>
    <w:rsid w:val="0081742B"/>
    <w:rsid w:val="00817E2E"/>
    <w:rsid w:val="0082044F"/>
    <w:rsid w:val="00820B84"/>
    <w:rsid w:val="00821D52"/>
    <w:rsid w:val="00821F0F"/>
    <w:rsid w:val="00822006"/>
    <w:rsid w:val="008224E3"/>
    <w:rsid w:val="00822E2D"/>
    <w:rsid w:val="008231DC"/>
    <w:rsid w:val="00823454"/>
    <w:rsid w:val="00823663"/>
    <w:rsid w:val="00824174"/>
    <w:rsid w:val="00824459"/>
    <w:rsid w:val="00825516"/>
    <w:rsid w:val="008272F7"/>
    <w:rsid w:val="00827677"/>
    <w:rsid w:val="0083140A"/>
    <w:rsid w:val="00831956"/>
    <w:rsid w:val="00831FFE"/>
    <w:rsid w:val="00832571"/>
    <w:rsid w:val="00833190"/>
    <w:rsid w:val="008334D8"/>
    <w:rsid w:val="008335DC"/>
    <w:rsid w:val="00833AAB"/>
    <w:rsid w:val="00833FC3"/>
    <w:rsid w:val="00834CB6"/>
    <w:rsid w:val="008356BE"/>
    <w:rsid w:val="008358BB"/>
    <w:rsid w:val="00835C6E"/>
    <w:rsid w:val="00837389"/>
    <w:rsid w:val="0083750F"/>
    <w:rsid w:val="008407AF"/>
    <w:rsid w:val="008407CD"/>
    <w:rsid w:val="008409CC"/>
    <w:rsid w:val="00840B5B"/>
    <w:rsid w:val="00842355"/>
    <w:rsid w:val="00843A92"/>
    <w:rsid w:val="00843DB5"/>
    <w:rsid w:val="00844A5A"/>
    <w:rsid w:val="0084502B"/>
    <w:rsid w:val="00847551"/>
    <w:rsid w:val="00851A5C"/>
    <w:rsid w:val="008522BF"/>
    <w:rsid w:val="0085271E"/>
    <w:rsid w:val="00852CA0"/>
    <w:rsid w:val="00853762"/>
    <w:rsid w:val="00854718"/>
    <w:rsid w:val="00854F2A"/>
    <w:rsid w:val="008553E5"/>
    <w:rsid w:val="008555A0"/>
    <w:rsid w:val="008558D5"/>
    <w:rsid w:val="00855C4A"/>
    <w:rsid w:val="008562C2"/>
    <w:rsid w:val="008562D5"/>
    <w:rsid w:val="00856B32"/>
    <w:rsid w:val="00857689"/>
    <w:rsid w:val="008617D3"/>
    <w:rsid w:val="00862230"/>
    <w:rsid w:val="0086249E"/>
    <w:rsid w:val="008635D9"/>
    <w:rsid w:val="008641B3"/>
    <w:rsid w:val="0086470A"/>
    <w:rsid w:val="00864963"/>
    <w:rsid w:val="008651E7"/>
    <w:rsid w:val="00866163"/>
    <w:rsid w:val="00866F3A"/>
    <w:rsid w:val="008718A3"/>
    <w:rsid w:val="008722A2"/>
    <w:rsid w:val="00872DC7"/>
    <w:rsid w:val="008731CF"/>
    <w:rsid w:val="00873C23"/>
    <w:rsid w:val="00873D20"/>
    <w:rsid w:val="008742DD"/>
    <w:rsid w:val="00874F6D"/>
    <w:rsid w:val="0087553D"/>
    <w:rsid w:val="00877CB0"/>
    <w:rsid w:val="00880413"/>
    <w:rsid w:val="00880D11"/>
    <w:rsid w:val="00881072"/>
    <w:rsid w:val="00881EF1"/>
    <w:rsid w:val="0088289C"/>
    <w:rsid w:val="00883ABD"/>
    <w:rsid w:val="00883EDE"/>
    <w:rsid w:val="008849EC"/>
    <w:rsid w:val="00884B93"/>
    <w:rsid w:val="008852C4"/>
    <w:rsid w:val="008854B2"/>
    <w:rsid w:val="00885637"/>
    <w:rsid w:val="00886B71"/>
    <w:rsid w:val="0088750C"/>
    <w:rsid w:val="008901BE"/>
    <w:rsid w:val="00890445"/>
    <w:rsid w:val="008907AA"/>
    <w:rsid w:val="008937E2"/>
    <w:rsid w:val="008939FC"/>
    <w:rsid w:val="00893D27"/>
    <w:rsid w:val="0089422C"/>
    <w:rsid w:val="00894A82"/>
    <w:rsid w:val="00894CBB"/>
    <w:rsid w:val="00895FC3"/>
    <w:rsid w:val="00897185"/>
    <w:rsid w:val="0089782A"/>
    <w:rsid w:val="00897EB4"/>
    <w:rsid w:val="00897FCB"/>
    <w:rsid w:val="008A0693"/>
    <w:rsid w:val="008A0C2D"/>
    <w:rsid w:val="008A25C3"/>
    <w:rsid w:val="008A2CA3"/>
    <w:rsid w:val="008A3F1A"/>
    <w:rsid w:val="008A42DE"/>
    <w:rsid w:val="008A457C"/>
    <w:rsid w:val="008A510E"/>
    <w:rsid w:val="008A65BF"/>
    <w:rsid w:val="008A6AD6"/>
    <w:rsid w:val="008A741E"/>
    <w:rsid w:val="008A7C4E"/>
    <w:rsid w:val="008B0685"/>
    <w:rsid w:val="008B07F8"/>
    <w:rsid w:val="008B1B01"/>
    <w:rsid w:val="008B1B72"/>
    <w:rsid w:val="008B404D"/>
    <w:rsid w:val="008B4C5F"/>
    <w:rsid w:val="008B5787"/>
    <w:rsid w:val="008B5F52"/>
    <w:rsid w:val="008B6CE6"/>
    <w:rsid w:val="008B7944"/>
    <w:rsid w:val="008C01CA"/>
    <w:rsid w:val="008C0501"/>
    <w:rsid w:val="008C0FC7"/>
    <w:rsid w:val="008C57B6"/>
    <w:rsid w:val="008C6095"/>
    <w:rsid w:val="008C6ABD"/>
    <w:rsid w:val="008C7221"/>
    <w:rsid w:val="008C7295"/>
    <w:rsid w:val="008D2BF9"/>
    <w:rsid w:val="008D35CA"/>
    <w:rsid w:val="008D3869"/>
    <w:rsid w:val="008D3C17"/>
    <w:rsid w:val="008D4B1F"/>
    <w:rsid w:val="008D514A"/>
    <w:rsid w:val="008D54A8"/>
    <w:rsid w:val="008D746F"/>
    <w:rsid w:val="008D7EE5"/>
    <w:rsid w:val="008E00A2"/>
    <w:rsid w:val="008E00EE"/>
    <w:rsid w:val="008E06EB"/>
    <w:rsid w:val="008E0AF2"/>
    <w:rsid w:val="008E11FE"/>
    <w:rsid w:val="008E1D27"/>
    <w:rsid w:val="008E1EBC"/>
    <w:rsid w:val="008E25EA"/>
    <w:rsid w:val="008E2A87"/>
    <w:rsid w:val="008E2BAA"/>
    <w:rsid w:val="008E2D53"/>
    <w:rsid w:val="008E2DA0"/>
    <w:rsid w:val="008E2F37"/>
    <w:rsid w:val="008E311B"/>
    <w:rsid w:val="008E326F"/>
    <w:rsid w:val="008E3842"/>
    <w:rsid w:val="008E41F3"/>
    <w:rsid w:val="008E4304"/>
    <w:rsid w:val="008E4722"/>
    <w:rsid w:val="008E48FB"/>
    <w:rsid w:val="008E4F8C"/>
    <w:rsid w:val="008E50B7"/>
    <w:rsid w:val="008E54E6"/>
    <w:rsid w:val="008E5993"/>
    <w:rsid w:val="008E600B"/>
    <w:rsid w:val="008F13F5"/>
    <w:rsid w:val="008F173B"/>
    <w:rsid w:val="008F23C9"/>
    <w:rsid w:val="008F2E59"/>
    <w:rsid w:val="008F35D3"/>
    <w:rsid w:val="008F4069"/>
    <w:rsid w:val="008F4766"/>
    <w:rsid w:val="008F56AF"/>
    <w:rsid w:val="008F5816"/>
    <w:rsid w:val="008F65CC"/>
    <w:rsid w:val="008F6D8B"/>
    <w:rsid w:val="008F7DEF"/>
    <w:rsid w:val="009016D6"/>
    <w:rsid w:val="00901985"/>
    <w:rsid w:val="00902285"/>
    <w:rsid w:val="00902ADD"/>
    <w:rsid w:val="00903657"/>
    <w:rsid w:val="00903756"/>
    <w:rsid w:val="00904608"/>
    <w:rsid w:val="00904893"/>
    <w:rsid w:val="009052DE"/>
    <w:rsid w:val="00905AAA"/>
    <w:rsid w:val="00907180"/>
    <w:rsid w:val="009073B3"/>
    <w:rsid w:val="0091057F"/>
    <w:rsid w:val="0091237A"/>
    <w:rsid w:val="0091418F"/>
    <w:rsid w:val="009142E8"/>
    <w:rsid w:val="00915AAD"/>
    <w:rsid w:val="009170F6"/>
    <w:rsid w:val="0092067C"/>
    <w:rsid w:val="00920751"/>
    <w:rsid w:val="00920BDC"/>
    <w:rsid w:val="00922953"/>
    <w:rsid w:val="0092335E"/>
    <w:rsid w:val="00923446"/>
    <w:rsid w:val="0092441D"/>
    <w:rsid w:val="009254FF"/>
    <w:rsid w:val="00925F90"/>
    <w:rsid w:val="00925FC3"/>
    <w:rsid w:val="00926EFA"/>
    <w:rsid w:val="009276DC"/>
    <w:rsid w:val="00927DEB"/>
    <w:rsid w:val="0093083B"/>
    <w:rsid w:val="00931C06"/>
    <w:rsid w:val="009320BA"/>
    <w:rsid w:val="009321FC"/>
    <w:rsid w:val="00932366"/>
    <w:rsid w:val="00933B55"/>
    <w:rsid w:val="00935BAC"/>
    <w:rsid w:val="00935F49"/>
    <w:rsid w:val="009361DE"/>
    <w:rsid w:val="0093624D"/>
    <w:rsid w:val="00936362"/>
    <w:rsid w:val="00936449"/>
    <w:rsid w:val="0093698B"/>
    <w:rsid w:val="00936D22"/>
    <w:rsid w:val="00936D76"/>
    <w:rsid w:val="009370C2"/>
    <w:rsid w:val="00940001"/>
    <w:rsid w:val="0094001E"/>
    <w:rsid w:val="009415C8"/>
    <w:rsid w:val="00944ED3"/>
    <w:rsid w:val="0094581D"/>
    <w:rsid w:val="009468EC"/>
    <w:rsid w:val="00947BC9"/>
    <w:rsid w:val="00950744"/>
    <w:rsid w:val="0095082D"/>
    <w:rsid w:val="009510BF"/>
    <w:rsid w:val="00952054"/>
    <w:rsid w:val="00952B6C"/>
    <w:rsid w:val="00953C7A"/>
    <w:rsid w:val="0095479D"/>
    <w:rsid w:val="00955381"/>
    <w:rsid w:val="009555B5"/>
    <w:rsid w:val="00955D58"/>
    <w:rsid w:val="00960A0E"/>
    <w:rsid w:val="00960D4A"/>
    <w:rsid w:val="009615EC"/>
    <w:rsid w:val="0096348A"/>
    <w:rsid w:val="009639D5"/>
    <w:rsid w:val="00965273"/>
    <w:rsid w:val="00965722"/>
    <w:rsid w:val="00965ACF"/>
    <w:rsid w:val="0096694D"/>
    <w:rsid w:val="009669C1"/>
    <w:rsid w:val="00966B50"/>
    <w:rsid w:val="00966E08"/>
    <w:rsid w:val="00966F89"/>
    <w:rsid w:val="009671ED"/>
    <w:rsid w:val="00967A07"/>
    <w:rsid w:val="0097033B"/>
    <w:rsid w:val="009708C4"/>
    <w:rsid w:val="009710AB"/>
    <w:rsid w:val="009714AF"/>
    <w:rsid w:val="00971862"/>
    <w:rsid w:val="00971C12"/>
    <w:rsid w:val="009724D1"/>
    <w:rsid w:val="00972B96"/>
    <w:rsid w:val="009732D1"/>
    <w:rsid w:val="00973705"/>
    <w:rsid w:val="009737F6"/>
    <w:rsid w:val="00974E83"/>
    <w:rsid w:val="00975E95"/>
    <w:rsid w:val="0097761E"/>
    <w:rsid w:val="009777D7"/>
    <w:rsid w:val="0097781D"/>
    <w:rsid w:val="00977C1E"/>
    <w:rsid w:val="00977F60"/>
    <w:rsid w:val="009807A1"/>
    <w:rsid w:val="00980F9E"/>
    <w:rsid w:val="00981427"/>
    <w:rsid w:val="009815BF"/>
    <w:rsid w:val="00981DAB"/>
    <w:rsid w:val="00983814"/>
    <w:rsid w:val="00986114"/>
    <w:rsid w:val="00986A43"/>
    <w:rsid w:val="00986C40"/>
    <w:rsid w:val="00986D4D"/>
    <w:rsid w:val="009871DF"/>
    <w:rsid w:val="0098733C"/>
    <w:rsid w:val="009873EB"/>
    <w:rsid w:val="00987F75"/>
    <w:rsid w:val="00990DD3"/>
    <w:rsid w:val="0099120C"/>
    <w:rsid w:val="00991BD7"/>
    <w:rsid w:val="00991C44"/>
    <w:rsid w:val="009922D3"/>
    <w:rsid w:val="009924EB"/>
    <w:rsid w:val="00992709"/>
    <w:rsid w:val="00993F87"/>
    <w:rsid w:val="0099585A"/>
    <w:rsid w:val="00995E2D"/>
    <w:rsid w:val="0099712E"/>
    <w:rsid w:val="009A0163"/>
    <w:rsid w:val="009A0563"/>
    <w:rsid w:val="009A0D43"/>
    <w:rsid w:val="009A0F2C"/>
    <w:rsid w:val="009A15FF"/>
    <w:rsid w:val="009A1B67"/>
    <w:rsid w:val="009A451B"/>
    <w:rsid w:val="009A544A"/>
    <w:rsid w:val="009A58F9"/>
    <w:rsid w:val="009A6214"/>
    <w:rsid w:val="009A7E9F"/>
    <w:rsid w:val="009B0707"/>
    <w:rsid w:val="009B189E"/>
    <w:rsid w:val="009B252E"/>
    <w:rsid w:val="009B2617"/>
    <w:rsid w:val="009B2BA1"/>
    <w:rsid w:val="009B3127"/>
    <w:rsid w:val="009B3549"/>
    <w:rsid w:val="009B354A"/>
    <w:rsid w:val="009B42BF"/>
    <w:rsid w:val="009B4496"/>
    <w:rsid w:val="009B4591"/>
    <w:rsid w:val="009B4BF0"/>
    <w:rsid w:val="009B5132"/>
    <w:rsid w:val="009B52C0"/>
    <w:rsid w:val="009B5426"/>
    <w:rsid w:val="009B5A4D"/>
    <w:rsid w:val="009B64E7"/>
    <w:rsid w:val="009B664C"/>
    <w:rsid w:val="009B7EF0"/>
    <w:rsid w:val="009C1522"/>
    <w:rsid w:val="009C2193"/>
    <w:rsid w:val="009C3328"/>
    <w:rsid w:val="009C3392"/>
    <w:rsid w:val="009C3C36"/>
    <w:rsid w:val="009C3F7D"/>
    <w:rsid w:val="009C41AD"/>
    <w:rsid w:val="009C4F04"/>
    <w:rsid w:val="009C5E96"/>
    <w:rsid w:val="009C5EE6"/>
    <w:rsid w:val="009D184D"/>
    <w:rsid w:val="009D1C36"/>
    <w:rsid w:val="009D34DF"/>
    <w:rsid w:val="009D4A02"/>
    <w:rsid w:val="009D4A2F"/>
    <w:rsid w:val="009D4C4D"/>
    <w:rsid w:val="009D52E1"/>
    <w:rsid w:val="009D5537"/>
    <w:rsid w:val="009E1EFB"/>
    <w:rsid w:val="009E2147"/>
    <w:rsid w:val="009E2A69"/>
    <w:rsid w:val="009E6C5B"/>
    <w:rsid w:val="009F28F3"/>
    <w:rsid w:val="009F3131"/>
    <w:rsid w:val="009F33F9"/>
    <w:rsid w:val="009F3AE8"/>
    <w:rsid w:val="009F3B7B"/>
    <w:rsid w:val="009F4618"/>
    <w:rsid w:val="009F46A5"/>
    <w:rsid w:val="009F47E0"/>
    <w:rsid w:val="009F4858"/>
    <w:rsid w:val="009F503C"/>
    <w:rsid w:val="009F5E63"/>
    <w:rsid w:val="009F5F2F"/>
    <w:rsid w:val="009F633A"/>
    <w:rsid w:val="009F72CF"/>
    <w:rsid w:val="009F78B2"/>
    <w:rsid w:val="00A00207"/>
    <w:rsid w:val="00A004AD"/>
    <w:rsid w:val="00A00A38"/>
    <w:rsid w:val="00A00E08"/>
    <w:rsid w:val="00A01D3D"/>
    <w:rsid w:val="00A01DE5"/>
    <w:rsid w:val="00A021C2"/>
    <w:rsid w:val="00A05614"/>
    <w:rsid w:val="00A05833"/>
    <w:rsid w:val="00A06EAD"/>
    <w:rsid w:val="00A12206"/>
    <w:rsid w:val="00A1224A"/>
    <w:rsid w:val="00A12AAA"/>
    <w:rsid w:val="00A1307C"/>
    <w:rsid w:val="00A132B1"/>
    <w:rsid w:val="00A134E3"/>
    <w:rsid w:val="00A14048"/>
    <w:rsid w:val="00A14586"/>
    <w:rsid w:val="00A14968"/>
    <w:rsid w:val="00A14CCD"/>
    <w:rsid w:val="00A14DE5"/>
    <w:rsid w:val="00A14E43"/>
    <w:rsid w:val="00A154D4"/>
    <w:rsid w:val="00A15B02"/>
    <w:rsid w:val="00A15CC0"/>
    <w:rsid w:val="00A16304"/>
    <w:rsid w:val="00A16B40"/>
    <w:rsid w:val="00A16E58"/>
    <w:rsid w:val="00A17AC7"/>
    <w:rsid w:val="00A20A0D"/>
    <w:rsid w:val="00A20D7C"/>
    <w:rsid w:val="00A211AD"/>
    <w:rsid w:val="00A21AA0"/>
    <w:rsid w:val="00A21DE2"/>
    <w:rsid w:val="00A24B01"/>
    <w:rsid w:val="00A24E22"/>
    <w:rsid w:val="00A2552F"/>
    <w:rsid w:val="00A2629C"/>
    <w:rsid w:val="00A26FB5"/>
    <w:rsid w:val="00A2734F"/>
    <w:rsid w:val="00A276C7"/>
    <w:rsid w:val="00A27EC2"/>
    <w:rsid w:val="00A3082B"/>
    <w:rsid w:val="00A30A91"/>
    <w:rsid w:val="00A30D99"/>
    <w:rsid w:val="00A310C4"/>
    <w:rsid w:val="00A32879"/>
    <w:rsid w:val="00A33AF8"/>
    <w:rsid w:val="00A33B9A"/>
    <w:rsid w:val="00A340F6"/>
    <w:rsid w:val="00A34563"/>
    <w:rsid w:val="00A35EF7"/>
    <w:rsid w:val="00A36D13"/>
    <w:rsid w:val="00A40905"/>
    <w:rsid w:val="00A40D13"/>
    <w:rsid w:val="00A41B7C"/>
    <w:rsid w:val="00A42211"/>
    <w:rsid w:val="00A42915"/>
    <w:rsid w:val="00A43281"/>
    <w:rsid w:val="00A43325"/>
    <w:rsid w:val="00A439E4"/>
    <w:rsid w:val="00A43C3C"/>
    <w:rsid w:val="00A4449B"/>
    <w:rsid w:val="00A44C51"/>
    <w:rsid w:val="00A4509D"/>
    <w:rsid w:val="00A45C7C"/>
    <w:rsid w:val="00A45E5B"/>
    <w:rsid w:val="00A46552"/>
    <w:rsid w:val="00A47E31"/>
    <w:rsid w:val="00A511B4"/>
    <w:rsid w:val="00A5173E"/>
    <w:rsid w:val="00A526B5"/>
    <w:rsid w:val="00A539D6"/>
    <w:rsid w:val="00A54B15"/>
    <w:rsid w:val="00A553AC"/>
    <w:rsid w:val="00A55438"/>
    <w:rsid w:val="00A55A6C"/>
    <w:rsid w:val="00A55CBF"/>
    <w:rsid w:val="00A55CC0"/>
    <w:rsid w:val="00A5694C"/>
    <w:rsid w:val="00A5695F"/>
    <w:rsid w:val="00A56D1C"/>
    <w:rsid w:val="00A57690"/>
    <w:rsid w:val="00A60763"/>
    <w:rsid w:val="00A616A0"/>
    <w:rsid w:val="00A6199F"/>
    <w:rsid w:val="00A61E90"/>
    <w:rsid w:val="00A63124"/>
    <w:rsid w:val="00A634ED"/>
    <w:rsid w:val="00A63721"/>
    <w:rsid w:val="00A63D16"/>
    <w:rsid w:val="00A64181"/>
    <w:rsid w:val="00A6482D"/>
    <w:rsid w:val="00A64EB8"/>
    <w:rsid w:val="00A655C2"/>
    <w:rsid w:val="00A66560"/>
    <w:rsid w:val="00A66F45"/>
    <w:rsid w:val="00A67B86"/>
    <w:rsid w:val="00A67FB2"/>
    <w:rsid w:val="00A67FF2"/>
    <w:rsid w:val="00A71587"/>
    <w:rsid w:val="00A71662"/>
    <w:rsid w:val="00A71ABC"/>
    <w:rsid w:val="00A736C1"/>
    <w:rsid w:val="00A738AA"/>
    <w:rsid w:val="00A73AE1"/>
    <w:rsid w:val="00A74033"/>
    <w:rsid w:val="00A74EAB"/>
    <w:rsid w:val="00A750AA"/>
    <w:rsid w:val="00A75ABA"/>
    <w:rsid w:val="00A75F04"/>
    <w:rsid w:val="00A7710D"/>
    <w:rsid w:val="00A77163"/>
    <w:rsid w:val="00A77BAD"/>
    <w:rsid w:val="00A77ECE"/>
    <w:rsid w:val="00A80488"/>
    <w:rsid w:val="00A810D4"/>
    <w:rsid w:val="00A8192B"/>
    <w:rsid w:val="00A81C8B"/>
    <w:rsid w:val="00A8370A"/>
    <w:rsid w:val="00A83DA9"/>
    <w:rsid w:val="00A855BC"/>
    <w:rsid w:val="00A85A39"/>
    <w:rsid w:val="00A85D6C"/>
    <w:rsid w:val="00A863C5"/>
    <w:rsid w:val="00A867F7"/>
    <w:rsid w:val="00A86C5F"/>
    <w:rsid w:val="00A86DE2"/>
    <w:rsid w:val="00A874A4"/>
    <w:rsid w:val="00A8775E"/>
    <w:rsid w:val="00A87A72"/>
    <w:rsid w:val="00A902E2"/>
    <w:rsid w:val="00A90E99"/>
    <w:rsid w:val="00A91A2D"/>
    <w:rsid w:val="00A92AE2"/>
    <w:rsid w:val="00A93148"/>
    <w:rsid w:val="00A93947"/>
    <w:rsid w:val="00A94F39"/>
    <w:rsid w:val="00A9581C"/>
    <w:rsid w:val="00A95896"/>
    <w:rsid w:val="00A9589E"/>
    <w:rsid w:val="00A95A8E"/>
    <w:rsid w:val="00A9627A"/>
    <w:rsid w:val="00A96432"/>
    <w:rsid w:val="00A97C9C"/>
    <w:rsid w:val="00AA06BF"/>
    <w:rsid w:val="00AA1FDA"/>
    <w:rsid w:val="00AA245D"/>
    <w:rsid w:val="00AA2DA3"/>
    <w:rsid w:val="00AA2E85"/>
    <w:rsid w:val="00AA3C6A"/>
    <w:rsid w:val="00AA3E2B"/>
    <w:rsid w:val="00AA6D09"/>
    <w:rsid w:val="00AA7CAE"/>
    <w:rsid w:val="00AA7F7C"/>
    <w:rsid w:val="00AB1EE0"/>
    <w:rsid w:val="00AB2CA2"/>
    <w:rsid w:val="00AB38F0"/>
    <w:rsid w:val="00AB3EF0"/>
    <w:rsid w:val="00AB54E7"/>
    <w:rsid w:val="00AB5613"/>
    <w:rsid w:val="00AB58CA"/>
    <w:rsid w:val="00AB5D35"/>
    <w:rsid w:val="00AB69F2"/>
    <w:rsid w:val="00AB6C3D"/>
    <w:rsid w:val="00AC0179"/>
    <w:rsid w:val="00AC060A"/>
    <w:rsid w:val="00AC0850"/>
    <w:rsid w:val="00AC1898"/>
    <w:rsid w:val="00AC1AC7"/>
    <w:rsid w:val="00AC2312"/>
    <w:rsid w:val="00AC26CB"/>
    <w:rsid w:val="00AC2762"/>
    <w:rsid w:val="00AC4944"/>
    <w:rsid w:val="00AC4DD9"/>
    <w:rsid w:val="00AC5A3D"/>
    <w:rsid w:val="00AC5D07"/>
    <w:rsid w:val="00AC6E98"/>
    <w:rsid w:val="00AD024E"/>
    <w:rsid w:val="00AD07F6"/>
    <w:rsid w:val="00AD08B5"/>
    <w:rsid w:val="00AD08FE"/>
    <w:rsid w:val="00AD0D73"/>
    <w:rsid w:val="00AD18D4"/>
    <w:rsid w:val="00AD18DB"/>
    <w:rsid w:val="00AD19EC"/>
    <w:rsid w:val="00AD1A71"/>
    <w:rsid w:val="00AD22C9"/>
    <w:rsid w:val="00AD2971"/>
    <w:rsid w:val="00AD3405"/>
    <w:rsid w:val="00AD46C1"/>
    <w:rsid w:val="00AD6EEB"/>
    <w:rsid w:val="00AD7619"/>
    <w:rsid w:val="00AE0297"/>
    <w:rsid w:val="00AE06F2"/>
    <w:rsid w:val="00AE0948"/>
    <w:rsid w:val="00AE0DC0"/>
    <w:rsid w:val="00AE1A54"/>
    <w:rsid w:val="00AE2F80"/>
    <w:rsid w:val="00AE3C09"/>
    <w:rsid w:val="00AE435E"/>
    <w:rsid w:val="00AE4AB8"/>
    <w:rsid w:val="00AE4D7C"/>
    <w:rsid w:val="00AE54F9"/>
    <w:rsid w:val="00AE5584"/>
    <w:rsid w:val="00AE579C"/>
    <w:rsid w:val="00AE5D45"/>
    <w:rsid w:val="00AE5F3C"/>
    <w:rsid w:val="00AE68EA"/>
    <w:rsid w:val="00AE786E"/>
    <w:rsid w:val="00AE7C70"/>
    <w:rsid w:val="00AE7D8A"/>
    <w:rsid w:val="00AE7DB0"/>
    <w:rsid w:val="00AF02D3"/>
    <w:rsid w:val="00AF1297"/>
    <w:rsid w:val="00AF19F7"/>
    <w:rsid w:val="00AF1B00"/>
    <w:rsid w:val="00AF3BE1"/>
    <w:rsid w:val="00AF411C"/>
    <w:rsid w:val="00AF51F8"/>
    <w:rsid w:val="00AF56DF"/>
    <w:rsid w:val="00AF6265"/>
    <w:rsid w:val="00AF65F5"/>
    <w:rsid w:val="00AF79AA"/>
    <w:rsid w:val="00B00F9C"/>
    <w:rsid w:val="00B01DFD"/>
    <w:rsid w:val="00B02B78"/>
    <w:rsid w:val="00B03394"/>
    <w:rsid w:val="00B03429"/>
    <w:rsid w:val="00B0343E"/>
    <w:rsid w:val="00B04CC8"/>
    <w:rsid w:val="00B05C1C"/>
    <w:rsid w:val="00B063A7"/>
    <w:rsid w:val="00B069C0"/>
    <w:rsid w:val="00B071E2"/>
    <w:rsid w:val="00B10703"/>
    <w:rsid w:val="00B114F6"/>
    <w:rsid w:val="00B11DF3"/>
    <w:rsid w:val="00B12716"/>
    <w:rsid w:val="00B130A2"/>
    <w:rsid w:val="00B13DFB"/>
    <w:rsid w:val="00B15E1D"/>
    <w:rsid w:val="00B1652C"/>
    <w:rsid w:val="00B167F0"/>
    <w:rsid w:val="00B16D16"/>
    <w:rsid w:val="00B172B0"/>
    <w:rsid w:val="00B20FCF"/>
    <w:rsid w:val="00B21630"/>
    <w:rsid w:val="00B21DD7"/>
    <w:rsid w:val="00B2262C"/>
    <w:rsid w:val="00B2264E"/>
    <w:rsid w:val="00B2368D"/>
    <w:rsid w:val="00B239EC"/>
    <w:rsid w:val="00B24928"/>
    <w:rsid w:val="00B253AA"/>
    <w:rsid w:val="00B259ED"/>
    <w:rsid w:val="00B25E24"/>
    <w:rsid w:val="00B26C56"/>
    <w:rsid w:val="00B2748F"/>
    <w:rsid w:val="00B2775A"/>
    <w:rsid w:val="00B30CBC"/>
    <w:rsid w:val="00B3218E"/>
    <w:rsid w:val="00B32F86"/>
    <w:rsid w:val="00B33584"/>
    <w:rsid w:val="00B34499"/>
    <w:rsid w:val="00B35117"/>
    <w:rsid w:val="00B35509"/>
    <w:rsid w:val="00B356A6"/>
    <w:rsid w:val="00B36061"/>
    <w:rsid w:val="00B37077"/>
    <w:rsid w:val="00B4000B"/>
    <w:rsid w:val="00B40806"/>
    <w:rsid w:val="00B42EAF"/>
    <w:rsid w:val="00B4314C"/>
    <w:rsid w:val="00B43B81"/>
    <w:rsid w:val="00B43C07"/>
    <w:rsid w:val="00B44685"/>
    <w:rsid w:val="00B4499E"/>
    <w:rsid w:val="00B45345"/>
    <w:rsid w:val="00B4604C"/>
    <w:rsid w:val="00B462F7"/>
    <w:rsid w:val="00B46941"/>
    <w:rsid w:val="00B47537"/>
    <w:rsid w:val="00B4753B"/>
    <w:rsid w:val="00B476EC"/>
    <w:rsid w:val="00B5019E"/>
    <w:rsid w:val="00B503F0"/>
    <w:rsid w:val="00B505F2"/>
    <w:rsid w:val="00B50869"/>
    <w:rsid w:val="00B5287C"/>
    <w:rsid w:val="00B52D4D"/>
    <w:rsid w:val="00B53334"/>
    <w:rsid w:val="00B53E3F"/>
    <w:rsid w:val="00B558C5"/>
    <w:rsid w:val="00B55C4F"/>
    <w:rsid w:val="00B55FED"/>
    <w:rsid w:val="00B5721B"/>
    <w:rsid w:val="00B5798E"/>
    <w:rsid w:val="00B57999"/>
    <w:rsid w:val="00B57A45"/>
    <w:rsid w:val="00B57C77"/>
    <w:rsid w:val="00B57D7B"/>
    <w:rsid w:val="00B60FC3"/>
    <w:rsid w:val="00B61E59"/>
    <w:rsid w:val="00B629AC"/>
    <w:rsid w:val="00B62D2C"/>
    <w:rsid w:val="00B632F5"/>
    <w:rsid w:val="00B63638"/>
    <w:rsid w:val="00B65B9F"/>
    <w:rsid w:val="00B65EA7"/>
    <w:rsid w:val="00B679D3"/>
    <w:rsid w:val="00B70B13"/>
    <w:rsid w:val="00B70F90"/>
    <w:rsid w:val="00B71CEC"/>
    <w:rsid w:val="00B723B4"/>
    <w:rsid w:val="00B72B27"/>
    <w:rsid w:val="00B72B5D"/>
    <w:rsid w:val="00B72E06"/>
    <w:rsid w:val="00B72F02"/>
    <w:rsid w:val="00B73040"/>
    <w:rsid w:val="00B734A1"/>
    <w:rsid w:val="00B73546"/>
    <w:rsid w:val="00B7426C"/>
    <w:rsid w:val="00B743E4"/>
    <w:rsid w:val="00B74B11"/>
    <w:rsid w:val="00B7656C"/>
    <w:rsid w:val="00B76913"/>
    <w:rsid w:val="00B76AA2"/>
    <w:rsid w:val="00B76AE9"/>
    <w:rsid w:val="00B776CA"/>
    <w:rsid w:val="00B77E8D"/>
    <w:rsid w:val="00B80715"/>
    <w:rsid w:val="00B80DD9"/>
    <w:rsid w:val="00B81130"/>
    <w:rsid w:val="00B816A7"/>
    <w:rsid w:val="00B81734"/>
    <w:rsid w:val="00B81FC5"/>
    <w:rsid w:val="00B84B7D"/>
    <w:rsid w:val="00B857FF"/>
    <w:rsid w:val="00B858C1"/>
    <w:rsid w:val="00B85F3B"/>
    <w:rsid w:val="00B86053"/>
    <w:rsid w:val="00B87BDC"/>
    <w:rsid w:val="00B90808"/>
    <w:rsid w:val="00B9084F"/>
    <w:rsid w:val="00B911DB"/>
    <w:rsid w:val="00B913B0"/>
    <w:rsid w:val="00B91A2A"/>
    <w:rsid w:val="00B92044"/>
    <w:rsid w:val="00B92E49"/>
    <w:rsid w:val="00B93BC8"/>
    <w:rsid w:val="00B93FEA"/>
    <w:rsid w:val="00B94A3C"/>
    <w:rsid w:val="00B9503E"/>
    <w:rsid w:val="00B971CE"/>
    <w:rsid w:val="00B9783B"/>
    <w:rsid w:val="00B97C6E"/>
    <w:rsid w:val="00BA01F9"/>
    <w:rsid w:val="00BA1DA7"/>
    <w:rsid w:val="00BA2070"/>
    <w:rsid w:val="00BA2956"/>
    <w:rsid w:val="00BA33C7"/>
    <w:rsid w:val="00BA4085"/>
    <w:rsid w:val="00BA42E1"/>
    <w:rsid w:val="00BA431A"/>
    <w:rsid w:val="00BA4D52"/>
    <w:rsid w:val="00BA6731"/>
    <w:rsid w:val="00BA73F5"/>
    <w:rsid w:val="00BA7D00"/>
    <w:rsid w:val="00BB01A3"/>
    <w:rsid w:val="00BB127D"/>
    <w:rsid w:val="00BB21A1"/>
    <w:rsid w:val="00BB286E"/>
    <w:rsid w:val="00BB41AF"/>
    <w:rsid w:val="00BB63D7"/>
    <w:rsid w:val="00BB6B0C"/>
    <w:rsid w:val="00BB78FC"/>
    <w:rsid w:val="00BB7B04"/>
    <w:rsid w:val="00BB7FC1"/>
    <w:rsid w:val="00BC0361"/>
    <w:rsid w:val="00BC0EC7"/>
    <w:rsid w:val="00BC0F3C"/>
    <w:rsid w:val="00BC1DAF"/>
    <w:rsid w:val="00BC2680"/>
    <w:rsid w:val="00BC29DD"/>
    <w:rsid w:val="00BC2CCB"/>
    <w:rsid w:val="00BC3934"/>
    <w:rsid w:val="00BC3C83"/>
    <w:rsid w:val="00BC41C2"/>
    <w:rsid w:val="00BC485F"/>
    <w:rsid w:val="00BC4A81"/>
    <w:rsid w:val="00BC4B51"/>
    <w:rsid w:val="00BC4B7C"/>
    <w:rsid w:val="00BC50A9"/>
    <w:rsid w:val="00BC563D"/>
    <w:rsid w:val="00BC57F0"/>
    <w:rsid w:val="00BC58F4"/>
    <w:rsid w:val="00BC6CDF"/>
    <w:rsid w:val="00BC7008"/>
    <w:rsid w:val="00BC7456"/>
    <w:rsid w:val="00BC7574"/>
    <w:rsid w:val="00BC7B7A"/>
    <w:rsid w:val="00BC7CD6"/>
    <w:rsid w:val="00BD09AB"/>
    <w:rsid w:val="00BD0F55"/>
    <w:rsid w:val="00BD19C7"/>
    <w:rsid w:val="00BD268E"/>
    <w:rsid w:val="00BD270F"/>
    <w:rsid w:val="00BD30BF"/>
    <w:rsid w:val="00BD3B95"/>
    <w:rsid w:val="00BD40B0"/>
    <w:rsid w:val="00BD4373"/>
    <w:rsid w:val="00BD4E4A"/>
    <w:rsid w:val="00BD67D9"/>
    <w:rsid w:val="00BD6838"/>
    <w:rsid w:val="00BD71FA"/>
    <w:rsid w:val="00BD7D1C"/>
    <w:rsid w:val="00BE1CF0"/>
    <w:rsid w:val="00BE4038"/>
    <w:rsid w:val="00BE69DF"/>
    <w:rsid w:val="00BE76A6"/>
    <w:rsid w:val="00BE7D46"/>
    <w:rsid w:val="00BF03FE"/>
    <w:rsid w:val="00BF041B"/>
    <w:rsid w:val="00BF0C5C"/>
    <w:rsid w:val="00BF1407"/>
    <w:rsid w:val="00BF1DD5"/>
    <w:rsid w:val="00BF1F03"/>
    <w:rsid w:val="00BF2280"/>
    <w:rsid w:val="00BF26E6"/>
    <w:rsid w:val="00BF3D5D"/>
    <w:rsid w:val="00BF4786"/>
    <w:rsid w:val="00BF50B3"/>
    <w:rsid w:val="00BF5314"/>
    <w:rsid w:val="00BF544E"/>
    <w:rsid w:val="00BF5502"/>
    <w:rsid w:val="00BF5682"/>
    <w:rsid w:val="00BF5B97"/>
    <w:rsid w:val="00BF63FE"/>
    <w:rsid w:val="00BF6992"/>
    <w:rsid w:val="00BF7171"/>
    <w:rsid w:val="00BF79C0"/>
    <w:rsid w:val="00C00A39"/>
    <w:rsid w:val="00C01217"/>
    <w:rsid w:val="00C0278D"/>
    <w:rsid w:val="00C028DD"/>
    <w:rsid w:val="00C02AA1"/>
    <w:rsid w:val="00C0370D"/>
    <w:rsid w:val="00C03B7A"/>
    <w:rsid w:val="00C03FD1"/>
    <w:rsid w:val="00C040BD"/>
    <w:rsid w:val="00C05B0A"/>
    <w:rsid w:val="00C05FCA"/>
    <w:rsid w:val="00C06688"/>
    <w:rsid w:val="00C077BC"/>
    <w:rsid w:val="00C079D9"/>
    <w:rsid w:val="00C10446"/>
    <w:rsid w:val="00C10D3B"/>
    <w:rsid w:val="00C1139A"/>
    <w:rsid w:val="00C11C22"/>
    <w:rsid w:val="00C124A6"/>
    <w:rsid w:val="00C12C86"/>
    <w:rsid w:val="00C13B2F"/>
    <w:rsid w:val="00C144E4"/>
    <w:rsid w:val="00C14E2B"/>
    <w:rsid w:val="00C1561E"/>
    <w:rsid w:val="00C159B5"/>
    <w:rsid w:val="00C165A6"/>
    <w:rsid w:val="00C17639"/>
    <w:rsid w:val="00C17828"/>
    <w:rsid w:val="00C17EBB"/>
    <w:rsid w:val="00C2080E"/>
    <w:rsid w:val="00C20D7F"/>
    <w:rsid w:val="00C21F48"/>
    <w:rsid w:val="00C239C9"/>
    <w:rsid w:val="00C24195"/>
    <w:rsid w:val="00C24446"/>
    <w:rsid w:val="00C252D8"/>
    <w:rsid w:val="00C25BB5"/>
    <w:rsid w:val="00C25FEE"/>
    <w:rsid w:val="00C263BA"/>
    <w:rsid w:val="00C264DF"/>
    <w:rsid w:val="00C26A5D"/>
    <w:rsid w:val="00C27339"/>
    <w:rsid w:val="00C27956"/>
    <w:rsid w:val="00C3153D"/>
    <w:rsid w:val="00C31622"/>
    <w:rsid w:val="00C31A72"/>
    <w:rsid w:val="00C31EAD"/>
    <w:rsid w:val="00C32CE7"/>
    <w:rsid w:val="00C331A4"/>
    <w:rsid w:val="00C3480A"/>
    <w:rsid w:val="00C34E96"/>
    <w:rsid w:val="00C36A71"/>
    <w:rsid w:val="00C36C0E"/>
    <w:rsid w:val="00C37EC8"/>
    <w:rsid w:val="00C403B4"/>
    <w:rsid w:val="00C40D47"/>
    <w:rsid w:val="00C42692"/>
    <w:rsid w:val="00C427C3"/>
    <w:rsid w:val="00C42DCB"/>
    <w:rsid w:val="00C43D24"/>
    <w:rsid w:val="00C44544"/>
    <w:rsid w:val="00C450F2"/>
    <w:rsid w:val="00C45D64"/>
    <w:rsid w:val="00C45DA5"/>
    <w:rsid w:val="00C46786"/>
    <w:rsid w:val="00C471E0"/>
    <w:rsid w:val="00C473C1"/>
    <w:rsid w:val="00C47679"/>
    <w:rsid w:val="00C478B7"/>
    <w:rsid w:val="00C5079C"/>
    <w:rsid w:val="00C52D55"/>
    <w:rsid w:val="00C531A0"/>
    <w:rsid w:val="00C53639"/>
    <w:rsid w:val="00C53CE2"/>
    <w:rsid w:val="00C540F1"/>
    <w:rsid w:val="00C559F6"/>
    <w:rsid w:val="00C569D4"/>
    <w:rsid w:val="00C57466"/>
    <w:rsid w:val="00C57DA6"/>
    <w:rsid w:val="00C601C0"/>
    <w:rsid w:val="00C613F4"/>
    <w:rsid w:val="00C61909"/>
    <w:rsid w:val="00C6194C"/>
    <w:rsid w:val="00C6252C"/>
    <w:rsid w:val="00C636C8"/>
    <w:rsid w:val="00C64731"/>
    <w:rsid w:val="00C64D59"/>
    <w:rsid w:val="00C64FF3"/>
    <w:rsid w:val="00C65EC0"/>
    <w:rsid w:val="00C66223"/>
    <w:rsid w:val="00C66583"/>
    <w:rsid w:val="00C666B3"/>
    <w:rsid w:val="00C66FDD"/>
    <w:rsid w:val="00C6734A"/>
    <w:rsid w:val="00C67C43"/>
    <w:rsid w:val="00C67D41"/>
    <w:rsid w:val="00C706D8"/>
    <w:rsid w:val="00C70AE5"/>
    <w:rsid w:val="00C71781"/>
    <w:rsid w:val="00C7202E"/>
    <w:rsid w:val="00C7316A"/>
    <w:rsid w:val="00C737E0"/>
    <w:rsid w:val="00C739E1"/>
    <w:rsid w:val="00C73C1A"/>
    <w:rsid w:val="00C74A5F"/>
    <w:rsid w:val="00C75469"/>
    <w:rsid w:val="00C760B0"/>
    <w:rsid w:val="00C76220"/>
    <w:rsid w:val="00C77A2A"/>
    <w:rsid w:val="00C8292E"/>
    <w:rsid w:val="00C846C6"/>
    <w:rsid w:val="00C856F5"/>
    <w:rsid w:val="00C859B8"/>
    <w:rsid w:val="00C85C01"/>
    <w:rsid w:val="00C90CF8"/>
    <w:rsid w:val="00C914CF"/>
    <w:rsid w:val="00C923F0"/>
    <w:rsid w:val="00C92C6D"/>
    <w:rsid w:val="00C93992"/>
    <w:rsid w:val="00C93B76"/>
    <w:rsid w:val="00C93EBF"/>
    <w:rsid w:val="00C9401F"/>
    <w:rsid w:val="00C94FDD"/>
    <w:rsid w:val="00C9528C"/>
    <w:rsid w:val="00C95BB2"/>
    <w:rsid w:val="00C95E8B"/>
    <w:rsid w:val="00C96572"/>
    <w:rsid w:val="00C96F8B"/>
    <w:rsid w:val="00C97526"/>
    <w:rsid w:val="00CA012D"/>
    <w:rsid w:val="00CA028E"/>
    <w:rsid w:val="00CA2013"/>
    <w:rsid w:val="00CA2222"/>
    <w:rsid w:val="00CA30A7"/>
    <w:rsid w:val="00CA4130"/>
    <w:rsid w:val="00CA431C"/>
    <w:rsid w:val="00CA6657"/>
    <w:rsid w:val="00CA69F7"/>
    <w:rsid w:val="00CA6DBC"/>
    <w:rsid w:val="00CA70B1"/>
    <w:rsid w:val="00CA7204"/>
    <w:rsid w:val="00CB010F"/>
    <w:rsid w:val="00CB16CB"/>
    <w:rsid w:val="00CB18D8"/>
    <w:rsid w:val="00CB273E"/>
    <w:rsid w:val="00CB2807"/>
    <w:rsid w:val="00CB2C6E"/>
    <w:rsid w:val="00CB309F"/>
    <w:rsid w:val="00CB30E6"/>
    <w:rsid w:val="00CB32E1"/>
    <w:rsid w:val="00CB41BC"/>
    <w:rsid w:val="00CB57B5"/>
    <w:rsid w:val="00CB5EB9"/>
    <w:rsid w:val="00CB624C"/>
    <w:rsid w:val="00CB72A6"/>
    <w:rsid w:val="00CB790E"/>
    <w:rsid w:val="00CB7FFD"/>
    <w:rsid w:val="00CC25DC"/>
    <w:rsid w:val="00CC26DD"/>
    <w:rsid w:val="00CC26FF"/>
    <w:rsid w:val="00CC2F3D"/>
    <w:rsid w:val="00CC3EC2"/>
    <w:rsid w:val="00CC4A9D"/>
    <w:rsid w:val="00CC4D1F"/>
    <w:rsid w:val="00CC5F23"/>
    <w:rsid w:val="00CC64D6"/>
    <w:rsid w:val="00CC7AED"/>
    <w:rsid w:val="00CD005D"/>
    <w:rsid w:val="00CD16CE"/>
    <w:rsid w:val="00CD22EF"/>
    <w:rsid w:val="00CD2714"/>
    <w:rsid w:val="00CD2928"/>
    <w:rsid w:val="00CD2F03"/>
    <w:rsid w:val="00CD37F7"/>
    <w:rsid w:val="00CD3DC9"/>
    <w:rsid w:val="00CD439C"/>
    <w:rsid w:val="00CD4B04"/>
    <w:rsid w:val="00CD56F2"/>
    <w:rsid w:val="00CD5839"/>
    <w:rsid w:val="00CD58BC"/>
    <w:rsid w:val="00CD5A15"/>
    <w:rsid w:val="00CD6CDF"/>
    <w:rsid w:val="00CD71CB"/>
    <w:rsid w:val="00CD789B"/>
    <w:rsid w:val="00CD7CEF"/>
    <w:rsid w:val="00CE01B2"/>
    <w:rsid w:val="00CE034D"/>
    <w:rsid w:val="00CE10FD"/>
    <w:rsid w:val="00CE119A"/>
    <w:rsid w:val="00CE2869"/>
    <w:rsid w:val="00CE2D15"/>
    <w:rsid w:val="00CE36F7"/>
    <w:rsid w:val="00CE47A0"/>
    <w:rsid w:val="00CE4FEA"/>
    <w:rsid w:val="00CE5F37"/>
    <w:rsid w:val="00CE6F7E"/>
    <w:rsid w:val="00CE71AC"/>
    <w:rsid w:val="00CE7418"/>
    <w:rsid w:val="00CE78B3"/>
    <w:rsid w:val="00CE7F5A"/>
    <w:rsid w:val="00CF1722"/>
    <w:rsid w:val="00CF1ECA"/>
    <w:rsid w:val="00CF2660"/>
    <w:rsid w:val="00CF299D"/>
    <w:rsid w:val="00CF3683"/>
    <w:rsid w:val="00CF3CE0"/>
    <w:rsid w:val="00CF3FB9"/>
    <w:rsid w:val="00CF487F"/>
    <w:rsid w:val="00CF567B"/>
    <w:rsid w:val="00CF63D3"/>
    <w:rsid w:val="00CF6657"/>
    <w:rsid w:val="00CF77C1"/>
    <w:rsid w:val="00CF7AC4"/>
    <w:rsid w:val="00D005AA"/>
    <w:rsid w:val="00D00B2A"/>
    <w:rsid w:val="00D0190C"/>
    <w:rsid w:val="00D01ACD"/>
    <w:rsid w:val="00D01C60"/>
    <w:rsid w:val="00D0274A"/>
    <w:rsid w:val="00D04F21"/>
    <w:rsid w:val="00D05B6E"/>
    <w:rsid w:val="00D05F96"/>
    <w:rsid w:val="00D06A4D"/>
    <w:rsid w:val="00D06A91"/>
    <w:rsid w:val="00D1075A"/>
    <w:rsid w:val="00D107E3"/>
    <w:rsid w:val="00D11366"/>
    <w:rsid w:val="00D11971"/>
    <w:rsid w:val="00D126DC"/>
    <w:rsid w:val="00D14AB1"/>
    <w:rsid w:val="00D163F9"/>
    <w:rsid w:val="00D178C1"/>
    <w:rsid w:val="00D2026A"/>
    <w:rsid w:val="00D207B5"/>
    <w:rsid w:val="00D21D43"/>
    <w:rsid w:val="00D22449"/>
    <w:rsid w:val="00D22B98"/>
    <w:rsid w:val="00D22DFA"/>
    <w:rsid w:val="00D2466B"/>
    <w:rsid w:val="00D26007"/>
    <w:rsid w:val="00D26D33"/>
    <w:rsid w:val="00D2761F"/>
    <w:rsid w:val="00D279A5"/>
    <w:rsid w:val="00D27DAA"/>
    <w:rsid w:val="00D27E24"/>
    <w:rsid w:val="00D3060D"/>
    <w:rsid w:val="00D311D4"/>
    <w:rsid w:val="00D322C9"/>
    <w:rsid w:val="00D32B65"/>
    <w:rsid w:val="00D33C48"/>
    <w:rsid w:val="00D34342"/>
    <w:rsid w:val="00D343D4"/>
    <w:rsid w:val="00D344BA"/>
    <w:rsid w:val="00D346A7"/>
    <w:rsid w:val="00D346B1"/>
    <w:rsid w:val="00D34A2C"/>
    <w:rsid w:val="00D35033"/>
    <w:rsid w:val="00D353A3"/>
    <w:rsid w:val="00D357DC"/>
    <w:rsid w:val="00D35DD6"/>
    <w:rsid w:val="00D36DA8"/>
    <w:rsid w:val="00D4045A"/>
    <w:rsid w:val="00D40630"/>
    <w:rsid w:val="00D40A5B"/>
    <w:rsid w:val="00D40D79"/>
    <w:rsid w:val="00D41505"/>
    <w:rsid w:val="00D41C2D"/>
    <w:rsid w:val="00D41CC0"/>
    <w:rsid w:val="00D42796"/>
    <w:rsid w:val="00D42998"/>
    <w:rsid w:val="00D42A82"/>
    <w:rsid w:val="00D42ACF"/>
    <w:rsid w:val="00D43236"/>
    <w:rsid w:val="00D432D2"/>
    <w:rsid w:val="00D434CA"/>
    <w:rsid w:val="00D443A3"/>
    <w:rsid w:val="00D45427"/>
    <w:rsid w:val="00D460D1"/>
    <w:rsid w:val="00D4744D"/>
    <w:rsid w:val="00D47684"/>
    <w:rsid w:val="00D4769C"/>
    <w:rsid w:val="00D5019A"/>
    <w:rsid w:val="00D50E51"/>
    <w:rsid w:val="00D50F0A"/>
    <w:rsid w:val="00D51495"/>
    <w:rsid w:val="00D51617"/>
    <w:rsid w:val="00D516C7"/>
    <w:rsid w:val="00D521A5"/>
    <w:rsid w:val="00D52748"/>
    <w:rsid w:val="00D535F0"/>
    <w:rsid w:val="00D53BAF"/>
    <w:rsid w:val="00D5443A"/>
    <w:rsid w:val="00D55ABA"/>
    <w:rsid w:val="00D56E44"/>
    <w:rsid w:val="00D57E83"/>
    <w:rsid w:val="00D60DCC"/>
    <w:rsid w:val="00D61082"/>
    <w:rsid w:val="00D61921"/>
    <w:rsid w:val="00D61D68"/>
    <w:rsid w:val="00D624B3"/>
    <w:rsid w:val="00D63E9B"/>
    <w:rsid w:val="00D66333"/>
    <w:rsid w:val="00D66849"/>
    <w:rsid w:val="00D675DE"/>
    <w:rsid w:val="00D70CD9"/>
    <w:rsid w:val="00D70E03"/>
    <w:rsid w:val="00D711DA"/>
    <w:rsid w:val="00D71FEC"/>
    <w:rsid w:val="00D72C9D"/>
    <w:rsid w:val="00D72E8F"/>
    <w:rsid w:val="00D73359"/>
    <w:rsid w:val="00D73A22"/>
    <w:rsid w:val="00D73C4F"/>
    <w:rsid w:val="00D756EA"/>
    <w:rsid w:val="00D76F0B"/>
    <w:rsid w:val="00D77CCA"/>
    <w:rsid w:val="00D8126F"/>
    <w:rsid w:val="00D828E3"/>
    <w:rsid w:val="00D82C86"/>
    <w:rsid w:val="00D83262"/>
    <w:rsid w:val="00D83E4B"/>
    <w:rsid w:val="00D84CA8"/>
    <w:rsid w:val="00D87579"/>
    <w:rsid w:val="00D8764C"/>
    <w:rsid w:val="00D8791A"/>
    <w:rsid w:val="00D87AE1"/>
    <w:rsid w:val="00D9026F"/>
    <w:rsid w:val="00D9192A"/>
    <w:rsid w:val="00D919A0"/>
    <w:rsid w:val="00D91E7E"/>
    <w:rsid w:val="00D9211E"/>
    <w:rsid w:val="00D921DD"/>
    <w:rsid w:val="00D92FAA"/>
    <w:rsid w:val="00D93582"/>
    <w:rsid w:val="00D959FC"/>
    <w:rsid w:val="00D95E3B"/>
    <w:rsid w:val="00D96785"/>
    <w:rsid w:val="00D968B6"/>
    <w:rsid w:val="00D97674"/>
    <w:rsid w:val="00DA009E"/>
    <w:rsid w:val="00DA07D0"/>
    <w:rsid w:val="00DA2400"/>
    <w:rsid w:val="00DA2A05"/>
    <w:rsid w:val="00DA3CB2"/>
    <w:rsid w:val="00DA3F29"/>
    <w:rsid w:val="00DA46E9"/>
    <w:rsid w:val="00DA49D7"/>
    <w:rsid w:val="00DA73C9"/>
    <w:rsid w:val="00DA7FF1"/>
    <w:rsid w:val="00DB04AD"/>
    <w:rsid w:val="00DB171F"/>
    <w:rsid w:val="00DB3396"/>
    <w:rsid w:val="00DB3476"/>
    <w:rsid w:val="00DB367A"/>
    <w:rsid w:val="00DB4149"/>
    <w:rsid w:val="00DB461C"/>
    <w:rsid w:val="00DB5960"/>
    <w:rsid w:val="00DB5D08"/>
    <w:rsid w:val="00DB6CCB"/>
    <w:rsid w:val="00DB776B"/>
    <w:rsid w:val="00DB7906"/>
    <w:rsid w:val="00DC0903"/>
    <w:rsid w:val="00DC0EAF"/>
    <w:rsid w:val="00DC3AB8"/>
    <w:rsid w:val="00DC4464"/>
    <w:rsid w:val="00DC4B42"/>
    <w:rsid w:val="00DC60A6"/>
    <w:rsid w:val="00DC61F9"/>
    <w:rsid w:val="00DC6A7B"/>
    <w:rsid w:val="00DC7635"/>
    <w:rsid w:val="00DD0680"/>
    <w:rsid w:val="00DD0770"/>
    <w:rsid w:val="00DD19EF"/>
    <w:rsid w:val="00DD1CF1"/>
    <w:rsid w:val="00DD1CF2"/>
    <w:rsid w:val="00DD2789"/>
    <w:rsid w:val="00DD279E"/>
    <w:rsid w:val="00DD2FAD"/>
    <w:rsid w:val="00DD52F5"/>
    <w:rsid w:val="00DD549A"/>
    <w:rsid w:val="00DD5FED"/>
    <w:rsid w:val="00DD62F9"/>
    <w:rsid w:val="00DD695B"/>
    <w:rsid w:val="00DD6C62"/>
    <w:rsid w:val="00DD76A0"/>
    <w:rsid w:val="00DE0633"/>
    <w:rsid w:val="00DE1339"/>
    <w:rsid w:val="00DE176D"/>
    <w:rsid w:val="00DE1C16"/>
    <w:rsid w:val="00DE2C21"/>
    <w:rsid w:val="00DE3652"/>
    <w:rsid w:val="00DE3862"/>
    <w:rsid w:val="00DE3C67"/>
    <w:rsid w:val="00DE4B1D"/>
    <w:rsid w:val="00DE51AD"/>
    <w:rsid w:val="00DE5366"/>
    <w:rsid w:val="00DE6402"/>
    <w:rsid w:val="00DE6EAE"/>
    <w:rsid w:val="00DE76AB"/>
    <w:rsid w:val="00DE7CC7"/>
    <w:rsid w:val="00DE7EB4"/>
    <w:rsid w:val="00DF03BC"/>
    <w:rsid w:val="00DF0456"/>
    <w:rsid w:val="00DF0B37"/>
    <w:rsid w:val="00DF0E1C"/>
    <w:rsid w:val="00DF1230"/>
    <w:rsid w:val="00DF24A6"/>
    <w:rsid w:val="00DF2C98"/>
    <w:rsid w:val="00DF39D6"/>
    <w:rsid w:val="00DF46A9"/>
    <w:rsid w:val="00DF4CBA"/>
    <w:rsid w:val="00DF7EFA"/>
    <w:rsid w:val="00E0014E"/>
    <w:rsid w:val="00E00D24"/>
    <w:rsid w:val="00E00ED3"/>
    <w:rsid w:val="00E02F0C"/>
    <w:rsid w:val="00E02F9B"/>
    <w:rsid w:val="00E03C95"/>
    <w:rsid w:val="00E0442E"/>
    <w:rsid w:val="00E0475E"/>
    <w:rsid w:val="00E04FF6"/>
    <w:rsid w:val="00E07221"/>
    <w:rsid w:val="00E0757E"/>
    <w:rsid w:val="00E10094"/>
    <w:rsid w:val="00E100DE"/>
    <w:rsid w:val="00E10B3D"/>
    <w:rsid w:val="00E10C8D"/>
    <w:rsid w:val="00E11BE3"/>
    <w:rsid w:val="00E11D09"/>
    <w:rsid w:val="00E125DD"/>
    <w:rsid w:val="00E13332"/>
    <w:rsid w:val="00E1335A"/>
    <w:rsid w:val="00E14A1C"/>
    <w:rsid w:val="00E15203"/>
    <w:rsid w:val="00E15327"/>
    <w:rsid w:val="00E163C1"/>
    <w:rsid w:val="00E17E79"/>
    <w:rsid w:val="00E209EC"/>
    <w:rsid w:val="00E20D0A"/>
    <w:rsid w:val="00E20DDD"/>
    <w:rsid w:val="00E21262"/>
    <w:rsid w:val="00E21782"/>
    <w:rsid w:val="00E219BD"/>
    <w:rsid w:val="00E22D0E"/>
    <w:rsid w:val="00E2330B"/>
    <w:rsid w:val="00E24D02"/>
    <w:rsid w:val="00E25E80"/>
    <w:rsid w:val="00E26BF2"/>
    <w:rsid w:val="00E30178"/>
    <w:rsid w:val="00E309B2"/>
    <w:rsid w:val="00E319DB"/>
    <w:rsid w:val="00E31BDB"/>
    <w:rsid w:val="00E3262A"/>
    <w:rsid w:val="00E346C8"/>
    <w:rsid w:val="00E35380"/>
    <w:rsid w:val="00E353CC"/>
    <w:rsid w:val="00E366A0"/>
    <w:rsid w:val="00E40A35"/>
    <w:rsid w:val="00E42209"/>
    <w:rsid w:val="00E42B0B"/>
    <w:rsid w:val="00E43184"/>
    <w:rsid w:val="00E47D15"/>
    <w:rsid w:val="00E508E8"/>
    <w:rsid w:val="00E50E29"/>
    <w:rsid w:val="00E515FF"/>
    <w:rsid w:val="00E517F5"/>
    <w:rsid w:val="00E53B18"/>
    <w:rsid w:val="00E552F5"/>
    <w:rsid w:val="00E55939"/>
    <w:rsid w:val="00E55A92"/>
    <w:rsid w:val="00E55EF6"/>
    <w:rsid w:val="00E56179"/>
    <w:rsid w:val="00E5634D"/>
    <w:rsid w:val="00E57435"/>
    <w:rsid w:val="00E5763E"/>
    <w:rsid w:val="00E611D5"/>
    <w:rsid w:val="00E6163A"/>
    <w:rsid w:val="00E62A54"/>
    <w:rsid w:val="00E633C5"/>
    <w:rsid w:val="00E634F4"/>
    <w:rsid w:val="00E63C13"/>
    <w:rsid w:val="00E63CFF"/>
    <w:rsid w:val="00E64774"/>
    <w:rsid w:val="00E64CFE"/>
    <w:rsid w:val="00E65BE5"/>
    <w:rsid w:val="00E65EEF"/>
    <w:rsid w:val="00E6719E"/>
    <w:rsid w:val="00E678D6"/>
    <w:rsid w:val="00E7139B"/>
    <w:rsid w:val="00E71D20"/>
    <w:rsid w:val="00E72C9F"/>
    <w:rsid w:val="00E72E49"/>
    <w:rsid w:val="00E73109"/>
    <w:rsid w:val="00E7335F"/>
    <w:rsid w:val="00E73F71"/>
    <w:rsid w:val="00E75233"/>
    <w:rsid w:val="00E755DB"/>
    <w:rsid w:val="00E75878"/>
    <w:rsid w:val="00E77389"/>
    <w:rsid w:val="00E77967"/>
    <w:rsid w:val="00E77B15"/>
    <w:rsid w:val="00E8007D"/>
    <w:rsid w:val="00E804BB"/>
    <w:rsid w:val="00E81A43"/>
    <w:rsid w:val="00E826A2"/>
    <w:rsid w:val="00E8363A"/>
    <w:rsid w:val="00E83F69"/>
    <w:rsid w:val="00E84709"/>
    <w:rsid w:val="00E84DCD"/>
    <w:rsid w:val="00E84EFB"/>
    <w:rsid w:val="00E8536E"/>
    <w:rsid w:val="00E85502"/>
    <w:rsid w:val="00E85723"/>
    <w:rsid w:val="00E861E6"/>
    <w:rsid w:val="00E861E9"/>
    <w:rsid w:val="00E866B2"/>
    <w:rsid w:val="00E91A07"/>
    <w:rsid w:val="00E91F26"/>
    <w:rsid w:val="00E93048"/>
    <w:rsid w:val="00E9316B"/>
    <w:rsid w:val="00E942FD"/>
    <w:rsid w:val="00E94DE8"/>
    <w:rsid w:val="00E94F2F"/>
    <w:rsid w:val="00E94FC8"/>
    <w:rsid w:val="00E95168"/>
    <w:rsid w:val="00E956C9"/>
    <w:rsid w:val="00E95D7F"/>
    <w:rsid w:val="00E96D53"/>
    <w:rsid w:val="00E974D3"/>
    <w:rsid w:val="00EA032B"/>
    <w:rsid w:val="00EA0CAA"/>
    <w:rsid w:val="00EA2B2F"/>
    <w:rsid w:val="00EA3036"/>
    <w:rsid w:val="00EA32F6"/>
    <w:rsid w:val="00EA33FF"/>
    <w:rsid w:val="00EA3809"/>
    <w:rsid w:val="00EA39F5"/>
    <w:rsid w:val="00EA3E95"/>
    <w:rsid w:val="00EA4F35"/>
    <w:rsid w:val="00EA50D4"/>
    <w:rsid w:val="00EA52BD"/>
    <w:rsid w:val="00EA5B48"/>
    <w:rsid w:val="00EA5ECC"/>
    <w:rsid w:val="00EA7D65"/>
    <w:rsid w:val="00EB00FB"/>
    <w:rsid w:val="00EB02DF"/>
    <w:rsid w:val="00EB1910"/>
    <w:rsid w:val="00EB28D5"/>
    <w:rsid w:val="00EB30E1"/>
    <w:rsid w:val="00EB328E"/>
    <w:rsid w:val="00EB3A58"/>
    <w:rsid w:val="00EB4A02"/>
    <w:rsid w:val="00EB4A24"/>
    <w:rsid w:val="00EB4B85"/>
    <w:rsid w:val="00EB6065"/>
    <w:rsid w:val="00EB78DF"/>
    <w:rsid w:val="00EC053A"/>
    <w:rsid w:val="00EC069B"/>
    <w:rsid w:val="00EC0FDA"/>
    <w:rsid w:val="00EC102F"/>
    <w:rsid w:val="00EC1902"/>
    <w:rsid w:val="00EC1C0E"/>
    <w:rsid w:val="00EC2237"/>
    <w:rsid w:val="00EC428D"/>
    <w:rsid w:val="00EC48A2"/>
    <w:rsid w:val="00EC4907"/>
    <w:rsid w:val="00EC56F5"/>
    <w:rsid w:val="00EC60DC"/>
    <w:rsid w:val="00EC658C"/>
    <w:rsid w:val="00EC7D09"/>
    <w:rsid w:val="00EC7FB2"/>
    <w:rsid w:val="00ED0654"/>
    <w:rsid w:val="00ED0D4A"/>
    <w:rsid w:val="00ED3ACB"/>
    <w:rsid w:val="00ED4B09"/>
    <w:rsid w:val="00ED4D5A"/>
    <w:rsid w:val="00ED6881"/>
    <w:rsid w:val="00ED690F"/>
    <w:rsid w:val="00ED72C1"/>
    <w:rsid w:val="00ED771B"/>
    <w:rsid w:val="00ED7E57"/>
    <w:rsid w:val="00EE12AC"/>
    <w:rsid w:val="00EE22A9"/>
    <w:rsid w:val="00EE2890"/>
    <w:rsid w:val="00EE2C68"/>
    <w:rsid w:val="00EE4138"/>
    <w:rsid w:val="00EE4218"/>
    <w:rsid w:val="00EE4EF0"/>
    <w:rsid w:val="00EE5A1D"/>
    <w:rsid w:val="00EE64FE"/>
    <w:rsid w:val="00EE66EB"/>
    <w:rsid w:val="00EE6C89"/>
    <w:rsid w:val="00EE6C92"/>
    <w:rsid w:val="00EE71DD"/>
    <w:rsid w:val="00EE7A40"/>
    <w:rsid w:val="00EE7EAF"/>
    <w:rsid w:val="00EF0FC2"/>
    <w:rsid w:val="00EF12E8"/>
    <w:rsid w:val="00EF2BCB"/>
    <w:rsid w:val="00EF3DA9"/>
    <w:rsid w:val="00EF4074"/>
    <w:rsid w:val="00EF43D9"/>
    <w:rsid w:val="00EF5CE5"/>
    <w:rsid w:val="00EF6BC3"/>
    <w:rsid w:val="00EF711A"/>
    <w:rsid w:val="00EF798A"/>
    <w:rsid w:val="00EF79E4"/>
    <w:rsid w:val="00F010F4"/>
    <w:rsid w:val="00F01353"/>
    <w:rsid w:val="00F03133"/>
    <w:rsid w:val="00F031D0"/>
    <w:rsid w:val="00F046AF"/>
    <w:rsid w:val="00F0532B"/>
    <w:rsid w:val="00F059D7"/>
    <w:rsid w:val="00F06A10"/>
    <w:rsid w:val="00F06CC8"/>
    <w:rsid w:val="00F06E84"/>
    <w:rsid w:val="00F073D7"/>
    <w:rsid w:val="00F1009D"/>
    <w:rsid w:val="00F1087B"/>
    <w:rsid w:val="00F10ECA"/>
    <w:rsid w:val="00F129C5"/>
    <w:rsid w:val="00F13262"/>
    <w:rsid w:val="00F1369F"/>
    <w:rsid w:val="00F13B38"/>
    <w:rsid w:val="00F13FAB"/>
    <w:rsid w:val="00F14700"/>
    <w:rsid w:val="00F14B65"/>
    <w:rsid w:val="00F14D25"/>
    <w:rsid w:val="00F15D85"/>
    <w:rsid w:val="00F16A5D"/>
    <w:rsid w:val="00F17E95"/>
    <w:rsid w:val="00F17FBC"/>
    <w:rsid w:val="00F20CF3"/>
    <w:rsid w:val="00F20DA4"/>
    <w:rsid w:val="00F21A59"/>
    <w:rsid w:val="00F220DC"/>
    <w:rsid w:val="00F23044"/>
    <w:rsid w:val="00F23347"/>
    <w:rsid w:val="00F24027"/>
    <w:rsid w:val="00F25DD9"/>
    <w:rsid w:val="00F263DF"/>
    <w:rsid w:val="00F266C5"/>
    <w:rsid w:val="00F26A3A"/>
    <w:rsid w:val="00F27BAC"/>
    <w:rsid w:val="00F27F67"/>
    <w:rsid w:val="00F30049"/>
    <w:rsid w:val="00F30E2E"/>
    <w:rsid w:val="00F310B9"/>
    <w:rsid w:val="00F312AA"/>
    <w:rsid w:val="00F324C8"/>
    <w:rsid w:val="00F32BB1"/>
    <w:rsid w:val="00F32C13"/>
    <w:rsid w:val="00F333AF"/>
    <w:rsid w:val="00F33739"/>
    <w:rsid w:val="00F33B42"/>
    <w:rsid w:val="00F35AE5"/>
    <w:rsid w:val="00F35BF1"/>
    <w:rsid w:val="00F365EB"/>
    <w:rsid w:val="00F37638"/>
    <w:rsid w:val="00F40E3C"/>
    <w:rsid w:val="00F417CD"/>
    <w:rsid w:val="00F4341D"/>
    <w:rsid w:val="00F44091"/>
    <w:rsid w:val="00F4423D"/>
    <w:rsid w:val="00F4463D"/>
    <w:rsid w:val="00F44F11"/>
    <w:rsid w:val="00F450D6"/>
    <w:rsid w:val="00F4522D"/>
    <w:rsid w:val="00F46B22"/>
    <w:rsid w:val="00F46D6D"/>
    <w:rsid w:val="00F50B13"/>
    <w:rsid w:val="00F50D22"/>
    <w:rsid w:val="00F51F0E"/>
    <w:rsid w:val="00F52405"/>
    <w:rsid w:val="00F5288D"/>
    <w:rsid w:val="00F52A28"/>
    <w:rsid w:val="00F52AFA"/>
    <w:rsid w:val="00F54421"/>
    <w:rsid w:val="00F54842"/>
    <w:rsid w:val="00F54C8C"/>
    <w:rsid w:val="00F54E13"/>
    <w:rsid w:val="00F553BA"/>
    <w:rsid w:val="00F555FF"/>
    <w:rsid w:val="00F559C8"/>
    <w:rsid w:val="00F55B94"/>
    <w:rsid w:val="00F56198"/>
    <w:rsid w:val="00F563D5"/>
    <w:rsid w:val="00F565FD"/>
    <w:rsid w:val="00F56878"/>
    <w:rsid w:val="00F57DFC"/>
    <w:rsid w:val="00F604D4"/>
    <w:rsid w:val="00F6091E"/>
    <w:rsid w:val="00F60965"/>
    <w:rsid w:val="00F611C0"/>
    <w:rsid w:val="00F614E5"/>
    <w:rsid w:val="00F61667"/>
    <w:rsid w:val="00F61D56"/>
    <w:rsid w:val="00F62193"/>
    <w:rsid w:val="00F628D4"/>
    <w:rsid w:val="00F62E4D"/>
    <w:rsid w:val="00F62FB4"/>
    <w:rsid w:val="00F6428E"/>
    <w:rsid w:val="00F642C3"/>
    <w:rsid w:val="00F64A43"/>
    <w:rsid w:val="00F66596"/>
    <w:rsid w:val="00F66926"/>
    <w:rsid w:val="00F671C4"/>
    <w:rsid w:val="00F67C9F"/>
    <w:rsid w:val="00F67F85"/>
    <w:rsid w:val="00F70358"/>
    <w:rsid w:val="00F71F89"/>
    <w:rsid w:val="00F730B6"/>
    <w:rsid w:val="00F73BDF"/>
    <w:rsid w:val="00F74352"/>
    <w:rsid w:val="00F74485"/>
    <w:rsid w:val="00F7465F"/>
    <w:rsid w:val="00F749E2"/>
    <w:rsid w:val="00F74A3A"/>
    <w:rsid w:val="00F751CF"/>
    <w:rsid w:val="00F754A6"/>
    <w:rsid w:val="00F760FA"/>
    <w:rsid w:val="00F7675D"/>
    <w:rsid w:val="00F76977"/>
    <w:rsid w:val="00F76D7E"/>
    <w:rsid w:val="00F80754"/>
    <w:rsid w:val="00F809B5"/>
    <w:rsid w:val="00F818FE"/>
    <w:rsid w:val="00F81E2A"/>
    <w:rsid w:val="00F81F05"/>
    <w:rsid w:val="00F8255C"/>
    <w:rsid w:val="00F82D8E"/>
    <w:rsid w:val="00F82EBD"/>
    <w:rsid w:val="00F8511D"/>
    <w:rsid w:val="00F8652E"/>
    <w:rsid w:val="00F9053A"/>
    <w:rsid w:val="00F91782"/>
    <w:rsid w:val="00F91994"/>
    <w:rsid w:val="00F91B0D"/>
    <w:rsid w:val="00F91B7B"/>
    <w:rsid w:val="00F923E7"/>
    <w:rsid w:val="00F932DB"/>
    <w:rsid w:val="00F94D17"/>
    <w:rsid w:val="00F94F7F"/>
    <w:rsid w:val="00F955F3"/>
    <w:rsid w:val="00F95884"/>
    <w:rsid w:val="00F959DB"/>
    <w:rsid w:val="00F971DA"/>
    <w:rsid w:val="00F97209"/>
    <w:rsid w:val="00F97A33"/>
    <w:rsid w:val="00FA13ED"/>
    <w:rsid w:val="00FA1CF5"/>
    <w:rsid w:val="00FA20E9"/>
    <w:rsid w:val="00FA2D11"/>
    <w:rsid w:val="00FA3457"/>
    <w:rsid w:val="00FA390C"/>
    <w:rsid w:val="00FA41B6"/>
    <w:rsid w:val="00FA4CB5"/>
    <w:rsid w:val="00FA4D80"/>
    <w:rsid w:val="00FA58E7"/>
    <w:rsid w:val="00FA614B"/>
    <w:rsid w:val="00FA6948"/>
    <w:rsid w:val="00FA7FFE"/>
    <w:rsid w:val="00FB063F"/>
    <w:rsid w:val="00FB0B54"/>
    <w:rsid w:val="00FB0C77"/>
    <w:rsid w:val="00FB0D8C"/>
    <w:rsid w:val="00FB1BE7"/>
    <w:rsid w:val="00FB1EFC"/>
    <w:rsid w:val="00FB28BF"/>
    <w:rsid w:val="00FB3829"/>
    <w:rsid w:val="00FB385E"/>
    <w:rsid w:val="00FB3E1B"/>
    <w:rsid w:val="00FB4931"/>
    <w:rsid w:val="00FB4F4E"/>
    <w:rsid w:val="00FB4FD4"/>
    <w:rsid w:val="00FB6B35"/>
    <w:rsid w:val="00FC0DC2"/>
    <w:rsid w:val="00FC0E55"/>
    <w:rsid w:val="00FC2FE5"/>
    <w:rsid w:val="00FC32BB"/>
    <w:rsid w:val="00FC32E5"/>
    <w:rsid w:val="00FC44D0"/>
    <w:rsid w:val="00FC458D"/>
    <w:rsid w:val="00FC5D00"/>
    <w:rsid w:val="00FC65D0"/>
    <w:rsid w:val="00FC6FD0"/>
    <w:rsid w:val="00FC7071"/>
    <w:rsid w:val="00FC7366"/>
    <w:rsid w:val="00FD02A8"/>
    <w:rsid w:val="00FD141E"/>
    <w:rsid w:val="00FD23F6"/>
    <w:rsid w:val="00FD26B6"/>
    <w:rsid w:val="00FD2D2A"/>
    <w:rsid w:val="00FD3922"/>
    <w:rsid w:val="00FD4060"/>
    <w:rsid w:val="00FD4EF5"/>
    <w:rsid w:val="00FD5911"/>
    <w:rsid w:val="00FD5C4A"/>
    <w:rsid w:val="00FD65CB"/>
    <w:rsid w:val="00FD6F9E"/>
    <w:rsid w:val="00FE16DE"/>
    <w:rsid w:val="00FE1734"/>
    <w:rsid w:val="00FE1EF6"/>
    <w:rsid w:val="00FE4B14"/>
    <w:rsid w:val="00FE5AC3"/>
    <w:rsid w:val="00FF07EE"/>
    <w:rsid w:val="00FF0812"/>
    <w:rsid w:val="00FF1156"/>
    <w:rsid w:val="00FF2163"/>
    <w:rsid w:val="00FF2BDF"/>
    <w:rsid w:val="00FF3A8C"/>
    <w:rsid w:val="00FF3B2F"/>
    <w:rsid w:val="00FF52AF"/>
    <w:rsid w:val="00FF6300"/>
    <w:rsid w:val="00FF7A4D"/>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F3410E-6540-438F-9A81-6F889DFB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1.0),ё"/>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Разделы документа,Заголовок 2 Знак1,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0"/>
    <w:next w:val="a0"/>
    <w:link w:val="20"/>
    <w:qFormat/>
    <w:pPr>
      <w:keepNext/>
      <w:outlineLvl w:val="1"/>
    </w:pPr>
    <w:rPr>
      <w:sz w:val="28"/>
      <w:lang w:val="x-none" w:eastAsia="x-none"/>
    </w:rPr>
  </w:style>
  <w:style w:type="paragraph" w:styleId="3">
    <w:name w:val="heading 3"/>
    <w:aliases w:val="!Главы документа"/>
    <w:basedOn w:val="a0"/>
    <w:next w:val="a0"/>
    <w:link w:val="30"/>
    <w:qFormat/>
    <w:pPr>
      <w:keepNext/>
      <w:suppressAutoHyphens/>
      <w:jc w:val="center"/>
      <w:outlineLvl w:val="2"/>
    </w:pPr>
    <w:rPr>
      <w:rFonts w:ascii="TimesET" w:hAnsi="TimesET"/>
      <w:sz w:val="36"/>
      <w:lang w:val="x-none" w:eastAsia="x-none"/>
    </w:rPr>
  </w:style>
  <w:style w:type="paragraph" w:styleId="4">
    <w:name w:val="heading 4"/>
    <w:aliases w:val="!Параграфы/Статьи документа,Заголовок без нумерации,Подпункт,H4,(????.)"/>
    <w:basedOn w:val="a0"/>
    <w:link w:val="40"/>
    <w:qFormat/>
    <w:rsid w:val="00C12C86"/>
    <w:pPr>
      <w:ind w:firstLine="567"/>
      <w:jc w:val="both"/>
      <w:outlineLvl w:val="3"/>
    </w:pPr>
    <w:rPr>
      <w:rFonts w:ascii="Arial" w:hAnsi="Arial"/>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unhideWhenUsed/>
    <w:qFormat/>
    <w:rsid w:val="00694702"/>
    <w:pPr>
      <w:spacing w:before="240" w:after="60" w:line="360" w:lineRule="auto"/>
      <w:ind w:left="4309" w:hanging="360"/>
      <w:jc w:val="both"/>
      <w:outlineLvl w:val="4"/>
    </w:pPr>
    <w:rPr>
      <w:rFonts w:ascii="Calibri" w:hAnsi="Calibri"/>
      <w:i/>
      <w:iCs/>
      <w:sz w:val="26"/>
      <w:szCs w:val="26"/>
      <w:lang w:eastAsia="en-US"/>
    </w:rPr>
  </w:style>
  <w:style w:type="paragraph" w:styleId="6">
    <w:name w:val="heading 6"/>
    <w:aliases w:val="Heading 6 Char"/>
    <w:basedOn w:val="a0"/>
    <w:next w:val="a0"/>
    <w:link w:val="60"/>
    <w:unhideWhenUsed/>
    <w:qFormat/>
    <w:rsid w:val="00694702"/>
    <w:pPr>
      <w:spacing w:before="240" w:after="60" w:line="360" w:lineRule="auto"/>
      <w:ind w:left="5029" w:hanging="360"/>
      <w:jc w:val="both"/>
      <w:outlineLvl w:val="5"/>
    </w:pPr>
    <w:rPr>
      <w:rFonts w:ascii="Calibri" w:hAnsi="Calibri"/>
      <w:sz w:val="22"/>
      <w:szCs w:val="22"/>
      <w:lang w:eastAsia="en-US"/>
    </w:rPr>
  </w:style>
  <w:style w:type="paragraph" w:styleId="7">
    <w:name w:val="heading 7"/>
    <w:basedOn w:val="a0"/>
    <w:next w:val="a0"/>
    <w:link w:val="70"/>
    <w:unhideWhenUsed/>
    <w:qFormat/>
    <w:rsid w:val="00694702"/>
    <w:pPr>
      <w:spacing w:before="240" w:after="60" w:line="360" w:lineRule="auto"/>
      <w:ind w:left="5749" w:hanging="360"/>
      <w:jc w:val="both"/>
      <w:outlineLvl w:val="6"/>
    </w:pPr>
    <w:rPr>
      <w:rFonts w:ascii="Calibri" w:hAnsi="Calibri"/>
      <w:lang w:eastAsia="en-US"/>
    </w:rPr>
  </w:style>
  <w:style w:type="paragraph" w:styleId="8">
    <w:name w:val="heading 8"/>
    <w:aliases w:val="Знак8"/>
    <w:basedOn w:val="a0"/>
    <w:next w:val="a0"/>
    <w:link w:val="80"/>
    <w:unhideWhenUsed/>
    <w:qFormat/>
    <w:rsid w:val="00694702"/>
    <w:pPr>
      <w:spacing w:before="240" w:after="60" w:line="360" w:lineRule="auto"/>
      <w:ind w:left="6469" w:hanging="360"/>
      <w:jc w:val="both"/>
      <w:outlineLvl w:val="7"/>
    </w:pPr>
    <w:rPr>
      <w:rFonts w:ascii="Calibri" w:hAnsi="Calibri"/>
      <w:i/>
      <w:iCs/>
      <w:lang w:eastAsia="en-US"/>
    </w:rPr>
  </w:style>
  <w:style w:type="paragraph" w:styleId="9">
    <w:name w:val="heading 9"/>
    <w:aliases w:val="Заголовок 90"/>
    <w:basedOn w:val="a0"/>
    <w:next w:val="a0"/>
    <w:link w:val="90"/>
    <w:unhideWhenUsed/>
    <w:qFormat/>
    <w:rsid w:val="00694702"/>
    <w:pPr>
      <w:spacing w:before="240" w:after="60" w:line="360" w:lineRule="auto"/>
      <w:ind w:left="7189" w:hanging="360"/>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lang w:val="x-none" w:eastAsia="x-none"/>
    </w:rPr>
  </w:style>
  <w:style w:type="paragraph" w:styleId="a7">
    <w:name w:val="header"/>
    <w:aliases w:val="I.L.T."/>
    <w:basedOn w:val="a0"/>
    <w:link w:val="a8"/>
    <w:uiPriority w:val="99"/>
    <w:pPr>
      <w:tabs>
        <w:tab w:val="center" w:pos="4677"/>
        <w:tab w:val="right" w:pos="9355"/>
      </w:tabs>
    </w:pPr>
    <w:rPr>
      <w:lang w:val="x-none" w:eastAsia="x-none"/>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jc w:val="both"/>
    </w:pPr>
    <w:rPr>
      <w:color w:val="000000"/>
      <w:sz w:val="28"/>
      <w:szCs w:val="28"/>
      <w:lang w:val="x-none" w:eastAsia="x-none"/>
    </w:rPr>
  </w:style>
  <w:style w:type="table" w:styleId="ac">
    <w:name w:val="Table Grid"/>
    <w:basedOn w:val="a2"/>
    <w:uiPriority w:val="59"/>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aliases w:val="Знак2, Знак2"/>
    <w:basedOn w:val="a0"/>
    <w:link w:val="af5"/>
    <w:rsid w:val="00AB38F0"/>
    <w:pPr>
      <w:tabs>
        <w:tab w:val="center" w:pos="4677"/>
        <w:tab w:val="right" w:pos="9355"/>
      </w:tabs>
    </w:pPr>
    <w:rPr>
      <w:lang w:val="x-none" w:eastAsia="x-none"/>
    </w:rPr>
  </w:style>
  <w:style w:type="character" w:customStyle="1" w:styleId="af5">
    <w:name w:val="Нижний колонтитул Знак"/>
    <w:aliases w:val="Знак2 Знак, Знак2 Знак"/>
    <w:link w:val="af4"/>
    <w:rsid w:val="00AB38F0"/>
    <w:rPr>
      <w:sz w:val="24"/>
      <w:szCs w:val="24"/>
    </w:rPr>
  </w:style>
  <w:style w:type="character" w:customStyle="1" w:styleId="a8">
    <w:name w:val="Верхний колонтитул Знак"/>
    <w:aliases w:val="I.L.T. Знак"/>
    <w:link w:val="a7"/>
    <w:uiPriority w:val="99"/>
    <w:rsid w:val="00B7426C"/>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sz w:val="20"/>
      <w:szCs w:val="20"/>
      <w:lang w:val="x-none" w:eastAsia="x-none"/>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rPr>
      <w:lang w:val="x-none" w:eastAsia="x-none"/>
    </w:rPr>
  </w:style>
  <w:style w:type="character" w:customStyle="1" w:styleId="22">
    <w:name w:val="Основной текст 2 Знак"/>
    <w:link w:val="21"/>
    <w:rsid w:val="007723D1"/>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ё Знак"/>
    <w:link w:val="1"/>
    <w:uiPriority w:val="99"/>
    <w:rsid w:val="007723D1"/>
    <w:rPr>
      <w:rFonts w:ascii="TimesET" w:hAnsi="TimesET"/>
      <w:sz w:val="28"/>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Абзац списка основной,Bullet List,FooterText,numbered,Paragraphe de liste1,lp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rPr>
      <w:lang w:val="x-none" w:eastAsia="x-none"/>
    </w:r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character" w:customStyle="1" w:styleId="apple-converted-space">
    <w:name w:val="apple-converted-space"/>
    <w:basedOn w:val="a1"/>
    <w:rsid w:val="00F70358"/>
  </w:style>
  <w:style w:type="paragraph" w:customStyle="1" w:styleId="Title">
    <w:name w:val="Title!Название НПА"/>
    <w:basedOn w:val="a0"/>
    <w:rsid w:val="005C720A"/>
    <w:pPr>
      <w:spacing w:before="240" w:after="60"/>
      <w:ind w:firstLine="567"/>
      <w:jc w:val="center"/>
      <w:outlineLvl w:val="0"/>
    </w:pPr>
    <w:rPr>
      <w:rFonts w:ascii="Arial" w:hAnsi="Arial" w:cs="Arial"/>
      <w:b/>
      <w:bCs/>
      <w:kern w:val="28"/>
      <w:sz w:val="32"/>
      <w:szCs w:val="32"/>
    </w:rPr>
  </w:style>
  <w:style w:type="paragraph" w:styleId="afd">
    <w:name w:val="No Spacing"/>
    <w:link w:val="afe"/>
    <w:uiPriority w:val="1"/>
    <w:qFormat/>
    <w:rsid w:val="002B6363"/>
    <w:rPr>
      <w:sz w:val="24"/>
      <w:szCs w:val="22"/>
      <w:lang w:eastAsia="en-US"/>
    </w:rPr>
  </w:style>
  <w:style w:type="character" w:customStyle="1" w:styleId="afe">
    <w:name w:val="Без интервала Знак"/>
    <w:link w:val="afd"/>
    <w:uiPriority w:val="1"/>
    <w:locked/>
    <w:rsid w:val="002B6363"/>
    <w:rPr>
      <w:sz w:val="24"/>
      <w:szCs w:val="22"/>
      <w:lang w:eastAsia="en-US" w:bidi="ar-SA"/>
    </w:rPr>
  </w:style>
  <w:style w:type="paragraph" w:styleId="aff">
    <w:name w:val="Normal (Web)"/>
    <w:basedOn w:val="a0"/>
    <w:uiPriority w:val="99"/>
    <w:rsid w:val="002B6363"/>
    <w:pPr>
      <w:spacing w:before="100" w:beforeAutospacing="1" w:after="100" w:afterAutospacing="1"/>
      <w:ind w:firstLine="567"/>
      <w:jc w:val="both"/>
    </w:pPr>
    <w:rPr>
      <w:rFonts w:ascii="Arial" w:hAnsi="Arial"/>
    </w:rPr>
  </w:style>
  <w:style w:type="character" w:customStyle="1" w:styleId="40">
    <w:name w:val="Заголовок 4 Знак"/>
    <w:aliases w:val="!Параграфы/Статьи документа Знак,Заголовок без нумерации Знак,Подпункт Знак,H4 Знак,(????.) Знак"/>
    <w:link w:val="4"/>
    <w:rsid w:val="00C12C86"/>
    <w:rPr>
      <w:rFonts w:ascii="Arial" w:hAnsi="Arial"/>
      <w:b/>
      <w:bCs/>
      <w:sz w:val="26"/>
      <w:szCs w:val="28"/>
    </w:rPr>
  </w:style>
  <w:style w:type="character" w:customStyle="1" w:styleId="20">
    <w:name w:val="Заголовок 2 Знак"/>
    <w:aliases w:val="!Разделы документа Знак,Заголовок 2 Знак1 Знак,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link w:val="2"/>
    <w:rsid w:val="00C12C86"/>
    <w:rPr>
      <w:sz w:val="28"/>
      <w:szCs w:val="24"/>
    </w:rPr>
  </w:style>
  <w:style w:type="character" w:customStyle="1" w:styleId="30">
    <w:name w:val="Заголовок 3 Знак"/>
    <w:aliases w:val="!Главы документа Знак"/>
    <w:link w:val="3"/>
    <w:uiPriority w:val="99"/>
    <w:rsid w:val="00C12C86"/>
    <w:rPr>
      <w:rFonts w:ascii="TimesET" w:hAnsi="TimesET"/>
      <w:sz w:val="36"/>
      <w:szCs w:val="24"/>
    </w:rPr>
  </w:style>
  <w:style w:type="character" w:customStyle="1" w:styleId="a6">
    <w:name w:val="Название Знак"/>
    <w:link w:val="a5"/>
    <w:rsid w:val="00C12C86"/>
    <w:rPr>
      <w:rFonts w:ascii="TimesET" w:hAnsi="TimesET"/>
      <w:sz w:val="32"/>
      <w:szCs w:val="24"/>
    </w:rPr>
  </w:style>
  <w:style w:type="character" w:customStyle="1" w:styleId="ab">
    <w:name w:val="Основной текст с отступом Знак"/>
    <w:link w:val="aa"/>
    <w:uiPriority w:val="99"/>
    <w:rsid w:val="00C12C86"/>
    <w:rPr>
      <w:color w:val="000000"/>
      <w:sz w:val="28"/>
      <w:szCs w:val="28"/>
      <w:shd w:val="clear" w:color="auto" w:fill="FFFFFF"/>
    </w:rPr>
  </w:style>
  <w:style w:type="paragraph" w:customStyle="1" w:styleId="aff0">
    <w:name w:val="Знак"/>
    <w:basedOn w:val="a0"/>
    <w:rsid w:val="00C12C86"/>
    <w:pPr>
      <w:ind w:firstLine="567"/>
      <w:jc w:val="both"/>
    </w:pPr>
    <w:rPr>
      <w:rFonts w:ascii="Verdana" w:hAnsi="Verdana" w:cs="Verdana"/>
      <w:sz w:val="20"/>
      <w:szCs w:val="20"/>
      <w:lang w:val="en-US" w:eastAsia="en-US"/>
    </w:rPr>
  </w:style>
  <w:style w:type="paragraph" w:styleId="aff1">
    <w:name w:val="Balloon Text"/>
    <w:basedOn w:val="a0"/>
    <w:link w:val="aff2"/>
    <w:uiPriority w:val="99"/>
    <w:unhideWhenUsed/>
    <w:rsid w:val="00C12C86"/>
    <w:pPr>
      <w:ind w:firstLine="567"/>
      <w:jc w:val="both"/>
    </w:pPr>
    <w:rPr>
      <w:rFonts w:ascii="Tahoma" w:hAnsi="Tahoma"/>
      <w:sz w:val="16"/>
      <w:szCs w:val="16"/>
      <w:lang w:val="x-none" w:eastAsia="x-none"/>
    </w:rPr>
  </w:style>
  <w:style w:type="character" w:customStyle="1" w:styleId="aff2">
    <w:name w:val="Текст выноски Знак"/>
    <w:link w:val="aff1"/>
    <w:uiPriority w:val="99"/>
    <w:rsid w:val="00C12C86"/>
    <w:rPr>
      <w:rFonts w:ascii="Tahoma" w:hAnsi="Tahoma"/>
      <w:sz w:val="16"/>
      <w:szCs w:val="16"/>
    </w:rPr>
  </w:style>
  <w:style w:type="character" w:customStyle="1" w:styleId="11">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C12C86"/>
    <w:rPr>
      <w:sz w:val="24"/>
      <w:szCs w:val="24"/>
    </w:rPr>
  </w:style>
  <w:style w:type="character" w:customStyle="1" w:styleId="31">
    <w:name w:val="Основной текст 3 Знак"/>
    <w:link w:val="32"/>
    <w:locked/>
    <w:rsid w:val="00C12C86"/>
    <w:rPr>
      <w:sz w:val="16"/>
      <w:szCs w:val="16"/>
    </w:rPr>
  </w:style>
  <w:style w:type="paragraph" w:styleId="32">
    <w:name w:val="Body Text 3"/>
    <w:basedOn w:val="a0"/>
    <w:link w:val="31"/>
    <w:rsid w:val="00C12C86"/>
    <w:pPr>
      <w:spacing w:after="120"/>
      <w:ind w:firstLine="567"/>
      <w:jc w:val="both"/>
    </w:pPr>
    <w:rPr>
      <w:sz w:val="16"/>
      <w:szCs w:val="16"/>
      <w:lang w:val="x-none" w:eastAsia="x-none"/>
    </w:rPr>
  </w:style>
  <w:style w:type="character" w:customStyle="1" w:styleId="310">
    <w:name w:val="Основной текст 3 Знак1"/>
    <w:uiPriority w:val="99"/>
    <w:rsid w:val="00C12C86"/>
    <w:rPr>
      <w:sz w:val="16"/>
      <w:szCs w:val="16"/>
    </w:rPr>
  </w:style>
  <w:style w:type="paragraph" w:customStyle="1" w:styleId="Style11">
    <w:name w:val="Style11"/>
    <w:basedOn w:val="a0"/>
    <w:rsid w:val="00C12C86"/>
    <w:pPr>
      <w:widowControl w:val="0"/>
      <w:autoSpaceDE w:val="0"/>
      <w:autoSpaceDN w:val="0"/>
      <w:adjustRightInd w:val="0"/>
      <w:spacing w:line="290" w:lineRule="exact"/>
      <w:ind w:firstLine="571"/>
      <w:jc w:val="both"/>
    </w:pPr>
    <w:rPr>
      <w:rFonts w:ascii="Arial" w:hAnsi="Arial"/>
    </w:rPr>
  </w:style>
  <w:style w:type="character" w:styleId="aff3">
    <w:name w:val="FollowedHyperlink"/>
    <w:uiPriority w:val="99"/>
    <w:unhideWhenUsed/>
    <w:rsid w:val="00C12C86"/>
    <w:rPr>
      <w:color w:val="800080"/>
      <w:u w:val="single"/>
    </w:rPr>
  </w:style>
  <w:style w:type="paragraph" w:customStyle="1" w:styleId="xl65">
    <w:name w:val="xl65"/>
    <w:basedOn w:val="a0"/>
    <w:rsid w:val="00C12C86"/>
    <w:pPr>
      <w:spacing w:before="100" w:beforeAutospacing="1" w:after="100" w:afterAutospacing="1"/>
      <w:ind w:firstLine="567"/>
      <w:jc w:val="center"/>
    </w:pPr>
    <w:rPr>
      <w:rFonts w:ascii="Arial" w:hAnsi="Arial"/>
    </w:rPr>
  </w:style>
  <w:style w:type="paragraph" w:customStyle="1" w:styleId="xl66">
    <w:name w:val="xl6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top"/>
    </w:pPr>
    <w:rPr>
      <w:rFonts w:ascii="Arial" w:hAnsi="Arial"/>
      <w:sz w:val="20"/>
      <w:szCs w:val="20"/>
    </w:rPr>
  </w:style>
  <w:style w:type="paragraph" w:customStyle="1" w:styleId="xl67">
    <w:name w:val="xl67"/>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68">
    <w:name w:val="xl6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sz w:val="20"/>
      <w:szCs w:val="20"/>
    </w:rPr>
  </w:style>
  <w:style w:type="paragraph" w:customStyle="1" w:styleId="xl69">
    <w:name w:val="xl69"/>
    <w:basedOn w:val="a0"/>
    <w:rsid w:val="00C12C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567"/>
      <w:jc w:val="center"/>
      <w:textAlignment w:val="top"/>
    </w:pPr>
    <w:rPr>
      <w:rFonts w:ascii="Arial" w:hAnsi="Arial"/>
      <w:sz w:val="20"/>
      <w:szCs w:val="20"/>
    </w:rPr>
  </w:style>
  <w:style w:type="paragraph" w:customStyle="1" w:styleId="xl70">
    <w:name w:val="xl70"/>
    <w:basedOn w:val="a0"/>
    <w:rsid w:val="00C12C8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567"/>
      <w:jc w:val="center"/>
      <w:textAlignment w:val="top"/>
    </w:pPr>
    <w:rPr>
      <w:rFonts w:ascii="Arial" w:hAnsi="Arial"/>
      <w:sz w:val="20"/>
      <w:szCs w:val="20"/>
    </w:rPr>
  </w:style>
  <w:style w:type="paragraph" w:customStyle="1" w:styleId="xl71">
    <w:name w:val="xl7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2">
    <w:name w:val="xl72"/>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center"/>
      <w:textAlignment w:val="top"/>
    </w:pPr>
    <w:rPr>
      <w:rFonts w:ascii="Arial" w:hAnsi="Arial"/>
      <w:sz w:val="20"/>
      <w:szCs w:val="20"/>
    </w:rPr>
  </w:style>
  <w:style w:type="paragraph" w:customStyle="1" w:styleId="xl73">
    <w:name w:val="xl73"/>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4">
    <w:name w:val="xl7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5">
    <w:name w:val="xl75"/>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6">
    <w:name w:val="xl7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7">
    <w:name w:val="xl77"/>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center"/>
      <w:textAlignment w:val="top"/>
    </w:pPr>
    <w:rPr>
      <w:rFonts w:ascii="Arial" w:hAnsi="Arial"/>
      <w:sz w:val="20"/>
      <w:szCs w:val="20"/>
    </w:rPr>
  </w:style>
  <w:style w:type="paragraph" w:customStyle="1" w:styleId="xl78">
    <w:name w:val="xl78"/>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79">
    <w:name w:val="xl79"/>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80">
    <w:name w:val="xl80"/>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63">
    <w:name w:val="xl63"/>
    <w:basedOn w:val="a0"/>
    <w:rsid w:val="00C12C86"/>
    <w:pPr>
      <w:spacing w:before="100" w:beforeAutospacing="1" w:after="100" w:afterAutospacing="1"/>
      <w:ind w:firstLine="567"/>
      <w:jc w:val="center"/>
    </w:pPr>
    <w:rPr>
      <w:rFonts w:ascii="Arial" w:hAnsi="Arial"/>
    </w:rPr>
  </w:style>
  <w:style w:type="paragraph" w:customStyle="1" w:styleId="xl64">
    <w:name w:val="xl6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character" w:styleId="HTML">
    <w:name w:val="HTML Variable"/>
    <w:aliases w:val="!Ссылки в документе"/>
    <w:rsid w:val="00C12C86"/>
    <w:rPr>
      <w:rFonts w:ascii="Arial" w:hAnsi="Arial"/>
      <w:b w:val="0"/>
      <w:i w:val="0"/>
      <w:iCs/>
      <w:color w:val="0000FF"/>
      <w:sz w:val="24"/>
      <w:u w:val="none"/>
    </w:rPr>
  </w:style>
  <w:style w:type="paragraph" w:styleId="aff4">
    <w:name w:val="annotation text"/>
    <w:aliases w:val="!Равноширинный текст документа"/>
    <w:basedOn w:val="a0"/>
    <w:link w:val="aff5"/>
    <w:rsid w:val="00C12C86"/>
    <w:pPr>
      <w:ind w:firstLine="567"/>
      <w:jc w:val="both"/>
    </w:pPr>
    <w:rPr>
      <w:rFonts w:ascii="Courier" w:hAnsi="Courier"/>
      <w:sz w:val="22"/>
      <w:szCs w:val="20"/>
      <w:lang w:val="x-none" w:eastAsia="x-none"/>
    </w:rPr>
  </w:style>
  <w:style w:type="character" w:customStyle="1" w:styleId="aff5">
    <w:name w:val="Текст примечания Знак"/>
    <w:aliases w:val="!Равноширинный текст документа Знак"/>
    <w:link w:val="aff4"/>
    <w:rsid w:val="00C12C86"/>
    <w:rPr>
      <w:rFonts w:ascii="Courier" w:hAnsi="Courier"/>
      <w:sz w:val="22"/>
    </w:rPr>
  </w:style>
  <w:style w:type="paragraph" w:customStyle="1" w:styleId="Application">
    <w:name w:val="Application!Приложение"/>
    <w:rsid w:val="00C12C86"/>
    <w:pPr>
      <w:spacing w:before="120" w:after="120"/>
      <w:jc w:val="right"/>
    </w:pPr>
    <w:rPr>
      <w:rFonts w:ascii="Arial" w:hAnsi="Arial" w:cs="Arial"/>
      <w:b/>
      <w:bCs/>
      <w:kern w:val="28"/>
      <w:sz w:val="32"/>
      <w:szCs w:val="32"/>
    </w:rPr>
  </w:style>
  <w:style w:type="paragraph" w:customStyle="1" w:styleId="Table">
    <w:name w:val="Table!Таблица"/>
    <w:rsid w:val="00C12C86"/>
    <w:rPr>
      <w:rFonts w:ascii="Arial" w:hAnsi="Arial" w:cs="Arial"/>
      <w:bCs/>
      <w:kern w:val="28"/>
      <w:sz w:val="24"/>
      <w:szCs w:val="32"/>
    </w:rPr>
  </w:style>
  <w:style w:type="paragraph" w:customStyle="1" w:styleId="Table0">
    <w:name w:val="Table!"/>
    <w:next w:val="Table"/>
    <w:rsid w:val="00C12C86"/>
    <w:pPr>
      <w:jc w:val="center"/>
    </w:pPr>
    <w:rPr>
      <w:rFonts w:ascii="Arial" w:hAnsi="Arial" w:cs="Arial"/>
      <w:b/>
      <w:bCs/>
      <w:kern w:val="28"/>
      <w:sz w:val="24"/>
      <w:szCs w:val="32"/>
    </w:rPr>
  </w:style>
  <w:style w:type="paragraph" w:customStyle="1" w:styleId="xl93">
    <w:name w:val="xl93"/>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pPr>
    <w:rPr>
      <w:rFonts w:ascii="Arial" w:hAnsi="Arial"/>
      <w:sz w:val="20"/>
      <w:szCs w:val="20"/>
    </w:rPr>
  </w:style>
  <w:style w:type="paragraph" w:styleId="23">
    <w:name w:val="Body Text Indent 2"/>
    <w:aliases w:val="Знак1 Знак1,Основной текст с отступом 2 Знак Знак,Знак1 Знак Знак,Знак1 Знак,Знак1, Знак1 Знак1, Знак1 Знак Знак, Знак1 Знак, Знак1, Знак1 Знак Знак1"/>
    <w:basedOn w:val="a0"/>
    <w:link w:val="210"/>
    <w:unhideWhenUsed/>
    <w:rsid w:val="00C12C86"/>
    <w:pPr>
      <w:spacing w:after="120" w:line="480" w:lineRule="auto"/>
      <w:ind w:left="283"/>
    </w:pPr>
    <w:rPr>
      <w:sz w:val="28"/>
      <w:szCs w:val="28"/>
      <w:lang w:val="x-none" w:eastAsia="x-none"/>
    </w:rPr>
  </w:style>
  <w:style w:type="character" w:customStyle="1" w:styleId="24">
    <w:name w:val="Основной текст с отступом 2 Знак"/>
    <w:rsid w:val="00C12C86"/>
    <w:rPr>
      <w:sz w:val="24"/>
      <w:szCs w:val="24"/>
    </w:rPr>
  </w:style>
  <w:style w:type="character" w:customStyle="1" w:styleId="210">
    <w:name w:val="Основной текст с отступом 2 Знак1"/>
    <w:aliases w:val="Знак1 Знак1 Знак1,Основной текст с отступом 2 Знак Знак Знак1,Знак1 Знак Знак Знак1,Знак1 Знак Знак2,Знак1 Знак2, Знак1 Знак1 Знак1, Знак1 Знак Знак Знак1, Знак1 Знак Знак2, Знак1 Знак2, Знак1 Знак Знак1 Знак"/>
    <w:link w:val="23"/>
    <w:locked/>
    <w:rsid w:val="00C12C86"/>
    <w:rPr>
      <w:sz w:val="28"/>
      <w:szCs w:val="28"/>
    </w:rPr>
  </w:style>
  <w:style w:type="paragraph" w:customStyle="1" w:styleId="ConsPlusTitle">
    <w:name w:val="ConsPlusTitle"/>
    <w:uiPriority w:val="99"/>
    <w:rsid w:val="00C12C86"/>
    <w:pPr>
      <w:widowControl w:val="0"/>
      <w:autoSpaceDE w:val="0"/>
      <w:autoSpaceDN w:val="0"/>
      <w:adjustRightInd w:val="0"/>
    </w:pPr>
    <w:rPr>
      <w:rFonts w:ascii="Arial" w:hAnsi="Arial" w:cs="Arial"/>
      <w:b/>
      <w:bCs/>
    </w:rPr>
  </w:style>
  <w:style w:type="paragraph" w:customStyle="1" w:styleId="snews">
    <w:name w:val="snews"/>
    <w:basedOn w:val="a0"/>
    <w:rsid w:val="00C12C86"/>
    <w:pPr>
      <w:spacing w:before="100" w:beforeAutospacing="1" w:after="100" w:afterAutospacing="1" w:line="240" w:lineRule="atLeast"/>
    </w:pPr>
    <w:rPr>
      <w:rFonts w:ascii="Verdana" w:eastAsia="Arial Unicode MS" w:hAnsi="Verdana" w:cs="Verdana"/>
      <w:color w:val="202020"/>
      <w:sz w:val="18"/>
      <w:szCs w:val="18"/>
    </w:rPr>
  </w:style>
  <w:style w:type="paragraph" w:customStyle="1" w:styleId="font5">
    <w:name w:val="font5"/>
    <w:basedOn w:val="a0"/>
    <w:rsid w:val="00C12C86"/>
    <w:pPr>
      <w:spacing w:before="100" w:beforeAutospacing="1" w:after="100" w:afterAutospacing="1"/>
    </w:pPr>
    <w:rPr>
      <w:rFonts w:ascii="Tahoma" w:hAnsi="Tahoma" w:cs="Tahoma"/>
      <w:color w:val="000000"/>
      <w:sz w:val="18"/>
      <w:szCs w:val="18"/>
    </w:rPr>
  </w:style>
  <w:style w:type="paragraph" w:customStyle="1" w:styleId="font6">
    <w:name w:val="font6"/>
    <w:basedOn w:val="a0"/>
    <w:rsid w:val="00C12C86"/>
    <w:pPr>
      <w:spacing w:before="100" w:beforeAutospacing="1" w:after="100" w:afterAutospacing="1"/>
    </w:pPr>
    <w:rPr>
      <w:rFonts w:ascii="Tahoma" w:hAnsi="Tahoma" w:cs="Tahoma"/>
      <w:b/>
      <w:bCs/>
      <w:color w:val="000000"/>
      <w:sz w:val="18"/>
      <w:szCs w:val="18"/>
    </w:rPr>
  </w:style>
  <w:style w:type="paragraph" w:customStyle="1" w:styleId="xl81">
    <w:name w:val="xl81"/>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0"/>
    <w:rsid w:val="00C12C86"/>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0"/>
    <w:rsid w:val="00C12C8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87">
    <w:name w:val="xl87"/>
    <w:basedOn w:val="a0"/>
    <w:rsid w:val="00C12C86"/>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0"/>
    <w:rsid w:val="00C12C86"/>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0">
    <w:name w:val="xl90"/>
    <w:basedOn w:val="a0"/>
    <w:rsid w:val="00C12C86"/>
    <w:pPr>
      <w:pBdr>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1">
    <w:name w:val="xl9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4">
    <w:name w:val="xl94"/>
    <w:basedOn w:val="a0"/>
    <w:rsid w:val="00C12C8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0"/>
    <w:rsid w:val="00C12C86"/>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98">
    <w:name w:val="xl98"/>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99">
    <w:name w:val="xl99"/>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0">
    <w:name w:val="xl100"/>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103">
    <w:name w:val="xl103"/>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4">
    <w:name w:val="xl104"/>
    <w:basedOn w:val="a0"/>
    <w:rsid w:val="00C12C86"/>
    <w:pPr>
      <w:pBdr>
        <w:bottom w:val="single" w:sz="4" w:space="0" w:color="auto"/>
      </w:pBdr>
      <w:spacing w:before="100" w:beforeAutospacing="1" w:after="100" w:afterAutospacing="1"/>
      <w:jc w:val="center"/>
    </w:pPr>
  </w:style>
  <w:style w:type="paragraph" w:customStyle="1" w:styleId="xl105">
    <w:name w:val="xl105"/>
    <w:basedOn w:val="a0"/>
    <w:rsid w:val="00C12C86"/>
    <w:pPr>
      <w:pBdr>
        <w:top w:val="single" w:sz="4" w:space="0" w:color="auto"/>
      </w:pBdr>
      <w:spacing w:before="100" w:beforeAutospacing="1" w:after="100" w:afterAutospacing="1"/>
      <w:jc w:val="center"/>
    </w:pPr>
    <w:rPr>
      <w:sz w:val="20"/>
      <w:szCs w:val="20"/>
    </w:rPr>
  </w:style>
  <w:style w:type="paragraph" w:customStyle="1" w:styleId="xl106">
    <w:name w:val="xl106"/>
    <w:basedOn w:val="a0"/>
    <w:rsid w:val="00C12C86"/>
    <w:pPr>
      <w:spacing w:before="100" w:beforeAutospacing="1" w:after="100" w:afterAutospacing="1"/>
      <w:jc w:val="center"/>
    </w:pPr>
    <w:rPr>
      <w:sz w:val="20"/>
      <w:szCs w:val="20"/>
    </w:rPr>
  </w:style>
  <w:style w:type="paragraph" w:customStyle="1" w:styleId="xl107">
    <w:name w:val="xl107"/>
    <w:basedOn w:val="a0"/>
    <w:rsid w:val="00C12C86"/>
    <w:pPr>
      <w:pBdr>
        <w:bottom w:val="single" w:sz="4" w:space="0" w:color="auto"/>
      </w:pBdr>
      <w:spacing w:before="100" w:beforeAutospacing="1" w:after="100" w:afterAutospacing="1"/>
      <w:jc w:val="center"/>
    </w:pPr>
    <w:rPr>
      <w:sz w:val="20"/>
      <w:szCs w:val="20"/>
    </w:rPr>
  </w:style>
  <w:style w:type="paragraph" w:customStyle="1" w:styleId="xl108">
    <w:name w:val="xl108"/>
    <w:basedOn w:val="a0"/>
    <w:rsid w:val="00C12C86"/>
    <w:pPr>
      <w:pBdr>
        <w:top w:val="single" w:sz="4" w:space="0" w:color="auto"/>
        <w:bottom w:val="single" w:sz="4" w:space="0" w:color="auto"/>
      </w:pBdr>
      <w:spacing w:before="100" w:beforeAutospacing="1" w:after="100" w:afterAutospacing="1"/>
    </w:pPr>
  </w:style>
  <w:style w:type="paragraph" w:customStyle="1" w:styleId="xl109">
    <w:name w:val="xl109"/>
    <w:basedOn w:val="a0"/>
    <w:rsid w:val="00C12C86"/>
    <w:pPr>
      <w:pBdr>
        <w:top w:val="single" w:sz="4" w:space="0" w:color="auto"/>
        <w:bottom w:val="single" w:sz="4" w:space="0" w:color="auto"/>
        <w:right w:val="single" w:sz="4" w:space="0" w:color="auto"/>
      </w:pBdr>
      <w:spacing w:before="100" w:beforeAutospacing="1" w:after="100" w:afterAutospacing="1"/>
    </w:pPr>
  </w:style>
  <w:style w:type="character" w:customStyle="1" w:styleId="aff6">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7"/>
    <w:uiPriority w:val="99"/>
    <w:locked/>
    <w:rsid w:val="00C12C86"/>
    <w:rPr>
      <w:rFonts w:ascii="Arial" w:hAnsi="Arial"/>
    </w:rPr>
  </w:style>
  <w:style w:type="paragraph" w:styleId="aff7">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6"/>
    <w:uiPriority w:val="99"/>
    <w:unhideWhenUsed/>
    <w:rsid w:val="00C12C86"/>
    <w:rPr>
      <w:rFonts w:ascii="Arial" w:hAnsi="Arial"/>
      <w:sz w:val="20"/>
      <w:szCs w:val="20"/>
      <w:lang w:val="x-none" w:eastAsia="x-none"/>
    </w:rPr>
  </w:style>
  <w:style w:type="character" w:customStyle="1" w:styleId="12">
    <w:name w:val="Текст сноски Знак1"/>
    <w:aliases w:val="Знак3 Знак1"/>
    <w:basedOn w:val="a1"/>
    <w:rsid w:val="00C12C86"/>
  </w:style>
  <w:style w:type="paragraph" w:styleId="a">
    <w:name w:val="List Bullet"/>
    <w:basedOn w:val="a0"/>
    <w:autoRedefine/>
    <w:unhideWhenUsed/>
    <w:rsid w:val="00C12C86"/>
    <w:pPr>
      <w:numPr>
        <w:numId w:val="23"/>
      </w:numPr>
      <w:tabs>
        <w:tab w:val="clear" w:pos="360"/>
        <w:tab w:val="num" w:pos="720"/>
      </w:tabs>
      <w:spacing w:line="360" w:lineRule="auto"/>
      <w:ind w:left="0" w:firstLine="709"/>
      <w:jc w:val="both"/>
    </w:pPr>
  </w:style>
  <w:style w:type="paragraph" w:styleId="aff8">
    <w:name w:val="Subtitle"/>
    <w:basedOn w:val="a0"/>
    <w:next w:val="a0"/>
    <w:link w:val="aff9"/>
    <w:qFormat/>
    <w:rsid w:val="00C12C86"/>
    <w:pPr>
      <w:spacing w:after="60"/>
      <w:jc w:val="center"/>
      <w:outlineLvl w:val="1"/>
    </w:pPr>
    <w:rPr>
      <w:rFonts w:ascii="Cambria" w:hAnsi="Cambria"/>
      <w:lang w:val="x-none" w:eastAsia="x-none"/>
    </w:rPr>
  </w:style>
  <w:style w:type="character" w:customStyle="1" w:styleId="aff9">
    <w:name w:val="Подзаголовок Знак"/>
    <w:link w:val="aff8"/>
    <w:rsid w:val="00C12C86"/>
    <w:rPr>
      <w:rFonts w:ascii="Cambria" w:hAnsi="Cambria"/>
      <w:sz w:val="24"/>
      <w:szCs w:val="24"/>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Основной текст с отступом 2 Знак Знак1,Знак1 Знак Знак1, Знак1 Знак1 Знак, Знак1 Знак Знак Знак"/>
    <w:locked/>
    <w:rsid w:val="00C12C86"/>
    <w:rPr>
      <w:sz w:val="24"/>
      <w:szCs w:val="24"/>
    </w:rPr>
  </w:style>
  <w:style w:type="character" w:customStyle="1" w:styleId="affa">
    <w:name w:val="Схема документа Знак"/>
    <w:link w:val="affb"/>
    <w:rsid w:val="00C12C86"/>
    <w:rPr>
      <w:rFonts w:ascii="Tahoma" w:hAnsi="Tahoma"/>
      <w:shd w:val="clear" w:color="auto" w:fill="000080"/>
    </w:rPr>
  </w:style>
  <w:style w:type="paragraph" w:styleId="affb">
    <w:name w:val="Document Map"/>
    <w:basedOn w:val="a0"/>
    <w:link w:val="affa"/>
    <w:unhideWhenUsed/>
    <w:rsid w:val="00C12C8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13">
    <w:name w:val="Схема документа Знак1"/>
    <w:uiPriority w:val="99"/>
    <w:rsid w:val="00C12C86"/>
    <w:rPr>
      <w:rFonts w:ascii="Tahoma" w:hAnsi="Tahoma" w:cs="Tahoma"/>
      <w:sz w:val="16"/>
      <w:szCs w:val="16"/>
    </w:rPr>
  </w:style>
  <w:style w:type="paragraph" w:customStyle="1" w:styleId="ConsPlusNonformat">
    <w:name w:val="ConsPlusNonformat"/>
    <w:rsid w:val="00C12C86"/>
    <w:pPr>
      <w:widowControl w:val="0"/>
      <w:autoSpaceDE w:val="0"/>
      <w:autoSpaceDN w:val="0"/>
      <w:adjustRightInd w:val="0"/>
    </w:pPr>
    <w:rPr>
      <w:rFonts w:ascii="Courier New" w:hAnsi="Courier New" w:cs="Courier New"/>
    </w:rPr>
  </w:style>
  <w:style w:type="paragraph" w:customStyle="1" w:styleId="14">
    <w:name w:val="Без интервала1"/>
    <w:uiPriority w:val="99"/>
    <w:rsid w:val="00C12C86"/>
    <w:rPr>
      <w:rFonts w:ascii="Calibri" w:hAnsi="Calibri" w:cs="Calibri"/>
      <w:sz w:val="22"/>
      <w:szCs w:val="22"/>
      <w:lang w:eastAsia="en-US"/>
    </w:rPr>
  </w:style>
  <w:style w:type="character" w:customStyle="1" w:styleId="S">
    <w:name w:val="S_Маркированный Знак Знак"/>
    <w:link w:val="S0"/>
    <w:locked/>
    <w:rsid w:val="00C12C86"/>
    <w:rPr>
      <w:sz w:val="24"/>
      <w:szCs w:val="24"/>
    </w:rPr>
  </w:style>
  <w:style w:type="paragraph" w:customStyle="1" w:styleId="S0">
    <w:name w:val="S_Маркированный"/>
    <w:basedOn w:val="a"/>
    <w:link w:val="S"/>
    <w:rsid w:val="00C12C86"/>
    <w:pPr>
      <w:tabs>
        <w:tab w:val="num" w:pos="900"/>
      </w:tabs>
      <w:ind w:firstLine="720"/>
    </w:pPr>
    <w:rPr>
      <w:lang w:val="x-none" w:eastAsia="x-none"/>
    </w:rPr>
  </w:style>
  <w:style w:type="paragraph" w:customStyle="1" w:styleId="ConsPlusCell">
    <w:name w:val="ConsPlusCell"/>
    <w:rsid w:val="00C12C86"/>
    <w:pPr>
      <w:widowControl w:val="0"/>
      <w:autoSpaceDE w:val="0"/>
      <w:autoSpaceDN w:val="0"/>
      <w:adjustRightInd w:val="0"/>
    </w:pPr>
    <w:rPr>
      <w:rFonts w:ascii="Arial" w:hAnsi="Arial" w:cs="Arial"/>
    </w:rPr>
  </w:style>
  <w:style w:type="paragraph" w:customStyle="1" w:styleId="ConsCell">
    <w:name w:val="ConsCell"/>
    <w:rsid w:val="00C12C86"/>
    <w:pPr>
      <w:widowControl w:val="0"/>
      <w:autoSpaceDE w:val="0"/>
      <w:autoSpaceDN w:val="0"/>
      <w:adjustRightInd w:val="0"/>
      <w:ind w:right="19772"/>
    </w:pPr>
    <w:rPr>
      <w:rFonts w:ascii="Arial" w:hAnsi="Arial" w:cs="Arial"/>
    </w:rPr>
  </w:style>
  <w:style w:type="character" w:styleId="affc">
    <w:name w:val="footnote reference"/>
    <w:aliases w:val="Знак сноски 1"/>
    <w:uiPriority w:val="99"/>
    <w:unhideWhenUsed/>
    <w:rsid w:val="00C12C86"/>
    <w:rPr>
      <w:vertAlign w:val="superscript"/>
    </w:rPr>
  </w:style>
  <w:style w:type="character" w:styleId="affd">
    <w:name w:val="Subtle Reference"/>
    <w:uiPriority w:val="31"/>
    <w:qFormat/>
    <w:rsid w:val="00C12C86"/>
    <w:rPr>
      <w:smallCaps/>
      <w:color w:val="C0504D"/>
      <w:u w:val="single"/>
    </w:rPr>
  </w:style>
  <w:style w:type="character" w:customStyle="1" w:styleId="FontStyle43">
    <w:name w:val="Font Style43"/>
    <w:uiPriority w:val="99"/>
    <w:rsid w:val="00C12C86"/>
    <w:rPr>
      <w:rFonts w:ascii="Times New Roman" w:hAnsi="Times New Roman" w:cs="Times New Roman" w:hint="default"/>
      <w:sz w:val="26"/>
      <w:szCs w:val="26"/>
    </w:rPr>
  </w:style>
  <w:style w:type="character" w:customStyle="1" w:styleId="61">
    <w:name w:val="Знак Знак6"/>
    <w:locked/>
    <w:rsid w:val="00C12C86"/>
    <w:rPr>
      <w:rFonts w:ascii="Arial" w:hAnsi="Arial" w:cs="Arial" w:hint="default"/>
      <w:b/>
      <w:bCs/>
      <w:sz w:val="26"/>
      <w:szCs w:val="26"/>
      <w:lang w:val="ru-RU" w:eastAsia="ru-RU" w:bidi="ar-SA"/>
    </w:rPr>
  </w:style>
  <w:style w:type="character" w:customStyle="1" w:styleId="TimesNewRoman12">
    <w:name w:val="Стиль Times New Roman 12 пт зачеркнутый"/>
    <w:rsid w:val="00C12C86"/>
    <w:rPr>
      <w:rFonts w:ascii="Times New Roman" w:hAnsi="Times New Roman" w:cs="Times New Roman" w:hint="default"/>
      <w:sz w:val="24"/>
      <w:szCs w:val="24"/>
    </w:rPr>
  </w:style>
  <w:style w:type="numbering" w:customStyle="1" w:styleId="15">
    <w:name w:val="Нет списка1"/>
    <w:next w:val="a3"/>
    <w:uiPriority w:val="99"/>
    <w:semiHidden/>
    <w:unhideWhenUsed/>
    <w:rsid w:val="00C12C86"/>
  </w:style>
  <w:style w:type="paragraph" w:customStyle="1" w:styleId="affe">
    <w:name w:val="Знак Знак Знак Знак"/>
    <w:basedOn w:val="a0"/>
    <w:uiPriority w:val="99"/>
    <w:rsid w:val="00C12C86"/>
    <w:pPr>
      <w:widowControl w:val="0"/>
      <w:adjustRightInd w:val="0"/>
      <w:spacing w:after="160" w:line="240" w:lineRule="exact"/>
      <w:ind w:firstLine="567"/>
      <w:jc w:val="right"/>
    </w:pPr>
    <w:rPr>
      <w:rFonts w:ascii="Arial" w:hAnsi="Arial"/>
      <w:sz w:val="20"/>
      <w:szCs w:val="20"/>
      <w:lang w:val="en-GB" w:eastAsia="en-US"/>
    </w:rPr>
  </w:style>
  <w:style w:type="character" w:customStyle="1" w:styleId="apple-style-span">
    <w:name w:val="apple-style-span"/>
    <w:uiPriority w:val="99"/>
    <w:rsid w:val="00C12C86"/>
  </w:style>
  <w:style w:type="paragraph" w:customStyle="1" w:styleId="CharChar1CharChar1CharChar">
    <w:name w:val="Char Char Знак Знак1 Char Char1 Знак Знак Char Char"/>
    <w:basedOn w:val="a0"/>
    <w:uiPriority w:val="99"/>
    <w:rsid w:val="00C12C86"/>
    <w:pPr>
      <w:spacing w:before="100" w:beforeAutospacing="1" w:after="100" w:afterAutospacing="1"/>
      <w:ind w:firstLine="567"/>
      <w:jc w:val="both"/>
    </w:pPr>
    <w:rPr>
      <w:rFonts w:ascii="Tahoma" w:hAnsi="Tahoma" w:cs="Tahoma"/>
      <w:sz w:val="20"/>
      <w:szCs w:val="20"/>
      <w:lang w:val="en-US" w:eastAsia="en-US"/>
    </w:rPr>
  </w:style>
  <w:style w:type="paragraph" w:customStyle="1" w:styleId="16">
    <w:name w:val="Абзац списка1"/>
    <w:basedOn w:val="a0"/>
    <w:uiPriority w:val="99"/>
    <w:rsid w:val="00C12C86"/>
    <w:pPr>
      <w:spacing w:after="200" w:line="276" w:lineRule="auto"/>
      <w:ind w:left="720" w:firstLine="567"/>
      <w:jc w:val="both"/>
    </w:pPr>
    <w:rPr>
      <w:rFonts w:ascii="Calibri" w:hAnsi="Calibri" w:cs="Calibri"/>
      <w:sz w:val="22"/>
      <w:szCs w:val="22"/>
      <w:lang w:eastAsia="en-US"/>
    </w:rPr>
  </w:style>
  <w:style w:type="paragraph" w:customStyle="1" w:styleId="afff">
    <w:name w:val="Таблицы (моноширинный)"/>
    <w:basedOn w:val="a0"/>
    <w:next w:val="a0"/>
    <w:uiPriority w:val="99"/>
    <w:rsid w:val="00C12C86"/>
    <w:pPr>
      <w:widowControl w:val="0"/>
      <w:autoSpaceDE w:val="0"/>
      <w:autoSpaceDN w:val="0"/>
      <w:adjustRightInd w:val="0"/>
      <w:ind w:firstLine="567"/>
      <w:jc w:val="both"/>
    </w:pPr>
    <w:rPr>
      <w:rFonts w:ascii="Courier New" w:hAnsi="Courier New" w:cs="Courier New"/>
      <w:sz w:val="20"/>
      <w:szCs w:val="20"/>
    </w:rPr>
  </w:style>
  <w:style w:type="paragraph" w:customStyle="1" w:styleId="font7">
    <w:name w:val="font7"/>
    <w:basedOn w:val="a0"/>
    <w:rsid w:val="00C12C86"/>
    <w:pPr>
      <w:spacing w:before="100" w:beforeAutospacing="1" w:after="100" w:afterAutospacing="1"/>
      <w:ind w:firstLine="567"/>
      <w:jc w:val="both"/>
    </w:pPr>
    <w:rPr>
      <w:rFonts w:ascii="Arial" w:hAnsi="Arial"/>
      <w:sz w:val="20"/>
      <w:szCs w:val="20"/>
    </w:rPr>
  </w:style>
  <w:style w:type="paragraph" w:customStyle="1" w:styleId="font8">
    <w:name w:val="font8"/>
    <w:basedOn w:val="a0"/>
    <w:rsid w:val="00C12C86"/>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10">
    <w:name w:val="xl110"/>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1">
    <w:name w:val="xl111"/>
    <w:basedOn w:val="a0"/>
    <w:rsid w:val="00C12C8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12">
    <w:name w:val="xl112"/>
    <w:basedOn w:val="a0"/>
    <w:rsid w:val="00C12C8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rPr>
  </w:style>
  <w:style w:type="paragraph" w:customStyle="1" w:styleId="xl113">
    <w:name w:val="xl113"/>
    <w:basedOn w:val="a0"/>
    <w:rsid w:val="00C12C8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4">
    <w:name w:val="xl114"/>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5">
    <w:name w:val="xl115"/>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6">
    <w:name w:val="xl116"/>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7">
    <w:name w:val="xl117"/>
    <w:basedOn w:val="a0"/>
    <w:rsid w:val="00C12C86"/>
    <w:pPr>
      <w:pBdr>
        <w:left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8">
    <w:name w:val="xl118"/>
    <w:basedOn w:val="a0"/>
    <w:rsid w:val="00C12C86"/>
    <w:pPr>
      <w:pBdr>
        <w:left w:val="single" w:sz="8" w:space="0" w:color="auto"/>
        <w:bottom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9">
    <w:name w:val="xl119"/>
    <w:basedOn w:val="a0"/>
    <w:rsid w:val="00C12C86"/>
    <w:pPr>
      <w:pBdr>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0">
    <w:name w:val="xl120"/>
    <w:basedOn w:val="a0"/>
    <w:rsid w:val="00C12C86"/>
    <w:pPr>
      <w:pBdr>
        <w:left w:val="single" w:sz="4" w:space="0" w:color="auto"/>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1">
    <w:name w:val="xl121"/>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2">
    <w:name w:val="xl122"/>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3">
    <w:name w:val="xl123"/>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4">
    <w:name w:val="xl124"/>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5">
    <w:name w:val="xl125"/>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6">
    <w:name w:val="xl126"/>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7">
    <w:name w:val="xl127"/>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8">
    <w:name w:val="xl128"/>
    <w:basedOn w:val="a0"/>
    <w:rsid w:val="00C12C86"/>
    <w:pPr>
      <w:pBdr>
        <w:top w:val="single" w:sz="4" w:space="0" w:color="auto"/>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29">
    <w:name w:val="xl129"/>
    <w:basedOn w:val="a0"/>
    <w:rsid w:val="00C12C86"/>
    <w:pPr>
      <w:pBdr>
        <w:top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0">
    <w:name w:val="xl130"/>
    <w:basedOn w:val="a0"/>
    <w:rsid w:val="00C12C86"/>
    <w:pPr>
      <w:pBdr>
        <w:top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1">
    <w:name w:val="xl131"/>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2">
    <w:name w:val="xl132"/>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3">
    <w:name w:val="xl133"/>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4">
    <w:name w:val="xl13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5">
    <w:name w:val="xl13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6">
    <w:name w:val="xl13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7">
    <w:name w:val="xl137"/>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hAnsi="Arial"/>
      <w:sz w:val="18"/>
      <w:szCs w:val="18"/>
    </w:rPr>
  </w:style>
  <w:style w:type="paragraph" w:customStyle="1" w:styleId="xl138">
    <w:name w:val="xl138"/>
    <w:basedOn w:val="a0"/>
    <w:rsid w:val="00C12C86"/>
    <w:pPr>
      <w:pBdr>
        <w:top w:val="single" w:sz="4" w:space="0" w:color="auto"/>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39">
    <w:name w:val="xl139"/>
    <w:basedOn w:val="a0"/>
    <w:rsid w:val="00C12C86"/>
    <w:pPr>
      <w:pBdr>
        <w:top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0">
    <w:name w:val="xl140"/>
    <w:basedOn w:val="a0"/>
    <w:rsid w:val="00C12C86"/>
    <w:pPr>
      <w:pBdr>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1">
    <w:name w:val="xl141"/>
    <w:basedOn w:val="a0"/>
    <w:rsid w:val="00C12C86"/>
    <w:pPr>
      <w:pBdr>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2">
    <w:name w:val="xl142"/>
    <w:basedOn w:val="a0"/>
    <w:rsid w:val="00C12C86"/>
    <w:pPr>
      <w:pBdr>
        <w:left w:val="single" w:sz="4" w:space="0" w:color="auto"/>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3">
    <w:name w:val="xl143"/>
    <w:basedOn w:val="a0"/>
    <w:rsid w:val="00C12C86"/>
    <w:pPr>
      <w:pBdr>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4">
    <w:name w:val="xl144"/>
    <w:basedOn w:val="a0"/>
    <w:rsid w:val="00C12C86"/>
    <w:pPr>
      <w:pBdr>
        <w:top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5">
    <w:name w:val="xl145"/>
    <w:basedOn w:val="a0"/>
    <w:rsid w:val="00C12C86"/>
    <w:pPr>
      <w:spacing w:before="100" w:beforeAutospacing="1" w:after="100" w:afterAutospacing="1"/>
      <w:ind w:firstLine="567"/>
      <w:jc w:val="center"/>
      <w:textAlignment w:val="center"/>
    </w:pPr>
    <w:rPr>
      <w:rFonts w:ascii="Arial" w:hAnsi="Arial"/>
      <w:sz w:val="18"/>
      <w:szCs w:val="18"/>
    </w:rPr>
  </w:style>
  <w:style w:type="paragraph" w:customStyle="1" w:styleId="xl146">
    <w:name w:val="xl146"/>
    <w:basedOn w:val="a0"/>
    <w:rsid w:val="00C12C86"/>
    <w:pPr>
      <w:pBdr>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7">
    <w:name w:val="xl147"/>
    <w:basedOn w:val="a0"/>
    <w:rsid w:val="00C12C86"/>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8">
    <w:name w:val="xl148"/>
    <w:basedOn w:val="a0"/>
    <w:rsid w:val="00C12C86"/>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9">
    <w:name w:val="xl149"/>
    <w:basedOn w:val="a0"/>
    <w:rsid w:val="00C12C86"/>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0">
    <w:name w:val="xl150"/>
    <w:basedOn w:val="a0"/>
    <w:rsid w:val="00C12C86"/>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1">
    <w:name w:val="xl151"/>
    <w:basedOn w:val="a0"/>
    <w:rsid w:val="00C12C86"/>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2">
    <w:name w:val="xl152"/>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3">
    <w:name w:val="xl153"/>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4">
    <w:name w:val="xl154"/>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5">
    <w:name w:val="xl155"/>
    <w:basedOn w:val="a0"/>
    <w:rsid w:val="00C12C86"/>
    <w:pPr>
      <w:pBdr>
        <w:top w:val="single" w:sz="8"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56">
    <w:name w:val="xl1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7">
    <w:name w:val="xl1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8">
    <w:name w:val="xl158"/>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9">
    <w:name w:val="xl159"/>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60">
    <w:name w:val="xl160"/>
    <w:basedOn w:val="a0"/>
    <w:rsid w:val="00C12C86"/>
    <w:pPr>
      <w:pBdr>
        <w:top w:val="single" w:sz="4" w:space="0" w:color="auto"/>
        <w:left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1">
    <w:name w:val="xl161"/>
    <w:basedOn w:val="a0"/>
    <w:rsid w:val="00C12C86"/>
    <w:pPr>
      <w:pBdr>
        <w:top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2">
    <w:name w:val="xl162"/>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3">
    <w:name w:val="xl163"/>
    <w:basedOn w:val="a0"/>
    <w:rsid w:val="00C12C86"/>
    <w:pPr>
      <w:pBdr>
        <w:top w:val="single" w:sz="4" w:space="0" w:color="auto"/>
        <w:left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4">
    <w:name w:val="xl164"/>
    <w:basedOn w:val="a0"/>
    <w:rsid w:val="00C12C86"/>
    <w:pPr>
      <w:pBdr>
        <w:top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5">
    <w:name w:val="xl165"/>
    <w:basedOn w:val="a0"/>
    <w:rsid w:val="00C12C86"/>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styleId="afff0">
    <w:name w:val="Emphasis"/>
    <w:uiPriority w:val="20"/>
    <w:qFormat/>
    <w:rsid w:val="00C12C86"/>
    <w:rPr>
      <w:i/>
      <w:iCs/>
    </w:rPr>
  </w:style>
  <w:style w:type="paragraph" w:customStyle="1" w:styleId="font10">
    <w:name w:val="font10"/>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0"/>
    <w:rsid w:val="00C12C86"/>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12">
    <w:name w:val="xl212"/>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0"/>
    <w:rsid w:val="00C12C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0"/>
    <w:rsid w:val="00C12C8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0"/>
    <w:rsid w:val="00C12C86"/>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0"/>
    <w:rsid w:val="00C12C86"/>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0"/>
    <w:rsid w:val="00C12C86"/>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0"/>
    <w:rsid w:val="00C12C86"/>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0"/>
    <w:rsid w:val="00C12C86"/>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0"/>
    <w:rsid w:val="00C12C86"/>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0"/>
    <w:rsid w:val="00C12C86"/>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0"/>
    <w:rsid w:val="00C12C86"/>
    <w:pPr>
      <w:shd w:val="clear" w:color="000000" w:fill="FCD5B4"/>
      <w:spacing w:before="100" w:beforeAutospacing="1" w:after="100" w:afterAutospacing="1"/>
      <w:ind w:firstLine="567"/>
      <w:jc w:val="both"/>
    </w:pPr>
    <w:rPr>
      <w:rFonts w:ascii="Arial" w:hAnsi="Arial" w:cs="Arial"/>
      <w:b/>
      <w:bCs/>
    </w:rPr>
  </w:style>
  <w:style w:type="character" w:customStyle="1" w:styleId="211">
    <w:name w:val="Основной текст 2 Знак1"/>
    <w:uiPriority w:val="99"/>
    <w:semiHidden/>
    <w:rsid w:val="00C12C86"/>
    <w:rPr>
      <w:rFonts w:ascii="Arial" w:hAnsi="Arial"/>
      <w:sz w:val="24"/>
      <w:szCs w:val="24"/>
    </w:rPr>
  </w:style>
  <w:style w:type="character" w:customStyle="1" w:styleId="17">
    <w:name w:val="Текст Знак1"/>
    <w:uiPriority w:val="99"/>
    <w:semiHidden/>
    <w:rsid w:val="00C12C86"/>
    <w:rPr>
      <w:rFonts w:ascii="Consolas" w:hAnsi="Consolas" w:cs="Consolas"/>
      <w:sz w:val="21"/>
      <w:szCs w:val="21"/>
    </w:rPr>
  </w:style>
  <w:style w:type="numbering" w:customStyle="1" w:styleId="25">
    <w:name w:val="Нет списка2"/>
    <w:next w:val="a3"/>
    <w:uiPriority w:val="99"/>
    <w:semiHidden/>
    <w:rsid w:val="00C12C86"/>
  </w:style>
  <w:style w:type="numbering" w:customStyle="1" w:styleId="110">
    <w:name w:val="Нет списка11"/>
    <w:next w:val="a3"/>
    <w:uiPriority w:val="99"/>
    <w:semiHidden/>
    <w:unhideWhenUsed/>
    <w:rsid w:val="00C12C86"/>
  </w:style>
  <w:style w:type="numbering" w:customStyle="1" w:styleId="33">
    <w:name w:val="Нет списка3"/>
    <w:next w:val="a3"/>
    <w:uiPriority w:val="99"/>
    <w:semiHidden/>
    <w:rsid w:val="00C12C86"/>
  </w:style>
  <w:style w:type="paragraph" w:customStyle="1" w:styleId="afff1">
    <w:name w:val="Информация об изменениях документа"/>
    <w:basedOn w:val="a0"/>
    <w:next w:val="a0"/>
    <w:uiPriority w:val="99"/>
    <w:rsid w:val="00C12C86"/>
    <w:pPr>
      <w:widowControl w:val="0"/>
      <w:autoSpaceDE w:val="0"/>
      <w:autoSpaceDN w:val="0"/>
      <w:adjustRightInd w:val="0"/>
      <w:spacing w:before="75"/>
      <w:ind w:left="170"/>
      <w:jc w:val="both"/>
    </w:pPr>
    <w:rPr>
      <w:rFonts w:ascii="Arial" w:hAnsi="Arial" w:cs="Arial"/>
      <w:i/>
      <w:iCs/>
      <w:color w:val="353842"/>
      <w:shd w:val="clear" w:color="auto" w:fill="F0F0F0"/>
    </w:rPr>
  </w:style>
  <w:style w:type="table" w:customStyle="1" w:styleId="18">
    <w:name w:val="Сетка таблицы1"/>
    <w:basedOn w:val="a2"/>
    <w:next w:val="ac"/>
    <w:uiPriority w:val="59"/>
    <w:rsid w:val="002C019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646CD"/>
    <w:rPr>
      <w:rFonts w:ascii="Arial" w:hAnsi="Arial" w:cs="Arial"/>
    </w:rPr>
  </w:style>
  <w:style w:type="paragraph" w:customStyle="1" w:styleId="Default">
    <w:name w:val="Default"/>
    <w:rsid w:val="005646CD"/>
    <w:pPr>
      <w:autoSpaceDE w:val="0"/>
      <w:autoSpaceDN w:val="0"/>
      <w:adjustRightInd w:val="0"/>
    </w:pPr>
    <w:rPr>
      <w:color w:val="000000"/>
      <w:sz w:val="24"/>
      <w:szCs w:val="24"/>
    </w:rPr>
  </w:style>
  <w:style w:type="character" w:customStyle="1" w:styleId="afa">
    <w:name w:val="Абзац списка Знак"/>
    <w:aliases w:val="List Paragraph Знак,Абзац с отступом Знак,Маркированный Знак,Абзац списка11 Знак,Bullet_IRAO Знак,Мой Список Знак,Проекты Знак,111111 Знак,Абзац списка основной Знак,Bullet List Знак,FooterText Знак,numbered Знак,lp1 Знак"/>
    <w:link w:val="af9"/>
    <w:uiPriority w:val="34"/>
    <w:locked/>
    <w:rsid w:val="00C40D47"/>
    <w:rPr>
      <w:rFonts w:ascii="Calibri" w:eastAsia="Calibri" w:hAnsi="Calibri"/>
      <w:sz w:val="22"/>
      <w:szCs w:val="22"/>
      <w:lang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1"/>
    <w:link w:val="5"/>
    <w:rsid w:val="00694702"/>
    <w:rPr>
      <w:rFonts w:ascii="Calibri" w:hAnsi="Calibri"/>
      <w:i/>
      <w:iCs/>
      <w:sz w:val="26"/>
      <w:szCs w:val="26"/>
      <w:lang w:eastAsia="en-US"/>
    </w:rPr>
  </w:style>
  <w:style w:type="character" w:customStyle="1" w:styleId="60">
    <w:name w:val="Заголовок 6 Знак"/>
    <w:aliases w:val="Heading 6 Char Знак"/>
    <w:basedOn w:val="a1"/>
    <w:link w:val="6"/>
    <w:rsid w:val="00694702"/>
    <w:rPr>
      <w:rFonts w:ascii="Calibri" w:hAnsi="Calibri"/>
      <w:sz w:val="22"/>
      <w:szCs w:val="22"/>
      <w:lang w:eastAsia="en-US"/>
    </w:rPr>
  </w:style>
  <w:style w:type="character" w:customStyle="1" w:styleId="70">
    <w:name w:val="Заголовок 7 Знак"/>
    <w:basedOn w:val="a1"/>
    <w:link w:val="7"/>
    <w:rsid w:val="00694702"/>
    <w:rPr>
      <w:rFonts w:ascii="Calibri" w:hAnsi="Calibri"/>
      <w:sz w:val="24"/>
      <w:szCs w:val="24"/>
      <w:lang w:eastAsia="en-US"/>
    </w:rPr>
  </w:style>
  <w:style w:type="character" w:customStyle="1" w:styleId="80">
    <w:name w:val="Заголовок 8 Знак"/>
    <w:aliases w:val="Знак8 Знак"/>
    <w:basedOn w:val="a1"/>
    <w:link w:val="8"/>
    <w:rsid w:val="00694702"/>
    <w:rPr>
      <w:rFonts w:ascii="Calibri" w:hAnsi="Calibri"/>
      <w:i/>
      <w:iCs/>
      <w:sz w:val="24"/>
      <w:szCs w:val="24"/>
      <w:lang w:eastAsia="en-US"/>
    </w:rPr>
  </w:style>
  <w:style w:type="character" w:customStyle="1" w:styleId="90">
    <w:name w:val="Заголовок 9 Знак"/>
    <w:aliases w:val="Заголовок 90 Знак"/>
    <w:basedOn w:val="a1"/>
    <w:link w:val="9"/>
    <w:rsid w:val="00694702"/>
    <w:rPr>
      <w:rFonts w:ascii="Cambria" w:hAnsi="Cambria"/>
      <w:sz w:val="22"/>
      <w:szCs w:val="22"/>
      <w:lang w:eastAsia="en-US"/>
    </w:rPr>
  </w:style>
  <w:style w:type="paragraph" w:styleId="afff2">
    <w:name w:val="TOC Heading"/>
    <w:basedOn w:val="1"/>
    <w:next w:val="a0"/>
    <w:uiPriority w:val="39"/>
    <w:semiHidden/>
    <w:unhideWhenUsed/>
    <w:qFormat/>
    <w:rsid w:val="00694702"/>
    <w:pPr>
      <w:keepLines/>
      <w:suppressAutoHyphens w:val="0"/>
      <w:spacing w:before="480" w:line="276" w:lineRule="auto"/>
      <w:ind w:left="1211" w:hanging="360"/>
      <w:jc w:val="left"/>
      <w:outlineLvl w:val="9"/>
    </w:pPr>
    <w:rPr>
      <w:rFonts w:ascii="Cambria" w:hAnsi="Cambria"/>
      <w:b/>
      <w:bCs/>
      <w:color w:val="365F91"/>
      <w:szCs w:val="28"/>
      <w:lang w:val="ru-RU" w:eastAsia="ru-RU"/>
    </w:rPr>
  </w:style>
  <w:style w:type="paragraph" w:customStyle="1" w:styleId="19">
    <w:name w:val="Обычный (Интернет)1"/>
    <w:uiPriority w:val="99"/>
    <w:unhideWhenUsed/>
    <w:rsid w:val="005758C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afff3">
    <w:name w:val="Содержимое таблицы"/>
    <w:basedOn w:val="a0"/>
    <w:qFormat/>
    <w:rsid w:val="00001215"/>
    <w:pPr>
      <w:suppressLineNumbers/>
      <w:suppressAutoHyphens/>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402">
      <w:bodyDiv w:val="1"/>
      <w:marLeft w:val="0"/>
      <w:marRight w:val="0"/>
      <w:marTop w:val="0"/>
      <w:marBottom w:val="0"/>
      <w:divBdr>
        <w:top w:val="none" w:sz="0" w:space="0" w:color="auto"/>
        <w:left w:val="none" w:sz="0" w:space="0" w:color="auto"/>
        <w:bottom w:val="none" w:sz="0" w:space="0" w:color="auto"/>
        <w:right w:val="none" w:sz="0" w:space="0" w:color="auto"/>
      </w:divBdr>
      <w:divsChild>
        <w:div w:id="1259948568">
          <w:marLeft w:val="0"/>
          <w:marRight w:val="0"/>
          <w:marTop w:val="0"/>
          <w:marBottom w:val="0"/>
          <w:divBdr>
            <w:top w:val="none" w:sz="0" w:space="0" w:color="auto"/>
            <w:left w:val="none" w:sz="0" w:space="0" w:color="auto"/>
            <w:bottom w:val="none" w:sz="0" w:space="0" w:color="auto"/>
            <w:right w:val="none" w:sz="0" w:space="0" w:color="auto"/>
          </w:divBdr>
        </w:div>
      </w:divsChild>
    </w:div>
    <w:div w:id="151602943">
      <w:bodyDiv w:val="1"/>
      <w:marLeft w:val="0"/>
      <w:marRight w:val="0"/>
      <w:marTop w:val="0"/>
      <w:marBottom w:val="0"/>
      <w:divBdr>
        <w:top w:val="none" w:sz="0" w:space="0" w:color="auto"/>
        <w:left w:val="none" w:sz="0" w:space="0" w:color="auto"/>
        <w:bottom w:val="none" w:sz="0" w:space="0" w:color="auto"/>
        <w:right w:val="none" w:sz="0" w:space="0" w:color="auto"/>
      </w:divBdr>
      <w:divsChild>
        <w:div w:id="1203861940">
          <w:marLeft w:val="0"/>
          <w:marRight w:val="0"/>
          <w:marTop w:val="0"/>
          <w:marBottom w:val="0"/>
          <w:divBdr>
            <w:top w:val="none" w:sz="0" w:space="0" w:color="auto"/>
            <w:left w:val="none" w:sz="0" w:space="0" w:color="auto"/>
            <w:bottom w:val="none" w:sz="0" w:space="0" w:color="auto"/>
            <w:right w:val="none" w:sz="0" w:space="0" w:color="auto"/>
          </w:divBdr>
        </w:div>
      </w:divsChild>
    </w:div>
    <w:div w:id="218371167">
      <w:bodyDiv w:val="1"/>
      <w:marLeft w:val="0"/>
      <w:marRight w:val="0"/>
      <w:marTop w:val="0"/>
      <w:marBottom w:val="0"/>
      <w:divBdr>
        <w:top w:val="none" w:sz="0" w:space="0" w:color="auto"/>
        <w:left w:val="none" w:sz="0" w:space="0" w:color="auto"/>
        <w:bottom w:val="none" w:sz="0" w:space="0" w:color="auto"/>
        <w:right w:val="none" w:sz="0" w:space="0" w:color="auto"/>
      </w:divBdr>
      <w:divsChild>
        <w:div w:id="166019751">
          <w:marLeft w:val="0"/>
          <w:marRight w:val="0"/>
          <w:marTop w:val="0"/>
          <w:marBottom w:val="0"/>
          <w:divBdr>
            <w:top w:val="none" w:sz="0" w:space="0" w:color="auto"/>
            <w:left w:val="none" w:sz="0" w:space="0" w:color="auto"/>
            <w:bottom w:val="none" w:sz="0" w:space="0" w:color="auto"/>
            <w:right w:val="none" w:sz="0" w:space="0" w:color="auto"/>
          </w:divBdr>
        </w:div>
      </w:divsChild>
    </w:div>
    <w:div w:id="287052790">
      <w:bodyDiv w:val="1"/>
      <w:marLeft w:val="0"/>
      <w:marRight w:val="0"/>
      <w:marTop w:val="0"/>
      <w:marBottom w:val="0"/>
      <w:divBdr>
        <w:top w:val="none" w:sz="0" w:space="0" w:color="auto"/>
        <w:left w:val="none" w:sz="0" w:space="0" w:color="auto"/>
        <w:bottom w:val="none" w:sz="0" w:space="0" w:color="auto"/>
        <w:right w:val="none" w:sz="0" w:space="0" w:color="auto"/>
      </w:divBdr>
      <w:divsChild>
        <w:div w:id="1461151004">
          <w:marLeft w:val="0"/>
          <w:marRight w:val="0"/>
          <w:marTop w:val="0"/>
          <w:marBottom w:val="0"/>
          <w:divBdr>
            <w:top w:val="none" w:sz="0" w:space="0" w:color="auto"/>
            <w:left w:val="none" w:sz="0" w:space="0" w:color="auto"/>
            <w:bottom w:val="none" w:sz="0" w:space="0" w:color="auto"/>
            <w:right w:val="none" w:sz="0" w:space="0" w:color="auto"/>
          </w:divBdr>
        </w:div>
      </w:divsChild>
    </w:div>
    <w:div w:id="302465289">
      <w:bodyDiv w:val="1"/>
      <w:marLeft w:val="0"/>
      <w:marRight w:val="0"/>
      <w:marTop w:val="0"/>
      <w:marBottom w:val="0"/>
      <w:divBdr>
        <w:top w:val="none" w:sz="0" w:space="0" w:color="auto"/>
        <w:left w:val="none" w:sz="0" w:space="0" w:color="auto"/>
        <w:bottom w:val="none" w:sz="0" w:space="0" w:color="auto"/>
        <w:right w:val="none" w:sz="0" w:space="0" w:color="auto"/>
      </w:divBdr>
      <w:divsChild>
        <w:div w:id="1595746828">
          <w:marLeft w:val="0"/>
          <w:marRight w:val="0"/>
          <w:marTop w:val="0"/>
          <w:marBottom w:val="0"/>
          <w:divBdr>
            <w:top w:val="none" w:sz="0" w:space="0" w:color="auto"/>
            <w:left w:val="none" w:sz="0" w:space="0" w:color="auto"/>
            <w:bottom w:val="none" w:sz="0" w:space="0" w:color="auto"/>
            <w:right w:val="none" w:sz="0" w:space="0" w:color="auto"/>
          </w:divBdr>
        </w:div>
      </w:divsChild>
    </w:div>
    <w:div w:id="413476920">
      <w:bodyDiv w:val="1"/>
      <w:marLeft w:val="0"/>
      <w:marRight w:val="0"/>
      <w:marTop w:val="0"/>
      <w:marBottom w:val="0"/>
      <w:divBdr>
        <w:top w:val="none" w:sz="0" w:space="0" w:color="auto"/>
        <w:left w:val="none" w:sz="0" w:space="0" w:color="auto"/>
        <w:bottom w:val="none" w:sz="0" w:space="0" w:color="auto"/>
        <w:right w:val="none" w:sz="0" w:space="0" w:color="auto"/>
      </w:divBdr>
    </w:div>
    <w:div w:id="424109382">
      <w:bodyDiv w:val="1"/>
      <w:marLeft w:val="0"/>
      <w:marRight w:val="0"/>
      <w:marTop w:val="0"/>
      <w:marBottom w:val="0"/>
      <w:divBdr>
        <w:top w:val="none" w:sz="0" w:space="0" w:color="auto"/>
        <w:left w:val="none" w:sz="0" w:space="0" w:color="auto"/>
        <w:bottom w:val="none" w:sz="0" w:space="0" w:color="auto"/>
        <w:right w:val="none" w:sz="0" w:space="0" w:color="auto"/>
      </w:divBdr>
      <w:divsChild>
        <w:div w:id="1086534580">
          <w:marLeft w:val="0"/>
          <w:marRight w:val="0"/>
          <w:marTop w:val="0"/>
          <w:marBottom w:val="0"/>
          <w:divBdr>
            <w:top w:val="none" w:sz="0" w:space="0" w:color="auto"/>
            <w:left w:val="none" w:sz="0" w:space="0" w:color="auto"/>
            <w:bottom w:val="none" w:sz="0" w:space="0" w:color="auto"/>
            <w:right w:val="none" w:sz="0" w:space="0" w:color="auto"/>
          </w:divBdr>
        </w:div>
      </w:divsChild>
    </w:div>
    <w:div w:id="527453634">
      <w:bodyDiv w:val="1"/>
      <w:marLeft w:val="0"/>
      <w:marRight w:val="0"/>
      <w:marTop w:val="0"/>
      <w:marBottom w:val="0"/>
      <w:divBdr>
        <w:top w:val="none" w:sz="0" w:space="0" w:color="auto"/>
        <w:left w:val="none" w:sz="0" w:space="0" w:color="auto"/>
        <w:bottom w:val="none" w:sz="0" w:space="0" w:color="auto"/>
        <w:right w:val="none" w:sz="0" w:space="0" w:color="auto"/>
      </w:divBdr>
      <w:divsChild>
        <w:div w:id="922689385">
          <w:marLeft w:val="0"/>
          <w:marRight w:val="0"/>
          <w:marTop w:val="0"/>
          <w:marBottom w:val="0"/>
          <w:divBdr>
            <w:top w:val="none" w:sz="0" w:space="0" w:color="auto"/>
            <w:left w:val="none" w:sz="0" w:space="0" w:color="auto"/>
            <w:bottom w:val="none" w:sz="0" w:space="0" w:color="auto"/>
            <w:right w:val="none" w:sz="0" w:space="0" w:color="auto"/>
          </w:divBdr>
        </w:div>
      </w:divsChild>
    </w:div>
    <w:div w:id="634986590">
      <w:bodyDiv w:val="1"/>
      <w:marLeft w:val="0"/>
      <w:marRight w:val="0"/>
      <w:marTop w:val="0"/>
      <w:marBottom w:val="0"/>
      <w:divBdr>
        <w:top w:val="none" w:sz="0" w:space="0" w:color="auto"/>
        <w:left w:val="none" w:sz="0" w:space="0" w:color="auto"/>
        <w:bottom w:val="none" w:sz="0" w:space="0" w:color="auto"/>
        <w:right w:val="none" w:sz="0" w:space="0" w:color="auto"/>
      </w:divBdr>
      <w:divsChild>
        <w:div w:id="813254285">
          <w:marLeft w:val="0"/>
          <w:marRight w:val="0"/>
          <w:marTop w:val="0"/>
          <w:marBottom w:val="0"/>
          <w:divBdr>
            <w:top w:val="none" w:sz="0" w:space="0" w:color="auto"/>
            <w:left w:val="none" w:sz="0" w:space="0" w:color="auto"/>
            <w:bottom w:val="none" w:sz="0" w:space="0" w:color="auto"/>
            <w:right w:val="none" w:sz="0" w:space="0" w:color="auto"/>
          </w:divBdr>
        </w:div>
      </w:divsChild>
    </w:div>
    <w:div w:id="662901937">
      <w:bodyDiv w:val="1"/>
      <w:marLeft w:val="0"/>
      <w:marRight w:val="0"/>
      <w:marTop w:val="0"/>
      <w:marBottom w:val="0"/>
      <w:divBdr>
        <w:top w:val="none" w:sz="0" w:space="0" w:color="auto"/>
        <w:left w:val="none" w:sz="0" w:space="0" w:color="auto"/>
        <w:bottom w:val="none" w:sz="0" w:space="0" w:color="auto"/>
        <w:right w:val="none" w:sz="0" w:space="0" w:color="auto"/>
      </w:divBdr>
      <w:divsChild>
        <w:div w:id="445151474">
          <w:marLeft w:val="0"/>
          <w:marRight w:val="0"/>
          <w:marTop w:val="0"/>
          <w:marBottom w:val="0"/>
          <w:divBdr>
            <w:top w:val="none" w:sz="0" w:space="0" w:color="auto"/>
            <w:left w:val="none" w:sz="0" w:space="0" w:color="auto"/>
            <w:bottom w:val="none" w:sz="0" w:space="0" w:color="auto"/>
            <w:right w:val="none" w:sz="0" w:space="0" w:color="auto"/>
          </w:divBdr>
        </w:div>
        <w:div w:id="904336299">
          <w:marLeft w:val="0"/>
          <w:marRight w:val="0"/>
          <w:marTop w:val="0"/>
          <w:marBottom w:val="0"/>
          <w:divBdr>
            <w:top w:val="none" w:sz="0" w:space="0" w:color="auto"/>
            <w:left w:val="none" w:sz="0" w:space="0" w:color="auto"/>
            <w:bottom w:val="none" w:sz="0" w:space="0" w:color="auto"/>
            <w:right w:val="none" w:sz="0" w:space="0" w:color="auto"/>
          </w:divBdr>
        </w:div>
        <w:div w:id="2073192647">
          <w:marLeft w:val="0"/>
          <w:marRight w:val="0"/>
          <w:marTop w:val="0"/>
          <w:marBottom w:val="0"/>
          <w:divBdr>
            <w:top w:val="none" w:sz="0" w:space="0" w:color="auto"/>
            <w:left w:val="none" w:sz="0" w:space="0" w:color="auto"/>
            <w:bottom w:val="none" w:sz="0" w:space="0" w:color="auto"/>
            <w:right w:val="none" w:sz="0" w:space="0" w:color="auto"/>
          </w:divBdr>
        </w:div>
      </w:divsChild>
    </w:div>
    <w:div w:id="978261398">
      <w:bodyDiv w:val="1"/>
      <w:marLeft w:val="0"/>
      <w:marRight w:val="0"/>
      <w:marTop w:val="0"/>
      <w:marBottom w:val="0"/>
      <w:divBdr>
        <w:top w:val="none" w:sz="0" w:space="0" w:color="auto"/>
        <w:left w:val="none" w:sz="0" w:space="0" w:color="auto"/>
        <w:bottom w:val="none" w:sz="0" w:space="0" w:color="auto"/>
        <w:right w:val="none" w:sz="0" w:space="0" w:color="auto"/>
      </w:divBdr>
      <w:divsChild>
        <w:div w:id="19478180">
          <w:marLeft w:val="0"/>
          <w:marRight w:val="0"/>
          <w:marTop w:val="0"/>
          <w:marBottom w:val="0"/>
          <w:divBdr>
            <w:top w:val="none" w:sz="0" w:space="0" w:color="auto"/>
            <w:left w:val="none" w:sz="0" w:space="0" w:color="auto"/>
            <w:bottom w:val="none" w:sz="0" w:space="0" w:color="auto"/>
            <w:right w:val="none" w:sz="0" w:space="0" w:color="auto"/>
          </w:divBdr>
        </w:div>
      </w:divsChild>
    </w:div>
    <w:div w:id="1058632553">
      <w:bodyDiv w:val="1"/>
      <w:marLeft w:val="0"/>
      <w:marRight w:val="0"/>
      <w:marTop w:val="0"/>
      <w:marBottom w:val="0"/>
      <w:divBdr>
        <w:top w:val="none" w:sz="0" w:space="0" w:color="auto"/>
        <w:left w:val="none" w:sz="0" w:space="0" w:color="auto"/>
        <w:bottom w:val="none" w:sz="0" w:space="0" w:color="auto"/>
        <w:right w:val="none" w:sz="0" w:space="0" w:color="auto"/>
      </w:divBdr>
    </w:div>
    <w:div w:id="1103571216">
      <w:bodyDiv w:val="1"/>
      <w:marLeft w:val="0"/>
      <w:marRight w:val="0"/>
      <w:marTop w:val="0"/>
      <w:marBottom w:val="0"/>
      <w:divBdr>
        <w:top w:val="none" w:sz="0" w:space="0" w:color="auto"/>
        <w:left w:val="none" w:sz="0" w:space="0" w:color="auto"/>
        <w:bottom w:val="none" w:sz="0" w:space="0" w:color="auto"/>
        <w:right w:val="none" w:sz="0" w:space="0" w:color="auto"/>
      </w:divBdr>
    </w:div>
    <w:div w:id="1226379821">
      <w:bodyDiv w:val="1"/>
      <w:marLeft w:val="0"/>
      <w:marRight w:val="0"/>
      <w:marTop w:val="0"/>
      <w:marBottom w:val="0"/>
      <w:divBdr>
        <w:top w:val="none" w:sz="0" w:space="0" w:color="auto"/>
        <w:left w:val="none" w:sz="0" w:space="0" w:color="auto"/>
        <w:bottom w:val="none" w:sz="0" w:space="0" w:color="auto"/>
        <w:right w:val="none" w:sz="0" w:space="0" w:color="auto"/>
      </w:divBdr>
    </w:div>
    <w:div w:id="1286734381">
      <w:bodyDiv w:val="1"/>
      <w:marLeft w:val="0"/>
      <w:marRight w:val="0"/>
      <w:marTop w:val="0"/>
      <w:marBottom w:val="0"/>
      <w:divBdr>
        <w:top w:val="none" w:sz="0" w:space="0" w:color="auto"/>
        <w:left w:val="none" w:sz="0" w:space="0" w:color="auto"/>
        <w:bottom w:val="none" w:sz="0" w:space="0" w:color="auto"/>
        <w:right w:val="none" w:sz="0" w:space="0" w:color="auto"/>
      </w:divBdr>
    </w:div>
    <w:div w:id="1371802742">
      <w:bodyDiv w:val="1"/>
      <w:marLeft w:val="0"/>
      <w:marRight w:val="0"/>
      <w:marTop w:val="0"/>
      <w:marBottom w:val="0"/>
      <w:divBdr>
        <w:top w:val="none" w:sz="0" w:space="0" w:color="auto"/>
        <w:left w:val="none" w:sz="0" w:space="0" w:color="auto"/>
        <w:bottom w:val="none" w:sz="0" w:space="0" w:color="auto"/>
        <w:right w:val="none" w:sz="0" w:space="0" w:color="auto"/>
      </w:divBdr>
      <w:divsChild>
        <w:div w:id="1865554164">
          <w:marLeft w:val="0"/>
          <w:marRight w:val="0"/>
          <w:marTop w:val="0"/>
          <w:marBottom w:val="0"/>
          <w:divBdr>
            <w:top w:val="none" w:sz="0" w:space="0" w:color="auto"/>
            <w:left w:val="none" w:sz="0" w:space="0" w:color="auto"/>
            <w:bottom w:val="none" w:sz="0" w:space="0" w:color="auto"/>
            <w:right w:val="none" w:sz="0" w:space="0" w:color="auto"/>
          </w:divBdr>
        </w:div>
      </w:divsChild>
    </w:div>
    <w:div w:id="1389575035">
      <w:bodyDiv w:val="1"/>
      <w:marLeft w:val="0"/>
      <w:marRight w:val="0"/>
      <w:marTop w:val="0"/>
      <w:marBottom w:val="0"/>
      <w:divBdr>
        <w:top w:val="none" w:sz="0" w:space="0" w:color="auto"/>
        <w:left w:val="none" w:sz="0" w:space="0" w:color="auto"/>
        <w:bottom w:val="none" w:sz="0" w:space="0" w:color="auto"/>
        <w:right w:val="none" w:sz="0" w:space="0" w:color="auto"/>
      </w:divBdr>
      <w:divsChild>
        <w:div w:id="481511501">
          <w:marLeft w:val="0"/>
          <w:marRight w:val="0"/>
          <w:marTop w:val="0"/>
          <w:marBottom w:val="0"/>
          <w:divBdr>
            <w:top w:val="none" w:sz="0" w:space="0" w:color="auto"/>
            <w:left w:val="none" w:sz="0" w:space="0" w:color="auto"/>
            <w:bottom w:val="none" w:sz="0" w:space="0" w:color="auto"/>
            <w:right w:val="none" w:sz="0" w:space="0" w:color="auto"/>
          </w:divBdr>
        </w:div>
        <w:div w:id="806239548">
          <w:marLeft w:val="0"/>
          <w:marRight w:val="0"/>
          <w:marTop w:val="0"/>
          <w:marBottom w:val="0"/>
          <w:divBdr>
            <w:top w:val="none" w:sz="0" w:space="0" w:color="auto"/>
            <w:left w:val="none" w:sz="0" w:space="0" w:color="auto"/>
            <w:bottom w:val="none" w:sz="0" w:space="0" w:color="auto"/>
            <w:right w:val="none" w:sz="0" w:space="0" w:color="auto"/>
          </w:divBdr>
        </w:div>
        <w:div w:id="1014529113">
          <w:marLeft w:val="0"/>
          <w:marRight w:val="0"/>
          <w:marTop w:val="0"/>
          <w:marBottom w:val="0"/>
          <w:divBdr>
            <w:top w:val="none" w:sz="0" w:space="0" w:color="auto"/>
            <w:left w:val="none" w:sz="0" w:space="0" w:color="auto"/>
            <w:bottom w:val="none" w:sz="0" w:space="0" w:color="auto"/>
            <w:right w:val="none" w:sz="0" w:space="0" w:color="auto"/>
          </w:divBdr>
        </w:div>
        <w:div w:id="1469204830">
          <w:marLeft w:val="0"/>
          <w:marRight w:val="0"/>
          <w:marTop w:val="0"/>
          <w:marBottom w:val="0"/>
          <w:divBdr>
            <w:top w:val="none" w:sz="0" w:space="0" w:color="auto"/>
            <w:left w:val="none" w:sz="0" w:space="0" w:color="auto"/>
            <w:bottom w:val="none" w:sz="0" w:space="0" w:color="auto"/>
            <w:right w:val="none" w:sz="0" w:space="0" w:color="auto"/>
          </w:divBdr>
        </w:div>
        <w:div w:id="1660815688">
          <w:marLeft w:val="0"/>
          <w:marRight w:val="0"/>
          <w:marTop w:val="0"/>
          <w:marBottom w:val="0"/>
          <w:divBdr>
            <w:top w:val="none" w:sz="0" w:space="0" w:color="auto"/>
            <w:left w:val="none" w:sz="0" w:space="0" w:color="auto"/>
            <w:bottom w:val="none" w:sz="0" w:space="0" w:color="auto"/>
            <w:right w:val="none" w:sz="0" w:space="0" w:color="auto"/>
          </w:divBdr>
        </w:div>
        <w:div w:id="2093165395">
          <w:marLeft w:val="0"/>
          <w:marRight w:val="0"/>
          <w:marTop w:val="0"/>
          <w:marBottom w:val="0"/>
          <w:divBdr>
            <w:top w:val="none" w:sz="0" w:space="0" w:color="auto"/>
            <w:left w:val="none" w:sz="0" w:space="0" w:color="auto"/>
            <w:bottom w:val="none" w:sz="0" w:space="0" w:color="auto"/>
            <w:right w:val="none" w:sz="0" w:space="0" w:color="auto"/>
          </w:divBdr>
        </w:div>
      </w:divsChild>
    </w:div>
    <w:div w:id="1433739605">
      <w:bodyDiv w:val="1"/>
      <w:marLeft w:val="0"/>
      <w:marRight w:val="0"/>
      <w:marTop w:val="0"/>
      <w:marBottom w:val="0"/>
      <w:divBdr>
        <w:top w:val="none" w:sz="0" w:space="0" w:color="auto"/>
        <w:left w:val="none" w:sz="0" w:space="0" w:color="auto"/>
        <w:bottom w:val="none" w:sz="0" w:space="0" w:color="auto"/>
        <w:right w:val="none" w:sz="0" w:space="0" w:color="auto"/>
      </w:divBdr>
    </w:div>
    <w:div w:id="1525751245">
      <w:bodyDiv w:val="1"/>
      <w:marLeft w:val="0"/>
      <w:marRight w:val="0"/>
      <w:marTop w:val="0"/>
      <w:marBottom w:val="0"/>
      <w:divBdr>
        <w:top w:val="none" w:sz="0" w:space="0" w:color="auto"/>
        <w:left w:val="none" w:sz="0" w:space="0" w:color="auto"/>
        <w:bottom w:val="none" w:sz="0" w:space="0" w:color="auto"/>
        <w:right w:val="none" w:sz="0" w:space="0" w:color="auto"/>
      </w:divBdr>
      <w:divsChild>
        <w:div w:id="58552430">
          <w:marLeft w:val="0"/>
          <w:marRight w:val="0"/>
          <w:marTop w:val="0"/>
          <w:marBottom w:val="0"/>
          <w:divBdr>
            <w:top w:val="none" w:sz="0" w:space="0" w:color="auto"/>
            <w:left w:val="none" w:sz="0" w:space="0" w:color="auto"/>
            <w:bottom w:val="none" w:sz="0" w:space="0" w:color="auto"/>
            <w:right w:val="none" w:sz="0" w:space="0" w:color="auto"/>
          </w:divBdr>
        </w:div>
        <w:div w:id="165169634">
          <w:marLeft w:val="0"/>
          <w:marRight w:val="0"/>
          <w:marTop w:val="0"/>
          <w:marBottom w:val="0"/>
          <w:divBdr>
            <w:top w:val="none" w:sz="0" w:space="0" w:color="auto"/>
            <w:left w:val="none" w:sz="0" w:space="0" w:color="auto"/>
            <w:bottom w:val="none" w:sz="0" w:space="0" w:color="auto"/>
            <w:right w:val="none" w:sz="0" w:space="0" w:color="auto"/>
          </w:divBdr>
        </w:div>
        <w:div w:id="234046212">
          <w:marLeft w:val="0"/>
          <w:marRight w:val="0"/>
          <w:marTop w:val="0"/>
          <w:marBottom w:val="0"/>
          <w:divBdr>
            <w:top w:val="none" w:sz="0" w:space="0" w:color="auto"/>
            <w:left w:val="none" w:sz="0" w:space="0" w:color="auto"/>
            <w:bottom w:val="none" w:sz="0" w:space="0" w:color="auto"/>
            <w:right w:val="none" w:sz="0" w:space="0" w:color="auto"/>
          </w:divBdr>
        </w:div>
        <w:div w:id="283654875">
          <w:marLeft w:val="0"/>
          <w:marRight w:val="0"/>
          <w:marTop w:val="0"/>
          <w:marBottom w:val="0"/>
          <w:divBdr>
            <w:top w:val="none" w:sz="0" w:space="0" w:color="auto"/>
            <w:left w:val="none" w:sz="0" w:space="0" w:color="auto"/>
            <w:bottom w:val="none" w:sz="0" w:space="0" w:color="auto"/>
            <w:right w:val="none" w:sz="0" w:space="0" w:color="auto"/>
          </w:divBdr>
        </w:div>
      </w:divsChild>
    </w:div>
    <w:div w:id="1617523797">
      <w:bodyDiv w:val="1"/>
      <w:marLeft w:val="0"/>
      <w:marRight w:val="0"/>
      <w:marTop w:val="0"/>
      <w:marBottom w:val="0"/>
      <w:divBdr>
        <w:top w:val="none" w:sz="0" w:space="0" w:color="auto"/>
        <w:left w:val="none" w:sz="0" w:space="0" w:color="auto"/>
        <w:bottom w:val="none" w:sz="0" w:space="0" w:color="auto"/>
        <w:right w:val="none" w:sz="0" w:space="0" w:color="auto"/>
      </w:divBdr>
      <w:divsChild>
        <w:div w:id="91367767">
          <w:marLeft w:val="0"/>
          <w:marRight w:val="0"/>
          <w:marTop w:val="0"/>
          <w:marBottom w:val="0"/>
          <w:divBdr>
            <w:top w:val="none" w:sz="0" w:space="0" w:color="auto"/>
            <w:left w:val="none" w:sz="0" w:space="0" w:color="auto"/>
            <w:bottom w:val="none" w:sz="0" w:space="0" w:color="auto"/>
            <w:right w:val="none" w:sz="0" w:space="0" w:color="auto"/>
          </w:divBdr>
        </w:div>
        <w:div w:id="233660474">
          <w:marLeft w:val="0"/>
          <w:marRight w:val="0"/>
          <w:marTop w:val="0"/>
          <w:marBottom w:val="0"/>
          <w:divBdr>
            <w:top w:val="none" w:sz="0" w:space="0" w:color="auto"/>
            <w:left w:val="none" w:sz="0" w:space="0" w:color="auto"/>
            <w:bottom w:val="none" w:sz="0" w:space="0" w:color="auto"/>
            <w:right w:val="none" w:sz="0" w:space="0" w:color="auto"/>
          </w:divBdr>
        </w:div>
        <w:div w:id="812018090">
          <w:marLeft w:val="0"/>
          <w:marRight w:val="0"/>
          <w:marTop w:val="0"/>
          <w:marBottom w:val="0"/>
          <w:divBdr>
            <w:top w:val="none" w:sz="0" w:space="0" w:color="auto"/>
            <w:left w:val="none" w:sz="0" w:space="0" w:color="auto"/>
            <w:bottom w:val="none" w:sz="0" w:space="0" w:color="auto"/>
            <w:right w:val="none" w:sz="0" w:space="0" w:color="auto"/>
          </w:divBdr>
        </w:div>
        <w:div w:id="1486622443">
          <w:marLeft w:val="0"/>
          <w:marRight w:val="0"/>
          <w:marTop w:val="0"/>
          <w:marBottom w:val="0"/>
          <w:divBdr>
            <w:top w:val="none" w:sz="0" w:space="0" w:color="auto"/>
            <w:left w:val="none" w:sz="0" w:space="0" w:color="auto"/>
            <w:bottom w:val="none" w:sz="0" w:space="0" w:color="auto"/>
            <w:right w:val="none" w:sz="0" w:space="0" w:color="auto"/>
          </w:divBdr>
        </w:div>
      </w:divsChild>
    </w:div>
    <w:div w:id="172972373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34">
          <w:marLeft w:val="0"/>
          <w:marRight w:val="0"/>
          <w:marTop w:val="0"/>
          <w:marBottom w:val="0"/>
          <w:divBdr>
            <w:top w:val="none" w:sz="0" w:space="0" w:color="auto"/>
            <w:left w:val="none" w:sz="0" w:space="0" w:color="auto"/>
            <w:bottom w:val="none" w:sz="0" w:space="0" w:color="auto"/>
            <w:right w:val="none" w:sz="0" w:space="0" w:color="auto"/>
          </w:divBdr>
        </w:div>
      </w:divsChild>
    </w:div>
    <w:div w:id="1771197256">
      <w:bodyDiv w:val="1"/>
      <w:marLeft w:val="0"/>
      <w:marRight w:val="0"/>
      <w:marTop w:val="0"/>
      <w:marBottom w:val="0"/>
      <w:divBdr>
        <w:top w:val="none" w:sz="0" w:space="0" w:color="auto"/>
        <w:left w:val="none" w:sz="0" w:space="0" w:color="auto"/>
        <w:bottom w:val="none" w:sz="0" w:space="0" w:color="auto"/>
        <w:right w:val="none" w:sz="0" w:space="0" w:color="auto"/>
      </w:divBdr>
      <w:divsChild>
        <w:div w:id="1348214812">
          <w:marLeft w:val="0"/>
          <w:marRight w:val="0"/>
          <w:marTop w:val="0"/>
          <w:marBottom w:val="0"/>
          <w:divBdr>
            <w:top w:val="none" w:sz="0" w:space="0" w:color="auto"/>
            <w:left w:val="none" w:sz="0" w:space="0" w:color="auto"/>
            <w:bottom w:val="none" w:sz="0" w:space="0" w:color="auto"/>
            <w:right w:val="none" w:sz="0" w:space="0" w:color="auto"/>
          </w:divBdr>
        </w:div>
      </w:divsChild>
    </w:div>
    <w:div w:id="1775250374">
      <w:bodyDiv w:val="1"/>
      <w:marLeft w:val="0"/>
      <w:marRight w:val="0"/>
      <w:marTop w:val="0"/>
      <w:marBottom w:val="0"/>
      <w:divBdr>
        <w:top w:val="none" w:sz="0" w:space="0" w:color="auto"/>
        <w:left w:val="none" w:sz="0" w:space="0" w:color="auto"/>
        <w:bottom w:val="none" w:sz="0" w:space="0" w:color="auto"/>
        <w:right w:val="none" w:sz="0" w:space="0" w:color="auto"/>
      </w:divBdr>
    </w:div>
    <w:div w:id="1817256353">
      <w:bodyDiv w:val="1"/>
      <w:marLeft w:val="0"/>
      <w:marRight w:val="0"/>
      <w:marTop w:val="0"/>
      <w:marBottom w:val="0"/>
      <w:divBdr>
        <w:top w:val="none" w:sz="0" w:space="0" w:color="auto"/>
        <w:left w:val="none" w:sz="0" w:space="0" w:color="auto"/>
        <w:bottom w:val="none" w:sz="0" w:space="0" w:color="auto"/>
        <w:right w:val="none" w:sz="0" w:space="0" w:color="auto"/>
      </w:divBdr>
    </w:div>
    <w:div w:id="1825274377">
      <w:bodyDiv w:val="1"/>
      <w:marLeft w:val="0"/>
      <w:marRight w:val="0"/>
      <w:marTop w:val="0"/>
      <w:marBottom w:val="0"/>
      <w:divBdr>
        <w:top w:val="none" w:sz="0" w:space="0" w:color="auto"/>
        <w:left w:val="none" w:sz="0" w:space="0" w:color="auto"/>
        <w:bottom w:val="none" w:sz="0" w:space="0" w:color="auto"/>
        <w:right w:val="none" w:sz="0" w:space="0" w:color="auto"/>
      </w:divBdr>
    </w:div>
    <w:div w:id="1952466300">
      <w:bodyDiv w:val="1"/>
      <w:marLeft w:val="0"/>
      <w:marRight w:val="0"/>
      <w:marTop w:val="0"/>
      <w:marBottom w:val="0"/>
      <w:divBdr>
        <w:top w:val="none" w:sz="0" w:space="0" w:color="auto"/>
        <w:left w:val="none" w:sz="0" w:space="0" w:color="auto"/>
        <w:bottom w:val="none" w:sz="0" w:space="0" w:color="auto"/>
        <w:right w:val="none" w:sz="0" w:space="0" w:color="auto"/>
      </w:divBdr>
      <w:divsChild>
        <w:div w:id="1159151470">
          <w:marLeft w:val="0"/>
          <w:marRight w:val="0"/>
          <w:marTop w:val="0"/>
          <w:marBottom w:val="0"/>
          <w:divBdr>
            <w:top w:val="none" w:sz="0" w:space="0" w:color="auto"/>
            <w:left w:val="none" w:sz="0" w:space="0" w:color="auto"/>
            <w:bottom w:val="none" w:sz="0" w:space="0" w:color="auto"/>
            <w:right w:val="none" w:sz="0" w:space="0" w:color="auto"/>
          </w:divBdr>
        </w:div>
      </w:divsChild>
    </w:div>
    <w:div w:id="2008631698">
      <w:bodyDiv w:val="1"/>
      <w:marLeft w:val="0"/>
      <w:marRight w:val="0"/>
      <w:marTop w:val="0"/>
      <w:marBottom w:val="0"/>
      <w:divBdr>
        <w:top w:val="none" w:sz="0" w:space="0" w:color="auto"/>
        <w:left w:val="none" w:sz="0" w:space="0" w:color="auto"/>
        <w:bottom w:val="none" w:sz="0" w:space="0" w:color="auto"/>
        <w:right w:val="none" w:sz="0" w:space="0" w:color="auto"/>
      </w:divBdr>
    </w:div>
    <w:div w:id="2009551080">
      <w:bodyDiv w:val="1"/>
      <w:marLeft w:val="0"/>
      <w:marRight w:val="0"/>
      <w:marTop w:val="0"/>
      <w:marBottom w:val="0"/>
      <w:divBdr>
        <w:top w:val="none" w:sz="0" w:space="0" w:color="auto"/>
        <w:left w:val="none" w:sz="0" w:space="0" w:color="auto"/>
        <w:bottom w:val="none" w:sz="0" w:space="0" w:color="auto"/>
        <w:right w:val="none" w:sz="0" w:space="0" w:color="auto"/>
      </w:divBdr>
      <w:divsChild>
        <w:div w:id="472909497">
          <w:marLeft w:val="0"/>
          <w:marRight w:val="0"/>
          <w:marTop w:val="0"/>
          <w:marBottom w:val="0"/>
          <w:divBdr>
            <w:top w:val="none" w:sz="0" w:space="0" w:color="auto"/>
            <w:left w:val="none" w:sz="0" w:space="0" w:color="auto"/>
            <w:bottom w:val="none" w:sz="0" w:space="0" w:color="auto"/>
            <w:right w:val="none" w:sz="0" w:space="0" w:color="auto"/>
          </w:divBdr>
        </w:div>
        <w:div w:id="884369821">
          <w:marLeft w:val="0"/>
          <w:marRight w:val="0"/>
          <w:marTop w:val="0"/>
          <w:marBottom w:val="0"/>
          <w:divBdr>
            <w:top w:val="none" w:sz="0" w:space="0" w:color="auto"/>
            <w:left w:val="none" w:sz="0" w:space="0" w:color="auto"/>
            <w:bottom w:val="none" w:sz="0" w:space="0" w:color="auto"/>
            <w:right w:val="none" w:sz="0" w:space="0" w:color="auto"/>
          </w:divBdr>
        </w:div>
        <w:div w:id="1161195435">
          <w:marLeft w:val="0"/>
          <w:marRight w:val="0"/>
          <w:marTop w:val="0"/>
          <w:marBottom w:val="0"/>
          <w:divBdr>
            <w:top w:val="none" w:sz="0" w:space="0" w:color="auto"/>
            <w:left w:val="none" w:sz="0" w:space="0" w:color="auto"/>
            <w:bottom w:val="none" w:sz="0" w:space="0" w:color="auto"/>
            <w:right w:val="none" w:sz="0" w:space="0" w:color="auto"/>
          </w:divBdr>
        </w:div>
        <w:div w:id="137141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4d6dc130-3fcf-4879-950a-cfc91a4a84c7.html"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tent/act/4d6dc130-3fcf-4879-950a-cfc91a4a84c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926&amp;n=292019&amp;date=19.12.2023&amp;dst=102567&amp;field=134"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6DFC-6297-4051-A606-D3373FB1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5080</TotalTime>
  <Pages>17</Pages>
  <Words>7154</Words>
  <Characters>40778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47837</CharactersWithSpaces>
  <SharedDoc>false</SharedDoc>
  <HLinks>
    <vt:vector size="426" baseType="variant">
      <vt:variant>
        <vt:i4>7340032</vt:i4>
      </vt:variant>
      <vt:variant>
        <vt:i4>210</vt:i4>
      </vt:variant>
      <vt:variant>
        <vt:i4>0</vt:i4>
      </vt:variant>
      <vt:variant>
        <vt:i4>5</vt:i4>
      </vt:variant>
      <vt:variant>
        <vt:lpwstr>\\file-server\content\act\ba0aa5d1-9407-459a-aa9c-8d63092e6b3a.doc</vt:lpwstr>
      </vt:variant>
      <vt:variant>
        <vt:lpwstr/>
      </vt:variant>
      <vt:variant>
        <vt:i4>7929946</vt:i4>
      </vt:variant>
      <vt:variant>
        <vt:i4>207</vt:i4>
      </vt:variant>
      <vt:variant>
        <vt:i4>0</vt:i4>
      </vt:variant>
      <vt:variant>
        <vt:i4>5</vt:i4>
      </vt:variant>
      <vt:variant>
        <vt:lpwstr>\\file-server\content\act\067099ad-8cfa-43f2-9984-56b6518730c3.doc</vt:lpwstr>
      </vt:variant>
      <vt:variant>
        <vt:lpwstr/>
      </vt:variant>
      <vt:variant>
        <vt:i4>2162710</vt:i4>
      </vt:variant>
      <vt:variant>
        <vt:i4>204</vt:i4>
      </vt:variant>
      <vt:variant>
        <vt:i4>0</vt:i4>
      </vt:variant>
      <vt:variant>
        <vt:i4>5</vt:i4>
      </vt:variant>
      <vt:variant>
        <vt:lpwstr>C:\content\act\cef2a302-42ed-451b-ae13-2801b321f56e.doc</vt:lpwstr>
      </vt:variant>
      <vt:variant>
        <vt:lpwstr/>
      </vt:variant>
      <vt:variant>
        <vt:i4>8323171</vt:i4>
      </vt:variant>
      <vt:variant>
        <vt:i4>201</vt:i4>
      </vt:variant>
      <vt:variant>
        <vt:i4>0</vt:i4>
      </vt:variant>
      <vt:variant>
        <vt:i4>5</vt:i4>
      </vt:variant>
      <vt:variant>
        <vt:lpwstr>../../Общая КУМИ/проекты/2021/Documents/5476-20.doc</vt:lpwstr>
      </vt:variant>
      <vt:variant>
        <vt:lpwstr>P3838</vt:lpwstr>
      </vt:variant>
      <vt:variant>
        <vt:i4>8061027</vt:i4>
      </vt:variant>
      <vt:variant>
        <vt:i4>198</vt:i4>
      </vt:variant>
      <vt:variant>
        <vt:i4>0</vt:i4>
      </vt:variant>
      <vt:variant>
        <vt:i4>5</vt:i4>
      </vt:variant>
      <vt:variant>
        <vt:lpwstr>../../Общая КУМИ/проекты/2021/Documents/5476-20.doc</vt:lpwstr>
      </vt:variant>
      <vt:variant>
        <vt:lpwstr>P3874</vt:lpwstr>
      </vt:variant>
      <vt:variant>
        <vt:i4>131137</vt:i4>
      </vt:variant>
      <vt:variant>
        <vt:i4>195</vt:i4>
      </vt:variant>
      <vt:variant>
        <vt:i4>0</vt:i4>
      </vt:variant>
      <vt:variant>
        <vt:i4>5</vt:i4>
      </vt:variant>
      <vt:variant>
        <vt:lpwstr>C:\Users\010301.ADM\AppData\Local\Temp\Arm_Municipal\2.4.0.1\Documents\5620-2.doc</vt:lpwstr>
      </vt:variant>
      <vt:variant>
        <vt:lpwstr>Par995</vt:lpwstr>
      </vt:variant>
      <vt:variant>
        <vt:i4>131137</vt:i4>
      </vt:variant>
      <vt:variant>
        <vt:i4>192</vt:i4>
      </vt:variant>
      <vt:variant>
        <vt:i4>0</vt:i4>
      </vt:variant>
      <vt:variant>
        <vt:i4>5</vt:i4>
      </vt:variant>
      <vt:variant>
        <vt:lpwstr>C:\Users\010301.ADM\AppData\Local\Temp\Arm_Municipal\2.4.0.1\Documents\5620-2.doc</vt:lpwstr>
      </vt:variant>
      <vt:variant>
        <vt:lpwstr>Par995</vt:lpwstr>
      </vt:variant>
      <vt:variant>
        <vt:i4>589889</vt:i4>
      </vt:variant>
      <vt:variant>
        <vt:i4>189</vt:i4>
      </vt:variant>
      <vt:variant>
        <vt:i4>0</vt:i4>
      </vt:variant>
      <vt:variant>
        <vt:i4>5</vt:i4>
      </vt:variant>
      <vt:variant>
        <vt:lpwstr>C:\Users\010301.ADM\AppData\Local\Temp\Arm_Municipal\2.4.0.1\Documents\5620-2.doc</vt:lpwstr>
      </vt:variant>
      <vt:variant>
        <vt:lpwstr>Par790</vt:lpwstr>
      </vt:variant>
      <vt:variant>
        <vt:i4>7929963</vt:i4>
      </vt:variant>
      <vt:variant>
        <vt:i4>186</vt:i4>
      </vt:variant>
      <vt:variant>
        <vt:i4>0</vt:i4>
      </vt:variant>
      <vt:variant>
        <vt:i4>5</vt:i4>
      </vt:variant>
      <vt:variant>
        <vt:lpwstr>../../Общая КУМИ/проекты/2021/Documents/5476-20.doc</vt:lpwstr>
      </vt:variant>
      <vt:variant>
        <vt:lpwstr>P4022</vt:lpwstr>
      </vt:variant>
      <vt:variant>
        <vt:i4>8323171</vt:i4>
      </vt:variant>
      <vt:variant>
        <vt:i4>183</vt:i4>
      </vt:variant>
      <vt:variant>
        <vt:i4>0</vt:i4>
      </vt:variant>
      <vt:variant>
        <vt:i4>5</vt:i4>
      </vt:variant>
      <vt:variant>
        <vt:lpwstr>../../Общая КУМИ/проекты/2021/Documents/5476-20.doc</vt:lpwstr>
      </vt:variant>
      <vt:variant>
        <vt:lpwstr>P3835</vt:lpwstr>
      </vt:variant>
      <vt:variant>
        <vt:i4>7995491</vt:i4>
      </vt:variant>
      <vt:variant>
        <vt:i4>180</vt:i4>
      </vt:variant>
      <vt:variant>
        <vt:i4>0</vt:i4>
      </vt:variant>
      <vt:variant>
        <vt:i4>5</vt:i4>
      </vt:variant>
      <vt:variant>
        <vt:lpwstr>../../Общая КУМИ/проекты/2021/Documents/5476-20.doc</vt:lpwstr>
      </vt:variant>
      <vt:variant>
        <vt:lpwstr>P3863</vt:lpwstr>
      </vt:variant>
      <vt:variant>
        <vt:i4>7995491</vt:i4>
      </vt:variant>
      <vt:variant>
        <vt:i4>177</vt:i4>
      </vt:variant>
      <vt:variant>
        <vt:i4>0</vt:i4>
      </vt:variant>
      <vt:variant>
        <vt:i4>5</vt:i4>
      </vt:variant>
      <vt:variant>
        <vt:lpwstr>../../Общая КУМИ/проекты/2021/Documents/5476-20.doc</vt:lpwstr>
      </vt:variant>
      <vt:variant>
        <vt:lpwstr>P3863</vt:lpwstr>
      </vt:variant>
      <vt:variant>
        <vt:i4>7995490</vt:i4>
      </vt:variant>
      <vt:variant>
        <vt:i4>174</vt:i4>
      </vt:variant>
      <vt:variant>
        <vt:i4>0</vt:i4>
      </vt:variant>
      <vt:variant>
        <vt:i4>5</vt:i4>
      </vt:variant>
      <vt:variant>
        <vt:lpwstr>../../Общая КУМИ/проекты/2021/Documents/5476-20.doc</vt:lpwstr>
      </vt:variant>
      <vt:variant>
        <vt:lpwstr>P3964</vt:lpwstr>
      </vt:variant>
      <vt:variant>
        <vt:i4>5898354</vt:i4>
      </vt:variant>
      <vt:variant>
        <vt:i4>171</vt:i4>
      </vt:variant>
      <vt:variant>
        <vt:i4>0</vt:i4>
      </vt:variant>
      <vt:variant>
        <vt:i4>5</vt:i4>
      </vt:variant>
      <vt:variant>
        <vt:lpwstr>C:\content\act\387507c3-b80d-4c0d-9291-8cdc81673f2b.html</vt:lpwstr>
      </vt:variant>
      <vt:variant>
        <vt:lpwstr/>
      </vt:variant>
      <vt:variant>
        <vt:i4>8126562</vt:i4>
      </vt:variant>
      <vt:variant>
        <vt:i4>168</vt:i4>
      </vt:variant>
      <vt:variant>
        <vt:i4>0</vt:i4>
      </vt:variant>
      <vt:variant>
        <vt:i4>5</vt:i4>
      </vt:variant>
      <vt:variant>
        <vt:lpwstr>../../Общая КУМИ/проекты/2021/Documents/5476-20.doc</vt:lpwstr>
      </vt:variant>
      <vt:variant>
        <vt:lpwstr>P3907</vt:lpwstr>
      </vt:variant>
      <vt:variant>
        <vt:i4>5570673</vt:i4>
      </vt:variant>
      <vt:variant>
        <vt:i4>165</vt:i4>
      </vt:variant>
      <vt:variant>
        <vt:i4>0</vt:i4>
      </vt:variant>
      <vt:variant>
        <vt:i4>5</vt:i4>
      </vt:variant>
      <vt:variant>
        <vt:lpwstr>C:\content\act\e3582471-b8b8-4d69-b4c4-3df3f904eea0.html</vt:lpwstr>
      </vt:variant>
      <vt:variant>
        <vt:lpwstr/>
      </vt:variant>
      <vt:variant>
        <vt:i4>5898354</vt:i4>
      </vt:variant>
      <vt:variant>
        <vt:i4>162</vt:i4>
      </vt:variant>
      <vt:variant>
        <vt:i4>0</vt:i4>
      </vt:variant>
      <vt:variant>
        <vt:i4>5</vt:i4>
      </vt:variant>
      <vt:variant>
        <vt:lpwstr>C:\content\act\387507c3-b80d-4c0d-9291-8cdc81673f2b.html</vt:lpwstr>
      </vt:variant>
      <vt:variant>
        <vt:lpwstr/>
      </vt:variant>
      <vt:variant>
        <vt:i4>5439530</vt:i4>
      </vt:variant>
      <vt:variant>
        <vt:i4>159</vt:i4>
      </vt:variant>
      <vt:variant>
        <vt:i4>0</vt:i4>
      </vt:variant>
      <vt:variant>
        <vt:i4>5</vt:i4>
      </vt:variant>
      <vt:variant>
        <vt:lpwstr>C:\content\act\370ba400-14c4-4cdb-8a8b-b11f2a1a2f55.html</vt:lpwstr>
      </vt:variant>
      <vt:variant>
        <vt:lpwstr/>
      </vt:variant>
      <vt:variant>
        <vt:i4>3866683</vt:i4>
      </vt:variant>
      <vt:variant>
        <vt:i4>156</vt:i4>
      </vt:variant>
      <vt:variant>
        <vt:i4>0</vt:i4>
      </vt:variant>
      <vt:variant>
        <vt:i4>5</vt:i4>
      </vt:variant>
      <vt:variant>
        <vt:lpwstr>consultantplus://offline/ref=0C72725B82865CA8F29B877FEA5CD20055F62F09E4E50CBB451E14B65E050C7782BE4CB5AC6FFB6802533BF6D9624E2553B5EB27A4142D70N9SAJ</vt:lpwstr>
      </vt:variant>
      <vt:variant>
        <vt:lpwstr/>
      </vt:variant>
      <vt:variant>
        <vt:i4>131114</vt:i4>
      </vt:variant>
      <vt:variant>
        <vt:i4>153</vt:i4>
      </vt:variant>
      <vt:variant>
        <vt:i4>0</vt:i4>
      </vt:variant>
      <vt:variant>
        <vt:i4>5</vt:i4>
      </vt:variant>
      <vt:variant>
        <vt:lpwstr>C:\content\act\07acabfe-da02-4a4e-8e74-3f43ce09dbca.html</vt:lpwstr>
      </vt:variant>
      <vt:variant>
        <vt:lpwstr/>
      </vt:variant>
      <vt:variant>
        <vt:i4>5570673</vt:i4>
      </vt:variant>
      <vt:variant>
        <vt:i4>150</vt:i4>
      </vt:variant>
      <vt:variant>
        <vt:i4>0</vt:i4>
      </vt:variant>
      <vt:variant>
        <vt:i4>5</vt:i4>
      </vt:variant>
      <vt:variant>
        <vt:lpwstr>C:\content\act\e3582471-b8b8-4d69-b4c4-3df3f904eea0.html</vt:lpwstr>
      </vt:variant>
      <vt:variant>
        <vt:lpwstr/>
      </vt:variant>
      <vt:variant>
        <vt:i4>5570673</vt:i4>
      </vt:variant>
      <vt:variant>
        <vt:i4>147</vt:i4>
      </vt:variant>
      <vt:variant>
        <vt:i4>0</vt:i4>
      </vt:variant>
      <vt:variant>
        <vt:i4>5</vt:i4>
      </vt:variant>
      <vt:variant>
        <vt:lpwstr>C:\content\act\e3582471-b8b8-4d69-b4c4-3df3f904eea0.html</vt:lpwstr>
      </vt:variant>
      <vt:variant>
        <vt:lpwstr/>
      </vt:variant>
      <vt:variant>
        <vt:i4>5505144</vt:i4>
      </vt:variant>
      <vt:variant>
        <vt:i4>144</vt:i4>
      </vt:variant>
      <vt:variant>
        <vt:i4>0</vt:i4>
      </vt:variant>
      <vt:variant>
        <vt:i4>5</vt:i4>
      </vt:variant>
      <vt:variant>
        <vt:lpwstr>C:\content\act\59f680a8-a4c7-45a8-ad5b-e3440b837fe8.html</vt:lpwstr>
      </vt:variant>
      <vt:variant>
        <vt:lpwstr/>
      </vt:variant>
      <vt:variant>
        <vt:i4>5570673</vt:i4>
      </vt:variant>
      <vt:variant>
        <vt:i4>141</vt:i4>
      </vt:variant>
      <vt:variant>
        <vt:i4>0</vt:i4>
      </vt:variant>
      <vt:variant>
        <vt:i4>5</vt:i4>
      </vt:variant>
      <vt:variant>
        <vt:lpwstr>C:\content\act\e3582471-b8b8-4d69-b4c4-3df3f904eea0.html</vt:lpwstr>
      </vt:variant>
      <vt:variant>
        <vt:lpwstr/>
      </vt:variant>
      <vt:variant>
        <vt:i4>5570673</vt:i4>
      </vt:variant>
      <vt:variant>
        <vt:i4>138</vt:i4>
      </vt:variant>
      <vt:variant>
        <vt:i4>0</vt:i4>
      </vt:variant>
      <vt:variant>
        <vt:i4>5</vt:i4>
      </vt:variant>
      <vt:variant>
        <vt:lpwstr>C:\content\act\e3582471-b8b8-4d69-b4c4-3df3f904eea0.html</vt:lpwstr>
      </vt:variant>
      <vt:variant>
        <vt:lpwstr/>
      </vt:variant>
      <vt:variant>
        <vt:i4>983167</vt:i4>
      </vt:variant>
      <vt:variant>
        <vt:i4>135</vt:i4>
      </vt:variant>
      <vt:variant>
        <vt:i4>0</vt:i4>
      </vt:variant>
      <vt:variant>
        <vt:i4>5</vt:i4>
      </vt:variant>
      <vt:variant>
        <vt:lpwstr>C:\content\act\0aca0cc1-6b7e-4996-8a04-0551eb6c4173.html</vt:lpwstr>
      </vt:variant>
      <vt:variant>
        <vt:lpwstr/>
      </vt:variant>
      <vt:variant>
        <vt:i4>6160425</vt:i4>
      </vt:variant>
      <vt:variant>
        <vt:i4>132</vt:i4>
      </vt:variant>
      <vt:variant>
        <vt:i4>0</vt:i4>
      </vt:variant>
      <vt:variant>
        <vt:i4>5</vt:i4>
      </vt:variant>
      <vt:variant>
        <vt:lpwstr>C:\content\act\4d6dc130-3fcf-4879-950a-cfc91a4a84c7.html</vt:lpwstr>
      </vt:variant>
      <vt:variant>
        <vt:lpwstr/>
      </vt:variant>
      <vt:variant>
        <vt:i4>5570596</vt:i4>
      </vt:variant>
      <vt:variant>
        <vt:i4>129</vt:i4>
      </vt:variant>
      <vt:variant>
        <vt:i4>0</vt:i4>
      </vt:variant>
      <vt:variant>
        <vt:i4>5</vt:i4>
      </vt:variant>
      <vt:variant>
        <vt:lpwstr>C:\content\act\fbd412f2-903a-460e-9d61-01f9bd66abf0.html</vt:lpwstr>
      </vt:variant>
      <vt:variant>
        <vt:lpwstr/>
      </vt:variant>
      <vt:variant>
        <vt:i4>983167</vt:i4>
      </vt:variant>
      <vt:variant>
        <vt:i4>126</vt:i4>
      </vt:variant>
      <vt:variant>
        <vt:i4>0</vt:i4>
      </vt:variant>
      <vt:variant>
        <vt:i4>5</vt:i4>
      </vt:variant>
      <vt:variant>
        <vt:lpwstr>C:\content\act\0aca0cc1-6b7e-4996-8a04-0551eb6c4173.html</vt:lpwstr>
      </vt:variant>
      <vt:variant>
        <vt:lpwstr/>
      </vt:variant>
      <vt:variant>
        <vt:i4>983167</vt:i4>
      </vt:variant>
      <vt:variant>
        <vt:i4>123</vt:i4>
      </vt:variant>
      <vt:variant>
        <vt:i4>0</vt:i4>
      </vt:variant>
      <vt:variant>
        <vt:i4>5</vt:i4>
      </vt:variant>
      <vt:variant>
        <vt:lpwstr>C:\content\act\0aca0cc1-6b7e-4996-8a04-0551eb6c4173.html</vt:lpwstr>
      </vt:variant>
      <vt:variant>
        <vt:lpwstr/>
      </vt:variant>
      <vt:variant>
        <vt:i4>4522064</vt:i4>
      </vt:variant>
      <vt:variant>
        <vt:i4>120</vt:i4>
      </vt:variant>
      <vt:variant>
        <vt:i4>0</vt:i4>
      </vt:variant>
      <vt:variant>
        <vt:i4>5</vt:i4>
      </vt:variant>
      <vt:variant>
        <vt:lpwstr>consultantplus://offline/ref=B55A90E4531962EAB610748F32379D7D2C3C820453045BE8ADC79AD3E2E3F52AB10Eo2E</vt:lpwstr>
      </vt:variant>
      <vt:variant>
        <vt:lpwstr/>
      </vt:variant>
      <vt:variant>
        <vt:i4>458791</vt:i4>
      </vt:variant>
      <vt:variant>
        <vt:i4>117</vt:i4>
      </vt:variant>
      <vt:variant>
        <vt:i4>0</vt:i4>
      </vt:variant>
      <vt:variant>
        <vt:i4>5</vt:i4>
      </vt:variant>
      <vt:variant>
        <vt:lpwstr>C:\content\act\e999dcf9-926b-4fa1-9b51-8fd631c66b00.html</vt:lpwstr>
      </vt:variant>
      <vt:variant>
        <vt:lpwstr/>
      </vt:variant>
      <vt:variant>
        <vt:i4>458791</vt:i4>
      </vt:variant>
      <vt:variant>
        <vt:i4>114</vt:i4>
      </vt:variant>
      <vt:variant>
        <vt:i4>0</vt:i4>
      </vt:variant>
      <vt:variant>
        <vt:i4>5</vt:i4>
      </vt:variant>
      <vt:variant>
        <vt:lpwstr>C:\content\act\e999dcf9-926b-4fa1-9b51-8fd631c66b00.html</vt:lpwstr>
      </vt:variant>
      <vt:variant>
        <vt:lpwstr/>
      </vt:variant>
      <vt:variant>
        <vt:i4>1507337</vt:i4>
      </vt:variant>
      <vt:variant>
        <vt:i4>111</vt:i4>
      </vt:variant>
      <vt:variant>
        <vt:i4>0</vt:i4>
      </vt:variant>
      <vt:variant>
        <vt:i4>5</vt:i4>
      </vt:variant>
      <vt:variant>
        <vt:lpwstr>consultantplus://offline/ref=B55A90E4531962EAB6106A82245BCA722937DF0F500650BEF8969C84BDB3F37FF1A29D914F00o7E</vt:lpwstr>
      </vt:variant>
      <vt:variant>
        <vt:lpwstr/>
      </vt:variant>
      <vt:variant>
        <vt:i4>5570596</vt:i4>
      </vt:variant>
      <vt:variant>
        <vt:i4>108</vt:i4>
      </vt:variant>
      <vt:variant>
        <vt:i4>0</vt:i4>
      </vt:variant>
      <vt:variant>
        <vt:i4>5</vt:i4>
      </vt:variant>
      <vt:variant>
        <vt:lpwstr>C:\content\act\fbd412f2-903a-460e-9d61-01f9bd66abf0.html</vt:lpwstr>
      </vt:variant>
      <vt:variant>
        <vt:lpwstr/>
      </vt:variant>
      <vt:variant>
        <vt:i4>5570596</vt:i4>
      </vt:variant>
      <vt:variant>
        <vt:i4>105</vt:i4>
      </vt:variant>
      <vt:variant>
        <vt:i4>0</vt:i4>
      </vt:variant>
      <vt:variant>
        <vt:i4>5</vt:i4>
      </vt:variant>
      <vt:variant>
        <vt:lpwstr>C:\content\act\fbd412f2-903a-460e-9d61-01f9bd66abf0.html</vt:lpwstr>
      </vt:variant>
      <vt:variant>
        <vt:lpwstr/>
      </vt:variant>
      <vt:variant>
        <vt:i4>1507408</vt:i4>
      </vt:variant>
      <vt:variant>
        <vt:i4>102</vt:i4>
      </vt:variant>
      <vt:variant>
        <vt:i4>0</vt:i4>
      </vt:variant>
      <vt:variant>
        <vt:i4>5</vt:i4>
      </vt:variant>
      <vt:variant>
        <vt:lpwstr>consultantplus://offline/ref=B55A90E4531962EAB6106A82245BCA722937DF0F510750BEF8969C84BDB3F37FF1A29D924900o2E</vt:lpwstr>
      </vt:variant>
      <vt:variant>
        <vt:lpwstr/>
      </vt:variant>
      <vt:variant>
        <vt:i4>2293867</vt:i4>
      </vt:variant>
      <vt:variant>
        <vt:i4>99</vt:i4>
      </vt:variant>
      <vt:variant>
        <vt:i4>0</vt:i4>
      </vt:variant>
      <vt:variant>
        <vt:i4>5</vt:i4>
      </vt:variant>
      <vt:variant>
        <vt:lpwstr>consultantplus://offline/ref=B55A90E4531962EAB6106A82245BCA722937DF0F510750BEF8969C84BDB3F37FF1A29D9604o0E</vt:lpwstr>
      </vt:variant>
      <vt:variant>
        <vt:lpwstr/>
      </vt:variant>
      <vt:variant>
        <vt:i4>2293868</vt:i4>
      </vt:variant>
      <vt:variant>
        <vt:i4>96</vt:i4>
      </vt:variant>
      <vt:variant>
        <vt:i4>0</vt:i4>
      </vt:variant>
      <vt:variant>
        <vt:i4>5</vt:i4>
      </vt:variant>
      <vt:variant>
        <vt:lpwstr>consultantplus://offline/ref=B55A90E4531962EAB6106A82245BCA722937DF0F510750BEF8969C84BDB3F37FF1A29D9104o0E</vt:lpwstr>
      </vt:variant>
      <vt:variant>
        <vt:lpwstr/>
      </vt:variant>
      <vt:variant>
        <vt:i4>5963819</vt:i4>
      </vt:variant>
      <vt:variant>
        <vt:i4>93</vt:i4>
      </vt:variant>
      <vt:variant>
        <vt:i4>0</vt:i4>
      </vt:variant>
      <vt:variant>
        <vt:i4>5</vt:i4>
      </vt:variant>
      <vt:variant>
        <vt:lpwstr>C:\content\act\87959c4b-2ccd-427f-be2e-ec4effaea7ac.html</vt:lpwstr>
      </vt:variant>
      <vt:variant>
        <vt:lpwstr/>
      </vt:variant>
      <vt:variant>
        <vt:i4>5963819</vt:i4>
      </vt:variant>
      <vt:variant>
        <vt:i4>90</vt:i4>
      </vt:variant>
      <vt:variant>
        <vt:i4>0</vt:i4>
      </vt:variant>
      <vt:variant>
        <vt:i4>5</vt:i4>
      </vt:variant>
      <vt:variant>
        <vt:lpwstr>C:\content\act\87959c4b-2ccd-427f-be2e-ec4effaea7ac.html</vt:lpwstr>
      </vt:variant>
      <vt:variant>
        <vt:lpwstr/>
      </vt:variant>
      <vt:variant>
        <vt:i4>2752570</vt:i4>
      </vt:variant>
      <vt:variant>
        <vt:i4>87</vt:i4>
      </vt:variant>
      <vt:variant>
        <vt:i4>0</vt:i4>
      </vt:variant>
      <vt:variant>
        <vt:i4>5</vt:i4>
      </vt:variant>
      <vt:variant>
        <vt:lpwstr>consultantplus://offline/ref=B55A90E4531962EAB6106A82245BCA722332D50E510A0DB4F0CF90860BoAE</vt:lpwstr>
      </vt:variant>
      <vt:variant>
        <vt:lpwstr/>
      </vt:variant>
      <vt:variant>
        <vt:i4>6160425</vt:i4>
      </vt:variant>
      <vt:variant>
        <vt:i4>84</vt:i4>
      </vt:variant>
      <vt:variant>
        <vt:i4>0</vt:i4>
      </vt:variant>
      <vt:variant>
        <vt:i4>5</vt:i4>
      </vt:variant>
      <vt:variant>
        <vt:lpwstr>C:\content\act\4d6dc130-3fcf-4879-950a-cfc91a4a84c7.html</vt:lpwstr>
      </vt:variant>
      <vt:variant>
        <vt:lpwstr/>
      </vt:variant>
      <vt:variant>
        <vt:i4>7864422</vt:i4>
      </vt:variant>
      <vt:variant>
        <vt:i4>81</vt:i4>
      </vt:variant>
      <vt:variant>
        <vt:i4>0</vt:i4>
      </vt:variant>
      <vt:variant>
        <vt:i4>5</vt:i4>
      </vt:variant>
      <vt:variant>
        <vt:lpwstr>consultantplus://offline/ref=B55A90E4531962EAB6106A82245BCA72283ED500560850BEF8969C84BDB3F37FF1A29D924806F89F04o7E</vt:lpwstr>
      </vt:variant>
      <vt:variant>
        <vt:lpwstr/>
      </vt:variant>
      <vt:variant>
        <vt:i4>3080263</vt:i4>
      </vt:variant>
      <vt:variant>
        <vt:i4>78</vt:i4>
      </vt:variant>
      <vt:variant>
        <vt:i4>0</vt:i4>
      </vt:variant>
      <vt:variant>
        <vt:i4>5</vt:i4>
      </vt:variant>
      <vt:variant>
        <vt:lpwstr>C:\content\act\c9fc4ae4-56dd-4e0d-bc2a-cc03b719e88c.doc</vt:lpwstr>
      </vt:variant>
      <vt:variant>
        <vt:lpwstr/>
      </vt:variant>
      <vt:variant>
        <vt:i4>655395</vt:i4>
      </vt:variant>
      <vt:variant>
        <vt:i4>75</vt:i4>
      </vt:variant>
      <vt:variant>
        <vt:i4>0</vt:i4>
      </vt:variant>
      <vt:variant>
        <vt:i4>5</vt:i4>
      </vt:variant>
      <vt:variant>
        <vt:lpwstr>C:\content\act\aaa1cc8a-d523-4eed-8bf6-e2238a738176.html</vt:lpwstr>
      </vt:variant>
      <vt:variant>
        <vt:lpwstr/>
      </vt:variant>
      <vt:variant>
        <vt:i4>5570673</vt:i4>
      </vt:variant>
      <vt:variant>
        <vt:i4>72</vt:i4>
      </vt:variant>
      <vt:variant>
        <vt:i4>0</vt:i4>
      </vt:variant>
      <vt:variant>
        <vt:i4>5</vt:i4>
      </vt:variant>
      <vt:variant>
        <vt:lpwstr>C:\content\act\e3582471-b8b8-4d69-b4c4-3df3f904eea0.html</vt:lpwstr>
      </vt:variant>
      <vt:variant>
        <vt:lpwstr/>
      </vt:variant>
      <vt:variant>
        <vt:i4>6160425</vt:i4>
      </vt:variant>
      <vt:variant>
        <vt:i4>69</vt:i4>
      </vt:variant>
      <vt:variant>
        <vt:i4>0</vt:i4>
      </vt:variant>
      <vt:variant>
        <vt:i4>5</vt:i4>
      </vt:variant>
      <vt:variant>
        <vt:lpwstr>C:\content\act\4d6dc130-3fcf-4879-950a-cfc91a4a84c7.html</vt:lpwstr>
      </vt:variant>
      <vt:variant>
        <vt:lpwstr/>
      </vt:variant>
      <vt:variant>
        <vt:i4>5570673</vt:i4>
      </vt:variant>
      <vt:variant>
        <vt:i4>66</vt:i4>
      </vt:variant>
      <vt:variant>
        <vt:i4>0</vt:i4>
      </vt:variant>
      <vt:variant>
        <vt:i4>5</vt:i4>
      </vt:variant>
      <vt:variant>
        <vt:lpwstr>C:\content\act\e3582471-b8b8-4d69-b4c4-3df3f904eea0.html</vt:lpwstr>
      </vt:variant>
      <vt:variant>
        <vt:lpwstr/>
      </vt:variant>
      <vt:variant>
        <vt:i4>5570673</vt:i4>
      </vt:variant>
      <vt:variant>
        <vt:i4>63</vt:i4>
      </vt:variant>
      <vt:variant>
        <vt:i4>0</vt:i4>
      </vt:variant>
      <vt:variant>
        <vt:i4>5</vt:i4>
      </vt:variant>
      <vt:variant>
        <vt:lpwstr>C:\content\act\e3582471-b8b8-4d69-b4c4-3df3f904eea0.html</vt:lpwstr>
      </vt:variant>
      <vt:variant>
        <vt:lpwstr/>
      </vt:variant>
      <vt:variant>
        <vt:i4>6160425</vt:i4>
      </vt:variant>
      <vt:variant>
        <vt:i4>60</vt:i4>
      </vt:variant>
      <vt:variant>
        <vt:i4>0</vt:i4>
      </vt:variant>
      <vt:variant>
        <vt:i4>5</vt:i4>
      </vt:variant>
      <vt:variant>
        <vt:lpwstr>C:\content\act\4d6dc130-3fcf-4879-950a-cfc91a4a84c7.html</vt:lpwstr>
      </vt:variant>
      <vt:variant>
        <vt:lpwstr/>
      </vt:variant>
      <vt:variant>
        <vt:i4>5570673</vt:i4>
      </vt:variant>
      <vt:variant>
        <vt:i4>57</vt:i4>
      </vt:variant>
      <vt:variant>
        <vt:i4>0</vt:i4>
      </vt:variant>
      <vt:variant>
        <vt:i4>5</vt:i4>
      </vt:variant>
      <vt:variant>
        <vt:lpwstr>C:\content\act\e3582471-b8b8-4d69-b4c4-3df3f904eea0.html</vt:lpwstr>
      </vt:variant>
      <vt:variant>
        <vt:lpwstr/>
      </vt:variant>
      <vt:variant>
        <vt:i4>5570673</vt:i4>
      </vt:variant>
      <vt:variant>
        <vt:i4>54</vt:i4>
      </vt:variant>
      <vt:variant>
        <vt:i4>0</vt:i4>
      </vt:variant>
      <vt:variant>
        <vt:i4>5</vt:i4>
      </vt:variant>
      <vt:variant>
        <vt:lpwstr>C:\content\act\e3582471-b8b8-4d69-b4c4-3df3f904eea0.html</vt:lpwstr>
      </vt:variant>
      <vt:variant>
        <vt:lpwstr/>
      </vt:variant>
      <vt:variant>
        <vt:i4>7602247</vt:i4>
      </vt:variant>
      <vt:variant>
        <vt:i4>51</vt:i4>
      </vt:variant>
      <vt:variant>
        <vt:i4>0</vt:i4>
      </vt:variant>
      <vt:variant>
        <vt:i4>5</vt:i4>
      </vt:variant>
      <vt:variant>
        <vt:lpwstr>C:\content\act\851703e4-01e6-45c9-bafc-927b1dccd104.doc</vt:lpwstr>
      </vt:variant>
      <vt:variant>
        <vt:lpwstr/>
      </vt:variant>
      <vt:variant>
        <vt:i4>6160425</vt:i4>
      </vt:variant>
      <vt:variant>
        <vt:i4>48</vt:i4>
      </vt:variant>
      <vt:variant>
        <vt:i4>0</vt:i4>
      </vt:variant>
      <vt:variant>
        <vt:i4>5</vt:i4>
      </vt:variant>
      <vt:variant>
        <vt:lpwstr>C:\content\act\4d6dc130-3fcf-4879-950a-cfc91a4a84c7.html</vt:lpwstr>
      </vt:variant>
      <vt:variant>
        <vt:lpwstr/>
      </vt:variant>
      <vt:variant>
        <vt:i4>3080263</vt:i4>
      </vt:variant>
      <vt:variant>
        <vt:i4>45</vt:i4>
      </vt:variant>
      <vt:variant>
        <vt:i4>0</vt:i4>
      </vt:variant>
      <vt:variant>
        <vt:i4>5</vt:i4>
      </vt:variant>
      <vt:variant>
        <vt:lpwstr>C:\content\act\c9fc4ae4-56dd-4e0d-bc2a-cc03b719e88c.doc</vt:lpwstr>
      </vt:variant>
      <vt:variant>
        <vt:lpwstr/>
      </vt:variant>
      <vt:variant>
        <vt:i4>655395</vt:i4>
      </vt:variant>
      <vt:variant>
        <vt:i4>42</vt:i4>
      </vt:variant>
      <vt:variant>
        <vt:i4>0</vt:i4>
      </vt:variant>
      <vt:variant>
        <vt:i4>5</vt:i4>
      </vt:variant>
      <vt:variant>
        <vt:lpwstr>C:\content\act\aaa1cc8a-d523-4eed-8bf6-e2238a738176.html</vt:lpwstr>
      </vt:variant>
      <vt:variant>
        <vt:lpwstr/>
      </vt:variant>
      <vt:variant>
        <vt:i4>655395</vt:i4>
      </vt:variant>
      <vt:variant>
        <vt:i4>39</vt:i4>
      </vt:variant>
      <vt:variant>
        <vt:i4>0</vt:i4>
      </vt:variant>
      <vt:variant>
        <vt:i4>5</vt:i4>
      </vt:variant>
      <vt:variant>
        <vt:lpwstr>C:\content\act\aaa1cc8a-d523-4eed-8bf6-e2238a738176.html</vt:lpwstr>
      </vt:variant>
      <vt:variant>
        <vt:lpwstr/>
      </vt:variant>
      <vt:variant>
        <vt:i4>6160425</vt:i4>
      </vt:variant>
      <vt:variant>
        <vt:i4>36</vt:i4>
      </vt:variant>
      <vt:variant>
        <vt:i4>0</vt:i4>
      </vt:variant>
      <vt:variant>
        <vt:i4>5</vt:i4>
      </vt:variant>
      <vt:variant>
        <vt:lpwstr>C:\content\act\4d6dc130-3fcf-4879-950a-cfc91a4a84c7.html</vt:lpwstr>
      </vt:variant>
      <vt:variant>
        <vt:lpwstr/>
      </vt:variant>
      <vt:variant>
        <vt:i4>6160425</vt:i4>
      </vt:variant>
      <vt:variant>
        <vt:i4>33</vt:i4>
      </vt:variant>
      <vt:variant>
        <vt:i4>0</vt:i4>
      </vt:variant>
      <vt:variant>
        <vt:i4>5</vt:i4>
      </vt:variant>
      <vt:variant>
        <vt:lpwstr>C:\content\act\4d6dc130-3fcf-4879-950a-cfc91a4a84c7.html</vt:lpwstr>
      </vt:variant>
      <vt:variant>
        <vt:lpwstr/>
      </vt:variant>
      <vt:variant>
        <vt:i4>5570673</vt:i4>
      </vt:variant>
      <vt:variant>
        <vt:i4>30</vt:i4>
      </vt:variant>
      <vt:variant>
        <vt:i4>0</vt:i4>
      </vt:variant>
      <vt:variant>
        <vt:i4>5</vt:i4>
      </vt:variant>
      <vt:variant>
        <vt:lpwstr>C:\content\act\e3582471-b8b8-4d69-b4c4-3df3f904eea0.html</vt:lpwstr>
      </vt:variant>
      <vt:variant>
        <vt:lpwstr/>
      </vt:variant>
      <vt:variant>
        <vt:i4>5570673</vt:i4>
      </vt:variant>
      <vt:variant>
        <vt:i4>27</vt:i4>
      </vt:variant>
      <vt:variant>
        <vt:i4>0</vt:i4>
      </vt:variant>
      <vt:variant>
        <vt:i4>5</vt:i4>
      </vt:variant>
      <vt:variant>
        <vt:lpwstr>C:\content\act\e3582471-b8b8-4d69-b4c4-3df3f904eea0.html</vt:lpwstr>
      </vt:variant>
      <vt:variant>
        <vt:lpwstr/>
      </vt:variant>
      <vt:variant>
        <vt:i4>5570673</vt:i4>
      </vt:variant>
      <vt:variant>
        <vt:i4>24</vt:i4>
      </vt:variant>
      <vt:variant>
        <vt:i4>0</vt:i4>
      </vt:variant>
      <vt:variant>
        <vt:i4>5</vt:i4>
      </vt:variant>
      <vt:variant>
        <vt:lpwstr>C:\content\act\e3582471-b8b8-4d69-b4c4-3df3f904eea0.html</vt:lpwstr>
      </vt:variant>
      <vt:variant>
        <vt:lpwstr/>
      </vt:variant>
      <vt:variant>
        <vt:i4>3080263</vt:i4>
      </vt:variant>
      <vt:variant>
        <vt:i4>21</vt:i4>
      </vt:variant>
      <vt:variant>
        <vt:i4>0</vt:i4>
      </vt:variant>
      <vt:variant>
        <vt:i4>5</vt:i4>
      </vt:variant>
      <vt:variant>
        <vt:lpwstr>C:\content\act\c9fc4ae4-56dd-4e0d-bc2a-cc03b719e88c.doc</vt:lpwstr>
      </vt:variant>
      <vt:variant>
        <vt:lpwstr/>
      </vt:variant>
      <vt:variant>
        <vt:i4>3080263</vt:i4>
      </vt:variant>
      <vt:variant>
        <vt:i4>18</vt:i4>
      </vt:variant>
      <vt:variant>
        <vt:i4>0</vt:i4>
      </vt:variant>
      <vt:variant>
        <vt:i4>5</vt:i4>
      </vt:variant>
      <vt:variant>
        <vt:lpwstr>C:\content\act\c9fc4ae4-56dd-4e0d-bc2a-cc03b719e88c.doc</vt:lpwstr>
      </vt:variant>
      <vt:variant>
        <vt:lpwstr/>
      </vt:variant>
      <vt:variant>
        <vt:i4>8192078</vt:i4>
      </vt:variant>
      <vt:variant>
        <vt:i4>15</vt:i4>
      </vt:variant>
      <vt:variant>
        <vt:i4>0</vt:i4>
      </vt:variant>
      <vt:variant>
        <vt:i4>5</vt:i4>
      </vt:variant>
      <vt:variant>
        <vt:lpwstr>\\file-server\content\act\07acabfe-da02-4a4e-8e74-3f43ce09dbca.html</vt:lpwstr>
      </vt:variant>
      <vt:variant>
        <vt:lpwstr/>
      </vt:variant>
      <vt:variant>
        <vt:i4>3080216</vt:i4>
      </vt:variant>
      <vt:variant>
        <vt:i4>12</vt:i4>
      </vt:variant>
      <vt:variant>
        <vt:i4>0</vt:i4>
      </vt:variant>
      <vt:variant>
        <vt:i4>5</vt:i4>
      </vt:variant>
      <vt:variant>
        <vt:lpwstr>\\file-server\content\act\59f680a8-a4c7-45a8-ad5b-e3440b837fe8.html</vt:lpwstr>
      </vt:variant>
      <vt:variant>
        <vt:lpwstr/>
      </vt:variant>
      <vt:variant>
        <vt:i4>2293830</vt:i4>
      </vt:variant>
      <vt:variant>
        <vt:i4>9</vt:i4>
      </vt:variant>
      <vt:variant>
        <vt:i4>0</vt:i4>
      </vt:variant>
      <vt:variant>
        <vt:i4>5</vt:i4>
      </vt:variant>
      <vt:variant>
        <vt:lpwstr>\\file-server\content\act\038173c1-d9e5-4d93-a4fe-31a2c8700a5c.html</vt:lpwstr>
      </vt:variant>
      <vt:variant>
        <vt:lpwstr/>
      </vt:variant>
      <vt:variant>
        <vt:i4>2162714</vt:i4>
      </vt:variant>
      <vt:variant>
        <vt:i4>6</vt:i4>
      </vt:variant>
      <vt:variant>
        <vt:i4>0</vt:i4>
      </vt:variant>
      <vt:variant>
        <vt:i4>5</vt:i4>
      </vt:variant>
      <vt:variant>
        <vt:lpwstr>\\file-server\content\act\eb7fa900-31b7-485a-b6db-290e3c660d44.html</vt:lpwstr>
      </vt:variant>
      <vt:variant>
        <vt:lpwstr/>
      </vt:variant>
      <vt:variant>
        <vt:i4>786475</vt:i4>
      </vt:variant>
      <vt:variant>
        <vt:i4>3</vt:i4>
      </vt:variant>
      <vt:variant>
        <vt:i4>0</vt:i4>
      </vt:variant>
      <vt:variant>
        <vt:i4>5</vt:i4>
      </vt:variant>
      <vt:variant>
        <vt:lpwstr>C:\content\act\8d1f041d-6764-4045-bb31-26436afb3f4a.html</vt:lpwstr>
      </vt:variant>
      <vt:variant>
        <vt:lpwstr/>
      </vt:variant>
      <vt:variant>
        <vt:i4>6160425</vt:i4>
      </vt:variant>
      <vt:variant>
        <vt:i4>0</vt:i4>
      </vt:variant>
      <vt:variant>
        <vt:i4>0</vt:i4>
      </vt:variant>
      <vt:variant>
        <vt:i4>5</vt:i4>
      </vt:variant>
      <vt:variant>
        <vt:lpwstr>C:\content\act\4d6dc130-3fcf-4879-950a-cfc91a4a84c7.html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Лешукова Галина</dc:creator>
  <cp:keywords/>
  <dc:description/>
  <cp:lastModifiedBy>Дайбова Анна Александровна</cp:lastModifiedBy>
  <cp:revision>828</cp:revision>
  <cp:lastPrinted>2024-03-12T05:45:00Z</cp:lastPrinted>
  <dcterms:created xsi:type="dcterms:W3CDTF">2022-10-14T04:35:00Z</dcterms:created>
  <dcterms:modified xsi:type="dcterms:W3CDTF">2025-11-24T11:05:00Z</dcterms:modified>
</cp:coreProperties>
</file>