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7F2E" w:rsidRPr="00877F2E" w:rsidRDefault="00877F2E" w:rsidP="00877F2E">
      <w:pPr>
        <w:suppressAutoHyphens/>
        <w:spacing w:after="0" w:line="240" w:lineRule="auto"/>
        <w:jc w:val="right"/>
        <w:rPr>
          <w:rFonts w:ascii="Times New Roman" w:eastAsia="Times New Roman" w:hAnsi="Times New Roman" w:cs="Times New Roman"/>
          <w:noProof/>
          <w:color w:val="000000"/>
          <w:sz w:val="26"/>
          <w:szCs w:val="26"/>
          <w:lang w:eastAsia="ru-RU"/>
        </w:rPr>
      </w:pPr>
      <w:r w:rsidRPr="00877F2E">
        <w:rPr>
          <w:rFonts w:ascii="Times New Roman" w:eastAsia="Times New Roman" w:hAnsi="Times New Roman" w:cs="Times New Roman"/>
          <w:noProof/>
          <w:color w:val="000000"/>
          <w:sz w:val="26"/>
          <w:szCs w:val="26"/>
          <w:lang w:eastAsia="ru-RU"/>
        </w:rPr>
        <w:t>ПРОЕКТ</w:t>
      </w:r>
    </w:p>
    <w:p w:rsidR="00877F2E" w:rsidRPr="00877F2E" w:rsidRDefault="00877F2E" w:rsidP="00877F2E">
      <w:pPr>
        <w:suppressAutoHyphens/>
        <w:spacing w:after="0" w:line="240" w:lineRule="auto"/>
        <w:jc w:val="center"/>
        <w:rPr>
          <w:rFonts w:ascii="Times New Roman" w:eastAsia="Times New Roman" w:hAnsi="Times New Roman" w:cs="Times New Roman"/>
          <w:color w:val="000000"/>
          <w:sz w:val="26"/>
          <w:szCs w:val="26"/>
          <w:lang w:eastAsia="ru-RU"/>
        </w:rPr>
      </w:pPr>
      <w:r w:rsidRPr="00877F2E">
        <w:rPr>
          <w:rFonts w:ascii="TimesET" w:eastAsia="Times New Roman" w:hAnsi="TimesET" w:cs="Times New Roman"/>
          <w:noProof/>
          <w:color w:val="000000"/>
          <w:sz w:val="26"/>
          <w:szCs w:val="26"/>
          <w:lang w:eastAsia="ru-RU"/>
        </w:rPr>
        <w:drawing>
          <wp:inline distT="0" distB="0" distL="0" distR="0" wp14:anchorId="70F95B72" wp14:editId="29361A6E">
            <wp:extent cx="581025" cy="685800"/>
            <wp:effectExtent l="0" t="0" r="0" b="0"/>
            <wp:docPr id="6" name="Рисунок 4" descr="ГербКондинского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КондинскогоРайона"/>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1025" cy="685800"/>
                    </a:xfrm>
                    <a:prstGeom prst="rect">
                      <a:avLst/>
                    </a:prstGeom>
                    <a:noFill/>
                    <a:ln>
                      <a:noFill/>
                    </a:ln>
                  </pic:spPr>
                </pic:pic>
              </a:graphicData>
            </a:graphic>
          </wp:inline>
        </w:drawing>
      </w:r>
    </w:p>
    <w:p w:rsidR="00877F2E" w:rsidRPr="00877F2E" w:rsidRDefault="00877F2E" w:rsidP="00877F2E">
      <w:pPr>
        <w:suppressAutoHyphens/>
        <w:spacing w:after="0" w:line="240" w:lineRule="auto"/>
        <w:jc w:val="center"/>
        <w:rPr>
          <w:rFonts w:ascii="Times New Roman" w:eastAsia="Times New Roman" w:hAnsi="Times New Roman" w:cs="Times New Roman"/>
          <w:b/>
          <w:bCs/>
          <w:color w:val="000000"/>
          <w:sz w:val="28"/>
          <w:szCs w:val="28"/>
          <w:lang w:eastAsia="ru-RU"/>
        </w:rPr>
      </w:pPr>
      <w:r w:rsidRPr="00877F2E">
        <w:rPr>
          <w:rFonts w:ascii="Times New Roman" w:eastAsia="Times New Roman" w:hAnsi="Times New Roman" w:cs="Times New Roman"/>
          <w:b/>
          <w:bCs/>
          <w:color w:val="000000"/>
          <w:sz w:val="28"/>
          <w:szCs w:val="28"/>
          <w:lang w:eastAsia="ru-RU"/>
        </w:rPr>
        <w:t>Муниципальное образование Кондинский район</w:t>
      </w:r>
    </w:p>
    <w:p w:rsidR="00877F2E" w:rsidRPr="00877F2E" w:rsidRDefault="00877F2E" w:rsidP="00877F2E">
      <w:pPr>
        <w:spacing w:after="0" w:line="240" w:lineRule="auto"/>
        <w:jc w:val="center"/>
        <w:rPr>
          <w:rFonts w:ascii="Times New Roman" w:eastAsia="Times New Roman" w:hAnsi="Times New Roman" w:cs="Times New Roman"/>
          <w:b/>
          <w:sz w:val="24"/>
          <w:szCs w:val="24"/>
          <w:lang w:eastAsia="ru-RU"/>
        </w:rPr>
      </w:pPr>
      <w:r w:rsidRPr="00877F2E">
        <w:rPr>
          <w:rFonts w:ascii="Times New Roman" w:eastAsia="Times New Roman" w:hAnsi="Times New Roman" w:cs="Times New Roman"/>
          <w:b/>
          <w:sz w:val="24"/>
          <w:szCs w:val="24"/>
          <w:lang w:eastAsia="ru-RU"/>
        </w:rPr>
        <w:t>Ханты-Мансийского автономного округа – Югры</w:t>
      </w:r>
    </w:p>
    <w:p w:rsidR="00877F2E" w:rsidRPr="00877F2E" w:rsidRDefault="00877F2E" w:rsidP="00877F2E">
      <w:pPr>
        <w:spacing w:after="0" w:line="240" w:lineRule="auto"/>
        <w:rPr>
          <w:rFonts w:ascii="Times New Roman" w:eastAsia="Times New Roman" w:hAnsi="Times New Roman" w:cs="Times New Roman"/>
          <w:sz w:val="24"/>
          <w:szCs w:val="24"/>
          <w:lang w:eastAsia="ru-RU"/>
        </w:rPr>
      </w:pPr>
    </w:p>
    <w:p w:rsidR="00877F2E" w:rsidRPr="00877F2E" w:rsidRDefault="00877F2E" w:rsidP="00877F2E">
      <w:pPr>
        <w:spacing w:after="0" w:line="240" w:lineRule="auto"/>
        <w:rPr>
          <w:rFonts w:ascii="Times New Roman" w:eastAsia="Times New Roman" w:hAnsi="Times New Roman" w:cs="Times New Roman"/>
          <w:sz w:val="24"/>
          <w:szCs w:val="24"/>
          <w:lang w:eastAsia="ru-RU"/>
        </w:rPr>
      </w:pPr>
    </w:p>
    <w:p w:rsidR="00877F2E" w:rsidRPr="00877F2E" w:rsidRDefault="00877F2E" w:rsidP="00877F2E">
      <w:pPr>
        <w:keepNext/>
        <w:suppressAutoHyphens/>
        <w:spacing w:after="0" w:line="240" w:lineRule="auto"/>
        <w:jc w:val="center"/>
        <w:outlineLvl w:val="0"/>
        <w:rPr>
          <w:rFonts w:ascii="Times New Roman" w:eastAsia="Times New Roman" w:hAnsi="Times New Roman" w:cs="Times New Roman"/>
          <w:b/>
          <w:bCs/>
          <w:color w:val="000000"/>
          <w:sz w:val="28"/>
          <w:szCs w:val="32"/>
          <w:lang w:val="x-none" w:eastAsia="x-none"/>
        </w:rPr>
      </w:pPr>
      <w:r w:rsidRPr="00877F2E">
        <w:rPr>
          <w:rFonts w:ascii="Times New Roman" w:eastAsia="Times New Roman" w:hAnsi="Times New Roman" w:cs="Times New Roman"/>
          <w:b/>
          <w:bCs/>
          <w:color w:val="000000"/>
          <w:sz w:val="28"/>
          <w:szCs w:val="32"/>
          <w:lang w:val="x-none" w:eastAsia="x-none"/>
        </w:rPr>
        <w:t>АДМИНИСТРАЦИЯ КОНДИНСКОГО РАЙОНА</w:t>
      </w:r>
    </w:p>
    <w:p w:rsidR="00877F2E" w:rsidRPr="00877F2E" w:rsidRDefault="00877F2E" w:rsidP="00877F2E">
      <w:pPr>
        <w:spacing w:after="0" w:line="240" w:lineRule="auto"/>
        <w:rPr>
          <w:rFonts w:ascii="Times New Roman" w:eastAsia="Times New Roman" w:hAnsi="Times New Roman" w:cs="Times New Roman"/>
          <w:color w:val="000000"/>
          <w:sz w:val="28"/>
          <w:szCs w:val="24"/>
          <w:lang w:eastAsia="ru-RU"/>
        </w:rPr>
      </w:pPr>
    </w:p>
    <w:p w:rsidR="00877F2E" w:rsidRPr="00877F2E" w:rsidRDefault="00877F2E" w:rsidP="00877F2E">
      <w:pPr>
        <w:keepNext/>
        <w:suppressAutoHyphens/>
        <w:spacing w:after="0" w:line="240" w:lineRule="auto"/>
        <w:jc w:val="center"/>
        <w:outlineLvl w:val="2"/>
        <w:rPr>
          <w:rFonts w:ascii="Times New Roman" w:eastAsia="Times New Roman" w:hAnsi="Times New Roman" w:cs="Times New Roman"/>
          <w:b/>
          <w:color w:val="000000"/>
          <w:sz w:val="32"/>
          <w:szCs w:val="24"/>
          <w:lang w:eastAsia="ru-RU"/>
        </w:rPr>
      </w:pPr>
      <w:r w:rsidRPr="00877F2E">
        <w:rPr>
          <w:rFonts w:ascii="Times New Roman" w:eastAsia="Times New Roman" w:hAnsi="Times New Roman" w:cs="Times New Roman"/>
          <w:b/>
          <w:color w:val="000000"/>
          <w:sz w:val="32"/>
          <w:szCs w:val="24"/>
          <w:lang w:eastAsia="ru-RU"/>
        </w:rPr>
        <w:t>ПОСТАНОВЛЕНИЕ</w:t>
      </w:r>
    </w:p>
    <w:p w:rsidR="00877F2E" w:rsidRPr="00877F2E" w:rsidRDefault="00877F2E" w:rsidP="00877F2E">
      <w:pPr>
        <w:suppressAutoHyphens/>
        <w:spacing w:after="0" w:line="240" w:lineRule="auto"/>
        <w:jc w:val="center"/>
        <w:rPr>
          <w:rFonts w:ascii="Times New Roman" w:eastAsia="Times New Roman" w:hAnsi="Times New Roman" w:cs="Times New Roman"/>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0"/>
        <w:gridCol w:w="3071"/>
        <w:gridCol w:w="2202"/>
        <w:gridCol w:w="1276"/>
      </w:tblGrid>
      <w:tr w:rsidR="00877F2E" w:rsidRPr="00877F2E" w:rsidTr="0065014B">
        <w:tc>
          <w:tcPr>
            <w:tcW w:w="3340" w:type="dxa"/>
            <w:tcBorders>
              <w:top w:val="nil"/>
              <w:left w:val="nil"/>
              <w:bottom w:val="nil"/>
              <w:right w:val="nil"/>
            </w:tcBorders>
          </w:tcPr>
          <w:p w:rsidR="00877F2E" w:rsidRPr="00877F2E" w:rsidRDefault="00877F2E" w:rsidP="00877F2E">
            <w:pPr>
              <w:spacing w:after="0" w:line="240" w:lineRule="auto"/>
              <w:rPr>
                <w:rFonts w:ascii="Times New Roman" w:eastAsia="Times New Roman" w:hAnsi="Times New Roman" w:cs="Times New Roman"/>
                <w:color w:val="000000"/>
                <w:sz w:val="26"/>
                <w:szCs w:val="26"/>
                <w:lang w:eastAsia="ru-RU"/>
              </w:rPr>
            </w:pPr>
            <w:r w:rsidRPr="00877F2E">
              <w:rPr>
                <w:rFonts w:ascii="Times New Roman" w:eastAsia="Times New Roman" w:hAnsi="Times New Roman" w:cs="Times New Roman"/>
                <w:color w:val="000000"/>
                <w:sz w:val="26"/>
                <w:szCs w:val="26"/>
                <w:lang w:eastAsia="ru-RU"/>
              </w:rPr>
              <w:t xml:space="preserve">  от        апреля 202</w:t>
            </w:r>
            <w:r>
              <w:rPr>
                <w:rFonts w:ascii="Times New Roman" w:eastAsia="Times New Roman" w:hAnsi="Times New Roman" w:cs="Times New Roman"/>
                <w:color w:val="000000"/>
                <w:sz w:val="26"/>
                <w:szCs w:val="26"/>
                <w:lang w:eastAsia="ru-RU"/>
              </w:rPr>
              <w:t>6</w:t>
            </w:r>
            <w:r w:rsidRPr="00877F2E">
              <w:rPr>
                <w:rFonts w:ascii="Times New Roman" w:eastAsia="Times New Roman" w:hAnsi="Times New Roman" w:cs="Times New Roman"/>
                <w:color w:val="000000"/>
                <w:sz w:val="26"/>
                <w:szCs w:val="26"/>
                <w:lang w:eastAsia="ru-RU"/>
              </w:rPr>
              <w:t xml:space="preserve"> года</w:t>
            </w:r>
          </w:p>
        </w:tc>
        <w:tc>
          <w:tcPr>
            <w:tcW w:w="3071" w:type="dxa"/>
            <w:tcBorders>
              <w:top w:val="nil"/>
              <w:left w:val="nil"/>
              <w:bottom w:val="nil"/>
              <w:right w:val="nil"/>
            </w:tcBorders>
          </w:tcPr>
          <w:p w:rsidR="00877F2E" w:rsidRPr="00877F2E" w:rsidRDefault="00877F2E" w:rsidP="00877F2E">
            <w:pPr>
              <w:spacing w:after="0" w:line="240" w:lineRule="auto"/>
              <w:jc w:val="center"/>
              <w:rPr>
                <w:rFonts w:ascii="Times New Roman" w:eastAsia="Times New Roman" w:hAnsi="Times New Roman" w:cs="Times New Roman"/>
                <w:color w:val="000000"/>
                <w:sz w:val="26"/>
                <w:szCs w:val="26"/>
                <w:lang w:eastAsia="ru-RU"/>
              </w:rPr>
            </w:pPr>
          </w:p>
        </w:tc>
        <w:tc>
          <w:tcPr>
            <w:tcW w:w="2202" w:type="dxa"/>
            <w:tcBorders>
              <w:top w:val="nil"/>
              <w:left w:val="nil"/>
              <w:bottom w:val="nil"/>
              <w:right w:val="nil"/>
            </w:tcBorders>
          </w:tcPr>
          <w:p w:rsidR="00877F2E" w:rsidRPr="00877F2E" w:rsidRDefault="00877F2E" w:rsidP="00877F2E">
            <w:pPr>
              <w:spacing w:after="0" w:line="240" w:lineRule="auto"/>
              <w:jc w:val="right"/>
              <w:rPr>
                <w:rFonts w:ascii="Times New Roman" w:eastAsia="Times New Roman" w:hAnsi="Times New Roman" w:cs="Times New Roman"/>
                <w:color w:val="000000"/>
                <w:sz w:val="26"/>
                <w:szCs w:val="26"/>
                <w:lang w:eastAsia="ru-RU"/>
              </w:rPr>
            </w:pPr>
          </w:p>
        </w:tc>
        <w:tc>
          <w:tcPr>
            <w:tcW w:w="1276" w:type="dxa"/>
            <w:tcBorders>
              <w:top w:val="nil"/>
              <w:left w:val="nil"/>
              <w:bottom w:val="nil"/>
              <w:right w:val="nil"/>
            </w:tcBorders>
          </w:tcPr>
          <w:p w:rsidR="00877F2E" w:rsidRPr="00877F2E" w:rsidRDefault="00877F2E" w:rsidP="00877F2E">
            <w:pPr>
              <w:spacing w:after="0" w:line="240" w:lineRule="auto"/>
              <w:rPr>
                <w:rFonts w:ascii="Times New Roman" w:eastAsia="Times New Roman" w:hAnsi="Times New Roman" w:cs="Times New Roman"/>
                <w:color w:val="000000"/>
                <w:sz w:val="26"/>
                <w:szCs w:val="26"/>
                <w:lang w:eastAsia="ru-RU"/>
              </w:rPr>
            </w:pPr>
            <w:r w:rsidRPr="00877F2E">
              <w:rPr>
                <w:rFonts w:ascii="Times New Roman" w:eastAsia="Times New Roman" w:hAnsi="Times New Roman" w:cs="Times New Roman"/>
                <w:color w:val="000000"/>
                <w:sz w:val="26"/>
                <w:szCs w:val="26"/>
                <w:lang w:eastAsia="ru-RU"/>
              </w:rPr>
              <w:t xml:space="preserve"> №  </w:t>
            </w:r>
          </w:p>
        </w:tc>
      </w:tr>
      <w:tr w:rsidR="00877F2E" w:rsidRPr="00877F2E" w:rsidTr="0065014B">
        <w:tc>
          <w:tcPr>
            <w:tcW w:w="3340" w:type="dxa"/>
            <w:tcBorders>
              <w:top w:val="nil"/>
              <w:left w:val="nil"/>
              <w:bottom w:val="nil"/>
              <w:right w:val="nil"/>
            </w:tcBorders>
          </w:tcPr>
          <w:p w:rsidR="00877F2E" w:rsidRPr="00877F2E" w:rsidRDefault="00877F2E" w:rsidP="00877F2E">
            <w:pPr>
              <w:spacing w:after="0" w:line="240" w:lineRule="auto"/>
              <w:rPr>
                <w:rFonts w:ascii="Times New Roman" w:eastAsia="Times New Roman" w:hAnsi="Times New Roman" w:cs="Times New Roman"/>
                <w:color w:val="000000"/>
                <w:sz w:val="26"/>
                <w:szCs w:val="26"/>
                <w:lang w:eastAsia="ru-RU"/>
              </w:rPr>
            </w:pPr>
          </w:p>
        </w:tc>
        <w:tc>
          <w:tcPr>
            <w:tcW w:w="3071" w:type="dxa"/>
            <w:tcBorders>
              <w:top w:val="nil"/>
              <w:left w:val="nil"/>
              <w:bottom w:val="nil"/>
              <w:right w:val="nil"/>
            </w:tcBorders>
          </w:tcPr>
          <w:p w:rsidR="00877F2E" w:rsidRPr="00877F2E" w:rsidRDefault="00877F2E" w:rsidP="00877F2E">
            <w:pPr>
              <w:spacing w:after="0" w:line="240" w:lineRule="auto"/>
              <w:rPr>
                <w:rFonts w:ascii="Times New Roman" w:eastAsia="Times New Roman" w:hAnsi="Times New Roman" w:cs="Times New Roman"/>
                <w:color w:val="000000"/>
                <w:sz w:val="26"/>
                <w:szCs w:val="26"/>
                <w:lang w:eastAsia="ru-RU"/>
              </w:rPr>
            </w:pPr>
            <w:proofErr w:type="spellStart"/>
            <w:r w:rsidRPr="00877F2E">
              <w:rPr>
                <w:rFonts w:ascii="Times New Roman" w:eastAsia="Times New Roman" w:hAnsi="Times New Roman" w:cs="Times New Roman"/>
                <w:color w:val="000000"/>
                <w:sz w:val="26"/>
                <w:szCs w:val="26"/>
                <w:lang w:eastAsia="ru-RU"/>
              </w:rPr>
              <w:t>пгт</w:t>
            </w:r>
            <w:proofErr w:type="spellEnd"/>
            <w:r w:rsidRPr="00877F2E">
              <w:rPr>
                <w:rFonts w:ascii="Times New Roman" w:eastAsia="Times New Roman" w:hAnsi="Times New Roman" w:cs="Times New Roman"/>
                <w:color w:val="000000"/>
                <w:sz w:val="26"/>
                <w:szCs w:val="26"/>
                <w:lang w:eastAsia="ru-RU"/>
              </w:rPr>
              <w:t>. Междуреченский</w:t>
            </w:r>
          </w:p>
        </w:tc>
        <w:tc>
          <w:tcPr>
            <w:tcW w:w="3478" w:type="dxa"/>
            <w:gridSpan w:val="2"/>
            <w:tcBorders>
              <w:top w:val="nil"/>
              <w:left w:val="nil"/>
              <w:bottom w:val="nil"/>
              <w:right w:val="nil"/>
            </w:tcBorders>
          </w:tcPr>
          <w:p w:rsidR="00877F2E" w:rsidRPr="00877F2E" w:rsidRDefault="00877F2E" w:rsidP="00877F2E">
            <w:pPr>
              <w:spacing w:after="0" w:line="240" w:lineRule="auto"/>
              <w:jc w:val="right"/>
              <w:rPr>
                <w:rFonts w:ascii="Times New Roman" w:eastAsia="Times New Roman" w:hAnsi="Times New Roman" w:cs="Times New Roman"/>
                <w:color w:val="000000"/>
                <w:sz w:val="26"/>
                <w:szCs w:val="26"/>
                <w:lang w:eastAsia="ru-RU"/>
              </w:rPr>
            </w:pPr>
          </w:p>
        </w:tc>
      </w:tr>
    </w:tbl>
    <w:p w:rsidR="00877F2E" w:rsidRPr="00877F2E" w:rsidRDefault="00877F2E" w:rsidP="00877F2E">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6"/>
          <w:szCs w:val="26"/>
          <w:lang w:eastAsia="ru-RU"/>
        </w:rPr>
      </w:pPr>
    </w:p>
    <w:tbl>
      <w:tblPr>
        <w:tblW w:w="0" w:type="auto"/>
        <w:tblLook w:val="04A0" w:firstRow="1" w:lastRow="0" w:firstColumn="1" w:lastColumn="0" w:noHBand="0" w:noVBand="1"/>
      </w:tblPr>
      <w:tblGrid>
        <w:gridCol w:w="6085"/>
      </w:tblGrid>
      <w:tr w:rsidR="00877F2E" w:rsidRPr="00877F2E" w:rsidTr="0065014B">
        <w:trPr>
          <w:trHeight w:val="1981"/>
        </w:trPr>
        <w:tc>
          <w:tcPr>
            <w:tcW w:w="6085" w:type="dxa"/>
          </w:tcPr>
          <w:p w:rsidR="00877F2E" w:rsidRPr="00877F2E" w:rsidRDefault="00877F2E" w:rsidP="00877F2E">
            <w:pPr>
              <w:shd w:val="clear" w:color="auto" w:fill="FFFFFF"/>
              <w:autoSpaceDE w:val="0"/>
              <w:autoSpaceDN w:val="0"/>
              <w:adjustRightInd w:val="0"/>
              <w:spacing w:after="0" w:line="240" w:lineRule="auto"/>
              <w:rPr>
                <w:rFonts w:ascii="Times New Roman" w:eastAsia="Times New Roman" w:hAnsi="Times New Roman" w:cs="Times New Roman"/>
                <w:sz w:val="26"/>
                <w:szCs w:val="26"/>
                <w:lang w:eastAsia="ru-RU"/>
              </w:rPr>
            </w:pPr>
            <w:r w:rsidRPr="00877F2E">
              <w:rPr>
                <w:rFonts w:ascii="Times New Roman" w:eastAsia="Times New Roman" w:hAnsi="Times New Roman" w:cs="Times New Roman"/>
                <w:sz w:val="26"/>
                <w:szCs w:val="26"/>
                <w:lang w:eastAsia="ru-RU"/>
              </w:rPr>
              <w:t xml:space="preserve">О внесении изменений в постановление администрации Кондинского района </w:t>
            </w:r>
          </w:p>
          <w:p w:rsidR="00877F2E" w:rsidRPr="00877F2E" w:rsidRDefault="00877F2E" w:rsidP="00877F2E">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r w:rsidRPr="00877F2E">
              <w:rPr>
                <w:rFonts w:ascii="Times New Roman" w:eastAsia="Times New Roman" w:hAnsi="Times New Roman" w:cs="Times New Roman"/>
                <w:bCs/>
                <w:sz w:val="26"/>
                <w:szCs w:val="26"/>
                <w:lang w:eastAsia="ru-RU"/>
              </w:rPr>
              <w:t xml:space="preserve">от </w:t>
            </w:r>
            <w:r>
              <w:rPr>
                <w:rFonts w:ascii="Times New Roman" w:eastAsia="Times New Roman" w:hAnsi="Times New Roman" w:cs="Times New Roman"/>
                <w:bCs/>
                <w:sz w:val="26"/>
                <w:szCs w:val="26"/>
                <w:lang w:eastAsia="ru-RU"/>
              </w:rPr>
              <w:t>14</w:t>
            </w:r>
            <w:r w:rsidRPr="00877F2E">
              <w:rPr>
                <w:rFonts w:ascii="Times New Roman" w:eastAsia="Times New Roman" w:hAnsi="Times New Roman" w:cs="Times New Roman"/>
                <w:bCs/>
                <w:sz w:val="26"/>
                <w:szCs w:val="26"/>
                <w:lang w:eastAsia="ru-RU"/>
              </w:rPr>
              <w:t xml:space="preserve"> </w:t>
            </w:r>
            <w:r>
              <w:rPr>
                <w:rFonts w:ascii="Times New Roman" w:eastAsia="Times New Roman" w:hAnsi="Times New Roman" w:cs="Times New Roman"/>
                <w:bCs/>
                <w:sz w:val="26"/>
                <w:szCs w:val="26"/>
                <w:lang w:eastAsia="ru-RU"/>
              </w:rPr>
              <w:t>ноября</w:t>
            </w:r>
            <w:r w:rsidRPr="00877F2E">
              <w:rPr>
                <w:rFonts w:ascii="Times New Roman" w:eastAsia="Times New Roman" w:hAnsi="Times New Roman" w:cs="Times New Roman"/>
                <w:bCs/>
                <w:sz w:val="26"/>
                <w:szCs w:val="26"/>
                <w:lang w:eastAsia="ru-RU"/>
              </w:rPr>
              <w:t xml:space="preserve"> 202</w:t>
            </w:r>
            <w:r>
              <w:rPr>
                <w:rFonts w:ascii="Times New Roman" w:eastAsia="Times New Roman" w:hAnsi="Times New Roman" w:cs="Times New Roman"/>
                <w:bCs/>
                <w:sz w:val="26"/>
                <w:szCs w:val="26"/>
                <w:lang w:eastAsia="ru-RU"/>
              </w:rPr>
              <w:t>5</w:t>
            </w:r>
            <w:r w:rsidRPr="00877F2E">
              <w:rPr>
                <w:rFonts w:ascii="Times New Roman" w:eastAsia="Times New Roman" w:hAnsi="Times New Roman" w:cs="Times New Roman"/>
                <w:bCs/>
                <w:sz w:val="26"/>
                <w:szCs w:val="26"/>
                <w:lang w:eastAsia="ru-RU"/>
              </w:rPr>
              <w:t xml:space="preserve"> года № </w:t>
            </w:r>
            <w:r>
              <w:rPr>
                <w:rFonts w:ascii="Times New Roman" w:eastAsia="Times New Roman" w:hAnsi="Times New Roman" w:cs="Times New Roman"/>
                <w:bCs/>
                <w:sz w:val="26"/>
                <w:szCs w:val="26"/>
                <w:lang w:eastAsia="ru-RU"/>
              </w:rPr>
              <w:t>1087</w:t>
            </w:r>
          </w:p>
          <w:p w:rsidR="00877F2E" w:rsidRDefault="00877F2E" w:rsidP="00877F2E">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w:t>
            </w:r>
            <w:r w:rsidRPr="00877F2E">
              <w:rPr>
                <w:rFonts w:ascii="Times New Roman" w:eastAsia="Times New Roman" w:hAnsi="Times New Roman" w:cs="Times New Roman"/>
                <w:bCs/>
                <w:sz w:val="26"/>
                <w:szCs w:val="26"/>
                <w:lang w:eastAsia="ru-RU"/>
              </w:rPr>
              <w:t>Об утверждении административного регламента предоставления муниципальной услуги "Постановка на учет и направление детей в образовательные учреждения, реализующие образовательные пр</w:t>
            </w:r>
            <w:r>
              <w:rPr>
                <w:rFonts w:ascii="Times New Roman" w:eastAsia="Times New Roman" w:hAnsi="Times New Roman" w:cs="Times New Roman"/>
                <w:bCs/>
                <w:sz w:val="26"/>
                <w:szCs w:val="26"/>
                <w:lang w:eastAsia="ru-RU"/>
              </w:rPr>
              <w:t>ограммы дошкольного образования на территории Кондинского района»</w:t>
            </w:r>
          </w:p>
          <w:p w:rsidR="00877F2E" w:rsidRPr="00877F2E" w:rsidRDefault="00877F2E" w:rsidP="00877F2E">
            <w:pPr>
              <w:widowControl w:val="0"/>
              <w:autoSpaceDE w:val="0"/>
              <w:autoSpaceDN w:val="0"/>
              <w:adjustRightInd w:val="0"/>
              <w:spacing w:after="0" w:line="240" w:lineRule="auto"/>
              <w:rPr>
                <w:rFonts w:ascii="Times New Roman" w:eastAsia="Times New Roman" w:hAnsi="Times New Roman" w:cs="Times New Roman"/>
                <w:bCs/>
                <w:sz w:val="26"/>
                <w:szCs w:val="26"/>
                <w:lang w:eastAsia="ru-RU"/>
              </w:rPr>
            </w:pPr>
          </w:p>
        </w:tc>
      </w:tr>
    </w:tbl>
    <w:p w:rsidR="00366003" w:rsidRPr="00877F2E" w:rsidRDefault="00877F2E"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bidi="ru-RU"/>
        </w:rPr>
      </w:pPr>
      <w:r>
        <w:rPr>
          <w:rFonts w:ascii="Times New Roman" w:eastAsia="Times New Roman" w:hAnsi="Times New Roman" w:cs="Times New Roman"/>
          <w:sz w:val="26"/>
          <w:szCs w:val="26"/>
          <w:lang w:eastAsia="ru-RU"/>
        </w:rPr>
        <w:t xml:space="preserve">      </w:t>
      </w:r>
      <w:r w:rsidR="00366003" w:rsidRPr="00877F2E">
        <w:rPr>
          <w:rFonts w:ascii="Times New Roman" w:eastAsia="Times New Roman" w:hAnsi="Times New Roman" w:cs="Times New Roman"/>
          <w:color w:val="000000" w:themeColor="text1"/>
          <w:sz w:val="26"/>
          <w:szCs w:val="26"/>
          <w:lang w:eastAsia="ru-RU"/>
        </w:rPr>
        <w:t>В соответствии с </w:t>
      </w:r>
      <w:hyperlink r:id="rId5" w:anchor="/document/12177515/entry/0" w:history="1">
        <w:r w:rsidR="00366003" w:rsidRPr="00877F2E">
          <w:rPr>
            <w:rFonts w:ascii="Times New Roman" w:eastAsia="Times New Roman" w:hAnsi="Times New Roman" w:cs="Times New Roman"/>
            <w:color w:val="000000" w:themeColor="text1"/>
            <w:sz w:val="26"/>
            <w:szCs w:val="26"/>
            <w:lang w:eastAsia="ru-RU"/>
          </w:rPr>
          <w:t>Федеральным законом</w:t>
        </w:r>
      </w:hyperlink>
      <w:r>
        <w:rPr>
          <w:rFonts w:ascii="Times New Roman" w:eastAsia="Times New Roman" w:hAnsi="Times New Roman" w:cs="Times New Roman"/>
          <w:color w:val="000000" w:themeColor="text1"/>
          <w:sz w:val="26"/>
          <w:szCs w:val="26"/>
          <w:lang w:eastAsia="ru-RU"/>
        </w:rPr>
        <w:t xml:space="preserve"> от 27.07.2010 </w:t>
      </w:r>
      <w:r w:rsidR="005A31D5">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 210-ФЗ «</w:t>
      </w:r>
      <w:r w:rsidR="00366003" w:rsidRPr="00877F2E">
        <w:rPr>
          <w:rFonts w:ascii="Times New Roman" w:eastAsia="Times New Roman" w:hAnsi="Times New Roman" w:cs="Times New Roman"/>
          <w:color w:val="000000" w:themeColor="text1"/>
          <w:sz w:val="26"/>
          <w:szCs w:val="26"/>
          <w:lang w:eastAsia="ru-RU"/>
        </w:rPr>
        <w:t>Об организации предоставления госуда</w:t>
      </w:r>
      <w:r>
        <w:rPr>
          <w:rFonts w:ascii="Times New Roman" w:eastAsia="Times New Roman" w:hAnsi="Times New Roman" w:cs="Times New Roman"/>
          <w:color w:val="000000" w:themeColor="text1"/>
          <w:sz w:val="26"/>
          <w:szCs w:val="26"/>
          <w:lang w:eastAsia="ru-RU"/>
        </w:rPr>
        <w:t>рственных и муниципальных услуг»</w:t>
      </w:r>
      <w:r w:rsidR="00366003" w:rsidRPr="00877F2E">
        <w:rPr>
          <w:rFonts w:ascii="Times New Roman" w:eastAsia="Times New Roman" w:hAnsi="Times New Roman" w:cs="Times New Roman"/>
          <w:color w:val="000000" w:themeColor="text1"/>
          <w:sz w:val="26"/>
          <w:szCs w:val="26"/>
          <w:lang w:eastAsia="ru-RU"/>
        </w:rPr>
        <w:t>, </w:t>
      </w:r>
      <w:hyperlink r:id="rId6" w:anchor="/document/70291362/entry/0" w:history="1">
        <w:r w:rsidR="00366003" w:rsidRPr="00877F2E">
          <w:rPr>
            <w:rFonts w:ascii="Times New Roman" w:eastAsia="Times New Roman" w:hAnsi="Times New Roman" w:cs="Times New Roman"/>
            <w:color w:val="000000" w:themeColor="text1"/>
            <w:sz w:val="26"/>
            <w:szCs w:val="26"/>
            <w:lang w:eastAsia="ru-RU"/>
          </w:rPr>
          <w:t>Федеральным законом</w:t>
        </w:r>
      </w:hyperlink>
      <w:r>
        <w:rPr>
          <w:rFonts w:ascii="Times New Roman" w:eastAsia="Times New Roman" w:hAnsi="Times New Roman" w:cs="Times New Roman"/>
          <w:color w:val="000000" w:themeColor="text1"/>
          <w:sz w:val="26"/>
          <w:szCs w:val="26"/>
          <w:lang w:eastAsia="ru-RU"/>
        </w:rPr>
        <w:t xml:space="preserve"> от 29.12.2012 </w:t>
      </w:r>
      <w:r w:rsidR="005A31D5">
        <w:rPr>
          <w:rFonts w:ascii="Times New Roman" w:eastAsia="Times New Roman" w:hAnsi="Times New Roman" w:cs="Times New Roman"/>
          <w:color w:val="000000" w:themeColor="text1"/>
          <w:sz w:val="26"/>
          <w:szCs w:val="26"/>
          <w:lang w:eastAsia="ru-RU"/>
        </w:rPr>
        <w:t>№</w:t>
      </w:r>
      <w:r>
        <w:rPr>
          <w:rFonts w:ascii="Times New Roman" w:eastAsia="Times New Roman" w:hAnsi="Times New Roman" w:cs="Times New Roman"/>
          <w:color w:val="000000" w:themeColor="text1"/>
          <w:sz w:val="26"/>
          <w:szCs w:val="26"/>
          <w:lang w:eastAsia="ru-RU"/>
        </w:rPr>
        <w:t> 273-ФЗ «</w:t>
      </w:r>
      <w:r w:rsidR="00366003" w:rsidRPr="00877F2E">
        <w:rPr>
          <w:rFonts w:ascii="Times New Roman" w:eastAsia="Times New Roman" w:hAnsi="Times New Roman" w:cs="Times New Roman"/>
          <w:color w:val="000000" w:themeColor="text1"/>
          <w:sz w:val="26"/>
          <w:szCs w:val="26"/>
          <w:lang w:eastAsia="ru-RU"/>
        </w:rPr>
        <w:t>Об образовании в Российской Федерации</w:t>
      </w:r>
      <w:r>
        <w:rPr>
          <w:rFonts w:ascii="Times New Roman" w:eastAsia="Times New Roman" w:hAnsi="Times New Roman" w:cs="Times New Roman"/>
          <w:color w:val="000000" w:themeColor="text1"/>
          <w:sz w:val="26"/>
          <w:szCs w:val="26"/>
          <w:lang w:eastAsia="ru-RU"/>
        </w:rPr>
        <w:t>»</w:t>
      </w:r>
      <w:r w:rsidRPr="00877F2E">
        <w:rPr>
          <w:rFonts w:ascii="Times New Roman" w:eastAsia="Times New Roman" w:hAnsi="Times New Roman" w:cs="Times New Roman"/>
          <w:b/>
          <w:sz w:val="26"/>
          <w:szCs w:val="26"/>
          <w:lang w:eastAsia="ru-RU"/>
        </w:rPr>
        <w:t xml:space="preserve"> </w:t>
      </w:r>
      <w:r w:rsidRPr="00877F2E">
        <w:rPr>
          <w:rFonts w:ascii="Times New Roman" w:eastAsia="Times New Roman" w:hAnsi="Times New Roman" w:cs="Times New Roman"/>
          <w:b/>
          <w:color w:val="000000" w:themeColor="text1"/>
          <w:sz w:val="26"/>
          <w:szCs w:val="26"/>
          <w:lang w:eastAsia="ru-RU"/>
        </w:rPr>
        <w:t>администрация Кондинского района постановляет:</w:t>
      </w:r>
    </w:p>
    <w:p w:rsidR="00366003" w:rsidRPr="00877F2E" w:rsidRDefault="00877F2E"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366003" w:rsidRPr="00877F2E">
        <w:rPr>
          <w:rFonts w:ascii="Times New Roman" w:eastAsia="Times New Roman" w:hAnsi="Times New Roman" w:cs="Times New Roman"/>
          <w:color w:val="000000" w:themeColor="text1"/>
          <w:sz w:val="26"/>
          <w:szCs w:val="26"/>
          <w:lang w:eastAsia="ru-RU"/>
        </w:rPr>
        <w:t>1. Внести в </w:t>
      </w:r>
      <w:hyperlink r:id="rId7" w:anchor="/document/404587662/entry/0" w:history="1">
        <w:r w:rsidR="00366003" w:rsidRPr="00877F2E">
          <w:rPr>
            <w:rFonts w:ascii="Times New Roman" w:eastAsia="Times New Roman" w:hAnsi="Times New Roman" w:cs="Times New Roman"/>
            <w:color w:val="000000" w:themeColor="text1"/>
            <w:sz w:val="26"/>
            <w:szCs w:val="26"/>
            <w:lang w:eastAsia="ru-RU"/>
          </w:rPr>
          <w:t>постановление</w:t>
        </w:r>
      </w:hyperlink>
      <w:r w:rsidR="00366003" w:rsidRPr="00877F2E">
        <w:rPr>
          <w:rFonts w:ascii="Times New Roman" w:eastAsia="Times New Roman" w:hAnsi="Times New Roman" w:cs="Times New Roman"/>
          <w:color w:val="000000" w:themeColor="text1"/>
          <w:sz w:val="26"/>
          <w:szCs w:val="26"/>
          <w:lang w:eastAsia="ru-RU"/>
        </w:rPr>
        <w:t xml:space="preserve"> Администрации </w:t>
      </w:r>
      <w:r w:rsidR="005A31D5">
        <w:rPr>
          <w:rFonts w:ascii="Times New Roman" w:eastAsia="Times New Roman" w:hAnsi="Times New Roman" w:cs="Times New Roman"/>
          <w:color w:val="000000" w:themeColor="text1"/>
          <w:sz w:val="26"/>
          <w:szCs w:val="26"/>
          <w:lang w:eastAsia="ru-RU"/>
        </w:rPr>
        <w:t>Кондинского района</w:t>
      </w:r>
      <w:r w:rsidR="00366003" w:rsidRPr="00877F2E">
        <w:rPr>
          <w:rFonts w:ascii="Times New Roman" w:eastAsia="Times New Roman" w:hAnsi="Times New Roman" w:cs="Times New Roman"/>
          <w:color w:val="000000" w:themeColor="text1"/>
          <w:sz w:val="26"/>
          <w:szCs w:val="26"/>
          <w:lang w:eastAsia="ru-RU"/>
        </w:rPr>
        <w:t xml:space="preserve"> от </w:t>
      </w:r>
      <w:r w:rsidR="005A31D5">
        <w:rPr>
          <w:rFonts w:ascii="Times New Roman" w:eastAsia="Times New Roman" w:hAnsi="Times New Roman" w:cs="Times New Roman"/>
          <w:color w:val="000000" w:themeColor="text1"/>
          <w:sz w:val="26"/>
          <w:szCs w:val="26"/>
          <w:lang w:eastAsia="ru-RU"/>
        </w:rPr>
        <w:t>14.10.2025</w:t>
      </w:r>
      <w:r w:rsidR="00366003" w:rsidRPr="00877F2E">
        <w:rPr>
          <w:rFonts w:ascii="Times New Roman" w:eastAsia="Times New Roman" w:hAnsi="Times New Roman" w:cs="Times New Roman"/>
          <w:color w:val="000000" w:themeColor="text1"/>
          <w:sz w:val="26"/>
          <w:szCs w:val="26"/>
          <w:lang w:eastAsia="ru-RU"/>
        </w:rPr>
        <w:t xml:space="preserve"> </w:t>
      </w:r>
      <w:r w:rsidR="005A31D5">
        <w:rPr>
          <w:rFonts w:ascii="Times New Roman" w:eastAsia="Times New Roman" w:hAnsi="Times New Roman" w:cs="Times New Roman"/>
          <w:color w:val="000000" w:themeColor="text1"/>
          <w:sz w:val="26"/>
          <w:szCs w:val="26"/>
          <w:lang w:eastAsia="ru-RU"/>
        </w:rPr>
        <w:t>№ 1087 «</w:t>
      </w:r>
      <w:r w:rsidR="00366003" w:rsidRPr="00877F2E">
        <w:rPr>
          <w:rFonts w:ascii="Times New Roman" w:eastAsia="Times New Roman" w:hAnsi="Times New Roman" w:cs="Times New Roman"/>
          <w:color w:val="000000" w:themeColor="text1"/>
          <w:sz w:val="26"/>
          <w:szCs w:val="26"/>
          <w:lang w:eastAsia="ru-RU"/>
        </w:rPr>
        <w:t>Об утверждении административного регламента предо</w:t>
      </w:r>
      <w:r w:rsidR="005A31D5">
        <w:rPr>
          <w:rFonts w:ascii="Times New Roman" w:eastAsia="Times New Roman" w:hAnsi="Times New Roman" w:cs="Times New Roman"/>
          <w:color w:val="000000" w:themeColor="text1"/>
          <w:sz w:val="26"/>
          <w:szCs w:val="26"/>
          <w:lang w:eastAsia="ru-RU"/>
        </w:rPr>
        <w:t>ставления муниципальной услуги «</w:t>
      </w:r>
      <w:r w:rsidR="00366003" w:rsidRPr="00877F2E">
        <w:rPr>
          <w:rFonts w:ascii="Times New Roman" w:eastAsia="Times New Roman" w:hAnsi="Times New Roman" w:cs="Times New Roman"/>
          <w:color w:val="000000" w:themeColor="text1"/>
          <w:sz w:val="26"/>
          <w:szCs w:val="26"/>
          <w:lang w:eastAsia="ru-RU"/>
        </w:rPr>
        <w:t>Постановка на учет и направление детей в образовательные учреждения, реализующие образовательные про</w:t>
      </w:r>
      <w:r w:rsidR="005A31D5">
        <w:rPr>
          <w:rFonts w:ascii="Times New Roman" w:eastAsia="Times New Roman" w:hAnsi="Times New Roman" w:cs="Times New Roman"/>
          <w:color w:val="000000" w:themeColor="text1"/>
          <w:sz w:val="26"/>
          <w:szCs w:val="26"/>
          <w:lang w:eastAsia="ru-RU"/>
        </w:rPr>
        <w:t xml:space="preserve">граммы дошкольного образования на территории Кондинского района» </w:t>
      </w:r>
      <w:r w:rsidR="00366003" w:rsidRPr="00877F2E">
        <w:rPr>
          <w:rFonts w:ascii="Times New Roman" w:eastAsia="Times New Roman" w:hAnsi="Times New Roman" w:cs="Times New Roman"/>
          <w:color w:val="000000" w:themeColor="text1"/>
          <w:sz w:val="26"/>
          <w:szCs w:val="26"/>
          <w:lang w:eastAsia="ru-RU"/>
        </w:rPr>
        <w:t>следующие изменения:</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в </w:t>
      </w:r>
      <w:hyperlink r:id="rId8" w:anchor="/document/404587662/entry/1000" w:history="1">
        <w:r w:rsidRPr="005A31D5">
          <w:rPr>
            <w:rFonts w:ascii="Times New Roman" w:eastAsia="Times New Roman" w:hAnsi="Times New Roman" w:cs="Times New Roman"/>
            <w:color w:val="000000" w:themeColor="text1"/>
            <w:sz w:val="26"/>
            <w:szCs w:val="26"/>
            <w:lang w:eastAsia="ru-RU"/>
          </w:rPr>
          <w:t>приложении</w:t>
        </w:r>
      </w:hyperlink>
      <w:r w:rsidRPr="005A31D5">
        <w:rPr>
          <w:rFonts w:ascii="Times New Roman" w:eastAsia="Times New Roman" w:hAnsi="Times New Roman" w:cs="Times New Roman"/>
          <w:color w:val="000000" w:themeColor="text1"/>
          <w:sz w:val="26"/>
          <w:szCs w:val="26"/>
          <w:lang w:eastAsia="ru-RU"/>
        </w:rPr>
        <w:t> </w:t>
      </w:r>
      <w:r w:rsidRPr="00877F2E">
        <w:rPr>
          <w:rFonts w:ascii="Times New Roman" w:eastAsia="Times New Roman" w:hAnsi="Times New Roman" w:cs="Times New Roman"/>
          <w:color w:val="000000" w:themeColor="text1"/>
          <w:sz w:val="26"/>
          <w:szCs w:val="26"/>
          <w:lang w:eastAsia="ru-RU"/>
        </w:rPr>
        <w:t>к постановлению:</w:t>
      </w:r>
    </w:p>
    <w:p w:rsidR="00366003" w:rsidRPr="005A31D5" w:rsidRDefault="00A40964"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     </w:t>
      </w:r>
      <w:r w:rsidR="00366003" w:rsidRPr="00877F2E">
        <w:rPr>
          <w:rFonts w:ascii="Times New Roman" w:eastAsia="Times New Roman" w:hAnsi="Times New Roman" w:cs="Times New Roman"/>
          <w:color w:val="000000" w:themeColor="text1"/>
          <w:sz w:val="26"/>
          <w:szCs w:val="26"/>
          <w:lang w:eastAsia="ru-RU"/>
        </w:rPr>
        <w:t>1.1. В </w:t>
      </w:r>
      <w:hyperlink r:id="rId9" w:anchor="/document/404587662/entry/1002" w:history="1">
        <w:r w:rsidR="00366003" w:rsidRPr="005A31D5">
          <w:rPr>
            <w:rFonts w:ascii="Times New Roman" w:eastAsia="Times New Roman" w:hAnsi="Times New Roman" w:cs="Times New Roman"/>
            <w:color w:val="000000" w:themeColor="text1"/>
            <w:sz w:val="26"/>
            <w:szCs w:val="26"/>
            <w:lang w:eastAsia="ru-RU"/>
          </w:rPr>
          <w:t>разделе II</w:t>
        </w:r>
      </w:hyperlink>
      <w:r w:rsidR="00366003" w:rsidRPr="005A31D5">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1.1.1. </w:t>
      </w:r>
      <w:hyperlink r:id="rId10" w:anchor="/document/404587662/entry/244" w:history="1">
        <w:r w:rsidR="00A40964">
          <w:rPr>
            <w:rFonts w:ascii="Times New Roman" w:hAnsi="Times New Roman" w:cs="Times New Roman"/>
            <w:color w:val="000000" w:themeColor="text1"/>
            <w:sz w:val="26"/>
            <w:szCs w:val="26"/>
          </w:rPr>
          <w:t>П</w:t>
        </w:r>
        <w:r w:rsidR="005A31D5" w:rsidRPr="005A31D5">
          <w:rPr>
            <w:rFonts w:ascii="Times New Roman" w:eastAsia="Times New Roman" w:hAnsi="Times New Roman" w:cs="Times New Roman"/>
            <w:color w:val="000000" w:themeColor="text1"/>
            <w:sz w:val="26"/>
            <w:szCs w:val="26"/>
            <w:lang w:eastAsia="ru-RU"/>
          </w:rPr>
          <w:t>ункт</w:t>
        </w:r>
        <w:r w:rsidRPr="005A31D5">
          <w:rPr>
            <w:rFonts w:ascii="Times New Roman" w:eastAsia="Times New Roman" w:hAnsi="Times New Roman" w:cs="Times New Roman"/>
            <w:color w:val="000000" w:themeColor="text1"/>
            <w:sz w:val="26"/>
            <w:szCs w:val="26"/>
            <w:lang w:eastAsia="ru-RU"/>
          </w:rPr>
          <w:t xml:space="preserve"> </w:t>
        </w:r>
        <w:r w:rsidR="00F90E58">
          <w:rPr>
            <w:rFonts w:ascii="Times New Roman" w:eastAsia="Times New Roman" w:hAnsi="Times New Roman" w:cs="Times New Roman"/>
            <w:color w:val="000000" w:themeColor="text1"/>
            <w:sz w:val="26"/>
            <w:szCs w:val="26"/>
            <w:lang w:eastAsia="ru-RU"/>
          </w:rPr>
          <w:t>3.1.</w:t>
        </w:r>
      </w:hyperlink>
      <w:r w:rsidRPr="00877F2E">
        <w:rPr>
          <w:rFonts w:ascii="Times New Roman" w:eastAsia="Times New Roman" w:hAnsi="Times New Roman" w:cs="Times New Roman"/>
          <w:color w:val="000000" w:themeColor="text1"/>
          <w:sz w:val="26"/>
          <w:szCs w:val="26"/>
          <w:lang w:eastAsia="ru-RU"/>
        </w:rPr>
        <w:t> изложить в следующей редакции:</w:t>
      </w:r>
    </w:p>
    <w:p w:rsidR="00F90E58" w:rsidRPr="00F90E58" w:rsidRDefault="00F90E58" w:rsidP="00F90E58">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F90E58">
        <w:rPr>
          <w:rFonts w:ascii="Times New Roman" w:eastAsia="Times New Roman" w:hAnsi="Times New Roman" w:cs="Times New Roman"/>
          <w:color w:val="000000" w:themeColor="text1"/>
          <w:sz w:val="26"/>
          <w:szCs w:val="26"/>
          <w:lang w:eastAsia="ru-RU"/>
        </w:rPr>
        <w:t>«3.1. Результатом предоставления муниципальной услуги в части постановки на учет является (промежуточный результат) и выдача (направления) уведомления о постановке на учет либо уведомления об отказе</w:t>
      </w:r>
      <w:r>
        <w:rPr>
          <w:rFonts w:ascii="Times New Roman" w:eastAsia="Times New Roman" w:hAnsi="Times New Roman" w:cs="Times New Roman"/>
          <w:color w:val="000000" w:themeColor="text1"/>
          <w:sz w:val="26"/>
          <w:szCs w:val="26"/>
          <w:lang w:eastAsia="ru-RU"/>
        </w:rPr>
        <w:t xml:space="preserve"> </w:t>
      </w:r>
      <w:r w:rsidRPr="00F90E58">
        <w:rPr>
          <w:rFonts w:ascii="Times New Roman" w:eastAsia="Times New Roman" w:hAnsi="Times New Roman" w:cs="Times New Roman"/>
          <w:color w:val="000000" w:themeColor="text1"/>
          <w:sz w:val="26"/>
          <w:szCs w:val="26"/>
          <w:lang w:eastAsia="ru-RU"/>
        </w:rPr>
        <w:t>в постановке на учет, содержащего информацию в соответствии с частью 9.1 статьи 7 Федерального закона от 27.07.2010 № 210 – ФЗ «Об организации государственных и муниципальных услуг»</w:t>
      </w:r>
      <w:r w:rsidR="0072250A">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lastRenderedPageBreak/>
        <w:t>1.1.2. </w:t>
      </w:r>
      <w:hyperlink r:id="rId11" w:anchor="/document/404587662/entry/1533" w:history="1">
        <w:r w:rsidR="00A40964" w:rsidRPr="00A40964">
          <w:rPr>
            <w:rFonts w:ascii="Times New Roman" w:eastAsia="Times New Roman" w:hAnsi="Times New Roman" w:cs="Times New Roman"/>
            <w:color w:val="000000" w:themeColor="text1"/>
            <w:sz w:val="26"/>
            <w:szCs w:val="26"/>
            <w:lang w:eastAsia="ru-RU"/>
          </w:rPr>
          <w:t>П</w:t>
        </w:r>
        <w:r w:rsidRPr="00A40964">
          <w:rPr>
            <w:rFonts w:ascii="Times New Roman" w:eastAsia="Times New Roman" w:hAnsi="Times New Roman" w:cs="Times New Roman"/>
            <w:color w:val="000000" w:themeColor="text1"/>
            <w:sz w:val="26"/>
            <w:szCs w:val="26"/>
            <w:lang w:eastAsia="ru-RU"/>
          </w:rPr>
          <w:t>ункт 3.</w:t>
        </w:r>
        <w:r w:rsidR="00A40964" w:rsidRPr="00A40964">
          <w:rPr>
            <w:rFonts w:ascii="Times New Roman" w:eastAsia="Times New Roman" w:hAnsi="Times New Roman" w:cs="Times New Roman"/>
            <w:color w:val="000000" w:themeColor="text1"/>
            <w:sz w:val="26"/>
            <w:szCs w:val="26"/>
            <w:lang w:eastAsia="ru-RU"/>
          </w:rPr>
          <w:t>2</w:t>
        </w:r>
        <w:r w:rsidRPr="00A40964">
          <w:rPr>
            <w:rFonts w:ascii="Times New Roman" w:eastAsia="Times New Roman" w:hAnsi="Times New Roman" w:cs="Times New Roman"/>
            <w:color w:val="000000" w:themeColor="text1"/>
            <w:sz w:val="26"/>
            <w:szCs w:val="26"/>
            <w:lang w:eastAsia="ru-RU"/>
          </w:rPr>
          <w:t xml:space="preserve"> </w:t>
        </w:r>
      </w:hyperlink>
      <w:r w:rsidRPr="00877F2E">
        <w:rPr>
          <w:rFonts w:ascii="Times New Roman" w:eastAsia="Times New Roman" w:hAnsi="Times New Roman" w:cs="Times New Roman"/>
          <w:color w:val="000000" w:themeColor="text1"/>
          <w:sz w:val="26"/>
          <w:szCs w:val="26"/>
          <w:lang w:eastAsia="ru-RU"/>
        </w:rPr>
        <w:t> изложить в следующей редакции:</w:t>
      </w:r>
    </w:p>
    <w:p w:rsidR="00366003" w:rsidRPr="00877F2E" w:rsidRDefault="0072250A"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w:t>
      </w:r>
      <w:r w:rsidR="00366003" w:rsidRPr="00877F2E">
        <w:rPr>
          <w:rFonts w:ascii="Times New Roman" w:eastAsia="Times New Roman" w:hAnsi="Times New Roman" w:cs="Times New Roman"/>
          <w:color w:val="000000" w:themeColor="text1"/>
          <w:sz w:val="26"/>
          <w:szCs w:val="26"/>
          <w:lang w:eastAsia="ru-RU"/>
        </w:rPr>
        <w:t xml:space="preserve">3.2. Результатом предоставления муниципальной услуги в части зачисления в образовательную организацию является заключение договора об образовании и зачисление ребенка в образовательную организацию либо выдача (направление) мотивированного отказа в зачислении ребенка в образовательную организацию, содержащего информацию в соответствии с частью 9.1 статьи 7 Федерального закона от 27.07.2010 </w:t>
      </w:r>
      <w:r>
        <w:rPr>
          <w:rFonts w:ascii="Times New Roman" w:eastAsia="Times New Roman" w:hAnsi="Times New Roman" w:cs="Times New Roman"/>
          <w:color w:val="000000" w:themeColor="text1"/>
          <w:sz w:val="26"/>
          <w:szCs w:val="26"/>
          <w:lang w:eastAsia="ru-RU"/>
        </w:rPr>
        <w:t>№</w:t>
      </w:r>
      <w:r w:rsidR="00366003" w:rsidRPr="00877F2E">
        <w:rPr>
          <w:rFonts w:ascii="Times New Roman" w:eastAsia="Times New Roman" w:hAnsi="Times New Roman" w:cs="Times New Roman"/>
          <w:color w:val="000000" w:themeColor="text1"/>
          <w:sz w:val="26"/>
          <w:szCs w:val="26"/>
          <w:lang w:eastAsia="ru-RU"/>
        </w:rPr>
        <w:t xml:space="preserve"> 210-ФЗ </w:t>
      </w:r>
      <w:r>
        <w:rPr>
          <w:rFonts w:ascii="Times New Roman" w:eastAsia="Times New Roman" w:hAnsi="Times New Roman" w:cs="Times New Roman"/>
          <w:color w:val="000000" w:themeColor="text1"/>
          <w:sz w:val="26"/>
          <w:szCs w:val="26"/>
          <w:lang w:eastAsia="ru-RU"/>
        </w:rPr>
        <w:t>«</w:t>
      </w:r>
      <w:r w:rsidR="00366003" w:rsidRPr="00877F2E">
        <w:rPr>
          <w:rFonts w:ascii="Times New Roman" w:eastAsia="Times New Roman" w:hAnsi="Times New Roman" w:cs="Times New Roman"/>
          <w:color w:val="000000" w:themeColor="text1"/>
          <w:sz w:val="26"/>
          <w:szCs w:val="26"/>
          <w:lang w:eastAsia="ru-RU"/>
        </w:rPr>
        <w:t>Об организации предоставления госуда</w:t>
      </w:r>
      <w:r>
        <w:rPr>
          <w:rFonts w:ascii="Times New Roman" w:eastAsia="Times New Roman" w:hAnsi="Times New Roman" w:cs="Times New Roman"/>
          <w:color w:val="000000" w:themeColor="text1"/>
          <w:sz w:val="26"/>
          <w:szCs w:val="26"/>
          <w:lang w:eastAsia="ru-RU"/>
        </w:rPr>
        <w:t>рственных и муниципальных услуг»</w:t>
      </w:r>
      <w:r w:rsidR="00366003" w:rsidRPr="00877F2E">
        <w:rPr>
          <w:rFonts w:ascii="Times New Roman" w:eastAsia="Times New Roman" w:hAnsi="Times New Roman" w:cs="Times New Roman"/>
          <w:color w:val="000000" w:themeColor="text1"/>
          <w:sz w:val="26"/>
          <w:szCs w:val="26"/>
          <w:lang w:eastAsia="ru-RU"/>
        </w:rPr>
        <w:t>.</w:t>
      </w:r>
    </w:p>
    <w:p w:rsidR="00366003" w:rsidRPr="00877F2E" w:rsidRDefault="0072250A"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72250A">
        <w:rPr>
          <w:rFonts w:ascii="Times New Roman" w:eastAsia="Times New Roman" w:hAnsi="Times New Roman" w:cs="Times New Roman"/>
          <w:color w:val="000000" w:themeColor="text1"/>
          <w:sz w:val="26"/>
          <w:szCs w:val="26"/>
          <w:lang w:eastAsia="ru-RU"/>
        </w:rPr>
        <w:t xml:space="preserve">1.1.3. Абзац 6 </w:t>
      </w:r>
      <w:hyperlink r:id="rId12" w:anchor="/document/404587662/entry/1534" w:history="1">
        <w:r w:rsidRPr="0072250A">
          <w:rPr>
            <w:rStyle w:val="a4"/>
            <w:rFonts w:ascii="Times New Roman" w:eastAsia="Times New Roman" w:hAnsi="Times New Roman" w:cs="Times New Roman"/>
            <w:color w:val="000000" w:themeColor="text1"/>
            <w:sz w:val="26"/>
            <w:szCs w:val="26"/>
            <w:u w:val="none"/>
            <w:lang w:eastAsia="ru-RU"/>
          </w:rPr>
          <w:t>подпункт 5.1.1</w:t>
        </w:r>
      </w:hyperlink>
      <w:r w:rsidRPr="0072250A">
        <w:rPr>
          <w:rFonts w:ascii="Times New Roman" w:eastAsia="Times New Roman" w:hAnsi="Times New Roman" w:cs="Times New Roman"/>
          <w:color w:val="000000" w:themeColor="text1"/>
          <w:sz w:val="26"/>
          <w:szCs w:val="26"/>
          <w:lang w:eastAsia="ru-RU"/>
        </w:rPr>
        <w:t> </w:t>
      </w:r>
      <w:r>
        <w:rPr>
          <w:rFonts w:ascii="Times New Roman" w:eastAsia="Times New Roman" w:hAnsi="Times New Roman" w:cs="Times New Roman"/>
          <w:color w:val="000000" w:themeColor="text1"/>
          <w:sz w:val="26"/>
          <w:szCs w:val="26"/>
          <w:lang w:eastAsia="ru-RU"/>
        </w:rPr>
        <w:t xml:space="preserve">изложить </w:t>
      </w:r>
      <w:r w:rsidR="00366003" w:rsidRPr="00877F2E">
        <w:rPr>
          <w:rFonts w:ascii="Times New Roman" w:eastAsia="Times New Roman" w:hAnsi="Times New Roman" w:cs="Times New Roman"/>
          <w:color w:val="000000" w:themeColor="text1"/>
          <w:sz w:val="26"/>
          <w:szCs w:val="26"/>
          <w:lang w:eastAsia="ru-RU"/>
        </w:rPr>
        <w:t>в следующей редакции:</w:t>
      </w:r>
    </w:p>
    <w:p w:rsidR="00366003" w:rsidRPr="00877F2E" w:rsidRDefault="0072250A"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w:t>
      </w:r>
      <w:r w:rsidR="00366003" w:rsidRPr="00877F2E">
        <w:rPr>
          <w:rFonts w:ascii="Times New Roman" w:eastAsia="Times New Roman" w:hAnsi="Times New Roman" w:cs="Times New Roman"/>
          <w:color w:val="000000" w:themeColor="text1"/>
          <w:sz w:val="26"/>
          <w:szCs w:val="26"/>
          <w:lang w:eastAsia="ru-RU"/>
        </w:rPr>
        <w:t>Родители (законные представители) ребенка, являющиеся иностранными гражданами или лицами без гражданства дополнительно представляют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в установленном порядке в соответствии со статьей 81 Основ законодательства Российской Федер</w:t>
      </w:r>
      <w:r>
        <w:rPr>
          <w:rFonts w:ascii="Times New Roman" w:eastAsia="Times New Roman" w:hAnsi="Times New Roman" w:cs="Times New Roman"/>
          <w:color w:val="000000" w:themeColor="text1"/>
          <w:sz w:val="26"/>
          <w:szCs w:val="26"/>
          <w:lang w:eastAsia="ru-RU"/>
        </w:rPr>
        <w:t>ации о нотариате от 11.02.1993 № 4462-I»</w:t>
      </w:r>
      <w:r w:rsidR="00366003"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1.1.</w:t>
      </w:r>
      <w:r w:rsidR="0072250A">
        <w:rPr>
          <w:rFonts w:ascii="Times New Roman" w:eastAsia="Times New Roman" w:hAnsi="Times New Roman" w:cs="Times New Roman"/>
          <w:color w:val="000000" w:themeColor="text1"/>
          <w:sz w:val="26"/>
          <w:szCs w:val="26"/>
          <w:lang w:eastAsia="ru-RU"/>
        </w:rPr>
        <w:t>4</w:t>
      </w:r>
      <w:r w:rsidRPr="00877F2E">
        <w:rPr>
          <w:rFonts w:ascii="Times New Roman" w:eastAsia="Times New Roman" w:hAnsi="Times New Roman" w:cs="Times New Roman"/>
          <w:color w:val="000000" w:themeColor="text1"/>
          <w:sz w:val="26"/>
          <w:szCs w:val="26"/>
          <w:lang w:eastAsia="ru-RU"/>
        </w:rPr>
        <w:t>. </w:t>
      </w:r>
      <w:bookmarkStart w:id="0" w:name="_GoBack"/>
      <w:r w:rsidR="00305644" w:rsidRPr="00305644">
        <w:rPr>
          <w:rFonts w:ascii="Times New Roman" w:hAnsi="Times New Roman" w:cs="Times New Roman"/>
          <w:color w:val="000000" w:themeColor="text1"/>
          <w:sz w:val="26"/>
          <w:szCs w:val="26"/>
        </w:rPr>
        <w:fldChar w:fldCharType="begin"/>
      </w:r>
      <w:r w:rsidR="00305644" w:rsidRPr="00305644">
        <w:rPr>
          <w:rFonts w:ascii="Times New Roman" w:hAnsi="Times New Roman" w:cs="Times New Roman"/>
          <w:color w:val="000000" w:themeColor="text1"/>
          <w:sz w:val="26"/>
          <w:szCs w:val="26"/>
        </w:rPr>
        <w:instrText xml:space="preserve"> </w:instrText>
      </w:r>
      <w:r w:rsidR="00305644" w:rsidRPr="00305644">
        <w:rPr>
          <w:rFonts w:ascii="Times New Roman" w:hAnsi="Times New Roman" w:cs="Times New Roman"/>
          <w:color w:val="000000" w:themeColor="text1"/>
          <w:sz w:val="26"/>
          <w:szCs w:val="26"/>
        </w:rPr>
        <w:instrText xml:space="preserve">HYPERLINK "https://internet.garant.ru/" \l "/document/404587662/entry/1539" </w:instrText>
      </w:r>
      <w:r w:rsidR="00305644" w:rsidRPr="00305644">
        <w:rPr>
          <w:rFonts w:ascii="Times New Roman" w:hAnsi="Times New Roman" w:cs="Times New Roman"/>
          <w:color w:val="000000" w:themeColor="text1"/>
          <w:sz w:val="26"/>
          <w:szCs w:val="26"/>
        </w:rPr>
        <w:fldChar w:fldCharType="separate"/>
      </w:r>
      <w:r w:rsidRPr="00305644">
        <w:rPr>
          <w:rFonts w:ascii="Times New Roman" w:eastAsia="Times New Roman" w:hAnsi="Times New Roman" w:cs="Times New Roman"/>
          <w:color w:val="000000" w:themeColor="text1"/>
          <w:sz w:val="26"/>
          <w:szCs w:val="26"/>
          <w:lang w:eastAsia="ru-RU"/>
        </w:rPr>
        <w:t xml:space="preserve">Подпункт </w:t>
      </w:r>
      <w:r w:rsidR="0072250A" w:rsidRPr="00305644">
        <w:rPr>
          <w:rFonts w:ascii="Times New Roman" w:eastAsia="Times New Roman" w:hAnsi="Times New Roman" w:cs="Times New Roman"/>
          <w:color w:val="000000" w:themeColor="text1"/>
          <w:sz w:val="26"/>
          <w:szCs w:val="26"/>
          <w:lang w:eastAsia="ru-RU"/>
        </w:rPr>
        <w:t>5</w:t>
      </w:r>
      <w:r w:rsidRPr="00305644">
        <w:rPr>
          <w:rFonts w:ascii="Times New Roman" w:eastAsia="Times New Roman" w:hAnsi="Times New Roman" w:cs="Times New Roman"/>
          <w:color w:val="000000" w:themeColor="text1"/>
          <w:sz w:val="26"/>
          <w:szCs w:val="26"/>
          <w:lang w:eastAsia="ru-RU"/>
        </w:rPr>
        <w:t xml:space="preserve">.1.2 пункта </w:t>
      </w:r>
      <w:r w:rsidR="0072250A" w:rsidRPr="00305644">
        <w:rPr>
          <w:rFonts w:ascii="Times New Roman" w:eastAsia="Times New Roman" w:hAnsi="Times New Roman" w:cs="Times New Roman"/>
          <w:color w:val="000000" w:themeColor="text1"/>
          <w:sz w:val="26"/>
          <w:szCs w:val="26"/>
          <w:lang w:eastAsia="ru-RU"/>
        </w:rPr>
        <w:t>5</w:t>
      </w:r>
      <w:r w:rsidRPr="00305644">
        <w:rPr>
          <w:rFonts w:ascii="Times New Roman" w:eastAsia="Times New Roman" w:hAnsi="Times New Roman" w:cs="Times New Roman"/>
          <w:color w:val="000000" w:themeColor="text1"/>
          <w:sz w:val="26"/>
          <w:szCs w:val="26"/>
          <w:lang w:eastAsia="ru-RU"/>
        </w:rPr>
        <w:t>.1</w:t>
      </w:r>
      <w:r w:rsidR="00305644" w:rsidRPr="00305644">
        <w:rPr>
          <w:rFonts w:ascii="Times New Roman" w:eastAsia="Times New Roman" w:hAnsi="Times New Roman" w:cs="Times New Roman"/>
          <w:color w:val="000000" w:themeColor="text1"/>
          <w:sz w:val="26"/>
          <w:szCs w:val="26"/>
          <w:lang w:eastAsia="ru-RU"/>
        </w:rPr>
        <w:fldChar w:fldCharType="end"/>
      </w:r>
      <w:r w:rsidRPr="00305644">
        <w:rPr>
          <w:rFonts w:ascii="Times New Roman" w:eastAsia="Times New Roman" w:hAnsi="Times New Roman" w:cs="Times New Roman"/>
          <w:color w:val="000000" w:themeColor="text1"/>
          <w:sz w:val="26"/>
          <w:szCs w:val="26"/>
          <w:lang w:eastAsia="ru-RU"/>
        </w:rPr>
        <w:t> </w:t>
      </w:r>
      <w:bookmarkEnd w:id="0"/>
      <w:r w:rsidRPr="00877F2E">
        <w:rPr>
          <w:rFonts w:ascii="Times New Roman" w:eastAsia="Times New Roman" w:hAnsi="Times New Roman" w:cs="Times New Roman"/>
          <w:color w:val="000000" w:themeColor="text1"/>
          <w:sz w:val="26"/>
          <w:szCs w:val="26"/>
          <w:lang w:eastAsia="ru-RU"/>
        </w:rPr>
        <w:t>изложить в следующей редакции:</w:t>
      </w:r>
    </w:p>
    <w:p w:rsidR="00366003" w:rsidRPr="00877F2E" w:rsidRDefault="0072250A"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«5</w:t>
      </w:r>
      <w:r w:rsidR="00366003" w:rsidRPr="00877F2E">
        <w:rPr>
          <w:rFonts w:ascii="Times New Roman" w:eastAsia="Times New Roman" w:hAnsi="Times New Roman" w:cs="Times New Roman"/>
          <w:color w:val="000000" w:themeColor="text1"/>
          <w:sz w:val="26"/>
          <w:szCs w:val="26"/>
          <w:lang w:eastAsia="ru-RU"/>
        </w:rPr>
        <w:t>.1.2. Для получения муниципальной услуги в части зачисления в образовательную организацию:</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 заявление о приеме ребенка в образовательную организацию по форме согласно приложению </w:t>
      </w:r>
      <w:r w:rsidR="0072250A">
        <w:rPr>
          <w:rFonts w:ascii="Times New Roman" w:eastAsia="Times New Roman" w:hAnsi="Times New Roman" w:cs="Times New Roman"/>
          <w:color w:val="000000" w:themeColor="text1"/>
          <w:sz w:val="26"/>
          <w:szCs w:val="26"/>
          <w:lang w:eastAsia="ru-RU"/>
        </w:rPr>
        <w:t>4</w:t>
      </w:r>
      <w:r w:rsidRPr="00877F2E">
        <w:rPr>
          <w:rFonts w:ascii="Times New Roman" w:eastAsia="Times New Roman" w:hAnsi="Times New Roman" w:cs="Times New Roman"/>
          <w:color w:val="000000" w:themeColor="text1"/>
          <w:sz w:val="26"/>
          <w:szCs w:val="26"/>
          <w:lang w:eastAsia="ru-RU"/>
        </w:rPr>
        <w:t xml:space="preserve"> к настоящему административному регламенту (далее - заявление о приеме, заявление);</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 согласие на обработку персональных данных при приеме ребенка в образовательную организацию по форме согласно приложению </w:t>
      </w:r>
      <w:r w:rsidR="0072250A">
        <w:rPr>
          <w:rFonts w:ascii="Times New Roman" w:eastAsia="Times New Roman" w:hAnsi="Times New Roman" w:cs="Times New Roman"/>
          <w:color w:val="000000" w:themeColor="text1"/>
          <w:sz w:val="26"/>
          <w:szCs w:val="26"/>
          <w:lang w:eastAsia="ru-RU"/>
        </w:rPr>
        <w:t>7</w:t>
      </w:r>
      <w:r w:rsidRPr="00877F2E">
        <w:rPr>
          <w:rFonts w:ascii="Times New Roman" w:eastAsia="Times New Roman" w:hAnsi="Times New Roman" w:cs="Times New Roman"/>
          <w:color w:val="000000" w:themeColor="text1"/>
          <w:sz w:val="26"/>
          <w:szCs w:val="26"/>
          <w:lang w:eastAsia="ru-RU"/>
        </w:rPr>
        <w:t xml:space="preserve"> к настоящему административному регламенту;</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 документ, удостоверяющий личность заявителя (для иностранного гражданина или лица без гражданства в Российской Федерации документы, удостоверяющие их личность, установлены статьей 10 Федерального </w:t>
      </w:r>
      <w:r w:rsidR="0072250A">
        <w:rPr>
          <w:rFonts w:ascii="Times New Roman" w:eastAsia="Times New Roman" w:hAnsi="Times New Roman" w:cs="Times New Roman"/>
          <w:color w:val="000000" w:themeColor="text1"/>
          <w:sz w:val="26"/>
          <w:szCs w:val="26"/>
          <w:lang w:eastAsia="ru-RU"/>
        </w:rPr>
        <w:t>закона от 25.07.2002 №</w:t>
      </w:r>
      <w:r w:rsidRPr="00877F2E">
        <w:rPr>
          <w:rFonts w:ascii="Times New Roman" w:eastAsia="Times New Roman" w:hAnsi="Times New Roman" w:cs="Times New Roman"/>
          <w:color w:val="000000" w:themeColor="text1"/>
          <w:sz w:val="26"/>
          <w:szCs w:val="26"/>
          <w:lang w:eastAsia="ru-RU"/>
        </w:rPr>
        <w:t xml:space="preserve"> 115-ФЗ </w:t>
      </w:r>
      <w:r w:rsidR="0072250A">
        <w:rPr>
          <w:rFonts w:ascii="Times New Roman" w:eastAsia="Times New Roman" w:hAnsi="Times New Roman" w:cs="Times New Roman"/>
          <w:color w:val="000000" w:themeColor="text1"/>
          <w:sz w:val="26"/>
          <w:szCs w:val="26"/>
          <w:lang w:eastAsia="ru-RU"/>
        </w:rPr>
        <w:t>«</w:t>
      </w:r>
      <w:r w:rsidRPr="00877F2E">
        <w:rPr>
          <w:rFonts w:ascii="Times New Roman" w:eastAsia="Times New Roman" w:hAnsi="Times New Roman" w:cs="Times New Roman"/>
          <w:color w:val="000000" w:themeColor="text1"/>
          <w:sz w:val="26"/>
          <w:szCs w:val="26"/>
          <w:lang w:eastAsia="ru-RU"/>
        </w:rPr>
        <w:t>О правовом положении иностранных</w:t>
      </w:r>
      <w:r w:rsidR="0072250A">
        <w:rPr>
          <w:rFonts w:ascii="Times New Roman" w:eastAsia="Times New Roman" w:hAnsi="Times New Roman" w:cs="Times New Roman"/>
          <w:color w:val="000000" w:themeColor="text1"/>
          <w:sz w:val="26"/>
          <w:szCs w:val="26"/>
          <w:lang w:eastAsia="ru-RU"/>
        </w:rPr>
        <w:t xml:space="preserve"> граждан в Российской Федерации»</w:t>
      </w:r>
      <w:r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документ, подтверждающий установление опеки (при необходимости);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документ психолого-медико-педагогической комиссии (при необходимости);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документ, подтверждающий потребность в обучении в группе оздоровительной направленности (при необходимости);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свидетельство о рождении ребенка (для родителей (законных представителей) ребенка граждан Российской Федерации);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lastRenderedPageBreak/>
        <w:t>-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Родитель (родители) (законный (законные) представитель (представители) ребенка, являющегося иностранным гражданином или лицом без гражданства, предъявляет (предъявляют):</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копии документов, подтверждающих родство заявителя (заявителей) (или законность представления прав ребенка);</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виза и (или) миграционная карта,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в соответствии с абзацем десятым пункта 1 статьи 2 Фед</w:t>
      </w:r>
      <w:r w:rsidR="00FC1184">
        <w:rPr>
          <w:rFonts w:ascii="Times New Roman" w:eastAsia="Times New Roman" w:hAnsi="Times New Roman" w:cs="Times New Roman"/>
          <w:color w:val="000000" w:themeColor="text1"/>
          <w:sz w:val="26"/>
          <w:szCs w:val="26"/>
          <w:lang w:eastAsia="ru-RU"/>
        </w:rPr>
        <w:t>ерального закона от 25.07.2002 № 115-ФЗ «</w:t>
      </w:r>
      <w:r w:rsidRPr="00877F2E">
        <w:rPr>
          <w:rFonts w:ascii="Times New Roman" w:eastAsia="Times New Roman" w:hAnsi="Times New Roman" w:cs="Times New Roman"/>
          <w:color w:val="000000" w:themeColor="text1"/>
          <w:sz w:val="26"/>
          <w:szCs w:val="26"/>
          <w:lang w:eastAsia="ru-RU"/>
        </w:rPr>
        <w:t>О правовом положении иностранных</w:t>
      </w:r>
      <w:r w:rsidR="00FC1184">
        <w:rPr>
          <w:rFonts w:ascii="Times New Roman" w:eastAsia="Times New Roman" w:hAnsi="Times New Roman" w:cs="Times New Roman"/>
          <w:color w:val="000000" w:themeColor="text1"/>
          <w:sz w:val="26"/>
          <w:szCs w:val="26"/>
          <w:lang w:eastAsia="ru-RU"/>
        </w:rPr>
        <w:t xml:space="preserve"> граждан в Российской Федерации»</w:t>
      </w:r>
      <w:r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копии документов, удостоверяющих личность ребенка,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 в соответствии со статьей 10 Фед</w:t>
      </w:r>
      <w:r w:rsidR="00FC1184">
        <w:rPr>
          <w:rFonts w:ascii="Times New Roman" w:eastAsia="Times New Roman" w:hAnsi="Times New Roman" w:cs="Times New Roman"/>
          <w:color w:val="000000" w:themeColor="text1"/>
          <w:sz w:val="26"/>
          <w:szCs w:val="26"/>
          <w:lang w:eastAsia="ru-RU"/>
        </w:rPr>
        <w:t>ерального закона от 25.07.2002 № 115-ФЗ «</w:t>
      </w:r>
      <w:r w:rsidRPr="00877F2E">
        <w:rPr>
          <w:rFonts w:ascii="Times New Roman" w:eastAsia="Times New Roman" w:hAnsi="Times New Roman" w:cs="Times New Roman"/>
          <w:color w:val="000000" w:themeColor="text1"/>
          <w:sz w:val="26"/>
          <w:szCs w:val="26"/>
          <w:lang w:eastAsia="ru-RU"/>
        </w:rPr>
        <w:t>О правовом положении иностранных</w:t>
      </w:r>
      <w:r w:rsidR="00FC1184">
        <w:rPr>
          <w:rFonts w:ascii="Times New Roman" w:eastAsia="Times New Roman" w:hAnsi="Times New Roman" w:cs="Times New Roman"/>
          <w:color w:val="000000" w:themeColor="text1"/>
          <w:sz w:val="26"/>
          <w:szCs w:val="26"/>
          <w:lang w:eastAsia="ru-RU"/>
        </w:rPr>
        <w:t xml:space="preserve"> граждан в Российской Федерации»</w:t>
      </w:r>
      <w:r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копии документов, подтверждающих присвоение родителю (родителям) (законному (законным) представителю (представителям)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(при наличии);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 копии документов, подтверждающих осуществление родителем (законным представителем) трудовой деятельности, в том числе копии документов, подтверждающих присвоение родителю (родителям) (законному (законным) </w:t>
      </w:r>
      <w:r w:rsidRPr="00877F2E">
        <w:rPr>
          <w:rFonts w:ascii="Times New Roman" w:eastAsia="Times New Roman" w:hAnsi="Times New Roman" w:cs="Times New Roman"/>
          <w:color w:val="000000" w:themeColor="text1"/>
          <w:sz w:val="26"/>
          <w:szCs w:val="26"/>
          <w:lang w:eastAsia="ru-RU"/>
        </w:rPr>
        <w:lastRenderedPageBreak/>
        <w:t>представителю (представителям) идентификационного номера налогоплательщика, (при наличии).</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Иностранные граждане и лица без гражданства все документы представляют на русском языке или вместе с заверенным переводом на русский язык в установленном порядке в соответствии со статьей 81 Основ законодательства Российской Федер</w:t>
      </w:r>
      <w:r w:rsidR="00FC1184">
        <w:rPr>
          <w:rFonts w:ascii="Times New Roman" w:eastAsia="Times New Roman" w:hAnsi="Times New Roman" w:cs="Times New Roman"/>
          <w:color w:val="000000" w:themeColor="text1"/>
          <w:sz w:val="26"/>
          <w:szCs w:val="26"/>
          <w:lang w:eastAsia="ru-RU"/>
        </w:rPr>
        <w:t>ации о нотариате от 11.02.1993 №</w:t>
      </w:r>
      <w:r w:rsidRPr="00877F2E">
        <w:rPr>
          <w:rFonts w:ascii="Times New Roman" w:eastAsia="Times New Roman" w:hAnsi="Times New Roman" w:cs="Times New Roman"/>
          <w:color w:val="000000" w:themeColor="text1"/>
          <w:sz w:val="26"/>
          <w:szCs w:val="26"/>
          <w:lang w:eastAsia="ru-RU"/>
        </w:rPr>
        <w:t> 4462-I.</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Абзацы десятый, одиннадцатый, двенадцатый, тринадцатый, четырнадцатый, пятнадцатый настоящего подпункта не распространяются на иностранных граждан, указанных в подпункте 2 пункта 20 и пункте 21 статьи 5 Федерального</w:t>
      </w:r>
      <w:r w:rsidR="00DA30BC">
        <w:rPr>
          <w:rFonts w:ascii="Times New Roman" w:eastAsia="Times New Roman" w:hAnsi="Times New Roman" w:cs="Times New Roman"/>
          <w:color w:val="000000" w:themeColor="text1"/>
          <w:sz w:val="26"/>
          <w:szCs w:val="26"/>
          <w:lang w:eastAsia="ru-RU"/>
        </w:rPr>
        <w:t xml:space="preserve"> закона от 25.07.2002 №</w:t>
      </w:r>
      <w:r w:rsidR="00FC1184">
        <w:rPr>
          <w:rFonts w:ascii="Times New Roman" w:eastAsia="Times New Roman" w:hAnsi="Times New Roman" w:cs="Times New Roman"/>
          <w:color w:val="000000" w:themeColor="text1"/>
          <w:sz w:val="26"/>
          <w:szCs w:val="26"/>
          <w:lang w:eastAsia="ru-RU"/>
        </w:rPr>
        <w:t> 115-ФЗ «</w:t>
      </w:r>
      <w:r w:rsidRPr="00877F2E">
        <w:rPr>
          <w:rFonts w:ascii="Times New Roman" w:eastAsia="Times New Roman" w:hAnsi="Times New Roman" w:cs="Times New Roman"/>
          <w:color w:val="000000" w:themeColor="text1"/>
          <w:sz w:val="26"/>
          <w:szCs w:val="26"/>
          <w:lang w:eastAsia="ru-RU"/>
        </w:rPr>
        <w:t>О правовом положении иностранных</w:t>
      </w:r>
      <w:r w:rsidR="00FC1184">
        <w:rPr>
          <w:rFonts w:ascii="Times New Roman" w:eastAsia="Times New Roman" w:hAnsi="Times New Roman" w:cs="Times New Roman"/>
          <w:color w:val="000000" w:themeColor="text1"/>
          <w:sz w:val="26"/>
          <w:szCs w:val="26"/>
          <w:lang w:eastAsia="ru-RU"/>
        </w:rPr>
        <w:t xml:space="preserve"> граждан в Российской Федерации»</w:t>
      </w:r>
      <w:r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Иностранные граждане, указанные в подпункте 2 пункта 20 и пункте 21 статьи 5 Федерального закона от </w:t>
      </w:r>
      <w:r w:rsidR="00DA30BC">
        <w:rPr>
          <w:rFonts w:ascii="Times New Roman" w:eastAsia="Times New Roman" w:hAnsi="Times New Roman" w:cs="Times New Roman"/>
          <w:color w:val="000000" w:themeColor="text1"/>
          <w:sz w:val="26"/>
          <w:szCs w:val="26"/>
          <w:lang w:eastAsia="ru-RU"/>
        </w:rPr>
        <w:t>25.07.2002 № 115-ФЗ «</w:t>
      </w:r>
      <w:r w:rsidRPr="00877F2E">
        <w:rPr>
          <w:rFonts w:ascii="Times New Roman" w:eastAsia="Times New Roman" w:hAnsi="Times New Roman" w:cs="Times New Roman"/>
          <w:color w:val="000000" w:themeColor="text1"/>
          <w:sz w:val="26"/>
          <w:szCs w:val="26"/>
          <w:lang w:eastAsia="ru-RU"/>
        </w:rPr>
        <w:t>О правовом положении иностранных</w:t>
      </w:r>
      <w:r w:rsidR="00DA30BC">
        <w:rPr>
          <w:rFonts w:ascii="Times New Roman" w:eastAsia="Times New Roman" w:hAnsi="Times New Roman" w:cs="Times New Roman"/>
          <w:color w:val="000000" w:themeColor="text1"/>
          <w:sz w:val="26"/>
          <w:szCs w:val="26"/>
          <w:lang w:eastAsia="ru-RU"/>
        </w:rPr>
        <w:t xml:space="preserve"> граждан в Российской Федерации»</w:t>
      </w:r>
      <w:r w:rsidRPr="00877F2E">
        <w:rPr>
          <w:rFonts w:ascii="Times New Roman" w:eastAsia="Times New Roman" w:hAnsi="Times New Roman" w:cs="Times New Roman"/>
          <w:color w:val="000000" w:themeColor="text1"/>
          <w:sz w:val="26"/>
          <w:szCs w:val="26"/>
          <w:lang w:eastAsia="ru-RU"/>
        </w:rPr>
        <w:t xml:space="preserve"> предъявляют следующие документы:</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копию свидетельства о рождении ребенка;</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копию паспорта;</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 xml:space="preserve">- справку о </w:t>
      </w:r>
      <w:r w:rsidR="00DA30BC">
        <w:rPr>
          <w:rFonts w:ascii="Times New Roman" w:eastAsia="Times New Roman" w:hAnsi="Times New Roman" w:cs="Times New Roman"/>
          <w:color w:val="000000" w:themeColor="text1"/>
          <w:sz w:val="26"/>
          <w:szCs w:val="26"/>
          <w:lang w:eastAsia="ru-RU"/>
        </w:rPr>
        <w:t>регистрации по месту жительства»</w:t>
      </w:r>
      <w:r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1.1.</w:t>
      </w:r>
      <w:r w:rsidR="00DA30BC">
        <w:rPr>
          <w:rFonts w:ascii="Times New Roman" w:eastAsia="Times New Roman" w:hAnsi="Times New Roman" w:cs="Times New Roman"/>
          <w:color w:val="000000" w:themeColor="text1"/>
          <w:sz w:val="26"/>
          <w:szCs w:val="26"/>
          <w:lang w:eastAsia="ru-RU"/>
        </w:rPr>
        <w:t>5</w:t>
      </w:r>
      <w:r w:rsidRPr="00877F2E">
        <w:rPr>
          <w:rFonts w:ascii="Times New Roman" w:eastAsia="Times New Roman" w:hAnsi="Times New Roman" w:cs="Times New Roman"/>
          <w:color w:val="000000" w:themeColor="text1"/>
          <w:sz w:val="26"/>
          <w:szCs w:val="26"/>
          <w:lang w:eastAsia="ru-RU"/>
        </w:rPr>
        <w:t>. </w:t>
      </w:r>
      <w:hyperlink r:id="rId13" w:anchor="/document/404587662/entry/1559" w:history="1">
        <w:r w:rsidRPr="00DA30BC">
          <w:rPr>
            <w:rFonts w:ascii="Times New Roman" w:eastAsia="Times New Roman" w:hAnsi="Times New Roman" w:cs="Times New Roman"/>
            <w:color w:val="000000" w:themeColor="text1"/>
            <w:sz w:val="26"/>
            <w:szCs w:val="26"/>
            <w:lang w:eastAsia="ru-RU"/>
          </w:rPr>
          <w:t xml:space="preserve">Подпункт </w:t>
        </w:r>
        <w:r w:rsidR="00DA30BC" w:rsidRPr="00DA30BC">
          <w:rPr>
            <w:rFonts w:ascii="Times New Roman" w:eastAsia="Times New Roman" w:hAnsi="Times New Roman" w:cs="Times New Roman"/>
            <w:color w:val="000000" w:themeColor="text1"/>
            <w:sz w:val="26"/>
            <w:szCs w:val="26"/>
            <w:lang w:eastAsia="ru-RU"/>
          </w:rPr>
          <w:t>7</w:t>
        </w:r>
        <w:r w:rsidRPr="00DA30BC">
          <w:rPr>
            <w:rFonts w:ascii="Times New Roman" w:eastAsia="Times New Roman" w:hAnsi="Times New Roman" w:cs="Times New Roman"/>
            <w:color w:val="000000" w:themeColor="text1"/>
            <w:sz w:val="26"/>
            <w:szCs w:val="26"/>
            <w:lang w:eastAsia="ru-RU"/>
          </w:rPr>
          <w:t xml:space="preserve">.2.1.3 пункта </w:t>
        </w:r>
        <w:r w:rsidR="00DA30BC" w:rsidRPr="00DA30BC">
          <w:rPr>
            <w:rFonts w:ascii="Times New Roman" w:eastAsia="Times New Roman" w:hAnsi="Times New Roman" w:cs="Times New Roman"/>
            <w:color w:val="000000" w:themeColor="text1"/>
            <w:sz w:val="26"/>
            <w:szCs w:val="26"/>
            <w:lang w:eastAsia="ru-RU"/>
          </w:rPr>
          <w:t>7</w:t>
        </w:r>
        <w:r w:rsidRPr="00DA30BC">
          <w:rPr>
            <w:rFonts w:ascii="Times New Roman" w:eastAsia="Times New Roman" w:hAnsi="Times New Roman" w:cs="Times New Roman"/>
            <w:color w:val="000000" w:themeColor="text1"/>
            <w:sz w:val="26"/>
            <w:szCs w:val="26"/>
            <w:lang w:eastAsia="ru-RU"/>
          </w:rPr>
          <w:t>.2.1</w:t>
        </w:r>
      </w:hyperlink>
      <w:r w:rsidRPr="00DA30BC">
        <w:rPr>
          <w:rFonts w:ascii="Times New Roman" w:eastAsia="Times New Roman" w:hAnsi="Times New Roman" w:cs="Times New Roman"/>
          <w:color w:val="000000" w:themeColor="text1"/>
          <w:sz w:val="26"/>
          <w:szCs w:val="26"/>
          <w:lang w:eastAsia="ru-RU"/>
        </w:rPr>
        <w:t> </w:t>
      </w:r>
      <w:r w:rsidRPr="00877F2E">
        <w:rPr>
          <w:rFonts w:ascii="Times New Roman" w:eastAsia="Times New Roman" w:hAnsi="Times New Roman" w:cs="Times New Roman"/>
          <w:color w:val="000000" w:themeColor="text1"/>
          <w:sz w:val="26"/>
          <w:szCs w:val="26"/>
          <w:lang w:eastAsia="ru-RU"/>
        </w:rPr>
        <w:t>изложить в следующей редакции:</w:t>
      </w:r>
    </w:p>
    <w:p w:rsidR="00366003" w:rsidRPr="00877F2E" w:rsidRDefault="00DA30BC"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366003" w:rsidRPr="00877F2E">
        <w:rPr>
          <w:rFonts w:ascii="Times New Roman" w:eastAsia="Times New Roman" w:hAnsi="Times New Roman" w:cs="Times New Roman"/>
          <w:color w:val="000000" w:themeColor="text1"/>
          <w:sz w:val="26"/>
          <w:szCs w:val="26"/>
          <w:lang w:eastAsia="ru-RU"/>
        </w:rPr>
        <w:t>.2.1.3. Наличие ребенка в реестре детей, подлежащих обучению по образовательным про</w:t>
      </w:r>
      <w:r>
        <w:rPr>
          <w:rFonts w:ascii="Times New Roman" w:eastAsia="Times New Roman" w:hAnsi="Times New Roman" w:cs="Times New Roman"/>
          <w:color w:val="000000" w:themeColor="text1"/>
          <w:sz w:val="26"/>
          <w:szCs w:val="26"/>
          <w:lang w:eastAsia="ru-RU"/>
        </w:rPr>
        <w:t>граммам дошкольного образования»</w:t>
      </w:r>
      <w:r w:rsidR="00366003" w:rsidRPr="00877F2E">
        <w:rPr>
          <w:rFonts w:ascii="Times New Roman" w:eastAsia="Times New Roman" w:hAnsi="Times New Roman" w:cs="Times New Roman"/>
          <w:color w:val="000000" w:themeColor="text1"/>
          <w:sz w:val="26"/>
          <w:szCs w:val="26"/>
          <w:lang w:eastAsia="ru-RU"/>
        </w:rPr>
        <w:t>.</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1.1.</w:t>
      </w:r>
      <w:r w:rsidR="00DA30BC">
        <w:rPr>
          <w:rFonts w:ascii="Times New Roman" w:eastAsia="Times New Roman" w:hAnsi="Times New Roman" w:cs="Times New Roman"/>
          <w:color w:val="000000" w:themeColor="text1"/>
          <w:sz w:val="26"/>
          <w:szCs w:val="26"/>
          <w:lang w:eastAsia="ru-RU"/>
        </w:rPr>
        <w:t>6</w:t>
      </w:r>
      <w:r w:rsidRPr="00877F2E">
        <w:rPr>
          <w:rFonts w:ascii="Times New Roman" w:eastAsia="Times New Roman" w:hAnsi="Times New Roman" w:cs="Times New Roman"/>
          <w:color w:val="000000" w:themeColor="text1"/>
          <w:sz w:val="26"/>
          <w:szCs w:val="26"/>
          <w:lang w:eastAsia="ru-RU"/>
        </w:rPr>
        <w:t>. </w:t>
      </w:r>
      <w:hyperlink r:id="rId14" w:anchor="/document/404587662/entry/1562" w:history="1">
        <w:r w:rsidRPr="00260FEA">
          <w:rPr>
            <w:rFonts w:ascii="Times New Roman" w:eastAsia="Times New Roman" w:hAnsi="Times New Roman" w:cs="Times New Roman"/>
            <w:color w:val="000000" w:themeColor="text1"/>
            <w:sz w:val="26"/>
            <w:szCs w:val="26"/>
            <w:lang w:eastAsia="ru-RU"/>
          </w:rPr>
          <w:t xml:space="preserve">Подпункт </w:t>
        </w:r>
        <w:r w:rsidR="00DA30BC" w:rsidRPr="00260FEA">
          <w:rPr>
            <w:rFonts w:ascii="Times New Roman" w:eastAsia="Times New Roman" w:hAnsi="Times New Roman" w:cs="Times New Roman"/>
            <w:color w:val="000000" w:themeColor="text1"/>
            <w:sz w:val="26"/>
            <w:szCs w:val="26"/>
            <w:lang w:eastAsia="ru-RU"/>
          </w:rPr>
          <w:t>7</w:t>
        </w:r>
        <w:r w:rsidRPr="00260FEA">
          <w:rPr>
            <w:rFonts w:ascii="Times New Roman" w:eastAsia="Times New Roman" w:hAnsi="Times New Roman" w:cs="Times New Roman"/>
            <w:color w:val="000000" w:themeColor="text1"/>
            <w:sz w:val="26"/>
            <w:szCs w:val="26"/>
            <w:lang w:eastAsia="ru-RU"/>
          </w:rPr>
          <w:t xml:space="preserve">.2.2 пункта </w:t>
        </w:r>
        <w:r w:rsidR="00DA30BC" w:rsidRPr="00260FEA">
          <w:rPr>
            <w:rFonts w:ascii="Times New Roman" w:eastAsia="Times New Roman" w:hAnsi="Times New Roman" w:cs="Times New Roman"/>
            <w:color w:val="000000" w:themeColor="text1"/>
            <w:sz w:val="26"/>
            <w:szCs w:val="26"/>
            <w:lang w:eastAsia="ru-RU"/>
          </w:rPr>
          <w:t>7</w:t>
        </w:r>
        <w:r w:rsidRPr="00260FEA">
          <w:rPr>
            <w:rFonts w:ascii="Times New Roman" w:eastAsia="Times New Roman" w:hAnsi="Times New Roman" w:cs="Times New Roman"/>
            <w:color w:val="000000" w:themeColor="text1"/>
            <w:sz w:val="26"/>
            <w:szCs w:val="26"/>
            <w:lang w:eastAsia="ru-RU"/>
          </w:rPr>
          <w:t>.2</w:t>
        </w:r>
      </w:hyperlink>
      <w:r w:rsidRPr="00260FEA">
        <w:rPr>
          <w:rFonts w:ascii="Times New Roman" w:eastAsia="Times New Roman" w:hAnsi="Times New Roman" w:cs="Times New Roman"/>
          <w:color w:val="000000" w:themeColor="text1"/>
          <w:sz w:val="26"/>
          <w:szCs w:val="26"/>
          <w:lang w:eastAsia="ru-RU"/>
        </w:rPr>
        <w:t> </w:t>
      </w:r>
      <w:r w:rsidRPr="00877F2E">
        <w:rPr>
          <w:rFonts w:ascii="Times New Roman" w:eastAsia="Times New Roman" w:hAnsi="Times New Roman" w:cs="Times New Roman"/>
          <w:color w:val="000000" w:themeColor="text1"/>
          <w:sz w:val="26"/>
          <w:szCs w:val="26"/>
          <w:lang w:eastAsia="ru-RU"/>
        </w:rPr>
        <w:t>изложить в следующей редакции:</w:t>
      </w:r>
    </w:p>
    <w:p w:rsidR="00366003" w:rsidRPr="00877F2E" w:rsidRDefault="00DA30BC"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366003" w:rsidRPr="00877F2E">
        <w:rPr>
          <w:rFonts w:ascii="Times New Roman" w:eastAsia="Times New Roman" w:hAnsi="Times New Roman" w:cs="Times New Roman"/>
          <w:color w:val="000000" w:themeColor="text1"/>
          <w:sz w:val="26"/>
          <w:szCs w:val="26"/>
          <w:lang w:eastAsia="ru-RU"/>
        </w:rPr>
        <w:t>.2.2. В части зачисления в образовательную организацию:</w:t>
      </w:r>
    </w:p>
    <w:p w:rsidR="00366003" w:rsidRPr="00877F2E" w:rsidRDefault="00DA30BC"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366003" w:rsidRPr="00877F2E">
        <w:rPr>
          <w:rFonts w:ascii="Times New Roman" w:eastAsia="Times New Roman" w:hAnsi="Times New Roman" w:cs="Times New Roman"/>
          <w:color w:val="000000" w:themeColor="text1"/>
          <w:sz w:val="26"/>
          <w:szCs w:val="26"/>
          <w:lang w:eastAsia="ru-RU"/>
        </w:rPr>
        <w:t>.2.2.1. Отсутствие свободных мест в образовательной организации.</w:t>
      </w:r>
    </w:p>
    <w:p w:rsidR="00366003" w:rsidRPr="00877F2E" w:rsidRDefault="00DA30BC"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7</w:t>
      </w:r>
      <w:r w:rsidR="00366003" w:rsidRPr="00877F2E">
        <w:rPr>
          <w:rFonts w:ascii="Times New Roman" w:eastAsia="Times New Roman" w:hAnsi="Times New Roman" w:cs="Times New Roman"/>
          <w:color w:val="000000" w:themeColor="text1"/>
          <w:sz w:val="26"/>
          <w:szCs w:val="26"/>
          <w:lang w:eastAsia="ru-RU"/>
        </w:rPr>
        <w:t xml:space="preserve">.2.2.2. Непредставление иностранными гражданами документов, указанных в абзацах десятом, одиннадцатом, тринадцатом, четырнадцатом, пятнадцатом подпункта </w:t>
      </w:r>
      <w:r>
        <w:rPr>
          <w:rFonts w:ascii="Times New Roman" w:eastAsia="Times New Roman" w:hAnsi="Times New Roman" w:cs="Times New Roman"/>
          <w:color w:val="000000" w:themeColor="text1"/>
          <w:sz w:val="26"/>
          <w:szCs w:val="26"/>
          <w:lang w:eastAsia="ru-RU"/>
        </w:rPr>
        <w:t>5</w:t>
      </w:r>
      <w:r w:rsidR="00366003" w:rsidRPr="00877F2E">
        <w:rPr>
          <w:rFonts w:ascii="Times New Roman" w:eastAsia="Times New Roman" w:hAnsi="Times New Roman" w:cs="Times New Roman"/>
          <w:color w:val="000000" w:themeColor="text1"/>
          <w:sz w:val="26"/>
          <w:szCs w:val="26"/>
          <w:lang w:eastAsia="ru-RU"/>
        </w:rPr>
        <w:t xml:space="preserve">.1.2 пункта </w:t>
      </w:r>
      <w:r>
        <w:rPr>
          <w:rFonts w:ascii="Times New Roman" w:eastAsia="Times New Roman" w:hAnsi="Times New Roman" w:cs="Times New Roman"/>
          <w:color w:val="000000" w:themeColor="text1"/>
          <w:sz w:val="26"/>
          <w:szCs w:val="26"/>
          <w:lang w:eastAsia="ru-RU"/>
        </w:rPr>
        <w:t>5</w:t>
      </w:r>
      <w:r w:rsidR="00366003" w:rsidRPr="00877F2E">
        <w:rPr>
          <w:rFonts w:ascii="Times New Roman" w:eastAsia="Times New Roman" w:hAnsi="Times New Roman" w:cs="Times New Roman"/>
          <w:color w:val="000000" w:themeColor="text1"/>
          <w:sz w:val="26"/>
          <w:szCs w:val="26"/>
          <w:lang w:eastAsia="ru-RU"/>
        </w:rPr>
        <w:t>.1 раздела II настоящего административного регламента".</w:t>
      </w:r>
    </w:p>
    <w:p w:rsidR="00366003" w:rsidRPr="00877F2E"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877F2E">
        <w:rPr>
          <w:rFonts w:ascii="Times New Roman" w:eastAsia="Times New Roman" w:hAnsi="Times New Roman" w:cs="Times New Roman"/>
          <w:color w:val="000000" w:themeColor="text1"/>
          <w:sz w:val="26"/>
          <w:szCs w:val="26"/>
          <w:lang w:eastAsia="ru-RU"/>
        </w:rPr>
        <w:t>1.2. </w:t>
      </w:r>
      <w:hyperlink r:id="rId15" w:anchor="/document/404587662/entry/1400" w:history="1">
        <w:r w:rsidR="00DA30BC">
          <w:rPr>
            <w:rFonts w:ascii="Times New Roman" w:eastAsia="Times New Roman" w:hAnsi="Times New Roman" w:cs="Times New Roman"/>
            <w:color w:val="000000" w:themeColor="text1"/>
            <w:sz w:val="26"/>
            <w:szCs w:val="26"/>
            <w:lang w:eastAsia="ru-RU"/>
          </w:rPr>
          <w:t>Приложения 1</w:t>
        </w:r>
      </w:hyperlink>
      <w:r w:rsidR="00DA30BC">
        <w:rPr>
          <w:rFonts w:ascii="Times New Roman" w:eastAsia="Times New Roman" w:hAnsi="Times New Roman" w:cs="Times New Roman"/>
          <w:color w:val="000000" w:themeColor="text1"/>
          <w:sz w:val="26"/>
          <w:szCs w:val="26"/>
          <w:lang w:eastAsia="ru-RU"/>
        </w:rPr>
        <w:t xml:space="preserve"> и 2 </w:t>
      </w:r>
      <w:r w:rsidRPr="00877F2E">
        <w:rPr>
          <w:rFonts w:ascii="Times New Roman" w:eastAsia="Times New Roman" w:hAnsi="Times New Roman" w:cs="Times New Roman"/>
          <w:color w:val="000000" w:themeColor="text1"/>
          <w:sz w:val="26"/>
          <w:szCs w:val="26"/>
          <w:lang w:eastAsia="ru-RU"/>
        </w:rPr>
        <w:t> к административному регламенту предо</w:t>
      </w:r>
      <w:r w:rsidR="00DA30BC">
        <w:rPr>
          <w:rFonts w:ascii="Times New Roman" w:eastAsia="Times New Roman" w:hAnsi="Times New Roman" w:cs="Times New Roman"/>
          <w:color w:val="000000" w:themeColor="text1"/>
          <w:sz w:val="26"/>
          <w:szCs w:val="26"/>
          <w:lang w:eastAsia="ru-RU"/>
        </w:rPr>
        <w:t>ставления муниципальной услуги «</w:t>
      </w:r>
      <w:r w:rsidRPr="00877F2E">
        <w:rPr>
          <w:rFonts w:ascii="Times New Roman" w:eastAsia="Times New Roman" w:hAnsi="Times New Roman" w:cs="Times New Roman"/>
          <w:color w:val="000000" w:themeColor="text1"/>
          <w:sz w:val="26"/>
          <w:szCs w:val="26"/>
          <w:lang w:eastAsia="ru-RU"/>
        </w:rPr>
        <w:t>Постановка на учет и направление детей в образовательные учреждения, реализующие образовательные программы дошкольного образования</w:t>
      </w:r>
      <w:r w:rsidR="00DA30BC">
        <w:rPr>
          <w:rFonts w:ascii="Times New Roman" w:eastAsia="Times New Roman" w:hAnsi="Times New Roman" w:cs="Times New Roman"/>
          <w:color w:val="000000" w:themeColor="text1"/>
          <w:sz w:val="26"/>
          <w:szCs w:val="26"/>
          <w:lang w:eastAsia="ru-RU"/>
        </w:rPr>
        <w:t xml:space="preserve"> на территории Кондинского района»</w:t>
      </w:r>
      <w:r w:rsidRPr="00877F2E">
        <w:rPr>
          <w:rFonts w:ascii="Times New Roman" w:eastAsia="Times New Roman" w:hAnsi="Times New Roman" w:cs="Times New Roman"/>
          <w:color w:val="000000" w:themeColor="text1"/>
          <w:sz w:val="26"/>
          <w:szCs w:val="26"/>
          <w:lang w:eastAsia="ru-RU"/>
        </w:rPr>
        <w:t xml:space="preserve"> изложить в новой редакции согласно </w:t>
      </w:r>
      <w:hyperlink r:id="rId16" w:anchor="/document/413579776/entry/118" w:history="1">
        <w:r w:rsidRPr="00DA30BC">
          <w:rPr>
            <w:rFonts w:ascii="Times New Roman" w:eastAsia="Times New Roman" w:hAnsi="Times New Roman" w:cs="Times New Roman"/>
            <w:color w:val="000000" w:themeColor="text1"/>
            <w:sz w:val="26"/>
            <w:szCs w:val="26"/>
            <w:lang w:eastAsia="ru-RU"/>
          </w:rPr>
          <w:t>приложению</w:t>
        </w:r>
      </w:hyperlink>
      <w:r w:rsidRPr="00877F2E">
        <w:rPr>
          <w:rFonts w:ascii="Times New Roman" w:eastAsia="Times New Roman" w:hAnsi="Times New Roman" w:cs="Times New Roman"/>
          <w:color w:val="000000" w:themeColor="text1"/>
          <w:sz w:val="26"/>
          <w:szCs w:val="26"/>
          <w:lang w:eastAsia="ru-RU"/>
        </w:rPr>
        <w:t> к настоящему постановлению.</w:t>
      </w:r>
    </w:p>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2</w:t>
      </w:r>
      <w:r w:rsidRPr="00B36535">
        <w:rPr>
          <w:rFonts w:ascii="Times New Roman" w:eastAsia="Times New Roman" w:hAnsi="Times New Roman" w:cs="Times New Roman"/>
          <w:color w:val="000000" w:themeColor="text1"/>
          <w:sz w:val="26"/>
          <w:szCs w:val="26"/>
          <w:lang w:eastAsia="ru-RU"/>
        </w:rPr>
        <w:t>. Опубликовать постановление в газете «Кондинский вестник» и разместить на официальном сайте органов местного самоуправления Кондинского района.</w:t>
      </w:r>
    </w:p>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3</w:t>
      </w:r>
      <w:r w:rsidRPr="00B36535">
        <w:rPr>
          <w:rFonts w:ascii="Times New Roman" w:eastAsia="Times New Roman" w:hAnsi="Times New Roman" w:cs="Times New Roman"/>
          <w:color w:val="000000" w:themeColor="text1"/>
          <w:sz w:val="26"/>
          <w:szCs w:val="26"/>
          <w:lang w:eastAsia="ru-RU"/>
        </w:rPr>
        <w:t xml:space="preserve">. Постановление вступает в силу после его официального опубликования.      </w:t>
      </w:r>
    </w:p>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lastRenderedPageBreak/>
        <w:t>4</w:t>
      </w:r>
      <w:r w:rsidRPr="00B36535">
        <w:rPr>
          <w:rFonts w:ascii="Times New Roman" w:eastAsia="Times New Roman" w:hAnsi="Times New Roman" w:cs="Times New Roman"/>
          <w:color w:val="000000" w:themeColor="text1"/>
          <w:sz w:val="26"/>
          <w:szCs w:val="26"/>
          <w:lang w:eastAsia="ru-RU"/>
        </w:rPr>
        <w:t>. Контроль за выполнением постановления возложить на заместителя главы района Д.В. Бабушкина</w:t>
      </w:r>
      <w:r>
        <w:rPr>
          <w:rFonts w:ascii="Times New Roman" w:eastAsia="Times New Roman" w:hAnsi="Times New Roman" w:cs="Times New Roman"/>
          <w:color w:val="000000" w:themeColor="text1"/>
          <w:sz w:val="26"/>
          <w:szCs w:val="26"/>
          <w:lang w:eastAsia="ru-RU"/>
        </w:rPr>
        <w:t xml:space="preserve">. </w:t>
      </w:r>
    </w:p>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p>
    <w:tbl>
      <w:tblPr>
        <w:tblW w:w="9747" w:type="dxa"/>
        <w:tblInd w:w="108" w:type="dxa"/>
        <w:tblLook w:val="01E0" w:firstRow="1" w:lastRow="1" w:firstColumn="1" w:lastColumn="1" w:noHBand="0" w:noVBand="0"/>
      </w:tblPr>
      <w:tblGrid>
        <w:gridCol w:w="4674"/>
        <w:gridCol w:w="1870"/>
        <w:gridCol w:w="3203"/>
      </w:tblGrid>
      <w:tr w:rsidR="00B36535" w:rsidRPr="00B36535" w:rsidTr="0065014B">
        <w:tc>
          <w:tcPr>
            <w:tcW w:w="4674" w:type="dxa"/>
          </w:tcPr>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B36535">
              <w:rPr>
                <w:rFonts w:ascii="Times New Roman" w:eastAsia="Times New Roman" w:hAnsi="Times New Roman" w:cs="Times New Roman"/>
                <w:color w:val="000000" w:themeColor="text1"/>
                <w:sz w:val="26"/>
                <w:szCs w:val="26"/>
                <w:lang w:eastAsia="ru-RU"/>
              </w:rPr>
              <w:t>Глава района</w:t>
            </w:r>
          </w:p>
        </w:tc>
        <w:tc>
          <w:tcPr>
            <w:tcW w:w="1870" w:type="dxa"/>
          </w:tcPr>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p>
        </w:tc>
        <w:tc>
          <w:tcPr>
            <w:tcW w:w="3203" w:type="dxa"/>
            <w:tcBorders>
              <w:left w:val="nil"/>
            </w:tcBorders>
          </w:tcPr>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r w:rsidRPr="00B36535">
              <w:rPr>
                <w:rFonts w:ascii="Times New Roman" w:eastAsia="Times New Roman" w:hAnsi="Times New Roman" w:cs="Times New Roman"/>
                <w:color w:val="000000" w:themeColor="text1"/>
                <w:sz w:val="26"/>
                <w:szCs w:val="26"/>
                <w:lang w:eastAsia="ru-RU"/>
              </w:rPr>
              <w:t xml:space="preserve">               А.В. </w:t>
            </w:r>
            <w:proofErr w:type="spellStart"/>
            <w:r w:rsidRPr="00B36535">
              <w:rPr>
                <w:rFonts w:ascii="Times New Roman" w:eastAsia="Times New Roman" w:hAnsi="Times New Roman" w:cs="Times New Roman"/>
                <w:color w:val="000000" w:themeColor="text1"/>
                <w:sz w:val="26"/>
                <w:szCs w:val="26"/>
                <w:lang w:eastAsia="ru-RU"/>
              </w:rPr>
              <w:t>Зяблицев</w:t>
            </w:r>
            <w:proofErr w:type="spellEnd"/>
          </w:p>
        </w:tc>
      </w:tr>
    </w:tbl>
    <w:p w:rsidR="00B36535" w:rsidRPr="00B36535" w:rsidRDefault="00B36535" w:rsidP="00B36535">
      <w:p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6"/>
          <w:szCs w:val="26"/>
          <w:lang w:eastAsia="ru-RU"/>
        </w:rPr>
      </w:pPr>
    </w:p>
    <w:p w:rsid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 </w:t>
      </w: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B36535" w:rsidRDefault="00B36535"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260FEA" w:rsidRDefault="00260FEA"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260FEA" w:rsidRDefault="00260FEA"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p>
    <w:p w:rsidR="00260FEA" w:rsidRDefault="00260FEA" w:rsidP="00260FEA">
      <w:pPr>
        <w:spacing w:after="0" w:line="240" w:lineRule="auto"/>
        <w:ind w:left="4962"/>
        <w:jc w:val="both"/>
        <w:rPr>
          <w:rFonts w:ascii="Times New Roman" w:eastAsia="Times New Roman" w:hAnsi="Times New Roman" w:cs="Times New Roman"/>
          <w:color w:val="22272F"/>
          <w:sz w:val="23"/>
          <w:szCs w:val="23"/>
          <w:lang w:eastAsia="ru-RU"/>
        </w:rPr>
      </w:pPr>
    </w:p>
    <w:p w:rsidR="00260FEA" w:rsidRPr="00260FEA" w:rsidRDefault="00260FEA" w:rsidP="00260FEA">
      <w:pPr>
        <w:spacing w:after="0" w:line="240" w:lineRule="auto"/>
        <w:ind w:left="4962"/>
        <w:jc w:val="both"/>
        <w:rPr>
          <w:rFonts w:ascii="Times New Roman" w:eastAsia="Times New Roman" w:hAnsi="Times New Roman" w:cs="Times New Roman"/>
          <w:sz w:val="24"/>
          <w:szCs w:val="24"/>
          <w:lang w:eastAsia="ru-RU"/>
        </w:rPr>
      </w:pPr>
      <w:r w:rsidRPr="00260FE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№1</w:t>
      </w:r>
    </w:p>
    <w:p w:rsidR="00260FEA" w:rsidRPr="00260FEA" w:rsidRDefault="00260FEA" w:rsidP="00260FEA">
      <w:pPr>
        <w:spacing w:after="0" w:line="240" w:lineRule="auto"/>
        <w:ind w:left="4962"/>
        <w:jc w:val="both"/>
        <w:rPr>
          <w:rFonts w:ascii="Times New Roman" w:eastAsia="Times New Roman" w:hAnsi="Times New Roman" w:cs="Times New Roman"/>
          <w:sz w:val="24"/>
          <w:szCs w:val="24"/>
          <w:lang w:eastAsia="ru-RU"/>
        </w:rPr>
      </w:pPr>
      <w:r w:rsidRPr="00260FEA">
        <w:rPr>
          <w:rFonts w:ascii="Times New Roman" w:eastAsia="Times New Roman" w:hAnsi="Times New Roman" w:cs="Times New Roman"/>
          <w:sz w:val="24"/>
          <w:szCs w:val="24"/>
          <w:lang w:eastAsia="ru-RU"/>
        </w:rPr>
        <w:t>к постановлению администрации района от                             №</w:t>
      </w:r>
    </w:p>
    <w:p w:rsidR="00260FEA" w:rsidRPr="00366003" w:rsidRDefault="00260FEA" w:rsidP="00260FEA">
      <w:pPr>
        <w:shd w:val="clear" w:color="auto" w:fill="FFFFFF"/>
        <w:spacing w:before="100" w:beforeAutospacing="1" w:after="100" w:afterAutospacing="1" w:line="240" w:lineRule="auto"/>
        <w:rPr>
          <w:rFonts w:ascii="Times New Roman" w:eastAsia="Times New Roman" w:hAnsi="Times New Roman" w:cs="Times New Roman"/>
          <w:color w:val="22272F"/>
          <w:sz w:val="23"/>
          <w:szCs w:val="23"/>
          <w:lang w:eastAsia="ru-RU"/>
        </w:rPr>
      </w:pPr>
    </w:p>
    <w:p w:rsidR="00366003" w:rsidRPr="00260FEA" w:rsidRDefault="00366003" w:rsidP="00366003">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260FEA">
        <w:rPr>
          <w:rFonts w:ascii="Times New Roman" w:eastAsia="Times New Roman" w:hAnsi="Times New Roman" w:cs="Times New Roman"/>
          <w:color w:val="22272F"/>
          <w:sz w:val="28"/>
          <w:szCs w:val="28"/>
          <w:lang w:eastAsia="ru-RU"/>
        </w:rPr>
        <w:t>Уведомление</w:t>
      </w:r>
      <w:r w:rsidRPr="00260FEA">
        <w:rPr>
          <w:rFonts w:ascii="Times New Roman" w:eastAsia="Times New Roman" w:hAnsi="Times New Roman" w:cs="Times New Roman"/>
          <w:color w:val="22272F"/>
          <w:sz w:val="28"/>
          <w:szCs w:val="28"/>
          <w:lang w:eastAsia="ru-RU"/>
        </w:rPr>
        <w:br/>
        <w:t>об отказе в постановке на учет ребенка (включение в реестр) для направления в образовательную организацию</w:t>
      </w:r>
    </w:p>
    <w:tbl>
      <w:tblPr>
        <w:tblW w:w="9600" w:type="dxa"/>
        <w:tblCellMar>
          <w:top w:w="15" w:type="dxa"/>
          <w:left w:w="15" w:type="dxa"/>
          <w:bottom w:w="15" w:type="dxa"/>
          <w:right w:w="15" w:type="dxa"/>
        </w:tblCellMar>
        <w:tblLook w:val="04A0" w:firstRow="1" w:lastRow="0" w:firstColumn="1" w:lastColumn="0" w:noHBand="0" w:noVBand="1"/>
      </w:tblPr>
      <w:tblGrid>
        <w:gridCol w:w="4230"/>
        <w:gridCol w:w="5370"/>
      </w:tblGrid>
      <w:tr w:rsidR="00366003" w:rsidRPr="00366003" w:rsidTr="00366003">
        <w:tc>
          <w:tcPr>
            <w:tcW w:w="4230" w:type="dxa"/>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Настоящее уведомление выдано:</w:t>
            </w:r>
          </w:p>
        </w:tc>
        <w:tc>
          <w:tcPr>
            <w:tcW w:w="5370" w:type="dxa"/>
            <w:tcBorders>
              <w:bottom w:val="single" w:sz="6" w:space="0" w:color="000000"/>
            </w:tcBorders>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 </w:t>
            </w:r>
          </w:p>
        </w:tc>
      </w:tr>
      <w:tr w:rsidR="00366003" w:rsidRPr="00366003" w:rsidTr="00366003">
        <w:tc>
          <w:tcPr>
            <w:tcW w:w="4230" w:type="dxa"/>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 </w:t>
            </w:r>
          </w:p>
        </w:tc>
        <w:tc>
          <w:tcPr>
            <w:tcW w:w="5370" w:type="dxa"/>
            <w:tcBorders>
              <w:top w:val="single" w:sz="6" w:space="0" w:color="000000"/>
            </w:tcBorders>
            <w:hideMark/>
          </w:tcPr>
          <w:p w:rsidR="00366003" w:rsidRPr="00366003" w:rsidRDefault="00366003" w:rsidP="00366003">
            <w:pPr>
              <w:spacing w:after="0" w:line="240" w:lineRule="auto"/>
              <w:jc w:val="center"/>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(фамилия, имя, отчество (последнее - при наличии) заявителя)</w:t>
            </w:r>
          </w:p>
        </w:tc>
      </w:tr>
    </w:tbl>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 </w:t>
      </w:r>
    </w:p>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Заявление о постановке на учет ребенка (включение в реестр детей, подлежащих обучению по образовательным программам дошкольного образования) для направления в образовательную организацию и прилагаемые документы рассмотрены.</w:t>
      </w:r>
    </w:p>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Принято решение отказать в постановке ребенка ________________________</w:t>
      </w:r>
    </w:p>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____________________________________________________________________</w:t>
      </w:r>
    </w:p>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(фамилия, имя, отчество (последнее - при наличии), дата рождения ребенка)</w:t>
      </w:r>
    </w:p>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на учет по следующему(им) основанию(ям):</w:t>
      </w:r>
    </w:p>
    <w:tbl>
      <w:tblPr>
        <w:tblW w:w="10290" w:type="dxa"/>
        <w:tblCellMar>
          <w:top w:w="15" w:type="dxa"/>
          <w:left w:w="15" w:type="dxa"/>
          <w:bottom w:w="15" w:type="dxa"/>
          <w:right w:w="15" w:type="dxa"/>
        </w:tblCellMar>
        <w:tblLook w:val="04A0" w:firstRow="1" w:lastRow="0" w:firstColumn="1" w:lastColumn="0" w:noHBand="0" w:noVBand="1"/>
      </w:tblPr>
      <w:tblGrid>
        <w:gridCol w:w="765"/>
        <w:gridCol w:w="1068"/>
        <w:gridCol w:w="571"/>
        <w:gridCol w:w="7226"/>
        <w:gridCol w:w="660"/>
      </w:tblGrid>
      <w:tr w:rsidR="00366003" w:rsidRPr="00366003" w:rsidTr="00260FEA">
        <w:tc>
          <w:tcPr>
            <w:tcW w:w="765" w:type="dxa"/>
            <w:hideMark/>
          </w:tcPr>
          <w:p w:rsidR="00366003" w:rsidRPr="00366003" w:rsidRDefault="00366003" w:rsidP="00366003">
            <w:pPr>
              <w:spacing w:after="0" w:line="240" w:lineRule="auto"/>
              <w:jc w:val="center"/>
              <w:rPr>
                <w:rFonts w:ascii="Times New Roman" w:eastAsia="Times New Roman" w:hAnsi="Times New Roman" w:cs="Times New Roman"/>
                <w:sz w:val="23"/>
                <w:szCs w:val="23"/>
                <w:lang w:eastAsia="ru-RU"/>
              </w:rPr>
            </w:pPr>
            <w:r w:rsidRPr="00366003">
              <w:rPr>
                <w:rFonts w:ascii="Times New Roman" w:eastAsia="Times New Roman" w:hAnsi="Times New Roman" w:cs="Times New Roman"/>
                <w:noProof/>
                <w:sz w:val="23"/>
                <w:szCs w:val="23"/>
                <w:lang w:eastAsia="ru-RU"/>
              </w:rPr>
              <mc:AlternateContent>
                <mc:Choice Requires="wps">
                  <w:drawing>
                    <wp:inline distT="0" distB="0" distL="0" distR="0" wp14:anchorId="66D13F42" wp14:editId="4A4C8D53">
                      <wp:extent cx="133350" cy="161925"/>
                      <wp:effectExtent l="0" t="0" r="0" b="0"/>
                      <wp:docPr id="5" name="AutoShape 1" descr="https://internet.garant.ru/document/formula?revision=1542026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8136FC8" id="AutoShape 1" o:spid="_x0000_s1026" alt="https://internet.garant.ru/document/formula?revision=1542026530&amp;text=U3RyaW5nKCNAOTc0NCk=&amp;fmt=png" style="width:10.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" filled="f" stroked="f">
                      <o:lock v:ext="edit" aspectratio="t"/>
                      <w10:anchorlock/>
                    </v:rect>
                  </w:pict>
                </mc:Fallback>
              </mc:AlternateContent>
            </w:r>
          </w:p>
        </w:tc>
        <w:tc>
          <w:tcPr>
            <w:tcW w:w="9525" w:type="dxa"/>
            <w:gridSpan w:val="4"/>
            <w:hideMark/>
          </w:tcPr>
          <w:p w:rsidR="00366003" w:rsidRPr="00366003" w:rsidRDefault="00366003" w:rsidP="00366003">
            <w:pPr>
              <w:spacing w:after="0" w:line="240" w:lineRule="auto"/>
              <w:rPr>
                <w:rFonts w:ascii="Times New Roman" w:eastAsia="Times New Roman" w:hAnsi="Times New Roman" w:cs="Times New Roman"/>
                <w:sz w:val="23"/>
                <w:szCs w:val="23"/>
                <w:lang w:eastAsia="ru-RU"/>
              </w:rPr>
            </w:pPr>
            <w:r w:rsidRPr="00366003">
              <w:rPr>
                <w:rFonts w:ascii="Times New Roman" w:eastAsia="Times New Roman" w:hAnsi="Times New Roman" w:cs="Times New Roman"/>
                <w:sz w:val="23"/>
                <w:szCs w:val="23"/>
                <w:lang w:eastAsia="ru-RU"/>
              </w:rPr>
              <w:t>обращение лица, не относящегося к категории заявителей (Ф</w:t>
            </w:r>
            <w:r w:rsidR="009256BA">
              <w:rPr>
                <w:rFonts w:ascii="Times New Roman" w:eastAsia="Times New Roman" w:hAnsi="Times New Roman" w:cs="Times New Roman"/>
                <w:sz w:val="23"/>
                <w:szCs w:val="23"/>
                <w:lang w:eastAsia="ru-RU"/>
              </w:rPr>
              <w:t>едеральный закон от 29.12.2012 №</w:t>
            </w:r>
            <w:r w:rsidRPr="00366003">
              <w:rPr>
                <w:rFonts w:ascii="Times New Roman" w:eastAsia="Times New Roman" w:hAnsi="Times New Roman" w:cs="Times New Roman"/>
                <w:sz w:val="23"/>
                <w:szCs w:val="23"/>
                <w:lang w:eastAsia="ru-RU"/>
              </w:rPr>
              <w:t> </w:t>
            </w:r>
            <w:r w:rsidR="009256BA">
              <w:rPr>
                <w:rFonts w:ascii="Times New Roman" w:eastAsia="Times New Roman" w:hAnsi="Times New Roman" w:cs="Times New Roman"/>
                <w:sz w:val="23"/>
                <w:szCs w:val="23"/>
                <w:lang w:eastAsia="ru-RU"/>
              </w:rPr>
              <w:t>273-ФЗ «</w:t>
            </w:r>
            <w:r w:rsidRPr="00366003">
              <w:rPr>
                <w:rFonts w:ascii="Times New Roman" w:eastAsia="Times New Roman" w:hAnsi="Times New Roman" w:cs="Times New Roman"/>
                <w:sz w:val="23"/>
                <w:szCs w:val="23"/>
                <w:lang w:eastAsia="ru-RU"/>
              </w:rPr>
              <w:t>Об обр</w:t>
            </w:r>
            <w:r w:rsidR="009256BA">
              <w:rPr>
                <w:rFonts w:ascii="Times New Roman" w:eastAsia="Times New Roman" w:hAnsi="Times New Roman" w:cs="Times New Roman"/>
                <w:sz w:val="23"/>
                <w:szCs w:val="23"/>
                <w:lang w:eastAsia="ru-RU"/>
              </w:rPr>
              <w:t>азовании в Российской Федерации»</w:t>
            </w:r>
            <w:r w:rsidRPr="00366003">
              <w:rPr>
                <w:rFonts w:ascii="Times New Roman" w:eastAsia="Times New Roman" w:hAnsi="Times New Roman" w:cs="Times New Roman"/>
                <w:sz w:val="23"/>
                <w:szCs w:val="23"/>
                <w:lang w:eastAsia="ru-RU"/>
              </w:rPr>
              <w:t>);</w:t>
            </w:r>
          </w:p>
        </w:tc>
      </w:tr>
      <w:tr w:rsidR="00366003" w:rsidRPr="00366003" w:rsidTr="00260FEA">
        <w:tc>
          <w:tcPr>
            <w:tcW w:w="765" w:type="dxa"/>
            <w:hideMark/>
          </w:tcPr>
          <w:p w:rsidR="00366003" w:rsidRPr="00366003" w:rsidRDefault="00366003" w:rsidP="00366003">
            <w:pPr>
              <w:spacing w:after="0" w:line="240" w:lineRule="auto"/>
              <w:jc w:val="center"/>
              <w:rPr>
                <w:rFonts w:ascii="Times New Roman" w:eastAsia="Times New Roman" w:hAnsi="Times New Roman" w:cs="Times New Roman"/>
                <w:sz w:val="23"/>
                <w:szCs w:val="23"/>
                <w:lang w:eastAsia="ru-RU"/>
              </w:rPr>
            </w:pPr>
            <w:r w:rsidRPr="00366003">
              <w:rPr>
                <w:rFonts w:ascii="Times New Roman" w:eastAsia="Times New Roman" w:hAnsi="Times New Roman" w:cs="Times New Roman"/>
                <w:noProof/>
                <w:sz w:val="23"/>
                <w:szCs w:val="23"/>
                <w:lang w:eastAsia="ru-RU"/>
              </w:rPr>
              <mc:AlternateContent>
                <mc:Choice Requires="wps">
                  <w:drawing>
                    <wp:inline distT="0" distB="0" distL="0" distR="0" wp14:anchorId="0474BC05" wp14:editId="1EE94730">
                      <wp:extent cx="133350" cy="161925"/>
                      <wp:effectExtent l="0" t="0" r="0" b="0"/>
                      <wp:docPr id="4" name="AutoShape 2" descr="https://internet.garant.ru/document/formula?revision=1542026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EB211B" id="AutoShape 2" o:spid="_x0000_s1026" alt="https://internet.garant.ru/document/formula?revision=1542026530&amp;text=U3RyaW5nKCNAOTc0NCk=&amp;fmt=png" style="width:10.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" filled="f" stroked="f">
                      <o:lock v:ext="edit" aspectratio="t"/>
                      <w10:anchorlock/>
                    </v:rect>
                  </w:pict>
                </mc:Fallback>
              </mc:AlternateContent>
            </w:r>
          </w:p>
        </w:tc>
        <w:tc>
          <w:tcPr>
            <w:tcW w:w="9525" w:type="dxa"/>
            <w:gridSpan w:val="4"/>
            <w:hideMark/>
          </w:tcPr>
          <w:p w:rsidR="00366003" w:rsidRPr="00366003" w:rsidRDefault="00366003" w:rsidP="00366003">
            <w:pPr>
              <w:spacing w:after="0" w:line="240" w:lineRule="auto"/>
              <w:rPr>
                <w:rFonts w:ascii="Times New Roman" w:eastAsia="Times New Roman" w:hAnsi="Times New Roman" w:cs="Times New Roman"/>
                <w:sz w:val="23"/>
                <w:szCs w:val="23"/>
                <w:lang w:eastAsia="ru-RU"/>
              </w:rPr>
            </w:pPr>
            <w:r w:rsidRPr="00366003">
              <w:rPr>
                <w:rFonts w:ascii="Times New Roman" w:eastAsia="Times New Roman" w:hAnsi="Times New Roman" w:cs="Times New Roman"/>
                <w:sz w:val="23"/>
                <w:szCs w:val="23"/>
                <w:lang w:eastAsia="ru-RU"/>
              </w:rPr>
              <w:t>отсутствие документов (сведений), необходимых для постановки ребенка на учет, предусмотренных подпунктом 6.1 пункта 6 раздела II административного регламента (Ф</w:t>
            </w:r>
            <w:r w:rsidR="009256BA">
              <w:rPr>
                <w:rFonts w:ascii="Times New Roman" w:eastAsia="Times New Roman" w:hAnsi="Times New Roman" w:cs="Times New Roman"/>
                <w:sz w:val="23"/>
                <w:szCs w:val="23"/>
                <w:lang w:eastAsia="ru-RU"/>
              </w:rPr>
              <w:t>едеральный закон от 29.12.2012 № 273-ФЗ «</w:t>
            </w:r>
            <w:r w:rsidRPr="00366003">
              <w:rPr>
                <w:rFonts w:ascii="Times New Roman" w:eastAsia="Times New Roman" w:hAnsi="Times New Roman" w:cs="Times New Roman"/>
                <w:sz w:val="23"/>
                <w:szCs w:val="23"/>
                <w:lang w:eastAsia="ru-RU"/>
              </w:rPr>
              <w:t>Об обр</w:t>
            </w:r>
            <w:r w:rsidR="009256BA">
              <w:rPr>
                <w:rFonts w:ascii="Times New Roman" w:eastAsia="Times New Roman" w:hAnsi="Times New Roman" w:cs="Times New Roman"/>
                <w:sz w:val="23"/>
                <w:szCs w:val="23"/>
                <w:lang w:eastAsia="ru-RU"/>
              </w:rPr>
              <w:t>азовании в Российской Федерации»</w:t>
            </w:r>
            <w:r w:rsidRPr="00366003">
              <w:rPr>
                <w:rFonts w:ascii="Times New Roman" w:eastAsia="Times New Roman" w:hAnsi="Times New Roman" w:cs="Times New Roman"/>
                <w:sz w:val="23"/>
                <w:szCs w:val="23"/>
                <w:lang w:eastAsia="ru-RU"/>
              </w:rPr>
              <w:t>, приказ Министерства просвещения Росс</w:t>
            </w:r>
            <w:r w:rsidR="009256BA">
              <w:rPr>
                <w:rFonts w:ascii="Times New Roman" w:eastAsia="Times New Roman" w:hAnsi="Times New Roman" w:cs="Times New Roman"/>
                <w:sz w:val="23"/>
                <w:szCs w:val="23"/>
                <w:lang w:eastAsia="ru-RU"/>
              </w:rPr>
              <w:t>ийской Федерации от 15.05.2020 № 236 «</w:t>
            </w:r>
            <w:r w:rsidRPr="00366003">
              <w:rPr>
                <w:rFonts w:ascii="Times New Roman" w:eastAsia="Times New Roman" w:hAnsi="Times New Roman" w:cs="Times New Roman"/>
                <w:sz w:val="23"/>
                <w:szCs w:val="23"/>
                <w:lang w:eastAsia="ru-RU"/>
              </w:rPr>
              <w:t>Об утверждении Порядка приема на обучение по образовательным про</w:t>
            </w:r>
            <w:r w:rsidR="009256BA">
              <w:rPr>
                <w:rFonts w:ascii="Times New Roman" w:eastAsia="Times New Roman" w:hAnsi="Times New Roman" w:cs="Times New Roman"/>
                <w:sz w:val="23"/>
                <w:szCs w:val="23"/>
                <w:lang w:eastAsia="ru-RU"/>
              </w:rPr>
              <w:t>граммам дошкольного образования»</w:t>
            </w:r>
            <w:r w:rsidRPr="00366003">
              <w:rPr>
                <w:rFonts w:ascii="Times New Roman" w:eastAsia="Times New Roman" w:hAnsi="Times New Roman" w:cs="Times New Roman"/>
                <w:sz w:val="23"/>
                <w:szCs w:val="23"/>
                <w:lang w:eastAsia="ru-RU"/>
              </w:rPr>
              <w:t>);</w:t>
            </w:r>
          </w:p>
        </w:tc>
      </w:tr>
      <w:tr w:rsidR="00366003" w:rsidRPr="00366003" w:rsidTr="00260FEA">
        <w:tc>
          <w:tcPr>
            <w:tcW w:w="765" w:type="dxa"/>
            <w:hideMark/>
          </w:tcPr>
          <w:p w:rsidR="00366003" w:rsidRPr="00366003" w:rsidRDefault="00366003" w:rsidP="00366003">
            <w:pPr>
              <w:spacing w:after="0" w:line="240" w:lineRule="auto"/>
              <w:jc w:val="center"/>
              <w:rPr>
                <w:rFonts w:ascii="Times New Roman" w:eastAsia="Times New Roman" w:hAnsi="Times New Roman" w:cs="Times New Roman"/>
                <w:sz w:val="23"/>
                <w:szCs w:val="23"/>
                <w:lang w:eastAsia="ru-RU"/>
              </w:rPr>
            </w:pPr>
            <w:r w:rsidRPr="00366003">
              <w:rPr>
                <w:rFonts w:ascii="Times New Roman" w:eastAsia="Times New Roman" w:hAnsi="Times New Roman" w:cs="Times New Roman"/>
                <w:noProof/>
                <w:sz w:val="23"/>
                <w:szCs w:val="23"/>
                <w:lang w:eastAsia="ru-RU"/>
              </w:rPr>
              <mc:AlternateContent>
                <mc:Choice Requires="wps">
                  <w:drawing>
                    <wp:inline distT="0" distB="0" distL="0" distR="0" wp14:anchorId="0D5DB4A8" wp14:editId="56F1AAAE">
                      <wp:extent cx="133350" cy="161925"/>
                      <wp:effectExtent l="0" t="0" r="0" b="0"/>
                      <wp:docPr id="3" name="AutoShape 3" descr="https://internet.garant.ru/document/formula?revision=1542026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60F03CE" id="AutoShape 3" o:spid="_x0000_s1026" alt="https://internet.garant.ru/document/formula?revision=1542026530&amp;text=U3RyaW5nKCNAOTc0NCk=&amp;fmt=png" style="width:10.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" filled="f" stroked="f">
                      <o:lock v:ext="edit" aspectratio="t"/>
                      <w10:anchorlock/>
                    </v:rect>
                  </w:pict>
                </mc:Fallback>
              </mc:AlternateContent>
            </w:r>
          </w:p>
        </w:tc>
        <w:tc>
          <w:tcPr>
            <w:tcW w:w="9525" w:type="dxa"/>
            <w:gridSpan w:val="4"/>
            <w:hideMark/>
          </w:tcPr>
          <w:p w:rsidR="00366003" w:rsidRPr="00366003" w:rsidRDefault="00366003" w:rsidP="00366003">
            <w:pPr>
              <w:spacing w:after="0" w:line="240" w:lineRule="auto"/>
              <w:rPr>
                <w:rFonts w:ascii="Times New Roman" w:eastAsia="Times New Roman" w:hAnsi="Times New Roman" w:cs="Times New Roman"/>
                <w:sz w:val="23"/>
                <w:szCs w:val="23"/>
                <w:lang w:eastAsia="ru-RU"/>
              </w:rPr>
            </w:pPr>
            <w:r w:rsidRPr="00366003">
              <w:rPr>
                <w:rFonts w:ascii="Times New Roman" w:eastAsia="Times New Roman" w:hAnsi="Times New Roman" w:cs="Times New Roman"/>
                <w:sz w:val="23"/>
                <w:szCs w:val="23"/>
                <w:lang w:eastAsia="ru-RU"/>
              </w:rPr>
              <w:t>наличие ребенка в реестре детей, подлежащих обучению по образовательным программам дошкольного образования (Ф</w:t>
            </w:r>
            <w:r w:rsidR="009256BA">
              <w:rPr>
                <w:rFonts w:ascii="Times New Roman" w:eastAsia="Times New Roman" w:hAnsi="Times New Roman" w:cs="Times New Roman"/>
                <w:sz w:val="23"/>
                <w:szCs w:val="23"/>
                <w:lang w:eastAsia="ru-RU"/>
              </w:rPr>
              <w:t>едеральный закон от 29.12.2012 № 273-ФЗ «</w:t>
            </w:r>
            <w:r w:rsidRPr="00366003">
              <w:rPr>
                <w:rFonts w:ascii="Times New Roman" w:eastAsia="Times New Roman" w:hAnsi="Times New Roman" w:cs="Times New Roman"/>
                <w:sz w:val="23"/>
                <w:szCs w:val="23"/>
                <w:lang w:eastAsia="ru-RU"/>
              </w:rPr>
              <w:t>Об обр</w:t>
            </w:r>
            <w:r w:rsidR="009256BA">
              <w:rPr>
                <w:rFonts w:ascii="Times New Roman" w:eastAsia="Times New Roman" w:hAnsi="Times New Roman" w:cs="Times New Roman"/>
                <w:sz w:val="23"/>
                <w:szCs w:val="23"/>
                <w:lang w:eastAsia="ru-RU"/>
              </w:rPr>
              <w:t>азовании в Российской Федерации»</w:t>
            </w:r>
            <w:r w:rsidRPr="00366003">
              <w:rPr>
                <w:rFonts w:ascii="Times New Roman" w:eastAsia="Times New Roman" w:hAnsi="Times New Roman" w:cs="Times New Roman"/>
                <w:sz w:val="23"/>
                <w:szCs w:val="23"/>
                <w:lang w:eastAsia="ru-RU"/>
              </w:rPr>
              <w:t>, распоряжение Правительства Росс</w:t>
            </w:r>
            <w:r w:rsidR="009256BA">
              <w:rPr>
                <w:rFonts w:ascii="Times New Roman" w:eastAsia="Times New Roman" w:hAnsi="Times New Roman" w:cs="Times New Roman"/>
                <w:sz w:val="23"/>
                <w:szCs w:val="23"/>
                <w:lang w:eastAsia="ru-RU"/>
              </w:rPr>
              <w:t>ийской Федерации от 16.07.2020 №</w:t>
            </w:r>
            <w:r w:rsidRPr="00366003">
              <w:rPr>
                <w:rFonts w:ascii="Times New Roman" w:eastAsia="Times New Roman" w:hAnsi="Times New Roman" w:cs="Times New Roman"/>
                <w:sz w:val="23"/>
                <w:szCs w:val="23"/>
                <w:lang w:eastAsia="ru-RU"/>
              </w:rPr>
              <w:t> 1845-р);</w:t>
            </w:r>
          </w:p>
        </w:tc>
      </w:tr>
      <w:tr w:rsidR="00366003" w:rsidRPr="00366003" w:rsidTr="00260FEA">
        <w:tc>
          <w:tcPr>
            <w:tcW w:w="765" w:type="dxa"/>
            <w:hideMark/>
          </w:tcPr>
          <w:p w:rsidR="00366003" w:rsidRPr="00366003" w:rsidRDefault="00366003" w:rsidP="00366003">
            <w:pPr>
              <w:spacing w:after="0" w:line="240" w:lineRule="auto"/>
              <w:jc w:val="center"/>
              <w:rPr>
                <w:rFonts w:ascii="Times New Roman" w:eastAsia="Times New Roman" w:hAnsi="Times New Roman" w:cs="Times New Roman"/>
                <w:sz w:val="23"/>
                <w:szCs w:val="23"/>
                <w:lang w:eastAsia="ru-RU"/>
              </w:rPr>
            </w:pPr>
            <w:r w:rsidRPr="00366003">
              <w:rPr>
                <w:rFonts w:ascii="Times New Roman" w:eastAsia="Times New Roman" w:hAnsi="Times New Roman" w:cs="Times New Roman"/>
                <w:noProof/>
                <w:sz w:val="23"/>
                <w:szCs w:val="23"/>
                <w:lang w:eastAsia="ru-RU"/>
              </w:rPr>
              <mc:AlternateContent>
                <mc:Choice Requires="wps">
                  <w:drawing>
                    <wp:inline distT="0" distB="0" distL="0" distR="0" wp14:anchorId="5EE84448" wp14:editId="7666F324">
                      <wp:extent cx="133350" cy="161925"/>
                      <wp:effectExtent l="0" t="0" r="0" b="0"/>
                      <wp:docPr id="2" name="AutoShape 4" descr="https://internet.garant.ru/document/formula?revision=1542026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BE1B17" id="AutoShape 4" o:spid="_x0000_s1026" alt="https://internet.garant.ru/document/formula?revision=1542026530&amp;text=U3RyaW5nKCNAOTc0NCk=&amp;fmt=png" style="width:10.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" filled="f" stroked="f">
                      <o:lock v:ext="edit" aspectratio="t"/>
                      <w10:anchorlock/>
                    </v:rect>
                  </w:pict>
                </mc:Fallback>
              </mc:AlternateContent>
            </w:r>
          </w:p>
        </w:tc>
        <w:tc>
          <w:tcPr>
            <w:tcW w:w="9525" w:type="dxa"/>
            <w:gridSpan w:val="4"/>
            <w:hideMark/>
          </w:tcPr>
          <w:p w:rsidR="00366003" w:rsidRPr="00366003" w:rsidRDefault="00366003" w:rsidP="00366003">
            <w:pPr>
              <w:spacing w:after="0" w:line="240" w:lineRule="auto"/>
              <w:rPr>
                <w:rFonts w:ascii="Times New Roman" w:eastAsia="Times New Roman" w:hAnsi="Times New Roman" w:cs="Times New Roman"/>
                <w:sz w:val="23"/>
                <w:szCs w:val="23"/>
                <w:lang w:eastAsia="ru-RU"/>
              </w:rPr>
            </w:pPr>
            <w:r w:rsidRPr="00366003">
              <w:rPr>
                <w:rFonts w:ascii="Times New Roman" w:eastAsia="Times New Roman" w:hAnsi="Times New Roman" w:cs="Times New Roman"/>
                <w:sz w:val="23"/>
                <w:szCs w:val="23"/>
                <w:lang w:eastAsia="ru-RU"/>
              </w:rPr>
              <w:t>предоставление недостоверных (искаженных) сведений, в том числе представление документов, не поддающихся прочтению, имеющих исправления, повреждения, не позволяющие однозначно истолковать их содержание, отсутствие необходимых подписей, печатей (Ф</w:t>
            </w:r>
            <w:r w:rsidR="009256BA">
              <w:rPr>
                <w:rFonts w:ascii="Times New Roman" w:eastAsia="Times New Roman" w:hAnsi="Times New Roman" w:cs="Times New Roman"/>
                <w:sz w:val="23"/>
                <w:szCs w:val="23"/>
                <w:lang w:eastAsia="ru-RU"/>
              </w:rPr>
              <w:t>едеральный закон от 02.05.2006 № 59-ФЗ «</w:t>
            </w:r>
            <w:r w:rsidRPr="00366003">
              <w:rPr>
                <w:rFonts w:ascii="Times New Roman" w:eastAsia="Times New Roman" w:hAnsi="Times New Roman" w:cs="Times New Roman"/>
                <w:sz w:val="23"/>
                <w:szCs w:val="23"/>
                <w:lang w:eastAsia="ru-RU"/>
              </w:rPr>
              <w:t>О порядке рассмотрения обращен</w:t>
            </w:r>
            <w:r w:rsidR="009256BA">
              <w:rPr>
                <w:rFonts w:ascii="Times New Roman" w:eastAsia="Times New Roman" w:hAnsi="Times New Roman" w:cs="Times New Roman"/>
                <w:sz w:val="23"/>
                <w:szCs w:val="23"/>
                <w:lang w:eastAsia="ru-RU"/>
              </w:rPr>
              <w:t>ий граждан Российской Федерации»</w:t>
            </w:r>
            <w:r w:rsidRPr="00366003">
              <w:rPr>
                <w:rFonts w:ascii="Times New Roman" w:eastAsia="Times New Roman" w:hAnsi="Times New Roman" w:cs="Times New Roman"/>
                <w:sz w:val="23"/>
                <w:szCs w:val="23"/>
                <w:lang w:eastAsia="ru-RU"/>
              </w:rPr>
              <w:t>);</w:t>
            </w:r>
          </w:p>
        </w:tc>
      </w:tr>
      <w:tr w:rsidR="00366003" w:rsidRPr="00366003" w:rsidTr="00260FEA">
        <w:tc>
          <w:tcPr>
            <w:tcW w:w="765" w:type="dxa"/>
            <w:hideMark/>
          </w:tcPr>
          <w:p w:rsidR="00366003" w:rsidRPr="00366003" w:rsidRDefault="00366003" w:rsidP="00366003">
            <w:pPr>
              <w:spacing w:after="0" w:line="240" w:lineRule="auto"/>
              <w:jc w:val="center"/>
              <w:rPr>
                <w:rFonts w:ascii="Times New Roman" w:eastAsia="Times New Roman" w:hAnsi="Times New Roman" w:cs="Times New Roman"/>
                <w:sz w:val="23"/>
                <w:szCs w:val="23"/>
                <w:lang w:eastAsia="ru-RU"/>
              </w:rPr>
            </w:pPr>
            <w:r w:rsidRPr="00366003">
              <w:rPr>
                <w:rFonts w:ascii="Times New Roman" w:eastAsia="Times New Roman" w:hAnsi="Times New Roman" w:cs="Times New Roman"/>
                <w:noProof/>
                <w:sz w:val="23"/>
                <w:szCs w:val="23"/>
                <w:lang w:eastAsia="ru-RU"/>
              </w:rPr>
              <mc:AlternateContent>
                <mc:Choice Requires="wps">
                  <w:drawing>
                    <wp:inline distT="0" distB="0" distL="0" distR="0" wp14:anchorId="0F90614A" wp14:editId="755CB3A5">
                      <wp:extent cx="133350" cy="161925"/>
                      <wp:effectExtent l="0" t="0" r="0" b="0"/>
                      <wp:docPr id="1" name="AutoShape 5" descr="https://internet.garant.ru/document/formula?revision=1542026530&amp;text=U3RyaW5nKCNAOTc0NCk=&amp;fmt=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335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B86A6D" id="AutoShape 5" o:spid="_x0000_s1026" alt="https://internet.garant.ru/document/formula?revision=1542026530&amp;text=U3RyaW5nKCNAOTc0NCk=&amp;fmt=png" style="width:10.5pt;height:1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" filled="f" stroked="f">
                      <o:lock v:ext="edit" aspectratio="t"/>
                      <w10:anchorlock/>
                    </v:rect>
                  </w:pict>
                </mc:Fallback>
              </mc:AlternateContent>
            </w:r>
          </w:p>
        </w:tc>
        <w:tc>
          <w:tcPr>
            <w:tcW w:w="9525" w:type="dxa"/>
            <w:gridSpan w:val="4"/>
            <w:hideMark/>
          </w:tcPr>
          <w:p w:rsidR="00366003" w:rsidRPr="00366003" w:rsidRDefault="00366003" w:rsidP="00366003">
            <w:pPr>
              <w:spacing w:after="0" w:line="240" w:lineRule="auto"/>
              <w:rPr>
                <w:rFonts w:ascii="Times New Roman" w:eastAsia="Times New Roman" w:hAnsi="Times New Roman" w:cs="Times New Roman"/>
                <w:sz w:val="23"/>
                <w:szCs w:val="23"/>
                <w:lang w:eastAsia="ru-RU"/>
              </w:rPr>
            </w:pPr>
            <w:r w:rsidRPr="00366003">
              <w:rPr>
                <w:rFonts w:ascii="Times New Roman" w:eastAsia="Times New Roman" w:hAnsi="Times New Roman" w:cs="Times New Roman"/>
                <w:sz w:val="23"/>
                <w:szCs w:val="23"/>
                <w:lang w:eastAsia="ru-RU"/>
              </w:rPr>
              <w:t>достижение ребенком возраста восьми лет (Ф</w:t>
            </w:r>
            <w:r w:rsidR="009256BA">
              <w:rPr>
                <w:rFonts w:ascii="Times New Roman" w:eastAsia="Times New Roman" w:hAnsi="Times New Roman" w:cs="Times New Roman"/>
                <w:sz w:val="23"/>
                <w:szCs w:val="23"/>
                <w:lang w:eastAsia="ru-RU"/>
              </w:rPr>
              <w:t>едеральный закон от 29.12.2012 № 273-ФЗ «</w:t>
            </w:r>
            <w:r w:rsidRPr="00366003">
              <w:rPr>
                <w:rFonts w:ascii="Times New Roman" w:eastAsia="Times New Roman" w:hAnsi="Times New Roman" w:cs="Times New Roman"/>
                <w:sz w:val="23"/>
                <w:szCs w:val="23"/>
                <w:lang w:eastAsia="ru-RU"/>
              </w:rPr>
              <w:t>Об обр</w:t>
            </w:r>
            <w:r w:rsidR="009256BA">
              <w:rPr>
                <w:rFonts w:ascii="Times New Roman" w:eastAsia="Times New Roman" w:hAnsi="Times New Roman" w:cs="Times New Roman"/>
                <w:sz w:val="23"/>
                <w:szCs w:val="23"/>
                <w:lang w:eastAsia="ru-RU"/>
              </w:rPr>
              <w:t>азовании в Российской Федерации»</w:t>
            </w:r>
            <w:r w:rsidRPr="00366003">
              <w:rPr>
                <w:rFonts w:ascii="Times New Roman" w:eastAsia="Times New Roman" w:hAnsi="Times New Roman" w:cs="Times New Roman"/>
                <w:sz w:val="23"/>
                <w:szCs w:val="23"/>
                <w:lang w:eastAsia="ru-RU"/>
              </w:rPr>
              <w:t>)</w:t>
            </w:r>
          </w:p>
        </w:tc>
      </w:tr>
      <w:tr w:rsidR="00366003" w:rsidRPr="00366003" w:rsidTr="00260FEA">
        <w:trPr>
          <w:gridAfter w:val="1"/>
          <w:wAfter w:w="660" w:type="dxa"/>
        </w:trPr>
        <w:tc>
          <w:tcPr>
            <w:tcW w:w="1833" w:type="dxa"/>
            <w:gridSpan w:val="2"/>
            <w:tcBorders>
              <w:bottom w:val="single" w:sz="6" w:space="0" w:color="000000"/>
            </w:tcBorders>
            <w:hideMark/>
          </w:tcPr>
          <w:p w:rsidR="00260FEA" w:rsidRPr="00366003" w:rsidRDefault="00260FEA" w:rsidP="00366003">
            <w:pPr>
              <w:spacing w:after="0" w:line="240" w:lineRule="auto"/>
              <w:rPr>
                <w:rFonts w:ascii="Times New Roman" w:eastAsia="Times New Roman" w:hAnsi="Times New Roman" w:cs="Times New Roman"/>
                <w:sz w:val="24"/>
                <w:szCs w:val="24"/>
                <w:lang w:eastAsia="ru-RU"/>
              </w:rPr>
            </w:pPr>
          </w:p>
        </w:tc>
        <w:tc>
          <w:tcPr>
            <w:tcW w:w="571" w:type="dxa"/>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 </w:t>
            </w:r>
          </w:p>
        </w:tc>
        <w:tc>
          <w:tcPr>
            <w:tcW w:w="7226" w:type="dxa"/>
            <w:tcBorders>
              <w:bottom w:val="single" w:sz="6" w:space="0" w:color="000000"/>
            </w:tcBorders>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 </w:t>
            </w:r>
          </w:p>
        </w:tc>
      </w:tr>
      <w:tr w:rsidR="00366003" w:rsidRPr="00366003" w:rsidTr="00260FEA">
        <w:trPr>
          <w:gridAfter w:val="1"/>
          <w:wAfter w:w="660" w:type="dxa"/>
        </w:trPr>
        <w:tc>
          <w:tcPr>
            <w:tcW w:w="1833" w:type="dxa"/>
            <w:gridSpan w:val="2"/>
            <w:tcBorders>
              <w:top w:val="single" w:sz="6" w:space="0" w:color="000000"/>
            </w:tcBorders>
            <w:hideMark/>
          </w:tcPr>
          <w:p w:rsidR="00366003" w:rsidRPr="00366003" w:rsidRDefault="00366003" w:rsidP="00366003">
            <w:pPr>
              <w:spacing w:after="0" w:line="240" w:lineRule="auto"/>
              <w:jc w:val="center"/>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(дата)</w:t>
            </w:r>
          </w:p>
        </w:tc>
        <w:tc>
          <w:tcPr>
            <w:tcW w:w="571" w:type="dxa"/>
            <w:hideMark/>
          </w:tcPr>
          <w:p w:rsidR="00366003" w:rsidRPr="00366003" w:rsidRDefault="00366003" w:rsidP="00366003">
            <w:pPr>
              <w:spacing w:after="0" w:line="240" w:lineRule="auto"/>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 </w:t>
            </w:r>
          </w:p>
        </w:tc>
        <w:tc>
          <w:tcPr>
            <w:tcW w:w="7226" w:type="dxa"/>
            <w:tcBorders>
              <w:top w:val="single" w:sz="6" w:space="0" w:color="000000"/>
            </w:tcBorders>
            <w:hideMark/>
          </w:tcPr>
          <w:p w:rsidR="00366003" w:rsidRPr="00366003" w:rsidRDefault="00366003" w:rsidP="00366003">
            <w:pPr>
              <w:spacing w:after="0" w:line="240" w:lineRule="auto"/>
              <w:jc w:val="center"/>
              <w:rPr>
                <w:rFonts w:ascii="Times New Roman" w:eastAsia="Times New Roman" w:hAnsi="Times New Roman" w:cs="Times New Roman"/>
                <w:sz w:val="24"/>
                <w:szCs w:val="24"/>
                <w:lang w:eastAsia="ru-RU"/>
              </w:rPr>
            </w:pPr>
            <w:r w:rsidRPr="00366003">
              <w:rPr>
                <w:rFonts w:ascii="Times New Roman" w:eastAsia="Times New Roman" w:hAnsi="Times New Roman" w:cs="Times New Roman"/>
                <w:sz w:val="24"/>
                <w:szCs w:val="24"/>
                <w:lang w:eastAsia="ru-RU"/>
              </w:rPr>
              <w:t>(должность, фамилия, имя, отчество (последнее - при наличии), подпись ответственного лица)</w:t>
            </w:r>
          </w:p>
        </w:tc>
      </w:tr>
    </w:tbl>
    <w:p w:rsidR="00366003" w:rsidRPr="00366003" w:rsidRDefault="00366003" w:rsidP="00366003">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366003">
        <w:rPr>
          <w:rFonts w:ascii="Times New Roman" w:eastAsia="Times New Roman" w:hAnsi="Times New Roman" w:cs="Times New Roman"/>
          <w:color w:val="22272F"/>
          <w:sz w:val="23"/>
          <w:szCs w:val="23"/>
          <w:lang w:eastAsia="ru-RU"/>
        </w:rPr>
        <w:t> </w:t>
      </w:r>
    </w:p>
    <w:p w:rsidR="00587CEC" w:rsidRPr="00260FEA" w:rsidRDefault="00587CEC" w:rsidP="00587CEC">
      <w:pPr>
        <w:spacing w:after="0" w:line="240" w:lineRule="auto"/>
        <w:ind w:left="4962"/>
        <w:jc w:val="both"/>
        <w:rPr>
          <w:rFonts w:ascii="Times New Roman" w:eastAsia="Times New Roman" w:hAnsi="Times New Roman" w:cs="Times New Roman"/>
          <w:sz w:val="24"/>
          <w:szCs w:val="24"/>
          <w:lang w:eastAsia="ru-RU"/>
        </w:rPr>
      </w:pPr>
      <w:r w:rsidRPr="00260FEA">
        <w:rPr>
          <w:rFonts w:ascii="Times New Roman" w:eastAsia="Times New Roman" w:hAnsi="Times New Roman" w:cs="Times New Roman"/>
          <w:sz w:val="24"/>
          <w:szCs w:val="24"/>
          <w:lang w:eastAsia="ru-RU"/>
        </w:rPr>
        <w:lastRenderedPageBreak/>
        <w:t xml:space="preserve">Приложение </w:t>
      </w: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w:t>
      </w:r>
    </w:p>
    <w:p w:rsidR="00587CEC" w:rsidRPr="00260FEA" w:rsidRDefault="00587CEC" w:rsidP="00587CEC">
      <w:pPr>
        <w:spacing w:after="0" w:line="240" w:lineRule="auto"/>
        <w:ind w:left="4962"/>
        <w:jc w:val="both"/>
        <w:rPr>
          <w:rFonts w:ascii="Times New Roman" w:eastAsia="Times New Roman" w:hAnsi="Times New Roman" w:cs="Times New Roman"/>
          <w:sz w:val="24"/>
          <w:szCs w:val="24"/>
          <w:lang w:eastAsia="ru-RU"/>
        </w:rPr>
      </w:pPr>
      <w:r w:rsidRPr="00260FEA">
        <w:rPr>
          <w:rFonts w:ascii="Times New Roman" w:eastAsia="Times New Roman" w:hAnsi="Times New Roman" w:cs="Times New Roman"/>
          <w:sz w:val="24"/>
          <w:szCs w:val="24"/>
          <w:lang w:eastAsia="ru-RU"/>
        </w:rPr>
        <w:t>к постановлению администрации района от                             №</w:t>
      </w:r>
    </w:p>
    <w:p w:rsidR="000B7A0D" w:rsidRDefault="000B7A0D"/>
    <w:p w:rsidR="007F0FC9" w:rsidRPr="007F0FC9" w:rsidRDefault="007F0FC9" w:rsidP="007F0FC9">
      <w:pPr>
        <w:shd w:val="clear" w:color="auto" w:fill="FFFFFF"/>
        <w:spacing w:before="100" w:beforeAutospacing="1" w:after="100" w:afterAutospacing="1" w:line="240" w:lineRule="auto"/>
        <w:jc w:val="center"/>
        <w:rPr>
          <w:rFonts w:ascii="Times New Roman" w:eastAsia="Times New Roman" w:hAnsi="Times New Roman" w:cs="Times New Roman"/>
          <w:color w:val="22272F"/>
          <w:sz w:val="28"/>
          <w:szCs w:val="28"/>
          <w:lang w:eastAsia="ru-RU"/>
        </w:rPr>
      </w:pPr>
      <w:r w:rsidRPr="007F0FC9">
        <w:rPr>
          <w:rFonts w:ascii="Times New Roman" w:eastAsia="Times New Roman" w:hAnsi="Times New Roman" w:cs="Times New Roman"/>
          <w:color w:val="22272F"/>
          <w:sz w:val="28"/>
          <w:szCs w:val="28"/>
          <w:lang w:eastAsia="ru-RU"/>
        </w:rPr>
        <w:t>Согласие</w:t>
      </w:r>
      <w:r w:rsidRPr="007F0FC9">
        <w:rPr>
          <w:rFonts w:ascii="Times New Roman" w:eastAsia="Times New Roman" w:hAnsi="Times New Roman" w:cs="Times New Roman"/>
          <w:color w:val="22272F"/>
          <w:sz w:val="28"/>
          <w:szCs w:val="28"/>
          <w:lang w:eastAsia="ru-RU"/>
        </w:rPr>
        <w:br/>
        <w:t>на обработку персональных данных при постановке на учет ребенка (включение в реестр) для направления в образовательную организацию</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236"/>
        <w:gridCol w:w="3119"/>
      </w:tblGrid>
      <w:tr w:rsidR="007F0FC9" w:rsidRPr="007F0FC9" w:rsidTr="007F0FC9">
        <w:tc>
          <w:tcPr>
            <w:tcW w:w="3300" w:type="pct"/>
            <w:shd w:val="clear" w:color="auto" w:fill="FFFFFF"/>
            <w:vAlign w:val="bottom"/>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proofErr w:type="spellStart"/>
            <w:r>
              <w:rPr>
                <w:rFonts w:ascii="Times New Roman" w:eastAsia="Times New Roman" w:hAnsi="Times New Roman" w:cs="Times New Roman"/>
                <w:color w:val="22272F"/>
                <w:sz w:val="23"/>
                <w:szCs w:val="23"/>
                <w:lang w:eastAsia="ru-RU"/>
              </w:rPr>
              <w:t>пгт</w:t>
            </w:r>
            <w:proofErr w:type="spellEnd"/>
            <w:r w:rsidRPr="007F0FC9">
              <w:rPr>
                <w:rFonts w:ascii="Times New Roman" w:eastAsia="Times New Roman" w:hAnsi="Times New Roman" w:cs="Times New Roman"/>
                <w:color w:val="22272F"/>
                <w:sz w:val="23"/>
                <w:szCs w:val="23"/>
                <w:lang w:eastAsia="ru-RU"/>
              </w:rPr>
              <w:t>. </w:t>
            </w:r>
            <w:r>
              <w:rPr>
                <w:rFonts w:ascii="Times New Roman" w:eastAsia="Times New Roman" w:hAnsi="Times New Roman" w:cs="Times New Roman"/>
                <w:color w:val="22272F"/>
                <w:sz w:val="23"/>
                <w:szCs w:val="23"/>
                <w:lang w:eastAsia="ru-RU"/>
              </w:rPr>
              <w:t>Междуреченский</w:t>
            </w:r>
          </w:p>
        </w:tc>
        <w:tc>
          <w:tcPr>
            <w:tcW w:w="1650" w:type="pct"/>
            <w:shd w:val="clear" w:color="auto" w:fill="FFFFFF"/>
            <w:vAlign w:val="bottom"/>
            <w:hideMark/>
          </w:tcPr>
          <w:p w:rsidR="007F0FC9" w:rsidRPr="007F0FC9" w:rsidRDefault="007F0FC9" w:rsidP="007F0FC9">
            <w:pPr>
              <w:spacing w:after="0" w:line="240" w:lineRule="auto"/>
              <w:jc w:val="right"/>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 xml:space="preserve">«___» </w:t>
            </w:r>
            <w:r w:rsidRPr="007F0FC9">
              <w:rPr>
                <w:rFonts w:ascii="Times New Roman" w:eastAsia="Times New Roman" w:hAnsi="Times New Roman" w:cs="Times New Roman"/>
                <w:color w:val="22272F"/>
                <w:sz w:val="23"/>
                <w:szCs w:val="23"/>
                <w:lang w:eastAsia="ru-RU"/>
              </w:rPr>
              <w:t>__________ 20___ г.</w:t>
            </w:r>
          </w:p>
        </w:tc>
      </w:tr>
    </w:tbl>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w:t>
      </w:r>
    </w:p>
    <w:tbl>
      <w:tblPr>
        <w:tblW w:w="988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290"/>
        <w:gridCol w:w="4895"/>
        <w:gridCol w:w="3332"/>
      </w:tblGrid>
      <w:tr w:rsidR="007F0FC9" w:rsidRPr="007F0FC9" w:rsidTr="007F0FC9">
        <w:tc>
          <w:tcPr>
            <w:tcW w:w="9885" w:type="dxa"/>
            <w:gridSpan w:val="4"/>
            <w:shd w:val="clear" w:color="auto" w:fill="FFFFFF"/>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Я (далее - субъект персональных данных)</w:t>
            </w:r>
          </w:p>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_______________________________________________________________________________________,</w:t>
            </w:r>
          </w:p>
        </w:tc>
      </w:tr>
      <w:tr w:rsidR="007F0FC9" w:rsidRPr="007F0FC9" w:rsidTr="007F0FC9">
        <w:tc>
          <w:tcPr>
            <w:tcW w:w="9885" w:type="dxa"/>
            <w:gridSpan w:val="4"/>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(фамилия, имя, отчество полностью (последнее - при наличии) субъекта персональных данных)</w:t>
            </w:r>
          </w:p>
        </w:tc>
      </w:tr>
      <w:tr w:rsidR="007F0FC9" w:rsidRPr="007F0FC9" w:rsidTr="007F0FC9">
        <w:tc>
          <w:tcPr>
            <w:tcW w:w="9885" w:type="dxa"/>
            <w:gridSpan w:val="4"/>
            <w:shd w:val="clear" w:color="auto" w:fill="FFFFFF"/>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зарегистрированный по адресу: ___________________________________________________________</w:t>
            </w:r>
          </w:p>
        </w:tc>
      </w:tr>
      <w:tr w:rsidR="007F0FC9" w:rsidRPr="007F0FC9" w:rsidTr="007F0FC9">
        <w:tc>
          <w:tcPr>
            <w:tcW w:w="9885" w:type="dxa"/>
            <w:gridSpan w:val="4"/>
            <w:shd w:val="clear" w:color="auto" w:fill="FFFFFF"/>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_______________________________________________________________________________________,</w:t>
            </w:r>
          </w:p>
        </w:tc>
      </w:tr>
      <w:tr w:rsidR="007F0FC9" w:rsidRPr="007F0FC9" w:rsidTr="007F0FC9">
        <w:tc>
          <w:tcPr>
            <w:tcW w:w="2115" w:type="dxa"/>
            <w:gridSpan w:val="2"/>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w:t>
            </w:r>
          </w:p>
        </w:tc>
        <w:tc>
          <w:tcPr>
            <w:tcW w:w="4230" w:type="dxa"/>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w:t>
            </w:r>
          </w:p>
        </w:tc>
        <w:tc>
          <w:tcPr>
            <w:tcW w:w="3540" w:type="dxa"/>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«___»</w:t>
            </w:r>
            <w:r w:rsidRPr="007F0FC9">
              <w:rPr>
                <w:rFonts w:ascii="Times New Roman" w:eastAsia="Times New Roman" w:hAnsi="Times New Roman" w:cs="Times New Roman"/>
                <w:color w:val="22272F"/>
                <w:sz w:val="23"/>
                <w:szCs w:val="23"/>
                <w:lang w:eastAsia="ru-RU"/>
              </w:rPr>
              <w:t>_____________ 20___ г.,</w:t>
            </w:r>
          </w:p>
        </w:tc>
      </w:tr>
      <w:tr w:rsidR="007F0FC9" w:rsidRPr="007F0FC9" w:rsidTr="007F0FC9">
        <w:tc>
          <w:tcPr>
            <w:tcW w:w="6345" w:type="dxa"/>
            <w:gridSpan w:val="3"/>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(серия и номер основного документа, удостоверяющего личность)</w:t>
            </w:r>
          </w:p>
        </w:tc>
        <w:tc>
          <w:tcPr>
            <w:tcW w:w="3540" w:type="dxa"/>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(дата выдачи указанного документа)</w:t>
            </w:r>
          </w:p>
        </w:tc>
      </w:tr>
      <w:tr w:rsidR="007F0FC9" w:rsidRPr="007F0FC9" w:rsidTr="007F0FC9">
        <w:tc>
          <w:tcPr>
            <w:tcW w:w="1695" w:type="dxa"/>
            <w:shd w:val="clear" w:color="auto" w:fill="FFFFFF"/>
            <w:hideMark/>
          </w:tcPr>
          <w:p w:rsidR="007F0FC9" w:rsidRPr="007F0FC9" w:rsidRDefault="007F0FC9" w:rsidP="007F0FC9">
            <w:pPr>
              <w:spacing w:after="0" w:line="240" w:lineRule="auto"/>
              <w:jc w:val="right"/>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выданный</w:t>
            </w:r>
          </w:p>
        </w:tc>
        <w:tc>
          <w:tcPr>
            <w:tcW w:w="8190" w:type="dxa"/>
            <w:gridSpan w:val="3"/>
            <w:shd w:val="clear" w:color="auto" w:fill="FFFFFF"/>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________________________________________________________________________</w:t>
            </w:r>
          </w:p>
        </w:tc>
      </w:tr>
      <w:tr w:rsidR="007F0FC9" w:rsidRPr="007F0FC9" w:rsidTr="007F0FC9">
        <w:tc>
          <w:tcPr>
            <w:tcW w:w="9885" w:type="dxa"/>
            <w:gridSpan w:val="4"/>
            <w:shd w:val="clear" w:color="auto" w:fill="FFFFFF"/>
            <w:hideMark/>
          </w:tcPr>
          <w:p w:rsidR="007F0FC9" w:rsidRPr="007F0FC9" w:rsidRDefault="007F0FC9" w:rsidP="007F0FC9">
            <w:pPr>
              <w:spacing w:after="0" w:line="240" w:lineRule="auto"/>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______________________________________________________, код подразделения _______________,</w:t>
            </w:r>
          </w:p>
        </w:tc>
      </w:tr>
      <w:tr w:rsidR="007F0FC9" w:rsidRPr="007F0FC9" w:rsidTr="007F0FC9">
        <w:tc>
          <w:tcPr>
            <w:tcW w:w="9885" w:type="dxa"/>
            <w:gridSpan w:val="4"/>
            <w:shd w:val="clear" w:color="auto" w:fill="FFFFFF"/>
            <w:hideMark/>
          </w:tcPr>
          <w:p w:rsidR="007F0FC9" w:rsidRPr="007F0FC9" w:rsidRDefault="007F0FC9" w:rsidP="007F0FC9">
            <w:pPr>
              <w:spacing w:after="0" w:line="240" w:lineRule="auto"/>
              <w:jc w:val="center"/>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(сведения о выдавшем его органе)                                                               </w:t>
            </w:r>
          </w:p>
        </w:tc>
      </w:tr>
    </w:tbl>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законный представитель ребенка_______________________________________</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____________________________________________________________________,</w:t>
      </w:r>
    </w:p>
    <w:p w:rsidR="007F0FC9" w:rsidRPr="007F0FC9" w:rsidRDefault="007F0FC9" w:rsidP="007F0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1"/>
          <w:szCs w:val="21"/>
          <w:lang w:eastAsia="ru-RU"/>
        </w:rPr>
      </w:pPr>
      <w:r w:rsidRPr="007F0FC9">
        <w:rPr>
          <w:rFonts w:ascii="Courier New" w:eastAsia="Times New Roman" w:hAnsi="Courier New" w:cs="Courier New"/>
          <w:color w:val="22272F"/>
          <w:sz w:val="21"/>
          <w:szCs w:val="21"/>
          <w:lang w:eastAsia="ru-RU"/>
        </w:rPr>
        <w:t xml:space="preserve">             </w:t>
      </w:r>
      <w:r w:rsidRPr="007F0FC9">
        <w:rPr>
          <w:rFonts w:ascii="Times New Roman" w:eastAsia="Times New Roman" w:hAnsi="Times New Roman" w:cs="Times New Roman"/>
          <w:color w:val="22272F"/>
          <w:sz w:val="21"/>
          <w:szCs w:val="21"/>
          <w:lang w:eastAsia="ru-RU"/>
        </w:rPr>
        <w:t>(фамилия, имя, отчество полностью</w:t>
      </w:r>
    </w:p>
    <w:p w:rsidR="007F0FC9" w:rsidRPr="007F0FC9" w:rsidRDefault="007F0FC9" w:rsidP="007F0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1"/>
          <w:szCs w:val="21"/>
          <w:lang w:eastAsia="ru-RU"/>
        </w:rPr>
      </w:pPr>
      <w:r w:rsidRPr="007F0FC9">
        <w:rPr>
          <w:rFonts w:ascii="Times New Roman" w:eastAsia="Times New Roman" w:hAnsi="Times New Roman" w:cs="Times New Roman"/>
          <w:color w:val="22272F"/>
          <w:sz w:val="21"/>
          <w:szCs w:val="21"/>
          <w:lang w:eastAsia="ru-RU"/>
        </w:rPr>
        <w:t xml:space="preserve">       (последнее - при наличии), дата рождения ребенка)</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в соответствии с </w:t>
      </w:r>
      <w:hyperlink r:id="rId17" w:anchor="/document/12148567/entry/0" w:history="1">
        <w:r w:rsidRPr="007F0FC9">
          <w:rPr>
            <w:rFonts w:ascii="Times New Roman" w:eastAsia="Times New Roman" w:hAnsi="Times New Roman" w:cs="Times New Roman"/>
            <w:color w:val="000000" w:themeColor="text1"/>
            <w:sz w:val="23"/>
            <w:szCs w:val="23"/>
            <w:lang w:eastAsia="ru-RU"/>
          </w:rPr>
          <w:t>Федеральным законом</w:t>
        </w:r>
      </w:hyperlink>
      <w:r w:rsidRPr="007F0FC9">
        <w:rPr>
          <w:rFonts w:ascii="Times New Roman" w:eastAsia="Times New Roman" w:hAnsi="Times New Roman" w:cs="Times New Roman"/>
          <w:color w:val="22272F"/>
          <w:sz w:val="23"/>
          <w:szCs w:val="23"/>
          <w:lang w:eastAsia="ru-RU"/>
        </w:rPr>
        <w:t xml:space="preserve"> от 27.07.2006 </w:t>
      </w:r>
      <w:r w:rsidR="009256BA">
        <w:rPr>
          <w:rFonts w:ascii="Times New Roman" w:eastAsia="Times New Roman" w:hAnsi="Times New Roman" w:cs="Times New Roman"/>
          <w:color w:val="22272F"/>
          <w:sz w:val="23"/>
          <w:szCs w:val="23"/>
          <w:lang w:eastAsia="ru-RU"/>
        </w:rPr>
        <w:t>№ 152-ФЗ «</w:t>
      </w:r>
      <w:r w:rsidRPr="007F0FC9">
        <w:rPr>
          <w:rFonts w:ascii="Times New Roman" w:eastAsia="Times New Roman" w:hAnsi="Times New Roman" w:cs="Times New Roman"/>
          <w:color w:val="22272F"/>
          <w:sz w:val="23"/>
          <w:szCs w:val="23"/>
          <w:lang w:eastAsia="ru-RU"/>
        </w:rPr>
        <w:t>О персональных данных</w:t>
      </w:r>
      <w:r w:rsidR="009256BA">
        <w:rPr>
          <w:rFonts w:ascii="Times New Roman" w:eastAsia="Times New Roman" w:hAnsi="Times New Roman" w:cs="Times New Roman"/>
          <w:color w:val="22272F"/>
          <w:sz w:val="23"/>
          <w:szCs w:val="23"/>
          <w:lang w:eastAsia="ru-RU"/>
        </w:rPr>
        <w:t>»</w:t>
      </w:r>
      <w:r w:rsidRPr="007F0FC9">
        <w:rPr>
          <w:rFonts w:ascii="Times New Roman" w:eastAsia="Times New Roman" w:hAnsi="Times New Roman" w:cs="Times New Roman"/>
          <w:color w:val="22272F"/>
          <w:sz w:val="23"/>
          <w:szCs w:val="23"/>
          <w:lang w:eastAsia="ru-RU"/>
        </w:rPr>
        <w:t xml:space="preserve"> даю свое согласие:</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xml:space="preserve">- муниципальному </w:t>
      </w:r>
      <w:r w:rsidR="009256BA">
        <w:rPr>
          <w:rFonts w:ascii="Times New Roman" w:eastAsia="Times New Roman" w:hAnsi="Times New Roman" w:cs="Times New Roman"/>
          <w:color w:val="22272F"/>
          <w:sz w:val="23"/>
          <w:szCs w:val="23"/>
          <w:lang w:eastAsia="ru-RU"/>
        </w:rPr>
        <w:t xml:space="preserve">учреждению </w:t>
      </w:r>
      <w:r w:rsidRPr="007F0FC9">
        <w:rPr>
          <w:rFonts w:ascii="Times New Roman" w:eastAsia="Times New Roman" w:hAnsi="Times New Roman" w:cs="Times New Roman"/>
          <w:color w:val="22272F"/>
          <w:sz w:val="23"/>
          <w:szCs w:val="23"/>
          <w:lang w:eastAsia="ru-RU"/>
        </w:rPr>
        <w:t xml:space="preserve">(далее - оператор), адрес места нахождения размещается на официальном портале Администрации </w:t>
      </w:r>
      <w:r w:rsidR="009256BA">
        <w:rPr>
          <w:rFonts w:ascii="Times New Roman" w:eastAsia="Times New Roman" w:hAnsi="Times New Roman" w:cs="Times New Roman"/>
          <w:color w:val="22272F"/>
          <w:sz w:val="23"/>
          <w:szCs w:val="23"/>
          <w:lang w:eastAsia="ru-RU"/>
        </w:rPr>
        <w:t>Кондинского района</w:t>
      </w:r>
      <w:r w:rsidRPr="007F0FC9">
        <w:rPr>
          <w:rFonts w:ascii="Times New Roman" w:eastAsia="Times New Roman" w:hAnsi="Times New Roman" w:cs="Times New Roman"/>
          <w:color w:val="22272F"/>
          <w:sz w:val="23"/>
          <w:szCs w:val="23"/>
          <w:lang w:eastAsia="ru-RU"/>
        </w:rPr>
        <w:t xml:space="preserve"> в информационно-телекоммуникационной сети "Интернет";</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лицам, осуществляющим обработку персональных данных по поручению оператора, - филиалу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(далее - филиал МФЦ), адрес места нахождения филиала МФЦ размещается ____________________________, на автоматизированную, а также без использования средств автоматизации обработку своих персональных данных, персональных данных супруги(а), ребенка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передачу персональных данных третьим лицам, в случаях, установленных нормативными документами вышестоящих органов и законодательством.</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Перечень персональных данных субъекта персональных данных и его ребенка, на обработку которых дается согласие:</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lastRenderedPageBreak/>
        <w:t>- фамилия, имя, отчество (последнее - при наличии);</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дата рождения;</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основного документа, подтверждающего личность;</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свидетельства о рождении ребенка;</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адрес места жительства (места пребывания, места фактического проживания);</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контактные данные (номер телефона, адрес электронной почты);</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документа, подтверждающего право на специальные меры поддержки (гарантии) отдельных категорий граждан и их семей (внеочередное, первоочередное, преимущественное право на получение места в образовательной организации), при необходимости;</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документа, подтверждающего установление опеки (при необходимости);</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документа психолого-медико-педагогической комиссии (при необходимости);</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данные документа, подтверждающего потребность в обучении в группе оздоровительной направленности (при необходимости);</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_________________________________________________________________.</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                                        (иные данные)</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Оператор осуществляет обработку вышеперечисленных персональных данных с целью предо</w:t>
      </w:r>
      <w:r w:rsidR="009256BA">
        <w:rPr>
          <w:rFonts w:ascii="Times New Roman" w:eastAsia="Times New Roman" w:hAnsi="Times New Roman" w:cs="Times New Roman"/>
          <w:color w:val="22272F"/>
          <w:sz w:val="23"/>
          <w:szCs w:val="23"/>
          <w:lang w:eastAsia="ru-RU"/>
        </w:rPr>
        <w:t>ставления муниципальной услуги «</w:t>
      </w:r>
      <w:r w:rsidRPr="007F0FC9">
        <w:rPr>
          <w:rFonts w:ascii="Times New Roman" w:eastAsia="Times New Roman" w:hAnsi="Times New Roman" w:cs="Times New Roman"/>
          <w:color w:val="22272F"/>
          <w:sz w:val="23"/>
          <w:szCs w:val="23"/>
          <w:lang w:eastAsia="ru-RU"/>
        </w:rPr>
        <w:t>Постановка на учет и направление детей в образовательные учреждения, реализующие образовательную прог</w:t>
      </w:r>
      <w:r w:rsidR="009256BA">
        <w:rPr>
          <w:rFonts w:ascii="Times New Roman" w:eastAsia="Times New Roman" w:hAnsi="Times New Roman" w:cs="Times New Roman"/>
          <w:color w:val="22272F"/>
          <w:sz w:val="23"/>
          <w:szCs w:val="23"/>
          <w:lang w:eastAsia="ru-RU"/>
        </w:rPr>
        <w:t>рамму дошкольного образования»</w:t>
      </w:r>
      <w:r w:rsidRPr="007F0FC9">
        <w:rPr>
          <w:rFonts w:ascii="Times New Roman" w:eastAsia="Times New Roman" w:hAnsi="Times New Roman" w:cs="Times New Roman"/>
          <w:color w:val="22272F"/>
          <w:sz w:val="23"/>
          <w:szCs w:val="23"/>
          <w:lang w:eastAsia="ru-RU"/>
        </w:rPr>
        <w:t>; учета детей, подлежащих обучению по образовательным программам дошкольного образования.</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Настоящее согласие действует с даты предоставления до отзыва настоящего согласия или прекращения деятельности оператора.</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Подтверждаю, что мне разъяснены юридические последствия отказа предоставить указанные персональные данные, а также мне известно, что в соответствии с законодательством Российской Федерации оператор вправе продолжить обработку персональных данных без моего согласия, так как обработка персональных данных необходима для предо</w:t>
      </w:r>
      <w:r w:rsidR="00DB3AAC">
        <w:rPr>
          <w:rFonts w:ascii="Times New Roman" w:eastAsia="Times New Roman" w:hAnsi="Times New Roman" w:cs="Times New Roman"/>
          <w:color w:val="22272F"/>
          <w:sz w:val="23"/>
          <w:szCs w:val="23"/>
          <w:lang w:eastAsia="ru-RU"/>
        </w:rPr>
        <w:t>ставления муниципальной услуги «</w:t>
      </w:r>
      <w:r w:rsidRPr="007F0FC9">
        <w:rPr>
          <w:rFonts w:ascii="Times New Roman" w:eastAsia="Times New Roman" w:hAnsi="Times New Roman" w:cs="Times New Roman"/>
          <w:color w:val="22272F"/>
          <w:sz w:val="23"/>
          <w:szCs w:val="23"/>
          <w:lang w:eastAsia="ru-RU"/>
        </w:rPr>
        <w:t>Постановка на учет и направление детей в образовательные учреждения, реализующие образовательную пр</w:t>
      </w:r>
      <w:r w:rsidR="00DB3AAC">
        <w:rPr>
          <w:rFonts w:ascii="Times New Roman" w:eastAsia="Times New Roman" w:hAnsi="Times New Roman" w:cs="Times New Roman"/>
          <w:color w:val="22272F"/>
          <w:sz w:val="23"/>
          <w:szCs w:val="23"/>
          <w:lang w:eastAsia="ru-RU"/>
        </w:rPr>
        <w:t>ограмму дошкольного образования»</w:t>
      </w:r>
      <w:r w:rsidRPr="007F0FC9">
        <w:rPr>
          <w:rFonts w:ascii="Times New Roman" w:eastAsia="Times New Roman" w:hAnsi="Times New Roman" w:cs="Times New Roman"/>
          <w:color w:val="22272F"/>
          <w:sz w:val="23"/>
          <w:szCs w:val="23"/>
          <w:lang w:eastAsia="ru-RU"/>
        </w:rPr>
        <w:t>, а также для достижения целей, предусмотренных для осуществления и выполнения возложенных законодательством Российской Федерации на оператора функций, полномочий и обязанностей.</w:t>
      </w:r>
    </w:p>
    <w:p w:rsidR="007F0FC9" w:rsidRPr="007F0FC9" w:rsidRDefault="007F0FC9"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sidRPr="007F0FC9">
        <w:rPr>
          <w:rFonts w:ascii="Times New Roman" w:eastAsia="Times New Roman" w:hAnsi="Times New Roman" w:cs="Times New Roman"/>
          <w:color w:val="22272F"/>
          <w:sz w:val="23"/>
          <w:szCs w:val="23"/>
          <w:lang w:eastAsia="ru-RU"/>
        </w:rPr>
        <w:t>Субъект персональных данных:</w:t>
      </w:r>
    </w:p>
    <w:p w:rsidR="007F0FC9" w:rsidRPr="007F0FC9" w:rsidRDefault="00DB3AAC" w:rsidP="007F0FC9">
      <w:pPr>
        <w:shd w:val="clear" w:color="auto" w:fill="FFFFFF"/>
        <w:spacing w:before="100" w:beforeAutospacing="1" w:after="100" w:afterAutospacing="1" w:line="240" w:lineRule="auto"/>
        <w:jc w:val="both"/>
        <w:rPr>
          <w:rFonts w:ascii="Times New Roman" w:eastAsia="Times New Roman" w:hAnsi="Times New Roman" w:cs="Times New Roman"/>
          <w:color w:val="22272F"/>
          <w:sz w:val="23"/>
          <w:szCs w:val="23"/>
          <w:lang w:eastAsia="ru-RU"/>
        </w:rPr>
      </w:pPr>
      <w:r>
        <w:rPr>
          <w:rFonts w:ascii="Times New Roman" w:eastAsia="Times New Roman" w:hAnsi="Times New Roman" w:cs="Times New Roman"/>
          <w:color w:val="22272F"/>
          <w:sz w:val="23"/>
          <w:szCs w:val="23"/>
          <w:lang w:eastAsia="ru-RU"/>
        </w:rPr>
        <w:t>«____»</w:t>
      </w:r>
      <w:r w:rsidR="007F0FC9" w:rsidRPr="007F0FC9">
        <w:rPr>
          <w:rFonts w:ascii="Times New Roman" w:eastAsia="Times New Roman" w:hAnsi="Times New Roman" w:cs="Times New Roman"/>
          <w:color w:val="22272F"/>
          <w:sz w:val="23"/>
          <w:szCs w:val="23"/>
          <w:lang w:eastAsia="ru-RU"/>
        </w:rPr>
        <w:t xml:space="preserve"> _____ 20_____г.______________/__________________________________</w:t>
      </w:r>
    </w:p>
    <w:p w:rsidR="007F0FC9" w:rsidRPr="007F0FC9" w:rsidRDefault="007F0FC9" w:rsidP="007F0F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2272F"/>
          <w:sz w:val="21"/>
          <w:szCs w:val="21"/>
          <w:lang w:eastAsia="ru-RU"/>
        </w:rPr>
      </w:pPr>
      <w:r w:rsidRPr="007F0FC9">
        <w:rPr>
          <w:rFonts w:ascii="Times New Roman" w:eastAsia="Times New Roman" w:hAnsi="Times New Roman" w:cs="Times New Roman"/>
          <w:color w:val="22272F"/>
          <w:sz w:val="21"/>
          <w:szCs w:val="21"/>
          <w:lang w:eastAsia="ru-RU"/>
        </w:rPr>
        <w:t xml:space="preserve">          (</w:t>
      </w:r>
      <w:proofErr w:type="gramStart"/>
      <w:r w:rsidRPr="007F0FC9">
        <w:rPr>
          <w:rFonts w:ascii="Times New Roman" w:eastAsia="Times New Roman" w:hAnsi="Times New Roman" w:cs="Times New Roman"/>
          <w:color w:val="22272F"/>
          <w:sz w:val="21"/>
          <w:szCs w:val="21"/>
          <w:lang w:eastAsia="ru-RU"/>
        </w:rPr>
        <w:t xml:space="preserve">дата)   </w:t>
      </w:r>
      <w:proofErr w:type="gramEnd"/>
      <w:r w:rsidRPr="007F0FC9">
        <w:rPr>
          <w:rFonts w:ascii="Times New Roman" w:eastAsia="Times New Roman" w:hAnsi="Times New Roman" w:cs="Times New Roman"/>
          <w:color w:val="22272F"/>
          <w:sz w:val="21"/>
          <w:szCs w:val="21"/>
          <w:lang w:eastAsia="ru-RU"/>
        </w:rPr>
        <w:t xml:space="preserve">     (подпись/фамилия и инициалы)</w:t>
      </w:r>
    </w:p>
    <w:p w:rsidR="007F0FC9" w:rsidRPr="00DB3AAC" w:rsidRDefault="007F0FC9">
      <w:pPr>
        <w:rPr>
          <w:rFonts w:ascii="Times New Roman" w:hAnsi="Times New Roman" w:cs="Times New Roman"/>
        </w:rPr>
      </w:pPr>
    </w:p>
    <w:sectPr w:rsidR="007F0FC9" w:rsidRPr="00DB3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516"/>
    <w:rsid w:val="000B7A0D"/>
    <w:rsid w:val="00260FEA"/>
    <w:rsid w:val="00305644"/>
    <w:rsid w:val="00366003"/>
    <w:rsid w:val="00587CEC"/>
    <w:rsid w:val="005A31D5"/>
    <w:rsid w:val="0072250A"/>
    <w:rsid w:val="007E2516"/>
    <w:rsid w:val="007F0FC9"/>
    <w:rsid w:val="00877F2E"/>
    <w:rsid w:val="00897D60"/>
    <w:rsid w:val="009256BA"/>
    <w:rsid w:val="00A40964"/>
    <w:rsid w:val="00B36535"/>
    <w:rsid w:val="00DA30BC"/>
    <w:rsid w:val="00DB3AAC"/>
    <w:rsid w:val="00F90E58"/>
    <w:rsid w:val="00FC1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D3100"/>
  <w15:chartTrackingRefBased/>
  <w15:docId w15:val="{CD8F1D77-3E77-4548-AA9E-2DE42BF65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77F2E"/>
    <w:pPr>
      <w:ind w:left="720"/>
      <w:contextualSpacing/>
    </w:pPr>
  </w:style>
  <w:style w:type="character" w:styleId="a4">
    <w:name w:val="Hyperlink"/>
    <w:basedOn w:val="a0"/>
    <w:uiPriority w:val="99"/>
    <w:unhideWhenUsed/>
    <w:rsid w:val="00722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7803201">
      <w:bodyDiv w:val="1"/>
      <w:marLeft w:val="0"/>
      <w:marRight w:val="0"/>
      <w:marTop w:val="0"/>
      <w:marBottom w:val="0"/>
      <w:divBdr>
        <w:top w:val="none" w:sz="0" w:space="0" w:color="auto"/>
        <w:left w:val="none" w:sz="0" w:space="0" w:color="auto"/>
        <w:bottom w:val="none" w:sz="0" w:space="0" w:color="auto"/>
        <w:right w:val="none" w:sz="0" w:space="0" w:color="auto"/>
      </w:divBdr>
    </w:div>
    <w:div w:id="2115712994">
      <w:bodyDiv w:val="1"/>
      <w:marLeft w:val="0"/>
      <w:marRight w:val="0"/>
      <w:marTop w:val="0"/>
      <w:marBottom w:val="0"/>
      <w:divBdr>
        <w:top w:val="none" w:sz="0" w:space="0" w:color="auto"/>
        <w:left w:val="none" w:sz="0" w:space="0" w:color="auto"/>
        <w:bottom w:val="none" w:sz="0" w:space="0" w:color="auto"/>
        <w:right w:val="none" w:sz="0" w:space="0" w:color="auto"/>
      </w:divBdr>
      <w:divsChild>
        <w:div w:id="1993561192">
          <w:marLeft w:val="0"/>
          <w:marRight w:val="0"/>
          <w:marTop w:val="0"/>
          <w:marBottom w:val="0"/>
          <w:divBdr>
            <w:top w:val="none" w:sz="0" w:space="0" w:color="auto"/>
            <w:left w:val="none" w:sz="0" w:space="0" w:color="auto"/>
            <w:bottom w:val="none" w:sz="0" w:space="0" w:color="auto"/>
            <w:right w:val="none" w:sz="0" w:space="0" w:color="auto"/>
          </w:divBdr>
          <w:divsChild>
            <w:div w:id="596404893">
              <w:marLeft w:val="0"/>
              <w:marRight w:val="0"/>
              <w:marTop w:val="0"/>
              <w:marBottom w:val="0"/>
              <w:divBdr>
                <w:top w:val="none" w:sz="0" w:space="0" w:color="auto"/>
                <w:left w:val="none" w:sz="0" w:space="0" w:color="auto"/>
                <w:bottom w:val="none" w:sz="0" w:space="0" w:color="auto"/>
                <w:right w:val="none" w:sz="0" w:space="0" w:color="auto"/>
              </w:divBdr>
            </w:div>
            <w:div w:id="777526369">
              <w:marLeft w:val="0"/>
              <w:marRight w:val="0"/>
              <w:marTop w:val="0"/>
              <w:marBottom w:val="0"/>
              <w:divBdr>
                <w:top w:val="none" w:sz="0" w:space="0" w:color="auto"/>
                <w:left w:val="none" w:sz="0" w:space="0" w:color="auto"/>
                <w:bottom w:val="none" w:sz="0" w:space="0" w:color="auto"/>
                <w:right w:val="none" w:sz="0" w:space="0" w:color="auto"/>
              </w:divBdr>
              <w:divsChild>
                <w:div w:id="692343735">
                  <w:marLeft w:val="0"/>
                  <w:marRight w:val="0"/>
                  <w:marTop w:val="240"/>
                  <w:marBottom w:val="240"/>
                  <w:divBdr>
                    <w:top w:val="none" w:sz="0" w:space="0" w:color="auto"/>
                    <w:left w:val="none" w:sz="0" w:space="0" w:color="auto"/>
                    <w:bottom w:val="none" w:sz="0" w:space="0" w:color="auto"/>
                    <w:right w:val="none" w:sz="0" w:space="0" w:color="auto"/>
                  </w:divBdr>
                </w:div>
              </w:divsChild>
            </w:div>
            <w:div w:id="807433999">
              <w:marLeft w:val="0"/>
              <w:marRight w:val="0"/>
              <w:marTop w:val="0"/>
              <w:marBottom w:val="0"/>
              <w:divBdr>
                <w:top w:val="none" w:sz="0" w:space="0" w:color="auto"/>
                <w:left w:val="none" w:sz="0" w:space="0" w:color="auto"/>
                <w:bottom w:val="none" w:sz="0" w:space="0" w:color="auto"/>
                <w:right w:val="none" w:sz="0" w:space="0" w:color="auto"/>
              </w:divBdr>
              <w:divsChild>
                <w:div w:id="1092626206">
                  <w:marLeft w:val="0"/>
                  <w:marRight w:val="0"/>
                  <w:marTop w:val="240"/>
                  <w:marBottom w:val="240"/>
                  <w:divBdr>
                    <w:top w:val="none" w:sz="0" w:space="0" w:color="auto"/>
                    <w:left w:val="none" w:sz="0" w:space="0" w:color="auto"/>
                    <w:bottom w:val="none" w:sz="0" w:space="0" w:color="auto"/>
                    <w:right w:val="none" w:sz="0" w:space="0" w:color="auto"/>
                  </w:divBdr>
                </w:div>
              </w:divsChild>
            </w:div>
            <w:div w:id="1134637888">
              <w:marLeft w:val="0"/>
              <w:marRight w:val="0"/>
              <w:marTop w:val="0"/>
              <w:marBottom w:val="0"/>
              <w:divBdr>
                <w:top w:val="none" w:sz="0" w:space="0" w:color="auto"/>
                <w:left w:val="none" w:sz="0" w:space="0" w:color="auto"/>
                <w:bottom w:val="none" w:sz="0" w:space="0" w:color="auto"/>
                <w:right w:val="none" w:sz="0" w:space="0" w:color="auto"/>
              </w:divBdr>
              <w:divsChild>
                <w:div w:id="561447751">
                  <w:marLeft w:val="0"/>
                  <w:marRight w:val="0"/>
                  <w:marTop w:val="240"/>
                  <w:marBottom w:val="240"/>
                  <w:divBdr>
                    <w:top w:val="none" w:sz="0" w:space="0" w:color="auto"/>
                    <w:left w:val="none" w:sz="0" w:space="0" w:color="auto"/>
                    <w:bottom w:val="none" w:sz="0" w:space="0" w:color="auto"/>
                    <w:right w:val="none" w:sz="0" w:space="0" w:color="auto"/>
                  </w:divBdr>
                </w:div>
              </w:divsChild>
            </w:div>
            <w:div w:id="554849879">
              <w:marLeft w:val="0"/>
              <w:marRight w:val="0"/>
              <w:marTop w:val="0"/>
              <w:marBottom w:val="0"/>
              <w:divBdr>
                <w:top w:val="none" w:sz="0" w:space="0" w:color="auto"/>
                <w:left w:val="none" w:sz="0" w:space="0" w:color="auto"/>
                <w:bottom w:val="none" w:sz="0" w:space="0" w:color="auto"/>
                <w:right w:val="none" w:sz="0" w:space="0" w:color="auto"/>
              </w:divBdr>
              <w:divsChild>
                <w:div w:id="692539762">
                  <w:marLeft w:val="0"/>
                  <w:marRight w:val="0"/>
                  <w:marTop w:val="240"/>
                  <w:marBottom w:val="240"/>
                  <w:divBdr>
                    <w:top w:val="none" w:sz="0" w:space="0" w:color="auto"/>
                    <w:left w:val="none" w:sz="0" w:space="0" w:color="auto"/>
                    <w:bottom w:val="none" w:sz="0" w:space="0" w:color="auto"/>
                    <w:right w:val="none" w:sz="0" w:space="0" w:color="auto"/>
                  </w:divBdr>
                </w:div>
              </w:divsChild>
            </w:div>
            <w:div w:id="1809933017">
              <w:marLeft w:val="0"/>
              <w:marRight w:val="0"/>
              <w:marTop w:val="0"/>
              <w:marBottom w:val="0"/>
              <w:divBdr>
                <w:top w:val="none" w:sz="0" w:space="0" w:color="auto"/>
                <w:left w:val="none" w:sz="0" w:space="0" w:color="auto"/>
                <w:bottom w:val="none" w:sz="0" w:space="0" w:color="auto"/>
                <w:right w:val="none" w:sz="0" w:space="0" w:color="auto"/>
              </w:divBdr>
            </w:div>
            <w:div w:id="1509440983">
              <w:marLeft w:val="0"/>
              <w:marRight w:val="0"/>
              <w:marTop w:val="0"/>
              <w:marBottom w:val="0"/>
              <w:divBdr>
                <w:top w:val="none" w:sz="0" w:space="0" w:color="auto"/>
                <w:left w:val="none" w:sz="0" w:space="0" w:color="auto"/>
                <w:bottom w:val="none" w:sz="0" w:space="0" w:color="auto"/>
                <w:right w:val="none" w:sz="0" w:space="0" w:color="auto"/>
              </w:divBdr>
              <w:divsChild>
                <w:div w:id="11839339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799760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 Type="http://schemas.openxmlformats.org/officeDocument/2006/relationships/settings" Target="settings.xml"/><Relationship Id="rId16" Type="http://schemas.openxmlformats.org/officeDocument/2006/relationships/hyperlink" Target="https://internet.garant.ru/" TargetMode="External"/><Relationship Id="rId1" Type="http://schemas.openxmlformats.org/officeDocument/2006/relationships/styles" Target="styles.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2577</Words>
  <Characters>14695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Замулдинова Ксения Рафаиловна</dc:creator>
  <cp:keywords/>
  <dc:description/>
  <cp:lastModifiedBy>Замулдинова Ксения Рафаиловна</cp:lastModifiedBy>
  <cp:revision>11</cp:revision>
  <dcterms:created xsi:type="dcterms:W3CDTF">2026-04-15T11:05:00Z</dcterms:created>
  <dcterms:modified xsi:type="dcterms:W3CDTF">2026-04-17T06:23:00Z</dcterms:modified>
</cp:coreProperties>
</file>