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EA70D8" w:rsidRDefault="00EA70D8" w:rsidP="00EA70D8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EA70D8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71E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71EBF" w:rsidRDefault="007E4858" w:rsidP="00EA70D8">
            <w:pPr>
              <w:rPr>
                <w:color w:val="000000"/>
                <w:sz w:val="28"/>
                <w:szCs w:val="28"/>
              </w:rPr>
            </w:pPr>
            <w:r w:rsidRPr="00D71EBF">
              <w:rPr>
                <w:color w:val="000000"/>
                <w:sz w:val="28"/>
                <w:szCs w:val="28"/>
              </w:rPr>
              <w:t xml:space="preserve">от </w:t>
            </w:r>
            <w:r w:rsidR="00EA70D8">
              <w:rPr>
                <w:color w:val="000000"/>
                <w:sz w:val="28"/>
                <w:szCs w:val="28"/>
              </w:rPr>
              <w:t>«__»</w:t>
            </w:r>
            <w:r w:rsidR="00C86AAD" w:rsidRPr="00D71EBF">
              <w:rPr>
                <w:color w:val="000000"/>
                <w:sz w:val="28"/>
                <w:szCs w:val="28"/>
              </w:rPr>
              <w:t xml:space="preserve"> </w:t>
            </w:r>
            <w:r w:rsidR="00EA70D8">
              <w:rPr>
                <w:color w:val="000000"/>
                <w:sz w:val="28"/>
                <w:szCs w:val="28"/>
              </w:rPr>
              <w:t>_______</w:t>
            </w:r>
            <w:r w:rsidR="005673CD" w:rsidRPr="00D71EBF">
              <w:rPr>
                <w:color w:val="000000"/>
                <w:sz w:val="28"/>
                <w:szCs w:val="28"/>
              </w:rPr>
              <w:t xml:space="preserve"> </w:t>
            </w:r>
            <w:r w:rsidR="00EC3CA2" w:rsidRPr="00D71EBF">
              <w:rPr>
                <w:color w:val="000000"/>
                <w:sz w:val="28"/>
                <w:szCs w:val="28"/>
              </w:rPr>
              <w:t>202</w:t>
            </w:r>
            <w:r w:rsidR="00EA70D8">
              <w:rPr>
                <w:color w:val="000000"/>
                <w:sz w:val="28"/>
                <w:szCs w:val="28"/>
              </w:rPr>
              <w:t>6</w:t>
            </w:r>
            <w:r w:rsidRPr="00D71EB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71EBF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71EBF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71EBF" w:rsidRDefault="007E4858" w:rsidP="00EA70D8">
            <w:pPr>
              <w:jc w:val="right"/>
              <w:rPr>
                <w:color w:val="000000"/>
                <w:sz w:val="28"/>
                <w:szCs w:val="28"/>
              </w:rPr>
            </w:pPr>
            <w:r w:rsidRPr="00D71EBF">
              <w:rPr>
                <w:color w:val="000000"/>
                <w:sz w:val="28"/>
                <w:szCs w:val="28"/>
              </w:rPr>
              <w:t>№</w:t>
            </w:r>
            <w:r w:rsidR="00894E25" w:rsidRPr="00D71EBF">
              <w:rPr>
                <w:color w:val="000000"/>
                <w:sz w:val="28"/>
                <w:szCs w:val="28"/>
              </w:rPr>
              <w:t xml:space="preserve"> </w:t>
            </w:r>
            <w:r w:rsidR="00EA70D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1A685C" w:rsidRPr="00D71E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71EBF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71EB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D71EB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71EBF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D71EBF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71EBF" w:rsidTr="008701BF">
        <w:tc>
          <w:tcPr>
            <w:tcW w:w="5778" w:type="dxa"/>
          </w:tcPr>
          <w:p w:rsidR="00D71EBF" w:rsidRPr="00D71EBF" w:rsidRDefault="00D71EBF" w:rsidP="00D71EB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изменения</w:t>
            </w:r>
            <w:r w:rsidRPr="00D71EBF">
              <w:rPr>
                <w:bCs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D71EBF" w:rsidRPr="00D71EBF" w:rsidRDefault="00D71EBF" w:rsidP="00D71EB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71EBF">
              <w:rPr>
                <w:bCs/>
                <w:sz w:val="28"/>
                <w:szCs w:val="28"/>
              </w:rPr>
              <w:t xml:space="preserve">от 21 июня 2013 года № 1281 </w:t>
            </w:r>
          </w:p>
          <w:p w:rsidR="008701BF" w:rsidRPr="00D71EBF" w:rsidRDefault="00D71EBF" w:rsidP="00D71EB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71EBF">
              <w:rPr>
                <w:bCs/>
                <w:sz w:val="28"/>
                <w:szCs w:val="28"/>
              </w:rPr>
              <w:t>«Об утверждении порядка расчета арендной платы за пользование муниципальным имуществом Кондинского района»</w:t>
            </w:r>
          </w:p>
        </w:tc>
      </w:tr>
    </w:tbl>
    <w:p w:rsidR="00D71EBF" w:rsidRPr="00D71EBF" w:rsidRDefault="00D71EBF" w:rsidP="00D71EBF">
      <w:pPr>
        <w:ind w:firstLine="709"/>
        <w:jc w:val="both"/>
        <w:rPr>
          <w:sz w:val="28"/>
          <w:szCs w:val="28"/>
        </w:rPr>
      </w:pPr>
    </w:p>
    <w:p w:rsidR="00D71EBF" w:rsidRPr="00D71EBF" w:rsidRDefault="00D71EBF" w:rsidP="00D71EBF">
      <w:pPr>
        <w:ind w:firstLine="709"/>
        <w:jc w:val="both"/>
        <w:rPr>
          <w:b/>
          <w:sz w:val="28"/>
          <w:szCs w:val="28"/>
        </w:rPr>
      </w:pPr>
      <w:r w:rsidRPr="00D71EBF">
        <w:rPr>
          <w:sz w:val="28"/>
          <w:szCs w:val="28"/>
        </w:rPr>
        <w:t xml:space="preserve">В соответствии с </w:t>
      </w:r>
      <w:r w:rsidR="006776DA">
        <w:rPr>
          <w:sz w:val="28"/>
          <w:szCs w:val="28"/>
        </w:rPr>
        <w:t xml:space="preserve">Федеральным законом Российской Федерации от 23 марта 2026 года № 65-ФЗ «О внесении изменения в Закон Российской Федерации «Основы законодательства Российской Федерации о культуре», </w:t>
      </w:r>
      <w:r w:rsidRPr="00D71EBF">
        <w:rPr>
          <w:sz w:val="28"/>
          <w:szCs w:val="28"/>
        </w:rPr>
        <w:t xml:space="preserve">в целях повышения эффективности использования муниципального имущества, </w:t>
      </w:r>
      <w:r w:rsidRPr="00D71EBF">
        <w:rPr>
          <w:b/>
          <w:sz w:val="28"/>
          <w:szCs w:val="28"/>
        </w:rPr>
        <w:t>администрация Кондинского района постановляет:</w:t>
      </w:r>
    </w:p>
    <w:p w:rsidR="00D71EBF" w:rsidRPr="00D71EBF" w:rsidRDefault="00D71EBF" w:rsidP="00260B46">
      <w:pPr>
        <w:ind w:firstLine="709"/>
        <w:jc w:val="both"/>
        <w:rPr>
          <w:color w:val="000000"/>
          <w:sz w:val="28"/>
          <w:szCs w:val="28"/>
        </w:rPr>
      </w:pPr>
      <w:r w:rsidRPr="00D71EBF">
        <w:rPr>
          <w:sz w:val="28"/>
          <w:szCs w:val="28"/>
        </w:rPr>
        <w:t>1.</w:t>
      </w:r>
      <w:r w:rsidRPr="00D71EBF">
        <w:rPr>
          <w:b/>
          <w:sz w:val="28"/>
          <w:szCs w:val="28"/>
        </w:rPr>
        <w:t xml:space="preserve"> </w:t>
      </w:r>
      <w:r w:rsidRPr="00D71EBF">
        <w:rPr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</w:t>
      </w:r>
      <w:r w:rsidRPr="00D71EBF">
        <w:rPr>
          <w:sz w:val="28"/>
          <w:szCs w:val="28"/>
        </w:rPr>
        <w:t>от 21 июня 2013 года № 1281 «Об утверждении порядка расчета арендной платы за пользование муниципальным имуществом Конд</w:t>
      </w:r>
      <w:r>
        <w:rPr>
          <w:sz w:val="28"/>
          <w:szCs w:val="28"/>
        </w:rPr>
        <w:t>инского района» следующее изменение</w:t>
      </w:r>
      <w:r w:rsidRPr="00D71EBF">
        <w:rPr>
          <w:sz w:val="28"/>
          <w:szCs w:val="28"/>
        </w:rPr>
        <w:t>:</w:t>
      </w:r>
    </w:p>
    <w:p w:rsidR="00D71EBF" w:rsidRDefault="004F4218" w:rsidP="00D71E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776DA">
        <w:rPr>
          <w:color w:val="000000"/>
          <w:sz w:val="28"/>
          <w:szCs w:val="28"/>
        </w:rPr>
        <w:t xml:space="preserve">ункт 1 </w:t>
      </w:r>
      <w:r>
        <w:rPr>
          <w:color w:val="000000"/>
          <w:sz w:val="28"/>
          <w:szCs w:val="28"/>
        </w:rPr>
        <w:t xml:space="preserve">приложения к постановлению дополнить </w:t>
      </w:r>
      <w:r w:rsidR="006776DA">
        <w:rPr>
          <w:color w:val="000000"/>
          <w:sz w:val="28"/>
          <w:szCs w:val="28"/>
        </w:rPr>
        <w:t>п</w:t>
      </w:r>
      <w:r w:rsidR="00D71EBF" w:rsidRPr="00D71EBF">
        <w:rPr>
          <w:color w:val="000000"/>
          <w:sz w:val="28"/>
          <w:szCs w:val="28"/>
        </w:rPr>
        <w:t>одпункт</w:t>
      </w:r>
      <w:r w:rsidR="006776DA">
        <w:rPr>
          <w:color w:val="000000"/>
          <w:sz w:val="28"/>
          <w:szCs w:val="28"/>
        </w:rPr>
        <w:t>ом 1.</w:t>
      </w:r>
      <w:r>
        <w:rPr>
          <w:color w:val="000000"/>
          <w:sz w:val="28"/>
          <w:szCs w:val="28"/>
        </w:rPr>
        <w:t>10</w:t>
      </w:r>
      <w:r w:rsidR="006776DA">
        <w:rPr>
          <w:color w:val="000000"/>
          <w:sz w:val="28"/>
          <w:szCs w:val="28"/>
        </w:rPr>
        <w:t xml:space="preserve"> следующего содержания: </w:t>
      </w:r>
      <w:r w:rsidR="00D71EBF" w:rsidRPr="00D71EBF">
        <w:rPr>
          <w:color w:val="000000"/>
          <w:sz w:val="28"/>
          <w:szCs w:val="28"/>
        </w:rPr>
        <w:t xml:space="preserve"> </w:t>
      </w:r>
    </w:p>
    <w:p w:rsidR="006776DA" w:rsidRPr="006776DA" w:rsidRDefault="006776DA" w:rsidP="006776DA">
      <w:pPr>
        <w:pStyle w:val="dt-p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</w:t>
      </w:r>
      <w:r w:rsidRPr="006776DA">
        <w:rPr>
          <w:color w:val="000000"/>
          <w:sz w:val="28"/>
          <w:szCs w:val="28"/>
        </w:rPr>
        <w:t>Договор аренды на условиях льготной арендной платы государственного или муниципального имущества, закрепленного на праве оперативного управления за организацией культуры</w:t>
      </w:r>
      <w:r w:rsidR="004F4218">
        <w:rPr>
          <w:color w:val="000000"/>
          <w:sz w:val="28"/>
          <w:szCs w:val="28"/>
        </w:rPr>
        <w:t>.</w:t>
      </w:r>
    </w:p>
    <w:p w:rsidR="006776DA" w:rsidRPr="006776DA" w:rsidRDefault="006776DA" w:rsidP="006776DA">
      <w:pPr>
        <w:pStyle w:val="dt-p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0" w:name="l27"/>
      <w:bookmarkStart w:id="1" w:name="l28"/>
      <w:bookmarkEnd w:id="0"/>
      <w:bookmarkEnd w:id="1"/>
      <w:r>
        <w:rPr>
          <w:color w:val="000000"/>
          <w:sz w:val="28"/>
          <w:szCs w:val="28"/>
        </w:rPr>
        <w:t xml:space="preserve">           </w:t>
      </w:r>
      <w:r w:rsidRPr="006776DA">
        <w:rPr>
          <w:color w:val="000000"/>
          <w:sz w:val="28"/>
          <w:szCs w:val="28"/>
        </w:rPr>
        <w:t>Организация культуры вправе предоставлять в аренду по льготной ставке арендной платы закрепленное за ней на праве оперативного управления государственное или муниципальное имущество с согласия собственника указанного имущества в целях осуществления арендатором розничной торговли книгами, газетами и журналами и проведения культурно-просветительных мероприятий по результатам проведения организацией культуры аукциона на право заключения договора аренды муниципального имущества, закрепленного на праве оперативного управления за организацией культуры, в установленном федеральным антимонопольным органом порядке (далее - договор аренды).</w:t>
      </w:r>
    </w:p>
    <w:p w:rsidR="006776DA" w:rsidRPr="006776DA" w:rsidRDefault="006776DA" w:rsidP="006776DA">
      <w:pPr>
        <w:pStyle w:val="dt-p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2" w:name="l29"/>
      <w:bookmarkEnd w:id="2"/>
      <w:r>
        <w:rPr>
          <w:color w:val="000000"/>
          <w:sz w:val="28"/>
          <w:szCs w:val="28"/>
        </w:rPr>
        <w:t xml:space="preserve">           </w:t>
      </w:r>
      <w:r w:rsidRPr="006776DA">
        <w:rPr>
          <w:color w:val="000000"/>
          <w:sz w:val="28"/>
          <w:szCs w:val="28"/>
        </w:rPr>
        <w:t xml:space="preserve">Существенным условием договора аренды является запрет на выкуп, сдачу в субаренду предоставленного арендатору по договору аренды имущества, передачу арендатором своих прав и обязанностей по договору аренды другому лицу, предоставление указанного имущества в безвозмездное </w:t>
      </w:r>
      <w:r w:rsidRPr="006776DA">
        <w:rPr>
          <w:color w:val="000000"/>
          <w:sz w:val="28"/>
          <w:szCs w:val="28"/>
        </w:rPr>
        <w:lastRenderedPageBreak/>
        <w:t>пользование, залог арендных прав и внесение их в качестве вклада в некоммерческие организации или в уставный капитал хозяйственных товариществ и обществ или паевого взноса в производственный кооператив, а также на использование имущества в целях, не предусмотренных настоящей статьей.</w:t>
      </w:r>
    </w:p>
    <w:p w:rsidR="006776DA" w:rsidRPr="006776DA" w:rsidRDefault="006776DA" w:rsidP="006776DA">
      <w:pPr>
        <w:pStyle w:val="dt-p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3" w:name="l30"/>
      <w:bookmarkEnd w:id="3"/>
      <w:r>
        <w:rPr>
          <w:color w:val="000000"/>
          <w:sz w:val="28"/>
          <w:szCs w:val="28"/>
        </w:rPr>
        <w:t xml:space="preserve">           </w:t>
      </w:r>
      <w:r w:rsidRPr="006776DA">
        <w:rPr>
          <w:color w:val="000000"/>
          <w:sz w:val="28"/>
          <w:szCs w:val="28"/>
        </w:rPr>
        <w:t>Порядок предоставления в аренду организациями культуры закрепленного за ними на праве оперативного управления муниципального имущества устанавливается Правительством Российской Федерации.</w:t>
      </w:r>
    </w:p>
    <w:p w:rsidR="006776DA" w:rsidRDefault="009343A3" w:rsidP="00D71E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Установить, что арендная плата, рассчитанная в соответствии с Порядком, уменьшается на 50%, в случае заключения договора аренды муниципальной организацией культуры, </w:t>
      </w:r>
      <w:r w:rsidRPr="006776DA">
        <w:rPr>
          <w:color w:val="000000"/>
          <w:sz w:val="28"/>
          <w:szCs w:val="28"/>
        </w:rPr>
        <w:t>в целях осуществления арендатором розничной торговли книгами, газетами и журналами и проведения культурно-просветительных мероприятий по результатам проведения организацией культуры аукциона на право заключения договора аренды муниципального имущества</w:t>
      </w:r>
      <w:r>
        <w:rPr>
          <w:color w:val="000000"/>
          <w:sz w:val="28"/>
          <w:szCs w:val="28"/>
        </w:rPr>
        <w:t>.</w:t>
      </w:r>
    </w:p>
    <w:p w:rsidR="004F4218" w:rsidRDefault="00D71EBF" w:rsidP="00AA001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D71EBF">
        <w:rPr>
          <w:color w:val="000000"/>
          <w:sz w:val="28"/>
          <w:szCs w:val="28"/>
        </w:rPr>
        <w:t xml:space="preserve">2. </w:t>
      </w:r>
      <w:r w:rsidR="004F4218">
        <w:rPr>
          <w:color w:val="000000"/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D71EBF" w:rsidRDefault="00D71EBF" w:rsidP="00D71EBF">
      <w:pPr>
        <w:ind w:firstLine="709"/>
        <w:jc w:val="both"/>
        <w:rPr>
          <w:sz w:val="28"/>
          <w:szCs w:val="28"/>
        </w:rPr>
      </w:pPr>
      <w:r w:rsidRPr="00D71EBF">
        <w:rPr>
          <w:sz w:val="28"/>
          <w:szCs w:val="28"/>
        </w:rPr>
        <w:t xml:space="preserve">3. </w:t>
      </w:r>
      <w:r w:rsidR="004F4218">
        <w:rPr>
          <w:sz w:val="28"/>
          <w:szCs w:val="28"/>
        </w:rPr>
        <w:t>Настоящее п</w:t>
      </w:r>
      <w:r w:rsidRPr="00D71EBF">
        <w:rPr>
          <w:sz w:val="28"/>
          <w:szCs w:val="28"/>
        </w:rPr>
        <w:t xml:space="preserve">остановление вступает в силу после его </w:t>
      </w:r>
      <w:r w:rsidR="004F4218">
        <w:rPr>
          <w:sz w:val="28"/>
          <w:szCs w:val="28"/>
        </w:rPr>
        <w:t>официального опубликования.</w:t>
      </w:r>
    </w:p>
    <w:p w:rsidR="006D0D40" w:rsidRPr="00D71EBF" w:rsidRDefault="006D0D40" w:rsidP="00D71EBF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bookmarkStart w:id="4" w:name="_GoBack"/>
      <w:bookmarkEnd w:id="4"/>
    </w:p>
    <w:p w:rsidR="001B5B4E" w:rsidRPr="00D71EBF" w:rsidRDefault="001B5B4E" w:rsidP="00D71EBF">
      <w:pPr>
        <w:ind w:firstLine="709"/>
        <w:jc w:val="both"/>
        <w:rPr>
          <w:color w:val="000000"/>
          <w:sz w:val="28"/>
          <w:szCs w:val="28"/>
        </w:rPr>
      </w:pPr>
    </w:p>
    <w:p w:rsidR="00DC7582" w:rsidRPr="00D71EBF" w:rsidRDefault="00DC7582" w:rsidP="00D71EB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71EBF" w:rsidTr="005E60E3">
        <w:tc>
          <w:tcPr>
            <w:tcW w:w="2368" w:type="pct"/>
          </w:tcPr>
          <w:p w:rsidR="001A685C" w:rsidRPr="00D71EBF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D71EBF">
              <w:rPr>
                <w:sz w:val="28"/>
                <w:szCs w:val="28"/>
              </w:rPr>
              <w:t>Г</w:t>
            </w:r>
            <w:r w:rsidR="001A685C" w:rsidRPr="00D71EBF">
              <w:rPr>
                <w:sz w:val="28"/>
                <w:szCs w:val="28"/>
              </w:rPr>
              <w:t>лав</w:t>
            </w:r>
            <w:r w:rsidRPr="00D71EBF">
              <w:rPr>
                <w:sz w:val="28"/>
                <w:szCs w:val="28"/>
              </w:rPr>
              <w:t>а</w:t>
            </w:r>
            <w:r w:rsidR="001A685C" w:rsidRPr="00D71EBF">
              <w:rPr>
                <w:sz w:val="28"/>
                <w:szCs w:val="28"/>
              </w:rPr>
              <w:t xml:space="preserve"> </w:t>
            </w:r>
            <w:r w:rsidR="001B5B4E" w:rsidRPr="00D71EB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71EB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71EBF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D71EBF">
              <w:rPr>
                <w:sz w:val="28"/>
                <w:szCs w:val="28"/>
              </w:rPr>
              <w:t>А</w:t>
            </w:r>
            <w:r w:rsidR="006924A0" w:rsidRPr="00D71EBF">
              <w:rPr>
                <w:sz w:val="28"/>
                <w:szCs w:val="28"/>
              </w:rPr>
              <w:t>.В.</w:t>
            </w:r>
            <w:r w:rsidR="00ED355B" w:rsidRPr="00D71EBF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AA001A" w:rsidRPr="00AA001A" w:rsidRDefault="00AA001A" w:rsidP="00AA001A">
      <w:pPr>
        <w:ind w:firstLine="709"/>
        <w:jc w:val="both"/>
        <w:rPr>
          <w:sz w:val="28"/>
          <w:szCs w:val="28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p w:rsidR="00D71EBF" w:rsidRDefault="00D71EBF" w:rsidP="00FE4E02">
      <w:pPr>
        <w:rPr>
          <w:color w:val="000000"/>
          <w:sz w:val="16"/>
          <w:szCs w:val="16"/>
        </w:rPr>
      </w:pPr>
    </w:p>
    <w:sectPr w:rsidR="00D71EBF" w:rsidSect="00A27514">
      <w:headerReference w:type="even" r:id="rId8"/>
      <w:headerReference w:type="default" r:id="rId9"/>
      <w:headerReference w:type="firs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59" w:rsidRDefault="00406B59">
      <w:r>
        <w:separator/>
      </w:r>
    </w:p>
  </w:endnote>
  <w:endnote w:type="continuationSeparator" w:id="0">
    <w:p w:rsidR="00406B59" w:rsidRDefault="0040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59" w:rsidRDefault="00406B59">
      <w:r>
        <w:separator/>
      </w:r>
    </w:p>
  </w:footnote>
  <w:footnote w:type="continuationSeparator" w:id="0">
    <w:p w:rsidR="00406B59" w:rsidRDefault="00406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4218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 w15:restartNumberingAfterBreak="0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47040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6751D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2EBB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392C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0B46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6B5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02C"/>
    <w:rsid w:val="00444343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372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37CF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4218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3DC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48D0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776DA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51A8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4E43"/>
    <w:rsid w:val="007853D9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2FF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43A3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001A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D77AB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654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3F9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EB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48F8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0D8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884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6E77AB-AF55-41A0-BE21-7E27D94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customStyle="1" w:styleId="dt-p">
    <w:name w:val="dt-p"/>
    <w:basedOn w:val="a0"/>
    <w:rsid w:val="006776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EC39-93E1-440A-8FEF-E9AA19F3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Боганова Юлия Валерьевна</cp:lastModifiedBy>
  <cp:revision>50</cp:revision>
  <cp:lastPrinted>2026-04-08T06:45:00Z</cp:lastPrinted>
  <dcterms:created xsi:type="dcterms:W3CDTF">2025-09-04T04:44:00Z</dcterms:created>
  <dcterms:modified xsi:type="dcterms:W3CDTF">2026-04-16T06:10:00Z</dcterms:modified>
</cp:coreProperties>
</file>