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7E" w:rsidRPr="00B9277E" w:rsidRDefault="00B9277E" w:rsidP="00B9277E">
      <w:pPr>
        <w:widowControl/>
        <w:suppressAutoHyphens w:val="0"/>
        <w:overflowPunct/>
        <w:autoSpaceDE/>
        <w:autoSpaceDN/>
        <w:ind w:firstLine="6379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B9277E">
        <w:rPr>
          <w:rFonts w:eastAsia="Times New Roman" w:cs="Times New Roman"/>
          <w:kern w:val="0"/>
          <w:sz w:val="20"/>
          <w:szCs w:val="20"/>
        </w:rPr>
        <w:t>ПРОЕКТ</w:t>
      </w:r>
    </w:p>
    <w:p w:rsidR="00B9277E" w:rsidRPr="00B9277E" w:rsidRDefault="00B9277E" w:rsidP="00B9277E">
      <w:pPr>
        <w:widowControl/>
        <w:suppressAutoHyphens w:val="0"/>
        <w:overflowPunct/>
        <w:autoSpaceDE/>
        <w:autoSpaceDN/>
        <w:ind w:firstLine="5670"/>
        <w:textAlignment w:val="auto"/>
        <w:rPr>
          <w:rFonts w:eastAsia="Times New Roman" w:cs="Times New Roman"/>
          <w:kern w:val="0"/>
          <w:sz w:val="20"/>
          <w:szCs w:val="20"/>
        </w:rPr>
      </w:pPr>
    </w:p>
    <w:p w:rsidR="00B9277E" w:rsidRPr="00B9277E" w:rsidRDefault="00B9277E" w:rsidP="00B9277E">
      <w:pPr>
        <w:widowControl/>
        <w:suppressAutoHyphens w:val="0"/>
        <w:overflowPunct/>
        <w:autoSpaceDE/>
        <w:autoSpaceDN/>
        <w:ind w:firstLine="6379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B9277E">
        <w:rPr>
          <w:rFonts w:eastAsia="Times New Roman" w:cs="Times New Roman"/>
          <w:kern w:val="0"/>
          <w:sz w:val="20"/>
          <w:szCs w:val="20"/>
        </w:rPr>
        <w:t xml:space="preserve">Разработчик проекта </w:t>
      </w:r>
    </w:p>
    <w:p w:rsidR="00B9277E" w:rsidRPr="00B9277E" w:rsidRDefault="00B9277E" w:rsidP="00B9277E">
      <w:pPr>
        <w:widowControl/>
        <w:suppressAutoHyphens w:val="0"/>
        <w:overflowPunct/>
        <w:autoSpaceDE/>
        <w:autoSpaceDN/>
        <w:ind w:firstLine="6379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B9277E">
        <w:rPr>
          <w:rFonts w:eastAsia="Times New Roman" w:cs="Times New Roman"/>
          <w:kern w:val="0"/>
          <w:sz w:val="20"/>
          <w:szCs w:val="20"/>
        </w:rPr>
        <w:t>Комитет по управлению</w:t>
      </w:r>
    </w:p>
    <w:p w:rsidR="00B9277E" w:rsidRPr="00B9277E" w:rsidRDefault="00B9277E" w:rsidP="00B9277E">
      <w:pPr>
        <w:widowControl/>
        <w:suppressAutoHyphens w:val="0"/>
        <w:overflowPunct/>
        <w:autoSpaceDE/>
        <w:autoSpaceDN/>
        <w:ind w:firstLine="6379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B9277E">
        <w:rPr>
          <w:rFonts w:eastAsia="Times New Roman" w:cs="Times New Roman"/>
          <w:kern w:val="0"/>
          <w:sz w:val="20"/>
          <w:szCs w:val="20"/>
        </w:rPr>
        <w:t xml:space="preserve">муниципальным имуществом </w:t>
      </w:r>
    </w:p>
    <w:p w:rsidR="00B9277E" w:rsidRDefault="00B9277E" w:rsidP="00B9277E">
      <w:pPr>
        <w:widowControl/>
        <w:suppressAutoHyphens w:val="0"/>
        <w:overflowPunct/>
        <w:autoSpaceDE/>
        <w:autoSpaceDN/>
        <w:ind w:firstLine="6379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B9277E">
        <w:rPr>
          <w:rFonts w:eastAsia="Times New Roman" w:cs="Times New Roman"/>
          <w:kern w:val="0"/>
          <w:sz w:val="20"/>
          <w:szCs w:val="20"/>
        </w:rPr>
        <w:t xml:space="preserve">администрации </w:t>
      </w:r>
      <w:proofErr w:type="spellStart"/>
      <w:r w:rsidRPr="00B9277E">
        <w:rPr>
          <w:rFonts w:eastAsia="Times New Roman" w:cs="Times New Roman"/>
          <w:kern w:val="0"/>
          <w:sz w:val="20"/>
          <w:szCs w:val="20"/>
        </w:rPr>
        <w:t>Кондинского</w:t>
      </w:r>
      <w:proofErr w:type="spellEnd"/>
      <w:r w:rsidRPr="00B9277E">
        <w:rPr>
          <w:rFonts w:eastAsia="Times New Roman" w:cs="Times New Roman"/>
          <w:kern w:val="0"/>
          <w:sz w:val="20"/>
          <w:szCs w:val="20"/>
        </w:rPr>
        <w:t xml:space="preserve"> района </w:t>
      </w:r>
    </w:p>
    <w:p w:rsidR="00B9277E" w:rsidRDefault="00B9277E" w:rsidP="00B9277E">
      <w:pPr>
        <w:widowControl/>
        <w:suppressAutoHyphens w:val="0"/>
        <w:overflowPunct/>
        <w:autoSpaceDE/>
        <w:autoSpaceDN/>
        <w:ind w:firstLine="6379"/>
        <w:textAlignment w:val="auto"/>
        <w:rPr>
          <w:rFonts w:eastAsia="Times New Roman" w:cs="Times New Roman"/>
          <w:kern w:val="0"/>
          <w:sz w:val="20"/>
          <w:szCs w:val="20"/>
        </w:rPr>
      </w:pPr>
    </w:p>
    <w:p w:rsidR="00B9277E" w:rsidRPr="00B9277E" w:rsidRDefault="00B9277E" w:rsidP="00B9277E">
      <w:pPr>
        <w:widowControl/>
        <w:suppressAutoHyphens w:val="0"/>
        <w:overflowPunct/>
        <w:autoSpaceDE/>
        <w:autoSpaceDN/>
        <w:spacing w:line="0" w:lineRule="atLeast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</w:rPr>
      </w:pPr>
      <w:r w:rsidRPr="00B9277E">
        <w:rPr>
          <w:rFonts w:eastAsia="Times New Roman" w:cs="Times New Roman"/>
          <w:b/>
          <w:kern w:val="0"/>
          <w:sz w:val="28"/>
          <w:szCs w:val="28"/>
        </w:rPr>
        <w:t>ХАНТЫ-МАНСИЙСКИЙ АВТОНОМНЫЙ ОКРУГ – ЮГРА</w:t>
      </w:r>
    </w:p>
    <w:p w:rsidR="00B9277E" w:rsidRPr="00B9277E" w:rsidRDefault="00B9277E" w:rsidP="00B9277E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</w:rPr>
      </w:pPr>
      <w:r w:rsidRPr="00B9277E">
        <w:rPr>
          <w:rFonts w:eastAsia="Times New Roman" w:cs="Times New Roman"/>
          <w:b/>
          <w:bCs/>
          <w:kern w:val="0"/>
          <w:sz w:val="28"/>
          <w:szCs w:val="28"/>
        </w:rPr>
        <w:t xml:space="preserve">ДУМА </w:t>
      </w:r>
      <w:r w:rsidRPr="00B9277E">
        <w:rPr>
          <w:rFonts w:eastAsia="Times New Roman" w:cs="Times New Roman"/>
          <w:b/>
          <w:kern w:val="0"/>
          <w:sz w:val="28"/>
          <w:szCs w:val="28"/>
        </w:rPr>
        <w:t>КОНДИНСКОГО РАЙОНА</w:t>
      </w:r>
    </w:p>
    <w:p w:rsidR="00B9277E" w:rsidRPr="00B9277E" w:rsidRDefault="00B9277E" w:rsidP="00B9277E">
      <w:pPr>
        <w:keepNext/>
        <w:widowControl/>
        <w:suppressAutoHyphens w:val="0"/>
        <w:overflowPunct/>
        <w:autoSpaceDE/>
        <w:autoSpaceDN/>
        <w:jc w:val="center"/>
        <w:textAlignment w:val="auto"/>
        <w:outlineLvl w:val="1"/>
        <w:rPr>
          <w:rFonts w:eastAsia="Times New Roman" w:cs="Times New Roman"/>
          <w:b/>
          <w:bCs/>
          <w:kern w:val="0"/>
          <w:sz w:val="28"/>
          <w:szCs w:val="28"/>
        </w:rPr>
      </w:pPr>
    </w:p>
    <w:p w:rsidR="00B9277E" w:rsidRPr="00B9277E" w:rsidRDefault="00B9277E" w:rsidP="00B9277E">
      <w:pPr>
        <w:keepNext/>
        <w:widowControl/>
        <w:suppressAutoHyphens w:val="0"/>
        <w:overflowPunct/>
        <w:autoSpaceDE/>
        <w:autoSpaceDN/>
        <w:jc w:val="center"/>
        <w:textAlignment w:val="auto"/>
        <w:outlineLvl w:val="1"/>
        <w:rPr>
          <w:rFonts w:eastAsia="Times New Roman" w:cs="Times New Roman"/>
          <w:b/>
          <w:bCs/>
          <w:kern w:val="0"/>
          <w:sz w:val="28"/>
          <w:szCs w:val="28"/>
        </w:rPr>
      </w:pPr>
      <w:r w:rsidRPr="00B9277E">
        <w:rPr>
          <w:rFonts w:eastAsia="Times New Roman" w:cs="Times New Roman"/>
          <w:b/>
          <w:bCs/>
          <w:kern w:val="0"/>
          <w:sz w:val="28"/>
          <w:szCs w:val="28"/>
        </w:rPr>
        <w:t>РЕШЕНИЕ</w:t>
      </w:r>
    </w:p>
    <w:p w:rsidR="000F59FF" w:rsidRPr="00B9277E" w:rsidRDefault="00BE7EE8" w:rsidP="0087180C">
      <w:pPr>
        <w:pStyle w:val="1"/>
        <w:rPr>
          <w:rFonts w:cs="Times New Roman"/>
          <w:sz w:val="28"/>
          <w:szCs w:val="28"/>
        </w:rPr>
      </w:pPr>
      <w:hyperlink r:id="rId6" w:history="1">
        <w:r w:rsidR="000F59FF" w:rsidRPr="00B9277E">
          <w:rPr>
            <w:rFonts w:cs="Times New Roman"/>
            <w:sz w:val="28"/>
            <w:szCs w:val="28"/>
          </w:rPr>
          <w:t xml:space="preserve"> Думы </w:t>
        </w:r>
        <w:proofErr w:type="spellStart"/>
        <w:r w:rsidR="000F59FF" w:rsidRPr="00B9277E">
          <w:rPr>
            <w:rFonts w:cs="Times New Roman"/>
            <w:sz w:val="28"/>
            <w:szCs w:val="28"/>
          </w:rPr>
          <w:t>Кондинского</w:t>
        </w:r>
        <w:proofErr w:type="spellEnd"/>
        <w:r w:rsidR="000F59FF" w:rsidRPr="00B9277E">
          <w:rPr>
            <w:rFonts w:cs="Times New Roman"/>
            <w:sz w:val="28"/>
            <w:szCs w:val="28"/>
          </w:rPr>
          <w:t xml:space="preserve"> района "Об утверждении Порядка принятия решений о создании, реорганизации и ликвидации муниципальных предприятий муниципального образования Кондинский район"</w:t>
        </w:r>
      </w:hyperlink>
    </w:p>
    <w:p w:rsidR="000F59FF" w:rsidRPr="00B9277E" w:rsidRDefault="000F59FF" w:rsidP="0087180C">
      <w:pPr>
        <w:pStyle w:val="a3"/>
        <w:tabs>
          <w:tab w:val="left" w:pos="7455"/>
        </w:tabs>
        <w:rPr>
          <w:rFonts w:cs="Times New Roman"/>
          <w:sz w:val="28"/>
          <w:szCs w:val="28"/>
        </w:rPr>
      </w:pPr>
      <w:r w:rsidRPr="00B9277E">
        <w:rPr>
          <w:rFonts w:cs="Times New Roman"/>
          <w:sz w:val="28"/>
          <w:szCs w:val="28"/>
        </w:rPr>
        <w:tab/>
      </w:r>
    </w:p>
    <w:p w:rsidR="00A52A0A" w:rsidRPr="00674A59" w:rsidRDefault="00A52A0A" w:rsidP="0087180C">
      <w:pPr>
        <w:jc w:val="both"/>
        <w:rPr>
          <w:rFonts w:cs="Times New Roman"/>
          <w:b/>
          <w:sz w:val="26"/>
          <w:szCs w:val="26"/>
        </w:rPr>
      </w:pPr>
      <w:r w:rsidRPr="0087180C">
        <w:rPr>
          <w:rFonts w:cs="Times New Roman"/>
          <w:sz w:val="26"/>
          <w:szCs w:val="26"/>
        </w:rPr>
        <w:t xml:space="preserve">     В соответствии с федеральными законами от 06 октября 2003 года N 131-ФЗ "Об общих принципах организации местного самоуправления в Российской Федерации", от 20 марта 2025 года № 33-ФЗ «Об общих принципах организации местного самоуправления в единой  системе публичной власти»,  от 14 ноября 2002 года N 161-ФЗ "О государственных и муниципальных унитарных предприятиях", </w:t>
      </w:r>
      <w:hyperlink r:id="rId7" w:history="1">
        <w:r w:rsidRPr="0087180C">
          <w:rPr>
            <w:rFonts w:cs="Times New Roman"/>
            <w:sz w:val="26"/>
            <w:szCs w:val="26"/>
          </w:rPr>
          <w:t>Уставом</w:t>
        </w:r>
      </w:hyperlink>
      <w:r w:rsidRPr="0087180C">
        <w:rPr>
          <w:rFonts w:cs="Times New Roman"/>
          <w:sz w:val="26"/>
          <w:szCs w:val="26"/>
        </w:rPr>
        <w:t xml:space="preserve"> Кондинского района, </w:t>
      </w:r>
      <w:r w:rsidRPr="00674A59">
        <w:rPr>
          <w:rFonts w:cs="Times New Roman"/>
          <w:b/>
          <w:sz w:val="26"/>
          <w:szCs w:val="26"/>
        </w:rPr>
        <w:t>Дума Кондинского района решила:</w:t>
      </w:r>
    </w:p>
    <w:p w:rsidR="00A52A0A" w:rsidRPr="0087180C" w:rsidRDefault="00A52A0A" w:rsidP="0087180C">
      <w:pPr>
        <w:jc w:val="both"/>
        <w:rPr>
          <w:rFonts w:cs="Times New Roman"/>
          <w:sz w:val="26"/>
          <w:szCs w:val="26"/>
        </w:rPr>
      </w:pPr>
    </w:p>
    <w:p w:rsidR="00A52A0A" w:rsidRPr="0087180C" w:rsidRDefault="00A52A0A" w:rsidP="0087180C">
      <w:pPr>
        <w:jc w:val="both"/>
        <w:rPr>
          <w:rFonts w:cs="Times New Roman"/>
          <w:sz w:val="26"/>
          <w:szCs w:val="26"/>
        </w:rPr>
      </w:pPr>
      <w:bookmarkStart w:id="0" w:name="sub_1"/>
      <w:r w:rsidRPr="0087180C">
        <w:rPr>
          <w:rFonts w:cs="Times New Roman"/>
          <w:sz w:val="26"/>
          <w:szCs w:val="26"/>
        </w:rPr>
        <w:t>1. Утвердить Порядок принятия решений о создании, реорганизации и ликвидации муниципальных предприятий муниципального образования Кондинский район (</w:t>
      </w:r>
      <w:hyperlink w:anchor="anchor1000" w:history="1">
        <w:r w:rsidRPr="0087180C">
          <w:rPr>
            <w:rFonts w:cs="Times New Roman"/>
            <w:sz w:val="26"/>
            <w:szCs w:val="26"/>
          </w:rPr>
          <w:t>приложение</w:t>
        </w:r>
      </w:hyperlink>
      <w:r w:rsidRPr="0087180C">
        <w:rPr>
          <w:rFonts w:cs="Times New Roman"/>
          <w:sz w:val="26"/>
          <w:szCs w:val="26"/>
        </w:rPr>
        <w:t>).</w:t>
      </w:r>
    </w:p>
    <w:p w:rsidR="00A52A0A" w:rsidRPr="0087180C" w:rsidRDefault="00A52A0A" w:rsidP="0087180C">
      <w:pPr>
        <w:jc w:val="both"/>
        <w:rPr>
          <w:rFonts w:cs="Times New Roman"/>
          <w:sz w:val="26"/>
          <w:szCs w:val="26"/>
        </w:rPr>
      </w:pPr>
      <w:bookmarkStart w:id="1" w:name="sub_2"/>
      <w:bookmarkEnd w:id="0"/>
      <w:r w:rsidRPr="0087180C">
        <w:rPr>
          <w:rFonts w:cs="Times New Roman"/>
          <w:sz w:val="26"/>
          <w:szCs w:val="26"/>
        </w:rPr>
        <w:t>2. Признать утратившими силу следующие решения Думы Кондинского района:</w:t>
      </w:r>
    </w:p>
    <w:bookmarkEnd w:id="1"/>
    <w:p w:rsidR="0087180C" w:rsidRPr="0087180C" w:rsidRDefault="00A52A0A" w:rsidP="0087180C">
      <w:pPr>
        <w:jc w:val="both"/>
        <w:rPr>
          <w:rFonts w:cs="Times New Roman"/>
          <w:sz w:val="26"/>
          <w:szCs w:val="26"/>
        </w:rPr>
      </w:pPr>
      <w:r w:rsidRPr="0087180C">
        <w:rPr>
          <w:rFonts w:cs="Times New Roman"/>
          <w:sz w:val="26"/>
          <w:szCs w:val="26"/>
        </w:rPr>
        <w:t xml:space="preserve">- </w:t>
      </w:r>
      <w:r w:rsidR="002C610B">
        <w:rPr>
          <w:rFonts w:cs="Times New Roman"/>
          <w:sz w:val="26"/>
          <w:szCs w:val="26"/>
        </w:rPr>
        <w:t xml:space="preserve">от </w:t>
      </w:r>
      <w:r w:rsidR="00A522E5" w:rsidRPr="0087180C">
        <w:rPr>
          <w:rFonts w:cs="Times New Roman"/>
          <w:sz w:val="26"/>
          <w:szCs w:val="26"/>
        </w:rPr>
        <w:t>21 апреля 2011 года № 89 «Об утверждении Порядка принятия решений о создании</w:t>
      </w:r>
      <w:r w:rsidR="0087180C" w:rsidRPr="0087180C">
        <w:rPr>
          <w:rFonts w:cs="Times New Roman"/>
          <w:sz w:val="26"/>
          <w:szCs w:val="26"/>
        </w:rPr>
        <w:t xml:space="preserve">, </w:t>
      </w:r>
      <w:proofErr w:type="gramStart"/>
      <w:r w:rsidR="0087180C" w:rsidRPr="0087180C">
        <w:rPr>
          <w:rFonts w:cs="Times New Roman"/>
          <w:sz w:val="26"/>
          <w:szCs w:val="26"/>
        </w:rPr>
        <w:t>реорганизации  и</w:t>
      </w:r>
      <w:proofErr w:type="gramEnd"/>
      <w:r w:rsidR="0087180C" w:rsidRPr="0087180C">
        <w:rPr>
          <w:rFonts w:cs="Times New Roman"/>
          <w:sz w:val="26"/>
          <w:szCs w:val="26"/>
        </w:rPr>
        <w:t xml:space="preserve"> ликвидации муниципальных унитарных предприятий муниципального образования Кондинский район»;</w:t>
      </w:r>
    </w:p>
    <w:p w:rsidR="0087180C" w:rsidRPr="0087180C" w:rsidRDefault="0087180C" w:rsidP="0087180C">
      <w:pPr>
        <w:jc w:val="both"/>
        <w:rPr>
          <w:rFonts w:cs="Times New Roman"/>
          <w:sz w:val="26"/>
          <w:szCs w:val="26"/>
        </w:rPr>
      </w:pPr>
      <w:r w:rsidRPr="0087180C">
        <w:rPr>
          <w:rFonts w:cs="Times New Roman"/>
          <w:sz w:val="26"/>
          <w:szCs w:val="26"/>
        </w:rPr>
        <w:t>- от 26 января 2017 г. N 204 "О внесении изменений в решение Думы Кондинского района от 21 апреля 2011 года N 89 "Об утверждении Порядка принятия решений о создании, реорганизации и ликвидации муниципальных унитарных предприятий муниципального образования Кондинский район";</w:t>
      </w:r>
    </w:p>
    <w:p w:rsidR="0087180C" w:rsidRPr="0087180C" w:rsidRDefault="0087180C" w:rsidP="0087180C">
      <w:pPr>
        <w:jc w:val="both"/>
        <w:rPr>
          <w:rFonts w:cs="Times New Roman"/>
          <w:sz w:val="26"/>
          <w:szCs w:val="26"/>
        </w:rPr>
      </w:pPr>
      <w:r w:rsidRPr="0087180C">
        <w:rPr>
          <w:rFonts w:cs="Times New Roman"/>
          <w:sz w:val="26"/>
          <w:szCs w:val="26"/>
        </w:rPr>
        <w:t>- от 23 июня 2020 г. N 650 "О внесении изменения в решение Думы Кондинского района от 21 апреля 2011 года N 89 "Об утверждении порядка принятия решения о создании, реорганизации и ликвидации муниципальных унитарных предприятий муниципального образования Кондинский район";</w:t>
      </w:r>
    </w:p>
    <w:p w:rsidR="0087180C" w:rsidRPr="0087180C" w:rsidRDefault="0087180C" w:rsidP="0087180C">
      <w:pPr>
        <w:jc w:val="both"/>
        <w:rPr>
          <w:rFonts w:cs="Times New Roman"/>
          <w:sz w:val="26"/>
          <w:szCs w:val="26"/>
        </w:rPr>
      </w:pPr>
      <w:r w:rsidRPr="0087180C">
        <w:rPr>
          <w:rFonts w:cs="Times New Roman"/>
          <w:sz w:val="26"/>
          <w:szCs w:val="26"/>
        </w:rPr>
        <w:t xml:space="preserve">- от 29 января 2021 г. N 748 "О внесении изменений в решение Думы Кондинского района от 21 апреля 2011 года N 89 "Об утверждении порядка </w:t>
      </w:r>
      <w:proofErr w:type="gramStart"/>
      <w:r w:rsidRPr="0087180C">
        <w:rPr>
          <w:rFonts w:cs="Times New Roman"/>
          <w:sz w:val="26"/>
          <w:szCs w:val="26"/>
        </w:rPr>
        <w:t>принятия  решения</w:t>
      </w:r>
      <w:proofErr w:type="gramEnd"/>
      <w:r w:rsidRPr="0087180C">
        <w:rPr>
          <w:rFonts w:cs="Times New Roman"/>
          <w:sz w:val="26"/>
          <w:szCs w:val="26"/>
        </w:rPr>
        <w:t xml:space="preserve"> о создании, реорганизации и ликвидации муниципальных унитарных предприятий муниципального образования Кондинский район".</w:t>
      </w:r>
    </w:p>
    <w:p w:rsidR="002C610B" w:rsidRPr="00EA46D5" w:rsidRDefault="0087180C" w:rsidP="002C610B">
      <w:pPr>
        <w:widowControl/>
        <w:tabs>
          <w:tab w:val="left" w:pos="1134"/>
        </w:tabs>
        <w:suppressAutoHyphens w:val="0"/>
        <w:overflowPunct/>
        <w:autoSpaceDE/>
        <w:autoSpaceDN/>
        <w:jc w:val="both"/>
        <w:textAlignment w:val="auto"/>
        <w:rPr>
          <w:sz w:val="26"/>
          <w:szCs w:val="26"/>
        </w:rPr>
      </w:pPr>
      <w:r w:rsidRPr="0087180C">
        <w:rPr>
          <w:rFonts w:cs="Times New Roman"/>
          <w:sz w:val="26"/>
          <w:szCs w:val="26"/>
        </w:rPr>
        <w:t>3.</w:t>
      </w:r>
      <w:r w:rsidR="002C610B">
        <w:rPr>
          <w:sz w:val="26"/>
          <w:szCs w:val="26"/>
        </w:rPr>
        <w:t xml:space="preserve">  </w:t>
      </w:r>
      <w:r w:rsidR="002C610B" w:rsidRPr="00EA46D5">
        <w:rPr>
          <w:color w:val="000000"/>
          <w:sz w:val="26"/>
          <w:szCs w:val="26"/>
        </w:rPr>
        <w:t>Опубликовать постановление в газете «</w:t>
      </w:r>
      <w:proofErr w:type="spellStart"/>
      <w:r w:rsidR="002C610B" w:rsidRPr="00EA46D5">
        <w:rPr>
          <w:color w:val="000000"/>
          <w:sz w:val="26"/>
          <w:szCs w:val="26"/>
        </w:rPr>
        <w:t>Кондинский</w:t>
      </w:r>
      <w:proofErr w:type="spellEnd"/>
      <w:r w:rsidR="002C610B" w:rsidRPr="00EA46D5">
        <w:rPr>
          <w:color w:val="000000"/>
          <w:sz w:val="26"/>
          <w:szCs w:val="26"/>
        </w:rPr>
        <w:t xml:space="preserve"> вестник» и разместить на официальном сайте органов местного самоуправления </w:t>
      </w:r>
      <w:proofErr w:type="spellStart"/>
      <w:r w:rsidR="002C610B" w:rsidRPr="00EA46D5">
        <w:rPr>
          <w:color w:val="000000"/>
          <w:sz w:val="26"/>
          <w:szCs w:val="26"/>
        </w:rPr>
        <w:t>Кондинского</w:t>
      </w:r>
      <w:proofErr w:type="spellEnd"/>
      <w:r w:rsidR="002C610B" w:rsidRPr="00EA46D5">
        <w:rPr>
          <w:color w:val="000000"/>
          <w:sz w:val="26"/>
          <w:szCs w:val="26"/>
        </w:rPr>
        <w:t xml:space="preserve"> района.</w:t>
      </w:r>
    </w:p>
    <w:p w:rsidR="0087180C" w:rsidRPr="0087180C" w:rsidRDefault="0087180C" w:rsidP="0087180C">
      <w:pPr>
        <w:jc w:val="both"/>
        <w:rPr>
          <w:rFonts w:cs="Times New Roman"/>
          <w:sz w:val="26"/>
          <w:szCs w:val="26"/>
        </w:rPr>
      </w:pPr>
      <w:r w:rsidRPr="0087180C">
        <w:rPr>
          <w:rFonts w:cs="Times New Roman"/>
          <w:sz w:val="26"/>
          <w:szCs w:val="26"/>
        </w:rPr>
        <w:t xml:space="preserve">4. Настоящее решение вступает в силу после его </w:t>
      </w:r>
      <w:r w:rsidR="00BE7EE8">
        <w:rPr>
          <w:rFonts w:cs="Times New Roman"/>
          <w:sz w:val="26"/>
          <w:szCs w:val="26"/>
        </w:rPr>
        <w:t xml:space="preserve">официального </w:t>
      </w:r>
      <w:bookmarkStart w:id="2" w:name="_GoBack"/>
      <w:bookmarkEnd w:id="2"/>
      <w:r w:rsidRPr="0087180C">
        <w:rPr>
          <w:rFonts w:cs="Times New Roman"/>
          <w:sz w:val="26"/>
          <w:szCs w:val="26"/>
        </w:rPr>
        <w:t>опубликования.</w:t>
      </w:r>
    </w:p>
    <w:p w:rsidR="0087180C" w:rsidRPr="0087180C" w:rsidRDefault="0087180C" w:rsidP="0087180C">
      <w:pPr>
        <w:jc w:val="both"/>
        <w:rPr>
          <w:rFonts w:cs="Times New Roman"/>
          <w:sz w:val="26"/>
          <w:szCs w:val="26"/>
        </w:rPr>
      </w:pPr>
      <w:r w:rsidRPr="0087180C">
        <w:rPr>
          <w:rFonts w:cs="Times New Roman"/>
          <w:sz w:val="26"/>
          <w:szCs w:val="26"/>
        </w:rPr>
        <w:t xml:space="preserve">5. Контроль за выполнением настоящего решения возложить на председателя Думы </w:t>
      </w:r>
      <w:proofErr w:type="spellStart"/>
      <w:r w:rsidRPr="0087180C">
        <w:rPr>
          <w:rFonts w:cs="Times New Roman"/>
          <w:sz w:val="26"/>
          <w:szCs w:val="26"/>
        </w:rPr>
        <w:t>Кондинского</w:t>
      </w:r>
      <w:proofErr w:type="spellEnd"/>
      <w:r w:rsidRPr="0087180C">
        <w:rPr>
          <w:rFonts w:cs="Times New Roman"/>
          <w:sz w:val="26"/>
          <w:szCs w:val="26"/>
        </w:rPr>
        <w:t xml:space="preserve"> района Р.В. </w:t>
      </w:r>
      <w:proofErr w:type="spellStart"/>
      <w:r w:rsidRPr="0087180C">
        <w:rPr>
          <w:rFonts w:cs="Times New Roman"/>
          <w:sz w:val="26"/>
          <w:szCs w:val="26"/>
        </w:rPr>
        <w:t>Бринстера</w:t>
      </w:r>
      <w:proofErr w:type="spellEnd"/>
      <w:r w:rsidRPr="0087180C">
        <w:rPr>
          <w:rFonts w:cs="Times New Roman"/>
          <w:sz w:val="26"/>
          <w:szCs w:val="26"/>
        </w:rPr>
        <w:t xml:space="preserve"> и главу </w:t>
      </w:r>
      <w:proofErr w:type="spellStart"/>
      <w:r w:rsidRPr="0087180C">
        <w:rPr>
          <w:rFonts w:cs="Times New Roman"/>
          <w:sz w:val="26"/>
          <w:szCs w:val="26"/>
        </w:rPr>
        <w:t>Кондинского</w:t>
      </w:r>
      <w:proofErr w:type="spellEnd"/>
      <w:r w:rsidRPr="0087180C">
        <w:rPr>
          <w:rFonts w:cs="Times New Roman"/>
          <w:sz w:val="26"/>
          <w:szCs w:val="26"/>
        </w:rPr>
        <w:t xml:space="preserve"> района А.В. </w:t>
      </w:r>
      <w:proofErr w:type="spellStart"/>
      <w:r w:rsidRPr="0087180C">
        <w:rPr>
          <w:rFonts w:cs="Times New Roman"/>
          <w:sz w:val="26"/>
          <w:szCs w:val="26"/>
        </w:rPr>
        <w:t>Зяблицева</w:t>
      </w:r>
      <w:proofErr w:type="spellEnd"/>
      <w:r w:rsidRPr="0087180C">
        <w:rPr>
          <w:rFonts w:cs="Times New Roman"/>
          <w:sz w:val="26"/>
          <w:szCs w:val="26"/>
        </w:rPr>
        <w:t xml:space="preserve"> в соответствии с их компетенцией.</w:t>
      </w:r>
    </w:p>
    <w:p w:rsidR="000F59FF" w:rsidRPr="0087180C" w:rsidRDefault="000F59FF" w:rsidP="0087180C">
      <w:pPr>
        <w:pStyle w:val="a3"/>
        <w:rPr>
          <w:rFonts w:cs="Times New Roman"/>
          <w:sz w:val="26"/>
          <w:szCs w:val="26"/>
        </w:rPr>
      </w:pPr>
      <w:bookmarkStart w:id="3" w:name="anchor5"/>
      <w:bookmarkEnd w:id="3"/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0F59FF" w:rsidRPr="0087180C" w:rsidTr="000E03FF">
        <w:tc>
          <w:tcPr>
            <w:tcW w:w="6803" w:type="dxa"/>
          </w:tcPr>
          <w:p w:rsidR="000F59FF" w:rsidRDefault="0087180C" w:rsidP="0087180C">
            <w:pPr>
              <w:pStyle w:val="a4"/>
              <w:jc w:val="both"/>
              <w:rPr>
                <w:rFonts w:cs="Times New Roman"/>
                <w:sz w:val="26"/>
                <w:szCs w:val="26"/>
              </w:rPr>
            </w:pPr>
            <w:r w:rsidRPr="0087180C">
              <w:rPr>
                <w:rFonts w:cs="Times New Roman"/>
                <w:sz w:val="26"/>
                <w:szCs w:val="26"/>
              </w:rPr>
              <w:t xml:space="preserve">Председатель Думы </w:t>
            </w:r>
            <w:r w:rsidR="000F59FF" w:rsidRPr="0087180C">
              <w:rPr>
                <w:rFonts w:cs="Times New Roman"/>
                <w:sz w:val="26"/>
                <w:szCs w:val="26"/>
              </w:rPr>
              <w:t xml:space="preserve"> района</w:t>
            </w:r>
          </w:p>
          <w:p w:rsidR="00B9277E" w:rsidRDefault="00B9277E" w:rsidP="0087180C">
            <w:pPr>
              <w:pStyle w:val="a4"/>
              <w:jc w:val="both"/>
              <w:rPr>
                <w:rFonts w:cs="Times New Roman"/>
                <w:sz w:val="26"/>
                <w:szCs w:val="26"/>
              </w:rPr>
            </w:pPr>
          </w:p>
          <w:p w:rsidR="00B9277E" w:rsidRPr="00B9277E" w:rsidRDefault="00B9277E" w:rsidP="00B9277E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proofErr w:type="spellStart"/>
            <w:r w:rsidRPr="00B9277E">
              <w:rPr>
                <w:rFonts w:eastAsia="Times New Roman" w:cs="Times New Roman"/>
                <w:kern w:val="0"/>
                <w:sz w:val="22"/>
              </w:rPr>
              <w:t>пгт</w:t>
            </w:r>
            <w:proofErr w:type="spellEnd"/>
            <w:r w:rsidRPr="00B9277E">
              <w:rPr>
                <w:rFonts w:eastAsia="Times New Roman" w:cs="Times New Roman"/>
                <w:kern w:val="0"/>
                <w:sz w:val="22"/>
              </w:rPr>
              <w:t>. Междуреченский</w:t>
            </w:r>
          </w:p>
          <w:p w:rsidR="00B9277E" w:rsidRPr="00B9277E" w:rsidRDefault="00B9277E" w:rsidP="00B9277E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B9277E">
              <w:rPr>
                <w:rFonts w:eastAsia="Times New Roman" w:cs="Times New Roman"/>
                <w:kern w:val="0"/>
                <w:sz w:val="22"/>
              </w:rPr>
              <w:t xml:space="preserve">____  </w:t>
            </w:r>
            <w:r>
              <w:rPr>
                <w:rFonts w:eastAsia="Times New Roman" w:cs="Times New Roman"/>
                <w:kern w:val="0"/>
                <w:sz w:val="22"/>
              </w:rPr>
              <w:t xml:space="preserve">мая </w:t>
            </w:r>
            <w:r w:rsidRPr="00B9277E">
              <w:rPr>
                <w:rFonts w:eastAsia="Times New Roman" w:cs="Times New Roman"/>
                <w:kern w:val="0"/>
                <w:sz w:val="22"/>
              </w:rPr>
              <w:t>2026 года</w:t>
            </w:r>
          </w:p>
          <w:p w:rsidR="00B9277E" w:rsidRPr="00B9277E" w:rsidRDefault="00B9277E" w:rsidP="00B9277E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9277E">
              <w:rPr>
                <w:rFonts w:eastAsia="Times New Roman" w:cs="Times New Roman"/>
                <w:kern w:val="0"/>
                <w:sz w:val="22"/>
              </w:rPr>
              <w:t>№ ______</w:t>
            </w:r>
          </w:p>
          <w:p w:rsidR="00B9277E" w:rsidRPr="0087180C" w:rsidRDefault="00B9277E" w:rsidP="0087180C">
            <w:pPr>
              <w:pStyle w:val="a4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F59FF" w:rsidRDefault="00674A59" w:rsidP="0087180C">
            <w:pPr>
              <w:pStyle w:val="a3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 xml:space="preserve">                  </w:t>
            </w:r>
            <w:r w:rsidR="0087180C" w:rsidRPr="0087180C">
              <w:rPr>
                <w:rFonts w:cs="Times New Roman"/>
                <w:sz w:val="26"/>
                <w:szCs w:val="26"/>
              </w:rPr>
              <w:t xml:space="preserve">Р.В. </w:t>
            </w:r>
            <w:proofErr w:type="spellStart"/>
            <w:r w:rsidR="0087180C" w:rsidRPr="0087180C">
              <w:rPr>
                <w:rFonts w:cs="Times New Roman"/>
                <w:sz w:val="26"/>
                <w:szCs w:val="26"/>
              </w:rPr>
              <w:t>Бринстер</w:t>
            </w:r>
            <w:proofErr w:type="spellEnd"/>
          </w:p>
          <w:p w:rsidR="00B9277E" w:rsidRDefault="00B9277E" w:rsidP="0087180C">
            <w:pPr>
              <w:pStyle w:val="a3"/>
              <w:ind w:firstLine="0"/>
              <w:rPr>
                <w:rFonts w:cs="Times New Roman"/>
                <w:sz w:val="26"/>
                <w:szCs w:val="26"/>
              </w:rPr>
            </w:pPr>
          </w:p>
          <w:p w:rsidR="00B9277E" w:rsidRDefault="00B9277E" w:rsidP="00B9277E">
            <w:pPr>
              <w:pStyle w:val="a3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B9277E" w:rsidRDefault="00B9277E" w:rsidP="0087180C">
            <w:pPr>
              <w:pStyle w:val="a3"/>
              <w:ind w:firstLine="0"/>
              <w:rPr>
                <w:rFonts w:cs="Times New Roman"/>
                <w:sz w:val="26"/>
                <w:szCs w:val="26"/>
              </w:rPr>
            </w:pPr>
          </w:p>
          <w:p w:rsidR="00B9277E" w:rsidRPr="0087180C" w:rsidRDefault="00B9277E" w:rsidP="0087180C">
            <w:pPr>
              <w:pStyle w:val="a3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</w:tbl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2C610B" w:rsidRDefault="002C610B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2C610B" w:rsidRDefault="002C610B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2C610B" w:rsidRDefault="002C610B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2C610B" w:rsidRDefault="002C610B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2C610B" w:rsidRDefault="002C610B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2C610B" w:rsidRDefault="002C610B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B9277E" w:rsidRDefault="00B9277E" w:rsidP="00511CBA">
      <w:pPr>
        <w:ind w:left="5529"/>
        <w:jc w:val="both"/>
        <w:rPr>
          <w:rFonts w:cs="Times New Roman"/>
          <w:sz w:val="26"/>
          <w:szCs w:val="26"/>
        </w:rPr>
      </w:pPr>
    </w:p>
    <w:p w:rsidR="00511CBA" w:rsidRDefault="00511CBA" w:rsidP="00511CBA">
      <w:pPr>
        <w:ind w:left="552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Приложение </w:t>
      </w:r>
    </w:p>
    <w:p w:rsidR="00511CBA" w:rsidRDefault="00511CBA" w:rsidP="00511CBA">
      <w:pPr>
        <w:ind w:left="552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 решению Думы Кондинского района </w:t>
      </w:r>
    </w:p>
    <w:p w:rsidR="00511CBA" w:rsidRDefault="00511CBA" w:rsidP="00511CBA">
      <w:pPr>
        <w:ind w:left="552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от __мая 2026 года № ___</w:t>
      </w:r>
    </w:p>
    <w:p w:rsidR="00511CBA" w:rsidRDefault="00511CBA" w:rsidP="0087180C">
      <w:pPr>
        <w:jc w:val="both"/>
        <w:rPr>
          <w:rFonts w:cs="Times New Roman"/>
          <w:sz w:val="26"/>
          <w:szCs w:val="26"/>
        </w:rPr>
      </w:pPr>
    </w:p>
    <w:p w:rsidR="00511CBA" w:rsidRDefault="00511CBA" w:rsidP="0087180C">
      <w:pPr>
        <w:jc w:val="both"/>
        <w:rPr>
          <w:rFonts w:cs="Times New Roman"/>
          <w:sz w:val="26"/>
          <w:szCs w:val="26"/>
        </w:rPr>
      </w:pPr>
    </w:p>
    <w:p w:rsidR="00D24750" w:rsidRPr="00511CBA" w:rsidRDefault="00511CBA" w:rsidP="00511CBA">
      <w:pPr>
        <w:jc w:val="center"/>
        <w:rPr>
          <w:rFonts w:cs="Times New Roman"/>
          <w:b/>
          <w:sz w:val="26"/>
          <w:szCs w:val="26"/>
        </w:rPr>
      </w:pPr>
      <w:r w:rsidRPr="00511CBA">
        <w:rPr>
          <w:rFonts w:cs="Times New Roman"/>
          <w:b/>
          <w:sz w:val="26"/>
          <w:szCs w:val="26"/>
        </w:rPr>
        <w:t>Порядок принятия решений о создании, реорганизации и ликвидации муниципальных предприятий муниципального образования Кондинский район</w:t>
      </w:r>
    </w:p>
    <w:p w:rsidR="00511CBA" w:rsidRDefault="00511CBA" w:rsidP="0087180C">
      <w:pPr>
        <w:jc w:val="both"/>
        <w:rPr>
          <w:rFonts w:cs="Times New Roman"/>
          <w:sz w:val="26"/>
          <w:szCs w:val="26"/>
        </w:rPr>
      </w:pPr>
    </w:p>
    <w:p w:rsidR="00511CBA" w:rsidRDefault="0060261C" w:rsidP="00511CBA">
      <w:pPr>
        <w:pStyle w:val="1"/>
      </w:pPr>
      <w:bookmarkStart w:id="4" w:name="sub_1413"/>
      <w:r w:rsidRPr="003211E4">
        <w:t>1</w:t>
      </w:r>
      <w:r w:rsidR="00511CBA">
        <w:t>. Общие положения</w:t>
      </w:r>
    </w:p>
    <w:bookmarkEnd w:id="4"/>
    <w:p w:rsidR="00511CBA" w:rsidRPr="00F72206" w:rsidRDefault="00511CBA" w:rsidP="00F72206">
      <w:pPr>
        <w:jc w:val="both"/>
        <w:rPr>
          <w:rFonts w:cs="Times New Roman"/>
          <w:sz w:val="26"/>
          <w:szCs w:val="26"/>
        </w:rPr>
      </w:pPr>
    </w:p>
    <w:p w:rsidR="00511CBA" w:rsidRPr="00F72206" w:rsidRDefault="00511CBA" w:rsidP="00F72206">
      <w:pPr>
        <w:jc w:val="both"/>
        <w:rPr>
          <w:rFonts w:cs="Times New Roman"/>
          <w:sz w:val="26"/>
          <w:szCs w:val="26"/>
        </w:rPr>
      </w:pPr>
      <w:bookmarkStart w:id="5" w:name="sub_1011"/>
      <w:r w:rsidRPr="00F72206">
        <w:rPr>
          <w:rFonts w:cs="Times New Roman"/>
          <w:sz w:val="26"/>
          <w:szCs w:val="26"/>
        </w:rPr>
        <w:t xml:space="preserve">1.1. Порядок принятия решений о создании, реорганизации и ликвидации муниципальных предприятий (далее </w:t>
      </w:r>
      <w:r w:rsidR="003E62D5" w:rsidRPr="00F72206">
        <w:rPr>
          <w:rFonts w:cs="Times New Roman"/>
          <w:sz w:val="26"/>
          <w:szCs w:val="26"/>
        </w:rPr>
        <w:t>–</w:t>
      </w:r>
      <w:r w:rsidRPr="00F72206">
        <w:rPr>
          <w:rFonts w:cs="Times New Roman"/>
          <w:sz w:val="26"/>
          <w:szCs w:val="26"/>
        </w:rPr>
        <w:t xml:space="preserve"> </w:t>
      </w:r>
      <w:r w:rsidR="003E62D5" w:rsidRPr="00F72206">
        <w:rPr>
          <w:rFonts w:cs="Times New Roman"/>
          <w:sz w:val="26"/>
          <w:szCs w:val="26"/>
        </w:rPr>
        <w:t xml:space="preserve">муниципальное </w:t>
      </w:r>
      <w:r w:rsidRPr="00F72206">
        <w:rPr>
          <w:rFonts w:cs="Times New Roman"/>
          <w:sz w:val="26"/>
          <w:szCs w:val="26"/>
        </w:rPr>
        <w:t xml:space="preserve">предприятие) муниципального образования </w:t>
      </w:r>
      <w:proofErr w:type="spellStart"/>
      <w:r w:rsidRPr="00F72206">
        <w:rPr>
          <w:rFonts w:cs="Times New Roman"/>
          <w:sz w:val="26"/>
          <w:szCs w:val="26"/>
        </w:rPr>
        <w:t>Кондинский</w:t>
      </w:r>
      <w:proofErr w:type="spellEnd"/>
      <w:r w:rsidRPr="00F72206">
        <w:rPr>
          <w:rFonts w:cs="Times New Roman"/>
          <w:sz w:val="26"/>
          <w:szCs w:val="26"/>
        </w:rPr>
        <w:t xml:space="preserve"> район  (далее - Порядок) разработан в соответствии с </w:t>
      </w:r>
      <w:hyperlink r:id="rId8" w:history="1">
        <w:r w:rsidRPr="00F72206">
          <w:rPr>
            <w:rStyle w:val="a7"/>
            <w:color w:val="auto"/>
            <w:sz w:val="26"/>
            <w:szCs w:val="26"/>
          </w:rPr>
          <w:t>Гражданским кодексом</w:t>
        </w:r>
      </w:hyperlink>
      <w:r w:rsidRPr="00F72206">
        <w:rPr>
          <w:rFonts w:cs="Times New Roman"/>
          <w:sz w:val="26"/>
          <w:szCs w:val="26"/>
        </w:rPr>
        <w:t xml:space="preserve"> Российской Федерации, </w:t>
      </w:r>
      <w:hyperlink r:id="rId9" w:history="1">
        <w:r w:rsidRPr="00F72206">
          <w:rPr>
            <w:rStyle w:val="a7"/>
            <w:color w:val="auto"/>
            <w:sz w:val="26"/>
            <w:szCs w:val="26"/>
          </w:rPr>
          <w:t>Федеральными законами</w:t>
        </w:r>
      </w:hyperlink>
      <w:r w:rsidRPr="00F72206">
        <w:rPr>
          <w:rFonts w:cs="Times New Roman"/>
          <w:sz w:val="26"/>
          <w:szCs w:val="26"/>
        </w:rPr>
        <w:t xml:space="preserve"> от 06</w:t>
      </w:r>
      <w:r w:rsidR="002C610B">
        <w:rPr>
          <w:rFonts w:cs="Times New Roman"/>
          <w:sz w:val="26"/>
          <w:szCs w:val="26"/>
        </w:rPr>
        <w:t xml:space="preserve"> октября </w:t>
      </w:r>
      <w:r w:rsidRPr="00F72206">
        <w:rPr>
          <w:rFonts w:cs="Times New Roman"/>
          <w:sz w:val="26"/>
          <w:szCs w:val="26"/>
        </w:rPr>
        <w:t xml:space="preserve">2003 </w:t>
      </w:r>
      <w:r w:rsidR="002C610B">
        <w:rPr>
          <w:rFonts w:cs="Times New Roman"/>
          <w:sz w:val="26"/>
          <w:szCs w:val="26"/>
        </w:rPr>
        <w:t>года №</w:t>
      </w:r>
      <w:r w:rsidRPr="00F72206">
        <w:rPr>
          <w:rFonts w:cs="Times New Roman"/>
          <w:sz w:val="26"/>
          <w:szCs w:val="26"/>
        </w:rPr>
        <w:t xml:space="preserve"> 131-ФЗ </w:t>
      </w:r>
      <w:r w:rsidR="002C610B">
        <w:rPr>
          <w:rFonts w:cs="Times New Roman"/>
          <w:sz w:val="26"/>
          <w:szCs w:val="26"/>
        </w:rPr>
        <w:t>«</w:t>
      </w:r>
      <w:r w:rsidRPr="00F72206">
        <w:rPr>
          <w:rFonts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C610B">
        <w:rPr>
          <w:rFonts w:cs="Times New Roman"/>
          <w:sz w:val="26"/>
          <w:szCs w:val="26"/>
        </w:rPr>
        <w:t>»</w:t>
      </w:r>
      <w:r w:rsidRPr="00F72206">
        <w:rPr>
          <w:rFonts w:cs="Times New Roman"/>
          <w:sz w:val="26"/>
          <w:szCs w:val="26"/>
        </w:rPr>
        <w:t xml:space="preserve">, от 20 марта 2025 года № 33-ФЗ «Об общих принципах организации местного самоуправления в единой  системе публичной власти»,  </w:t>
      </w:r>
      <w:r w:rsidR="003E62D5" w:rsidRPr="00F72206">
        <w:rPr>
          <w:rFonts w:cs="Times New Roman"/>
          <w:sz w:val="26"/>
          <w:szCs w:val="26"/>
        </w:rPr>
        <w:t>о</w:t>
      </w:r>
      <w:r w:rsidRPr="00F72206">
        <w:rPr>
          <w:rFonts w:cs="Times New Roman"/>
          <w:sz w:val="26"/>
          <w:szCs w:val="26"/>
        </w:rPr>
        <w:t>т 14</w:t>
      </w:r>
      <w:r w:rsidR="002C610B">
        <w:rPr>
          <w:rFonts w:cs="Times New Roman"/>
          <w:sz w:val="26"/>
          <w:szCs w:val="26"/>
        </w:rPr>
        <w:t xml:space="preserve"> ноября </w:t>
      </w:r>
      <w:r w:rsidRPr="00F72206">
        <w:rPr>
          <w:rFonts w:cs="Times New Roman"/>
          <w:sz w:val="26"/>
          <w:szCs w:val="26"/>
        </w:rPr>
        <w:t xml:space="preserve">2002 </w:t>
      </w:r>
      <w:r w:rsidR="002C610B">
        <w:rPr>
          <w:rFonts w:cs="Times New Roman"/>
          <w:sz w:val="26"/>
          <w:szCs w:val="26"/>
        </w:rPr>
        <w:t>года №</w:t>
      </w:r>
      <w:r w:rsidRPr="00F72206">
        <w:rPr>
          <w:rFonts w:cs="Times New Roman"/>
          <w:sz w:val="26"/>
          <w:szCs w:val="26"/>
        </w:rPr>
        <w:t xml:space="preserve"> 161-ФЗ </w:t>
      </w:r>
      <w:r w:rsidR="002C610B">
        <w:rPr>
          <w:rFonts w:cs="Times New Roman"/>
          <w:sz w:val="26"/>
          <w:szCs w:val="26"/>
        </w:rPr>
        <w:t>«</w:t>
      </w:r>
      <w:r w:rsidRPr="00F72206">
        <w:rPr>
          <w:rFonts w:cs="Times New Roman"/>
          <w:sz w:val="26"/>
          <w:szCs w:val="26"/>
        </w:rPr>
        <w:t>О государственных и муниципальных унитарных предприятиях</w:t>
      </w:r>
      <w:r w:rsidR="002C610B">
        <w:rPr>
          <w:rFonts w:cs="Times New Roman"/>
          <w:sz w:val="26"/>
          <w:szCs w:val="26"/>
        </w:rPr>
        <w:t>»</w:t>
      </w:r>
      <w:r w:rsidRPr="00F72206">
        <w:rPr>
          <w:rFonts w:cs="Times New Roman"/>
          <w:sz w:val="26"/>
          <w:szCs w:val="26"/>
        </w:rPr>
        <w:t>, от 08</w:t>
      </w:r>
      <w:r w:rsidR="002C610B">
        <w:rPr>
          <w:rFonts w:cs="Times New Roman"/>
          <w:sz w:val="26"/>
          <w:szCs w:val="26"/>
        </w:rPr>
        <w:t xml:space="preserve"> августа </w:t>
      </w:r>
      <w:r w:rsidRPr="00F72206">
        <w:rPr>
          <w:rFonts w:cs="Times New Roman"/>
          <w:sz w:val="26"/>
          <w:szCs w:val="26"/>
        </w:rPr>
        <w:t xml:space="preserve">2001 </w:t>
      </w:r>
      <w:r w:rsidR="002C610B">
        <w:rPr>
          <w:rFonts w:cs="Times New Roman"/>
          <w:sz w:val="26"/>
          <w:szCs w:val="26"/>
        </w:rPr>
        <w:t>года №</w:t>
      </w:r>
      <w:r w:rsidRPr="00F72206">
        <w:rPr>
          <w:rFonts w:cs="Times New Roman"/>
          <w:sz w:val="26"/>
          <w:szCs w:val="26"/>
        </w:rPr>
        <w:t xml:space="preserve"> 129-ФЗ </w:t>
      </w:r>
      <w:r w:rsidR="002C610B">
        <w:rPr>
          <w:rFonts w:cs="Times New Roman"/>
          <w:sz w:val="26"/>
          <w:szCs w:val="26"/>
        </w:rPr>
        <w:t>«</w:t>
      </w:r>
      <w:r w:rsidRPr="00F72206">
        <w:rPr>
          <w:rFonts w:cs="Times New Roman"/>
          <w:sz w:val="26"/>
          <w:szCs w:val="26"/>
        </w:rPr>
        <w:t>О государственной регистрации юридических лиц и индивидуальных предпринимателей</w:t>
      </w:r>
      <w:r w:rsidR="002C610B">
        <w:rPr>
          <w:rFonts w:cs="Times New Roman"/>
          <w:sz w:val="26"/>
          <w:szCs w:val="26"/>
        </w:rPr>
        <w:t>»</w:t>
      </w:r>
      <w:r w:rsidRPr="00F72206">
        <w:rPr>
          <w:rFonts w:cs="Times New Roman"/>
          <w:sz w:val="26"/>
          <w:szCs w:val="26"/>
        </w:rPr>
        <w:t xml:space="preserve">, </w:t>
      </w:r>
      <w:hyperlink r:id="rId10" w:history="1">
        <w:r w:rsidRPr="00F72206">
          <w:rPr>
            <w:rFonts w:cs="Times New Roman"/>
            <w:sz w:val="26"/>
            <w:szCs w:val="26"/>
          </w:rPr>
          <w:t>Уставом</w:t>
        </w:r>
      </w:hyperlink>
      <w:r w:rsidRPr="00F72206">
        <w:rPr>
          <w:rFonts w:cs="Times New Roman"/>
          <w:sz w:val="26"/>
          <w:szCs w:val="26"/>
        </w:rPr>
        <w:t xml:space="preserve"> </w:t>
      </w:r>
      <w:proofErr w:type="spellStart"/>
      <w:r w:rsidRPr="00F72206">
        <w:rPr>
          <w:rFonts w:cs="Times New Roman"/>
          <w:sz w:val="26"/>
          <w:szCs w:val="26"/>
        </w:rPr>
        <w:t>Кондинского</w:t>
      </w:r>
      <w:proofErr w:type="spellEnd"/>
      <w:r w:rsidRPr="00F72206">
        <w:rPr>
          <w:rFonts w:cs="Times New Roman"/>
          <w:sz w:val="26"/>
          <w:szCs w:val="26"/>
        </w:rPr>
        <w:t xml:space="preserve"> района.</w:t>
      </w:r>
    </w:p>
    <w:p w:rsidR="00511CBA" w:rsidRPr="00F72206" w:rsidRDefault="00511CBA" w:rsidP="00F72206">
      <w:pPr>
        <w:jc w:val="both"/>
        <w:rPr>
          <w:rFonts w:cs="Times New Roman"/>
          <w:sz w:val="26"/>
          <w:szCs w:val="26"/>
        </w:rPr>
      </w:pPr>
      <w:bookmarkStart w:id="6" w:name="sub_1012"/>
      <w:bookmarkEnd w:id="5"/>
      <w:r w:rsidRPr="00F72206">
        <w:rPr>
          <w:rFonts w:cs="Times New Roman"/>
          <w:sz w:val="26"/>
          <w:szCs w:val="26"/>
        </w:rPr>
        <w:t xml:space="preserve">1.2. Настоящий Порядок определяет процедуру принятия решений о создании, реорганизации, ликвидации </w:t>
      </w:r>
      <w:r w:rsidR="003E62D5" w:rsidRPr="00F72206">
        <w:rPr>
          <w:rFonts w:cs="Times New Roman"/>
          <w:sz w:val="26"/>
          <w:szCs w:val="26"/>
        </w:rPr>
        <w:t xml:space="preserve">муниципальных </w:t>
      </w:r>
      <w:r w:rsidRPr="00F72206">
        <w:rPr>
          <w:rFonts w:cs="Times New Roman"/>
          <w:sz w:val="26"/>
          <w:szCs w:val="26"/>
        </w:rPr>
        <w:t>предприятий муниципального образования Кондинский район.</w:t>
      </w:r>
    </w:p>
    <w:p w:rsidR="00511CBA" w:rsidRPr="00F72206" w:rsidRDefault="00511CBA" w:rsidP="00F72206">
      <w:pPr>
        <w:jc w:val="both"/>
        <w:rPr>
          <w:rFonts w:cs="Times New Roman"/>
          <w:sz w:val="26"/>
          <w:szCs w:val="26"/>
        </w:rPr>
      </w:pPr>
      <w:bookmarkStart w:id="7" w:name="sub_1013"/>
      <w:bookmarkEnd w:id="6"/>
      <w:r w:rsidRPr="00F72206">
        <w:rPr>
          <w:rFonts w:cs="Times New Roman"/>
          <w:sz w:val="26"/>
          <w:szCs w:val="26"/>
        </w:rPr>
        <w:t xml:space="preserve">1.3. </w:t>
      </w:r>
      <w:r w:rsidR="0024265F" w:rsidRPr="00F72206">
        <w:rPr>
          <w:rFonts w:cs="Times New Roman"/>
          <w:sz w:val="26"/>
          <w:szCs w:val="26"/>
        </w:rPr>
        <w:t>Р</w:t>
      </w:r>
      <w:r w:rsidRPr="00F72206">
        <w:rPr>
          <w:rFonts w:cs="Times New Roman"/>
          <w:sz w:val="26"/>
          <w:szCs w:val="26"/>
        </w:rPr>
        <w:t>ешени</w:t>
      </w:r>
      <w:r w:rsidR="0024265F" w:rsidRPr="00F72206">
        <w:rPr>
          <w:rFonts w:cs="Times New Roman"/>
          <w:sz w:val="26"/>
          <w:szCs w:val="26"/>
        </w:rPr>
        <w:t>е</w:t>
      </w:r>
      <w:r w:rsidRPr="00F72206">
        <w:rPr>
          <w:rFonts w:cs="Times New Roman"/>
          <w:sz w:val="26"/>
          <w:szCs w:val="26"/>
        </w:rPr>
        <w:t xml:space="preserve"> о создании, реорганизации и ликвидации</w:t>
      </w:r>
      <w:r w:rsidR="003E62D5" w:rsidRPr="00F72206">
        <w:rPr>
          <w:rFonts w:cs="Times New Roman"/>
          <w:sz w:val="26"/>
          <w:szCs w:val="26"/>
        </w:rPr>
        <w:t xml:space="preserve"> муниципальных </w:t>
      </w:r>
      <w:r w:rsidRPr="00F72206">
        <w:rPr>
          <w:rFonts w:cs="Times New Roman"/>
          <w:sz w:val="26"/>
          <w:szCs w:val="26"/>
        </w:rPr>
        <w:t xml:space="preserve"> предприятий</w:t>
      </w:r>
      <w:r w:rsidR="0024265F" w:rsidRPr="00F72206">
        <w:rPr>
          <w:rFonts w:cs="Times New Roman"/>
          <w:sz w:val="26"/>
          <w:szCs w:val="26"/>
        </w:rPr>
        <w:t xml:space="preserve"> принимает администрация Кондинского района.</w:t>
      </w:r>
    </w:p>
    <w:p w:rsidR="009843CD" w:rsidRPr="003211E4" w:rsidRDefault="0024265F" w:rsidP="009843CD">
      <w:pPr>
        <w:jc w:val="both"/>
        <w:rPr>
          <w:color w:val="000000" w:themeColor="text1"/>
          <w:sz w:val="26"/>
          <w:szCs w:val="26"/>
        </w:rPr>
      </w:pPr>
      <w:r w:rsidRPr="003211E4">
        <w:rPr>
          <w:rFonts w:cs="Times New Roman"/>
          <w:color w:val="000000" w:themeColor="text1"/>
          <w:sz w:val="26"/>
          <w:szCs w:val="26"/>
        </w:rPr>
        <w:t xml:space="preserve">1.4. </w:t>
      </w:r>
      <w:r w:rsidR="0045619E" w:rsidRPr="003211E4">
        <w:rPr>
          <w:rFonts w:cs="Times New Roman"/>
          <w:color w:val="000000" w:themeColor="text1"/>
          <w:sz w:val="26"/>
          <w:szCs w:val="26"/>
        </w:rPr>
        <w:t xml:space="preserve">Учредителем  муниципальных предприятий от имени муниципального образования Кондинский район выступает администрация </w:t>
      </w:r>
      <w:proofErr w:type="spellStart"/>
      <w:r w:rsidR="0045619E" w:rsidRPr="003211E4">
        <w:rPr>
          <w:rFonts w:cs="Times New Roman"/>
          <w:color w:val="000000" w:themeColor="text1"/>
          <w:sz w:val="26"/>
          <w:szCs w:val="26"/>
        </w:rPr>
        <w:t>Кондинского</w:t>
      </w:r>
      <w:proofErr w:type="spellEnd"/>
      <w:r w:rsidR="0045619E" w:rsidRPr="003211E4">
        <w:rPr>
          <w:rFonts w:cs="Times New Roman"/>
          <w:color w:val="000000" w:themeColor="text1"/>
          <w:sz w:val="26"/>
          <w:szCs w:val="26"/>
        </w:rPr>
        <w:t xml:space="preserve"> района</w:t>
      </w:r>
      <w:r w:rsidR="00791986" w:rsidRPr="003211E4">
        <w:rPr>
          <w:rFonts w:cs="Times New Roman"/>
          <w:color w:val="000000" w:themeColor="text1"/>
          <w:sz w:val="26"/>
          <w:szCs w:val="26"/>
        </w:rPr>
        <w:t xml:space="preserve">, осуществляющая полномочия собственника имущества муниципального предприятия, в случаях, предусмотренных п.1, 2, </w:t>
      </w:r>
      <w:r w:rsidR="00840FE9" w:rsidRPr="003211E4">
        <w:rPr>
          <w:rFonts w:cs="Times New Roman"/>
          <w:color w:val="000000" w:themeColor="text1"/>
          <w:sz w:val="26"/>
          <w:szCs w:val="26"/>
        </w:rPr>
        <w:t xml:space="preserve">4-8, 13-17 </w:t>
      </w:r>
      <w:r w:rsidR="00791986" w:rsidRPr="003211E4">
        <w:rPr>
          <w:rFonts w:cs="Times New Roman"/>
          <w:color w:val="000000" w:themeColor="text1"/>
          <w:sz w:val="26"/>
          <w:szCs w:val="26"/>
        </w:rPr>
        <w:t xml:space="preserve">части 1 статьи 20 главы </w:t>
      </w:r>
      <w:r w:rsidR="00791986" w:rsidRPr="003211E4">
        <w:rPr>
          <w:rFonts w:cs="Times New Roman"/>
          <w:color w:val="000000" w:themeColor="text1"/>
          <w:sz w:val="26"/>
          <w:szCs w:val="26"/>
          <w:lang w:val="en-US"/>
        </w:rPr>
        <w:t>IV</w:t>
      </w:r>
      <w:r w:rsidR="00791986" w:rsidRPr="003211E4">
        <w:rPr>
          <w:rFonts w:cs="Times New Roman"/>
          <w:color w:val="000000" w:themeColor="text1"/>
          <w:sz w:val="26"/>
          <w:szCs w:val="26"/>
        </w:rPr>
        <w:t xml:space="preserve"> Федерального закона от 14 ноября 2002 года № 161-ФЗ «О государственных и муниципальны</w:t>
      </w:r>
      <w:r w:rsidR="00840FE9" w:rsidRPr="003211E4">
        <w:rPr>
          <w:rFonts w:cs="Times New Roman"/>
          <w:color w:val="000000" w:themeColor="text1"/>
          <w:sz w:val="26"/>
          <w:szCs w:val="26"/>
        </w:rPr>
        <w:t>х</w:t>
      </w:r>
      <w:r w:rsidR="00791986" w:rsidRPr="003211E4">
        <w:rPr>
          <w:rFonts w:cs="Times New Roman"/>
          <w:color w:val="000000" w:themeColor="text1"/>
          <w:sz w:val="26"/>
          <w:szCs w:val="26"/>
        </w:rPr>
        <w:t xml:space="preserve"> унитарных предприятиях».</w:t>
      </w:r>
      <w:r w:rsidR="0045619E" w:rsidRPr="003211E4">
        <w:rPr>
          <w:rFonts w:cs="Times New Roman"/>
          <w:color w:val="000000" w:themeColor="text1"/>
          <w:sz w:val="26"/>
          <w:szCs w:val="26"/>
        </w:rPr>
        <w:t xml:space="preserve"> Комитет по управлению муниципальным имуществом администрации </w:t>
      </w:r>
      <w:proofErr w:type="spellStart"/>
      <w:r w:rsidR="0045619E" w:rsidRPr="003211E4">
        <w:rPr>
          <w:rFonts w:cs="Times New Roman"/>
          <w:color w:val="000000" w:themeColor="text1"/>
          <w:sz w:val="26"/>
          <w:szCs w:val="26"/>
        </w:rPr>
        <w:t>Кондинского</w:t>
      </w:r>
      <w:proofErr w:type="spellEnd"/>
      <w:r w:rsidR="0045619E" w:rsidRPr="003211E4">
        <w:rPr>
          <w:rFonts w:cs="Times New Roman"/>
          <w:color w:val="000000" w:themeColor="text1"/>
          <w:sz w:val="26"/>
          <w:szCs w:val="26"/>
        </w:rPr>
        <w:t xml:space="preserve"> района </w:t>
      </w:r>
      <w:r w:rsidR="00363DCA" w:rsidRPr="003211E4">
        <w:rPr>
          <w:rFonts w:cs="Times New Roman"/>
          <w:color w:val="000000" w:themeColor="text1"/>
          <w:sz w:val="26"/>
          <w:szCs w:val="26"/>
        </w:rPr>
        <w:t xml:space="preserve">осуществляет полномочия собственника имущества </w:t>
      </w:r>
      <w:r w:rsidR="00791986" w:rsidRPr="003211E4">
        <w:rPr>
          <w:rFonts w:cs="Times New Roman"/>
          <w:color w:val="000000" w:themeColor="text1"/>
          <w:sz w:val="26"/>
          <w:szCs w:val="26"/>
        </w:rPr>
        <w:t>муниципального</w:t>
      </w:r>
      <w:r w:rsidR="00363DCA" w:rsidRPr="003211E4">
        <w:rPr>
          <w:rFonts w:cs="Times New Roman"/>
          <w:color w:val="000000" w:themeColor="text1"/>
          <w:sz w:val="26"/>
          <w:szCs w:val="26"/>
        </w:rPr>
        <w:t xml:space="preserve"> предприятия</w:t>
      </w:r>
      <w:r w:rsidR="00025304" w:rsidRPr="003211E4">
        <w:rPr>
          <w:rFonts w:cs="Times New Roman"/>
          <w:color w:val="000000" w:themeColor="text1"/>
          <w:sz w:val="26"/>
          <w:szCs w:val="26"/>
        </w:rPr>
        <w:t xml:space="preserve">, в </w:t>
      </w:r>
      <w:r w:rsidR="00840FE9" w:rsidRPr="003211E4">
        <w:rPr>
          <w:rFonts w:cs="Times New Roman"/>
          <w:color w:val="000000" w:themeColor="text1"/>
          <w:sz w:val="26"/>
          <w:szCs w:val="26"/>
        </w:rPr>
        <w:t xml:space="preserve">случаях, предусмотренных п.10, 11 части 1 статьи 20 главы </w:t>
      </w:r>
      <w:r w:rsidR="00840FE9" w:rsidRPr="003211E4">
        <w:rPr>
          <w:rFonts w:cs="Times New Roman"/>
          <w:color w:val="000000" w:themeColor="text1"/>
          <w:sz w:val="26"/>
          <w:szCs w:val="26"/>
          <w:lang w:val="en-US"/>
        </w:rPr>
        <w:t>IV</w:t>
      </w:r>
      <w:r w:rsidR="00840FE9" w:rsidRPr="003211E4">
        <w:rPr>
          <w:rFonts w:cs="Times New Roman"/>
          <w:color w:val="000000" w:themeColor="text1"/>
          <w:sz w:val="26"/>
          <w:szCs w:val="26"/>
        </w:rPr>
        <w:t xml:space="preserve"> Федерального закона от 14 ноября 2002 года № 161-ФЗ «О государственных и муниципальных унитарных предприятиях», а </w:t>
      </w:r>
      <w:proofErr w:type="gramStart"/>
      <w:r w:rsidR="00840FE9" w:rsidRPr="003211E4">
        <w:rPr>
          <w:rFonts w:cs="Times New Roman"/>
          <w:color w:val="000000" w:themeColor="text1"/>
          <w:sz w:val="26"/>
          <w:szCs w:val="26"/>
        </w:rPr>
        <w:t>так же</w:t>
      </w:r>
      <w:proofErr w:type="gramEnd"/>
      <w:r w:rsidR="00840FE9" w:rsidRPr="003211E4">
        <w:rPr>
          <w:rFonts w:cs="Times New Roman"/>
          <w:color w:val="000000" w:themeColor="text1"/>
          <w:sz w:val="26"/>
          <w:szCs w:val="26"/>
        </w:rPr>
        <w:t xml:space="preserve"> в случае закрепления имущества за муниципальным предприятием и распоряжения закрепленным за ним имуществом</w:t>
      </w:r>
      <w:r w:rsidR="0045619E" w:rsidRPr="003211E4">
        <w:rPr>
          <w:rFonts w:cs="Times New Roman"/>
          <w:color w:val="000000" w:themeColor="text1"/>
          <w:sz w:val="26"/>
          <w:szCs w:val="26"/>
        </w:rPr>
        <w:t>.</w:t>
      </w:r>
      <w:r w:rsidR="009843CD" w:rsidRPr="003211E4">
        <w:rPr>
          <w:rFonts w:cs="Times New Roman"/>
          <w:color w:val="000000" w:themeColor="text1"/>
          <w:sz w:val="26"/>
          <w:szCs w:val="26"/>
        </w:rPr>
        <w:t xml:space="preserve"> </w:t>
      </w:r>
      <w:r w:rsidR="00995CEE">
        <w:rPr>
          <w:rFonts w:cs="Times New Roman"/>
          <w:color w:val="000000" w:themeColor="text1"/>
          <w:sz w:val="26"/>
          <w:szCs w:val="26"/>
        </w:rPr>
        <w:t>О</w:t>
      </w:r>
      <w:r w:rsidR="003211E4" w:rsidRPr="003211E4">
        <w:rPr>
          <w:rFonts w:cs="Times New Roman"/>
          <w:color w:val="000000" w:themeColor="text1"/>
          <w:sz w:val="26"/>
          <w:szCs w:val="26"/>
        </w:rPr>
        <w:t>траслевой орган</w:t>
      </w:r>
      <w:r w:rsidR="009843CD" w:rsidRPr="003211E4">
        <w:rPr>
          <w:rFonts w:cs="Times New Roman"/>
          <w:color w:val="000000" w:themeColor="text1"/>
          <w:sz w:val="26"/>
          <w:szCs w:val="26"/>
        </w:rPr>
        <w:t xml:space="preserve"> администрации </w:t>
      </w:r>
      <w:proofErr w:type="spellStart"/>
      <w:r w:rsidR="009843CD" w:rsidRPr="003211E4">
        <w:rPr>
          <w:rFonts w:cs="Times New Roman"/>
          <w:color w:val="000000" w:themeColor="text1"/>
          <w:sz w:val="26"/>
          <w:szCs w:val="26"/>
        </w:rPr>
        <w:t>Кондинского</w:t>
      </w:r>
      <w:proofErr w:type="spellEnd"/>
      <w:r w:rsidR="009843CD" w:rsidRPr="003211E4">
        <w:rPr>
          <w:rFonts w:cs="Times New Roman"/>
          <w:color w:val="000000" w:themeColor="text1"/>
          <w:sz w:val="26"/>
          <w:szCs w:val="26"/>
        </w:rPr>
        <w:t xml:space="preserve"> района осуществляет </w:t>
      </w:r>
      <w:r w:rsidR="009843CD" w:rsidRPr="003211E4">
        <w:rPr>
          <w:color w:val="000000" w:themeColor="text1"/>
          <w:sz w:val="26"/>
          <w:szCs w:val="26"/>
        </w:rPr>
        <w:t>координацию финансово-хозяйственной деятельности муниципального предприятия</w:t>
      </w:r>
      <w:r w:rsidR="00ED10A3" w:rsidRPr="003211E4">
        <w:rPr>
          <w:color w:val="000000" w:themeColor="text1"/>
          <w:sz w:val="26"/>
          <w:szCs w:val="26"/>
        </w:rPr>
        <w:t xml:space="preserve"> и </w:t>
      </w:r>
      <w:r w:rsidR="00ED10A3" w:rsidRPr="003211E4">
        <w:rPr>
          <w:rFonts w:cs="Times New Roman"/>
          <w:color w:val="000000" w:themeColor="text1"/>
          <w:sz w:val="26"/>
          <w:szCs w:val="26"/>
        </w:rPr>
        <w:t xml:space="preserve">осуществляет полномочия собственника имущества муниципального предприятия, в случаях, предусмотренных п.3, 9, 12 части 1 статьи 20 главы </w:t>
      </w:r>
      <w:r w:rsidR="00ED10A3" w:rsidRPr="003211E4">
        <w:rPr>
          <w:rFonts w:cs="Times New Roman"/>
          <w:color w:val="000000" w:themeColor="text1"/>
          <w:sz w:val="26"/>
          <w:szCs w:val="26"/>
          <w:lang w:val="en-US"/>
        </w:rPr>
        <w:t>IV</w:t>
      </w:r>
      <w:r w:rsidR="00ED10A3" w:rsidRPr="003211E4">
        <w:rPr>
          <w:rFonts w:cs="Times New Roman"/>
          <w:color w:val="000000" w:themeColor="text1"/>
          <w:sz w:val="26"/>
          <w:szCs w:val="26"/>
        </w:rPr>
        <w:t xml:space="preserve"> Федерального закона от 14 ноября 2002 года № 161-ФЗ «О государственных и муниципальных унитарных предприятиях»</w:t>
      </w:r>
    </w:p>
    <w:p w:rsidR="0024265F" w:rsidRPr="00F72206" w:rsidRDefault="0024265F" w:rsidP="00F72206">
      <w:pPr>
        <w:jc w:val="both"/>
        <w:rPr>
          <w:rFonts w:cs="Times New Roman"/>
          <w:sz w:val="26"/>
          <w:szCs w:val="26"/>
        </w:rPr>
      </w:pPr>
      <w:bookmarkStart w:id="8" w:name="anchor1016"/>
      <w:bookmarkEnd w:id="8"/>
      <w:r w:rsidRPr="00F72206">
        <w:rPr>
          <w:rFonts w:cs="Times New Roman"/>
          <w:sz w:val="26"/>
          <w:szCs w:val="26"/>
        </w:rPr>
        <w:t xml:space="preserve">1.5.  Администрация Кондинского района утверждает учредительные документы </w:t>
      </w:r>
      <w:r w:rsidR="003E62D5" w:rsidRPr="00F72206">
        <w:rPr>
          <w:rFonts w:cs="Times New Roman"/>
          <w:sz w:val="26"/>
          <w:szCs w:val="26"/>
        </w:rPr>
        <w:t xml:space="preserve">муниципальных </w:t>
      </w:r>
      <w:r w:rsidRPr="00F72206">
        <w:rPr>
          <w:rFonts w:cs="Times New Roman"/>
          <w:sz w:val="26"/>
          <w:szCs w:val="26"/>
        </w:rPr>
        <w:t>предприятий, а также изменения и дополнения к таким документам,   назначает руководителя предприятия, заключает, изменяет и прекращает с ним трудовой договор (контракт).</w:t>
      </w:r>
    </w:p>
    <w:p w:rsidR="0024265F" w:rsidRPr="00F72206" w:rsidRDefault="0024265F" w:rsidP="00F72206">
      <w:pPr>
        <w:jc w:val="both"/>
        <w:rPr>
          <w:rFonts w:cs="Times New Roman"/>
          <w:sz w:val="26"/>
          <w:szCs w:val="26"/>
        </w:rPr>
      </w:pPr>
      <w:r w:rsidRPr="00F72206">
        <w:rPr>
          <w:rFonts w:cs="Times New Roman"/>
          <w:sz w:val="26"/>
          <w:szCs w:val="26"/>
        </w:rPr>
        <w:lastRenderedPageBreak/>
        <w:t xml:space="preserve">1.6. </w:t>
      </w:r>
      <w:r w:rsidR="003E62D5" w:rsidRPr="00F72206">
        <w:rPr>
          <w:rFonts w:cs="Times New Roman"/>
          <w:sz w:val="26"/>
          <w:szCs w:val="26"/>
        </w:rPr>
        <w:t xml:space="preserve">Наделение предприятий имуществом, необходимым для ведения их уставной деятельности, осуществляется в соответствии с действующим законодательством и муниципальными правовыми актами. </w:t>
      </w:r>
      <w:r w:rsidRPr="00F72206">
        <w:rPr>
          <w:rFonts w:cs="Times New Roman"/>
          <w:sz w:val="26"/>
          <w:szCs w:val="26"/>
        </w:rPr>
        <w:t>Права собственника имущества муниципальных предприятий</w:t>
      </w:r>
      <w:r w:rsidR="003E62D5" w:rsidRPr="00F72206">
        <w:rPr>
          <w:rFonts w:cs="Times New Roman"/>
          <w:sz w:val="26"/>
          <w:szCs w:val="26"/>
        </w:rPr>
        <w:t xml:space="preserve"> осуществляет администрация Кондинского района в лице Комитета по управлению муниципальным имуществом администрации Кондинского района.</w:t>
      </w:r>
    </w:p>
    <w:p w:rsidR="0024265F" w:rsidRDefault="0024265F" w:rsidP="00F72206">
      <w:pPr>
        <w:jc w:val="both"/>
        <w:rPr>
          <w:rFonts w:cs="Times New Roman"/>
          <w:sz w:val="26"/>
          <w:szCs w:val="26"/>
        </w:rPr>
      </w:pPr>
    </w:p>
    <w:p w:rsidR="00286E60" w:rsidRDefault="00286E60" w:rsidP="00F72206">
      <w:pPr>
        <w:jc w:val="both"/>
        <w:rPr>
          <w:rFonts w:cs="Times New Roman"/>
          <w:sz w:val="26"/>
          <w:szCs w:val="26"/>
        </w:rPr>
      </w:pPr>
    </w:p>
    <w:p w:rsidR="00286E60" w:rsidRPr="0041792D" w:rsidRDefault="0060261C" w:rsidP="0041792D">
      <w:pPr>
        <w:pStyle w:val="1"/>
        <w:jc w:val="both"/>
        <w:rPr>
          <w:sz w:val="26"/>
          <w:szCs w:val="26"/>
        </w:rPr>
      </w:pPr>
      <w:bookmarkStart w:id="9" w:name="sub_1414"/>
      <w:r w:rsidRPr="0060261C">
        <w:rPr>
          <w:sz w:val="26"/>
          <w:szCs w:val="26"/>
        </w:rPr>
        <w:t>2</w:t>
      </w:r>
      <w:r w:rsidR="00286E60" w:rsidRPr="0041792D">
        <w:rPr>
          <w:sz w:val="26"/>
          <w:szCs w:val="26"/>
        </w:rPr>
        <w:t>. Порядок принятия решений о создании предприятий</w:t>
      </w:r>
    </w:p>
    <w:bookmarkEnd w:id="9"/>
    <w:p w:rsidR="00286E60" w:rsidRPr="0041792D" w:rsidRDefault="00286E60" w:rsidP="0041792D">
      <w:pPr>
        <w:jc w:val="both"/>
        <w:rPr>
          <w:sz w:val="26"/>
          <w:szCs w:val="26"/>
        </w:rPr>
      </w:pPr>
    </w:p>
    <w:p w:rsidR="00286E60" w:rsidRPr="0041792D" w:rsidRDefault="00286E60" w:rsidP="0041792D">
      <w:pPr>
        <w:jc w:val="both"/>
        <w:rPr>
          <w:sz w:val="26"/>
          <w:szCs w:val="26"/>
        </w:rPr>
      </w:pPr>
      <w:bookmarkStart w:id="10" w:name="sub_1021"/>
      <w:r w:rsidRPr="0041792D">
        <w:rPr>
          <w:sz w:val="26"/>
          <w:szCs w:val="26"/>
        </w:rPr>
        <w:t xml:space="preserve">2.1. </w:t>
      </w:r>
      <w:r w:rsidR="00B52550" w:rsidRPr="0041792D">
        <w:rPr>
          <w:sz w:val="26"/>
          <w:szCs w:val="26"/>
        </w:rPr>
        <w:t>Муниципальные п</w:t>
      </w:r>
      <w:r w:rsidRPr="0041792D">
        <w:rPr>
          <w:sz w:val="26"/>
          <w:szCs w:val="26"/>
        </w:rPr>
        <w:t>редприятия могут быть созданы в случаях, предусмотренных действующим законодательством Российской Федерации.</w:t>
      </w:r>
    </w:p>
    <w:p w:rsidR="00905BB7" w:rsidRPr="0041792D" w:rsidRDefault="00286E60" w:rsidP="0041792D">
      <w:pPr>
        <w:jc w:val="both"/>
        <w:rPr>
          <w:sz w:val="26"/>
          <w:szCs w:val="26"/>
        </w:rPr>
      </w:pPr>
      <w:bookmarkStart w:id="11" w:name="sub_1022"/>
      <w:bookmarkEnd w:id="10"/>
      <w:r w:rsidRPr="0041792D">
        <w:rPr>
          <w:sz w:val="26"/>
          <w:szCs w:val="26"/>
        </w:rPr>
        <w:t xml:space="preserve">2.2. </w:t>
      </w:r>
      <w:bookmarkStart w:id="12" w:name="sub_1023"/>
      <w:bookmarkEnd w:id="11"/>
      <w:r w:rsidRPr="0041792D">
        <w:rPr>
          <w:sz w:val="26"/>
          <w:szCs w:val="26"/>
        </w:rPr>
        <w:t xml:space="preserve"> </w:t>
      </w:r>
      <w:r w:rsidR="00905BB7" w:rsidRPr="0041792D">
        <w:rPr>
          <w:sz w:val="26"/>
          <w:szCs w:val="26"/>
        </w:rPr>
        <w:t xml:space="preserve">Создание  муниципальных предприятий осуществляется по инициативе главы района, заместителей главы района, органов </w:t>
      </w:r>
      <w:r w:rsidR="006A2397">
        <w:rPr>
          <w:sz w:val="26"/>
          <w:szCs w:val="26"/>
        </w:rPr>
        <w:t>а</w:t>
      </w:r>
      <w:r w:rsidR="00905BB7" w:rsidRPr="0041792D">
        <w:rPr>
          <w:sz w:val="26"/>
          <w:szCs w:val="26"/>
        </w:rPr>
        <w:t>дминистрации  Кондинского района.</w:t>
      </w:r>
    </w:p>
    <w:p w:rsidR="00905BB7" w:rsidRPr="0041792D" w:rsidRDefault="00905BB7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2.4. Инициатор направляет Главе района предложение о создании муниципального предприятия, содержащее необходимость и целесообразност</w:t>
      </w:r>
      <w:r w:rsidR="0060261C">
        <w:rPr>
          <w:sz w:val="26"/>
          <w:szCs w:val="26"/>
        </w:rPr>
        <w:t>ь создания данного предприятия</w:t>
      </w:r>
      <w:r w:rsidRPr="0041792D">
        <w:rPr>
          <w:sz w:val="26"/>
          <w:szCs w:val="26"/>
        </w:rPr>
        <w:t>.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bookmarkStart w:id="13" w:name="sub_1025"/>
      <w:r w:rsidRPr="0041792D">
        <w:rPr>
          <w:sz w:val="26"/>
          <w:szCs w:val="26"/>
        </w:rPr>
        <w:t xml:space="preserve">2.5. Предложение о создании </w:t>
      </w:r>
      <w:r w:rsidR="0060261C">
        <w:rPr>
          <w:sz w:val="26"/>
          <w:szCs w:val="26"/>
        </w:rPr>
        <w:t xml:space="preserve">муниципального </w:t>
      </w:r>
      <w:r w:rsidRPr="0041792D">
        <w:rPr>
          <w:sz w:val="26"/>
          <w:szCs w:val="26"/>
        </w:rPr>
        <w:t xml:space="preserve">предприятия должно содержать </w:t>
      </w:r>
      <w:bookmarkEnd w:id="13"/>
      <w:r w:rsidRPr="0041792D">
        <w:rPr>
          <w:sz w:val="26"/>
          <w:szCs w:val="26"/>
        </w:rPr>
        <w:t xml:space="preserve"> следующую информацию: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сведения о полном наименовании и месте нахождения предприятия;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основные виды деятельности создаваемого предприятия;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обоснование необходимости создания предприятия наряду с другими действующими в данном секторе рынка;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структур</w:t>
      </w:r>
      <w:r w:rsidR="0060261C">
        <w:rPr>
          <w:sz w:val="26"/>
          <w:szCs w:val="26"/>
        </w:rPr>
        <w:t>у</w:t>
      </w:r>
      <w:r w:rsidRPr="0041792D">
        <w:rPr>
          <w:sz w:val="26"/>
          <w:szCs w:val="26"/>
        </w:rPr>
        <w:t xml:space="preserve"> предприятия, функциональн</w:t>
      </w:r>
      <w:r w:rsidR="009908A9">
        <w:rPr>
          <w:sz w:val="26"/>
          <w:szCs w:val="26"/>
        </w:rPr>
        <w:t>ую</w:t>
      </w:r>
      <w:r w:rsidRPr="0041792D">
        <w:rPr>
          <w:sz w:val="26"/>
          <w:szCs w:val="26"/>
        </w:rPr>
        <w:t xml:space="preserve"> схем</w:t>
      </w:r>
      <w:r w:rsidR="009908A9">
        <w:rPr>
          <w:sz w:val="26"/>
          <w:szCs w:val="26"/>
        </w:rPr>
        <w:t>у</w:t>
      </w:r>
      <w:r w:rsidRPr="0041792D">
        <w:rPr>
          <w:sz w:val="26"/>
          <w:szCs w:val="26"/>
        </w:rPr>
        <w:t xml:space="preserve"> его деятельности и управления;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сведения о порядке формирования уставного фонда предприятия, порядке наделения имуществом предприятия;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укрупненный перечень имущества (включая недвижимое), необходимого для функционирования предприятия;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затраты, необходимые для реализации проекта и обеспечения основной деятельности предприятия (на сырье и поставки, технологические издержки, трудовые ресурсы, накладные расходы);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финансирование проекта (требования, источники, условия);</w:t>
      </w:r>
    </w:p>
    <w:p w:rsidR="00D249ED" w:rsidRPr="0041792D" w:rsidRDefault="0060261C" w:rsidP="0041792D">
      <w:pPr>
        <w:jc w:val="both"/>
        <w:rPr>
          <w:sz w:val="26"/>
          <w:szCs w:val="26"/>
        </w:rPr>
      </w:pPr>
      <w:r>
        <w:rPr>
          <w:sz w:val="26"/>
          <w:szCs w:val="26"/>
        </w:rPr>
        <w:t>- оценку</w:t>
      </w:r>
      <w:r w:rsidR="00D249ED" w:rsidRPr="0041792D">
        <w:rPr>
          <w:sz w:val="26"/>
          <w:szCs w:val="26"/>
        </w:rPr>
        <w:t xml:space="preserve"> эффективности (в том числе бюджетной) использования муниципального имущества;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срок создания предприятия;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выводы и рекомендации.</w:t>
      </w:r>
    </w:p>
    <w:p w:rsidR="00D249ED" w:rsidRPr="0041792D" w:rsidRDefault="00D249ED" w:rsidP="0041792D">
      <w:pPr>
        <w:jc w:val="both"/>
        <w:rPr>
          <w:sz w:val="26"/>
          <w:szCs w:val="26"/>
        </w:rPr>
      </w:pPr>
    </w:p>
    <w:p w:rsidR="00D249ED" w:rsidRPr="0041792D" w:rsidRDefault="00D249ED" w:rsidP="0041792D">
      <w:pPr>
        <w:jc w:val="both"/>
        <w:rPr>
          <w:sz w:val="26"/>
          <w:szCs w:val="26"/>
        </w:rPr>
      </w:pPr>
      <w:bookmarkStart w:id="14" w:name="sub_1026"/>
      <w:r w:rsidRPr="0041792D">
        <w:rPr>
          <w:sz w:val="26"/>
          <w:szCs w:val="26"/>
        </w:rPr>
        <w:t xml:space="preserve">2.6. В случае положительного решения о необходимости создания </w:t>
      </w:r>
      <w:r w:rsidR="0060261C">
        <w:rPr>
          <w:sz w:val="26"/>
          <w:szCs w:val="26"/>
        </w:rPr>
        <w:t xml:space="preserve">муниципального </w:t>
      </w:r>
      <w:r w:rsidRPr="0041792D">
        <w:rPr>
          <w:sz w:val="26"/>
          <w:szCs w:val="26"/>
        </w:rPr>
        <w:t>предприятия, Глава района  направляет документы со своей письменной резолюцией в Комитет по управлению муниципальным имуществом администрации Кондинского района.</w:t>
      </w:r>
    </w:p>
    <w:bookmarkEnd w:id="14"/>
    <w:p w:rsidR="00B52550" w:rsidRPr="0041792D" w:rsidRDefault="00176EC1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 xml:space="preserve">2.7. </w:t>
      </w:r>
      <w:r w:rsidR="00905BB7" w:rsidRPr="0041792D">
        <w:rPr>
          <w:sz w:val="26"/>
          <w:szCs w:val="26"/>
        </w:rPr>
        <w:t xml:space="preserve"> </w:t>
      </w:r>
      <w:r w:rsidR="00B52550" w:rsidRPr="0041792D">
        <w:rPr>
          <w:sz w:val="26"/>
          <w:szCs w:val="26"/>
        </w:rPr>
        <w:t>Решение о созд</w:t>
      </w:r>
      <w:r w:rsidR="00535A93" w:rsidRPr="0041792D">
        <w:rPr>
          <w:sz w:val="26"/>
          <w:szCs w:val="26"/>
        </w:rPr>
        <w:t>ании муниципального предприятия, п</w:t>
      </w:r>
      <w:r w:rsidR="00B52550" w:rsidRPr="0041792D">
        <w:rPr>
          <w:sz w:val="26"/>
          <w:szCs w:val="26"/>
        </w:rPr>
        <w:t>ринимается администрацией Кондинского района в форме постановления.</w:t>
      </w:r>
    </w:p>
    <w:p w:rsidR="00286E60" w:rsidRPr="0041792D" w:rsidRDefault="00286E60" w:rsidP="0041792D">
      <w:pPr>
        <w:jc w:val="both"/>
        <w:rPr>
          <w:sz w:val="26"/>
          <w:szCs w:val="26"/>
        </w:rPr>
      </w:pPr>
      <w:bookmarkStart w:id="15" w:name="sub_1027"/>
      <w:bookmarkEnd w:id="12"/>
      <w:r w:rsidRPr="0041792D">
        <w:rPr>
          <w:sz w:val="26"/>
          <w:szCs w:val="26"/>
        </w:rPr>
        <w:t>2.</w:t>
      </w:r>
      <w:r w:rsidR="00176EC1" w:rsidRPr="0041792D">
        <w:rPr>
          <w:sz w:val="26"/>
          <w:szCs w:val="26"/>
        </w:rPr>
        <w:t>9</w:t>
      </w:r>
      <w:r w:rsidRPr="0041792D">
        <w:rPr>
          <w:sz w:val="26"/>
          <w:szCs w:val="26"/>
        </w:rPr>
        <w:t xml:space="preserve">. Комитет по управлению муниципальным имуществом </w:t>
      </w:r>
      <w:r w:rsidR="00176EC1" w:rsidRPr="0041792D">
        <w:rPr>
          <w:sz w:val="26"/>
          <w:szCs w:val="26"/>
        </w:rPr>
        <w:t>а</w:t>
      </w:r>
      <w:r w:rsidRPr="0041792D">
        <w:rPr>
          <w:sz w:val="26"/>
          <w:szCs w:val="26"/>
        </w:rPr>
        <w:t xml:space="preserve">дминистрации </w:t>
      </w:r>
      <w:r w:rsidR="00176EC1" w:rsidRPr="0041792D">
        <w:rPr>
          <w:sz w:val="26"/>
          <w:szCs w:val="26"/>
        </w:rPr>
        <w:t xml:space="preserve"> </w:t>
      </w:r>
      <w:r w:rsidR="00BF198A">
        <w:rPr>
          <w:sz w:val="26"/>
          <w:szCs w:val="26"/>
        </w:rPr>
        <w:t xml:space="preserve">Кондинского района, совместно с отраслевым органом, </w:t>
      </w:r>
      <w:r w:rsidR="00176EC1" w:rsidRPr="0041792D">
        <w:rPr>
          <w:sz w:val="26"/>
          <w:szCs w:val="26"/>
        </w:rPr>
        <w:t xml:space="preserve"> </w:t>
      </w:r>
      <w:r w:rsidRPr="0041792D">
        <w:rPr>
          <w:sz w:val="26"/>
          <w:szCs w:val="26"/>
        </w:rPr>
        <w:t>готов</w:t>
      </w:r>
      <w:r w:rsidR="00BF198A">
        <w:rPr>
          <w:sz w:val="26"/>
          <w:szCs w:val="26"/>
        </w:rPr>
        <w:t>я</w:t>
      </w:r>
      <w:r w:rsidRPr="0041792D">
        <w:rPr>
          <w:sz w:val="26"/>
          <w:szCs w:val="26"/>
        </w:rPr>
        <w:t xml:space="preserve">т проект </w:t>
      </w:r>
      <w:r w:rsidR="009908A9">
        <w:rPr>
          <w:sz w:val="26"/>
          <w:szCs w:val="26"/>
        </w:rPr>
        <w:t>постановления  администрации Кондинского района</w:t>
      </w:r>
      <w:r w:rsidR="00176EC1" w:rsidRPr="0041792D">
        <w:rPr>
          <w:sz w:val="26"/>
          <w:szCs w:val="26"/>
        </w:rPr>
        <w:t xml:space="preserve"> </w:t>
      </w:r>
      <w:r w:rsidRPr="0041792D">
        <w:rPr>
          <w:sz w:val="26"/>
          <w:szCs w:val="26"/>
        </w:rPr>
        <w:t xml:space="preserve">о создании </w:t>
      </w:r>
      <w:r w:rsidR="00176EC1" w:rsidRPr="0041792D">
        <w:rPr>
          <w:sz w:val="26"/>
          <w:szCs w:val="26"/>
        </w:rPr>
        <w:t xml:space="preserve">муниципального </w:t>
      </w:r>
      <w:r w:rsidRPr="0041792D">
        <w:rPr>
          <w:sz w:val="26"/>
          <w:szCs w:val="26"/>
        </w:rPr>
        <w:t>предприятия. В проекте указываются:</w:t>
      </w:r>
    </w:p>
    <w:bookmarkEnd w:id="15"/>
    <w:p w:rsidR="00286E60" w:rsidRPr="0041792D" w:rsidRDefault="00286E60" w:rsidP="003E596F">
      <w:pPr>
        <w:ind w:firstLine="567"/>
        <w:jc w:val="both"/>
        <w:rPr>
          <w:sz w:val="26"/>
          <w:szCs w:val="26"/>
        </w:rPr>
      </w:pPr>
      <w:r w:rsidRPr="0041792D">
        <w:rPr>
          <w:sz w:val="26"/>
          <w:szCs w:val="26"/>
        </w:rPr>
        <w:t>- сведения о полном наименовании и месте нахождения предприятия;</w:t>
      </w:r>
    </w:p>
    <w:p w:rsidR="007E5CA7" w:rsidRPr="0041792D" w:rsidRDefault="007E5CA7" w:rsidP="003E596F">
      <w:pPr>
        <w:pStyle w:val="a3"/>
        <w:ind w:firstLine="567"/>
        <w:rPr>
          <w:sz w:val="26"/>
          <w:szCs w:val="26"/>
        </w:rPr>
      </w:pPr>
      <w:r w:rsidRPr="0041792D">
        <w:rPr>
          <w:sz w:val="26"/>
          <w:szCs w:val="26"/>
        </w:rPr>
        <w:lastRenderedPageBreak/>
        <w:t>- цели и предмет деятельности создаваемого муниципального предприятия в соответствии с действующим законодательством;</w:t>
      </w:r>
    </w:p>
    <w:p w:rsidR="007E5CA7" w:rsidRPr="0041792D" w:rsidRDefault="007E5CA7" w:rsidP="003E596F">
      <w:pPr>
        <w:pStyle w:val="a3"/>
        <w:ind w:firstLine="567"/>
        <w:rPr>
          <w:sz w:val="26"/>
          <w:szCs w:val="26"/>
        </w:rPr>
      </w:pPr>
      <w:r w:rsidRPr="0041792D">
        <w:rPr>
          <w:sz w:val="26"/>
          <w:szCs w:val="26"/>
        </w:rPr>
        <w:t>- исчерпывающее описание уставных видов деятельности муниципального предприятия;</w:t>
      </w:r>
    </w:p>
    <w:p w:rsidR="007E5CA7" w:rsidRPr="0041792D" w:rsidRDefault="007E5CA7" w:rsidP="003E596F">
      <w:pPr>
        <w:pStyle w:val="a3"/>
        <w:ind w:firstLine="567"/>
        <w:rPr>
          <w:sz w:val="26"/>
          <w:szCs w:val="26"/>
        </w:rPr>
      </w:pPr>
      <w:r w:rsidRPr="0041792D">
        <w:rPr>
          <w:sz w:val="26"/>
          <w:szCs w:val="26"/>
        </w:rPr>
        <w:t>- размер уставного фонда предприятия, порядок и источники его формирования (кроме казенных предприятий);</w:t>
      </w:r>
    </w:p>
    <w:p w:rsidR="007E5CA7" w:rsidRPr="0041792D" w:rsidRDefault="007E5CA7" w:rsidP="003E596F">
      <w:pPr>
        <w:pStyle w:val="a3"/>
        <w:ind w:firstLine="567"/>
        <w:rPr>
          <w:sz w:val="26"/>
          <w:szCs w:val="26"/>
        </w:rPr>
      </w:pPr>
      <w:r w:rsidRPr="0041792D">
        <w:rPr>
          <w:sz w:val="26"/>
          <w:szCs w:val="26"/>
        </w:rPr>
        <w:t xml:space="preserve">- план проведения организационных мероприятий по созданию муниципального </w:t>
      </w:r>
      <w:r w:rsidR="0060261C">
        <w:rPr>
          <w:sz w:val="26"/>
          <w:szCs w:val="26"/>
        </w:rPr>
        <w:t>предприятия;</w:t>
      </w:r>
    </w:p>
    <w:p w:rsidR="00286E60" w:rsidRPr="0041792D" w:rsidRDefault="00286E60" w:rsidP="003E596F">
      <w:pPr>
        <w:ind w:firstLine="567"/>
        <w:jc w:val="both"/>
        <w:rPr>
          <w:sz w:val="26"/>
          <w:szCs w:val="26"/>
        </w:rPr>
      </w:pPr>
      <w:r w:rsidRPr="0041792D">
        <w:rPr>
          <w:sz w:val="26"/>
          <w:szCs w:val="26"/>
        </w:rPr>
        <w:t xml:space="preserve">- данные об отраслевом органе, который будет осуществлять </w:t>
      </w:r>
      <w:r w:rsidR="003C7FF8">
        <w:rPr>
          <w:sz w:val="26"/>
          <w:szCs w:val="26"/>
        </w:rPr>
        <w:t>координацию</w:t>
      </w:r>
      <w:r w:rsidR="009908A9">
        <w:rPr>
          <w:sz w:val="26"/>
          <w:szCs w:val="26"/>
        </w:rPr>
        <w:t xml:space="preserve"> финансово-хозяйственной деятельност</w:t>
      </w:r>
      <w:r w:rsidR="003C7FF8">
        <w:rPr>
          <w:sz w:val="26"/>
          <w:szCs w:val="26"/>
        </w:rPr>
        <w:t>и</w:t>
      </w:r>
      <w:r w:rsidRPr="0041792D">
        <w:rPr>
          <w:sz w:val="26"/>
          <w:szCs w:val="26"/>
        </w:rPr>
        <w:t xml:space="preserve"> создаваемого предприятия;</w:t>
      </w:r>
    </w:p>
    <w:p w:rsidR="00286E60" w:rsidRPr="003211E4" w:rsidRDefault="00286E60" w:rsidP="003E596F">
      <w:pPr>
        <w:ind w:firstLine="567"/>
        <w:jc w:val="both"/>
        <w:rPr>
          <w:color w:val="000000" w:themeColor="text1"/>
          <w:sz w:val="26"/>
          <w:szCs w:val="26"/>
        </w:rPr>
      </w:pPr>
      <w:r w:rsidRPr="0041792D">
        <w:rPr>
          <w:sz w:val="26"/>
          <w:szCs w:val="26"/>
        </w:rPr>
        <w:t xml:space="preserve">- </w:t>
      </w:r>
      <w:r w:rsidR="008A76C8" w:rsidRPr="003211E4">
        <w:rPr>
          <w:color w:val="000000" w:themeColor="text1"/>
          <w:sz w:val="26"/>
          <w:szCs w:val="26"/>
        </w:rPr>
        <w:t>перечень имущества, закрепляемого за муниципальным предприятием на праве хозяйственного ведения.</w:t>
      </w:r>
    </w:p>
    <w:p w:rsidR="009D239D" w:rsidRPr="0041792D" w:rsidRDefault="00341AFC" w:rsidP="0041792D">
      <w:pPr>
        <w:pStyle w:val="a3"/>
        <w:ind w:firstLine="0"/>
        <w:rPr>
          <w:sz w:val="26"/>
          <w:szCs w:val="26"/>
        </w:rPr>
      </w:pPr>
      <w:bookmarkStart w:id="16" w:name="sub_1028"/>
      <w:r w:rsidRPr="0041792D">
        <w:rPr>
          <w:sz w:val="26"/>
          <w:szCs w:val="26"/>
        </w:rPr>
        <w:t>2</w:t>
      </w:r>
      <w:r w:rsidR="009D239D" w:rsidRPr="0041792D">
        <w:rPr>
          <w:sz w:val="26"/>
          <w:szCs w:val="26"/>
        </w:rPr>
        <w:t>.</w:t>
      </w:r>
      <w:r w:rsidRPr="0041792D">
        <w:rPr>
          <w:sz w:val="26"/>
          <w:szCs w:val="26"/>
        </w:rPr>
        <w:t>10.</w:t>
      </w:r>
      <w:r w:rsidR="009D239D" w:rsidRPr="0041792D">
        <w:rPr>
          <w:sz w:val="26"/>
          <w:szCs w:val="26"/>
        </w:rPr>
        <w:t xml:space="preserve"> К проекту постановления о создании муниципального предприятия  прилагаются следующие документы:</w:t>
      </w:r>
    </w:p>
    <w:p w:rsidR="009D239D" w:rsidRPr="0041792D" w:rsidRDefault="009D239D" w:rsidP="003E596F">
      <w:pPr>
        <w:pStyle w:val="a3"/>
        <w:ind w:firstLine="567"/>
        <w:rPr>
          <w:sz w:val="26"/>
          <w:szCs w:val="26"/>
        </w:rPr>
      </w:pPr>
      <w:bookmarkStart w:id="17" w:name="anchor352"/>
      <w:bookmarkEnd w:id="17"/>
      <w:r w:rsidRPr="0041792D">
        <w:rPr>
          <w:sz w:val="26"/>
          <w:szCs w:val="26"/>
        </w:rPr>
        <w:t>- заключение на проект постановления юридической и финансовой служб администрации района;</w:t>
      </w:r>
    </w:p>
    <w:p w:rsidR="009D239D" w:rsidRPr="0041792D" w:rsidRDefault="009D239D" w:rsidP="003E596F">
      <w:pPr>
        <w:pStyle w:val="a3"/>
        <w:ind w:firstLine="567"/>
        <w:rPr>
          <w:sz w:val="26"/>
          <w:szCs w:val="26"/>
        </w:rPr>
      </w:pPr>
      <w:r w:rsidRPr="0041792D">
        <w:rPr>
          <w:sz w:val="26"/>
          <w:szCs w:val="26"/>
        </w:rPr>
        <w:t>- пояснительная записка, содержащая обоснование необходимости принятия решения о создании муниципального  предприятия в соответствии с действующим законодательством, а также прогнозы социально-экономических и иных последствий его принятия;</w:t>
      </w:r>
    </w:p>
    <w:p w:rsidR="009D239D" w:rsidRPr="0041792D" w:rsidRDefault="009D239D" w:rsidP="003E596F">
      <w:pPr>
        <w:pStyle w:val="a3"/>
        <w:ind w:firstLine="567"/>
        <w:rPr>
          <w:sz w:val="26"/>
          <w:szCs w:val="26"/>
        </w:rPr>
      </w:pPr>
      <w:r w:rsidRPr="0041792D">
        <w:rPr>
          <w:sz w:val="26"/>
          <w:szCs w:val="26"/>
        </w:rPr>
        <w:t>- перечень имущества, предполагаемого к передаче муниципальному предприятию для закрепления на праве хозяйственного ведения при его учреждении, и его стоимость, определяемая в соответствии с действующим законодательством.</w:t>
      </w:r>
    </w:p>
    <w:p w:rsidR="00286E60" w:rsidRPr="0041792D" w:rsidRDefault="00286E60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2.</w:t>
      </w:r>
      <w:r w:rsidR="00341AFC" w:rsidRPr="0041792D">
        <w:rPr>
          <w:sz w:val="26"/>
          <w:szCs w:val="26"/>
        </w:rPr>
        <w:t>11</w:t>
      </w:r>
      <w:r w:rsidRPr="0041792D">
        <w:rPr>
          <w:sz w:val="26"/>
          <w:szCs w:val="26"/>
        </w:rPr>
        <w:t xml:space="preserve">. Руководитель вновь созданного </w:t>
      </w:r>
      <w:r w:rsidR="007E5CA7" w:rsidRPr="0041792D">
        <w:rPr>
          <w:sz w:val="26"/>
          <w:szCs w:val="26"/>
        </w:rPr>
        <w:t xml:space="preserve">муниципального </w:t>
      </w:r>
      <w:r w:rsidRPr="0041792D">
        <w:rPr>
          <w:sz w:val="26"/>
          <w:szCs w:val="26"/>
        </w:rPr>
        <w:t>предприятия в сроки и в порядке, которые установлены действующим законодательством Российской Федерации, обеспечивает государственную регистрацию юридического лица регистрирующим органом, постановку его на учет в налоговом органе.</w:t>
      </w:r>
    </w:p>
    <w:p w:rsidR="00286E60" w:rsidRPr="0041792D" w:rsidRDefault="00286E60" w:rsidP="0041792D">
      <w:pPr>
        <w:jc w:val="both"/>
        <w:rPr>
          <w:sz w:val="26"/>
          <w:szCs w:val="26"/>
        </w:rPr>
      </w:pPr>
      <w:bookmarkStart w:id="18" w:name="sub_1029"/>
      <w:bookmarkEnd w:id="16"/>
      <w:r w:rsidRPr="0041792D">
        <w:rPr>
          <w:sz w:val="26"/>
          <w:szCs w:val="26"/>
        </w:rPr>
        <w:t>2.</w:t>
      </w:r>
      <w:r w:rsidR="00574FD7" w:rsidRPr="00863257">
        <w:rPr>
          <w:sz w:val="26"/>
          <w:szCs w:val="26"/>
        </w:rPr>
        <w:t>12</w:t>
      </w:r>
      <w:r w:rsidRPr="0041792D">
        <w:rPr>
          <w:sz w:val="26"/>
          <w:szCs w:val="26"/>
        </w:rPr>
        <w:t xml:space="preserve">. Основным документом, регламентирующим деятельность </w:t>
      </w:r>
      <w:r w:rsidR="0060261C">
        <w:rPr>
          <w:sz w:val="26"/>
          <w:szCs w:val="26"/>
        </w:rPr>
        <w:t xml:space="preserve">муниципального </w:t>
      </w:r>
      <w:r w:rsidRPr="0041792D">
        <w:rPr>
          <w:sz w:val="26"/>
          <w:szCs w:val="26"/>
        </w:rPr>
        <w:t>предприятия, является Устав.</w:t>
      </w:r>
    </w:p>
    <w:bookmarkEnd w:id="18"/>
    <w:p w:rsidR="003211E4" w:rsidRPr="003211E4" w:rsidRDefault="00286E60" w:rsidP="0041792D">
      <w:pPr>
        <w:jc w:val="both"/>
        <w:rPr>
          <w:color w:val="000000" w:themeColor="text1"/>
          <w:sz w:val="26"/>
          <w:szCs w:val="26"/>
        </w:rPr>
      </w:pPr>
      <w:r w:rsidRPr="0041792D">
        <w:rPr>
          <w:sz w:val="26"/>
          <w:szCs w:val="26"/>
        </w:rPr>
        <w:t xml:space="preserve">Устав </w:t>
      </w:r>
      <w:r w:rsidR="0060261C">
        <w:rPr>
          <w:sz w:val="26"/>
          <w:szCs w:val="26"/>
        </w:rPr>
        <w:t xml:space="preserve">муниципального </w:t>
      </w:r>
      <w:r w:rsidRPr="0041792D">
        <w:rPr>
          <w:sz w:val="26"/>
          <w:szCs w:val="26"/>
        </w:rPr>
        <w:t xml:space="preserve">предприятия, изменения и (или) дополнения в Устав </w:t>
      </w:r>
      <w:r w:rsidRPr="003211E4">
        <w:rPr>
          <w:color w:val="000000" w:themeColor="text1"/>
          <w:sz w:val="26"/>
          <w:szCs w:val="26"/>
        </w:rPr>
        <w:t>согласовываются в установленном порядке</w:t>
      </w:r>
      <w:r w:rsidR="003211E4" w:rsidRPr="003211E4">
        <w:rPr>
          <w:color w:val="000000" w:themeColor="text1"/>
          <w:sz w:val="26"/>
          <w:szCs w:val="26"/>
        </w:rPr>
        <w:t>.</w:t>
      </w:r>
      <w:r w:rsidRPr="003211E4">
        <w:rPr>
          <w:color w:val="000000" w:themeColor="text1"/>
          <w:sz w:val="26"/>
          <w:szCs w:val="26"/>
        </w:rPr>
        <w:t xml:space="preserve"> </w:t>
      </w:r>
      <w:bookmarkStart w:id="19" w:name="sub_1210"/>
    </w:p>
    <w:p w:rsidR="00286E60" w:rsidRPr="0041792D" w:rsidRDefault="00286E60" w:rsidP="0041792D">
      <w:pPr>
        <w:jc w:val="both"/>
        <w:rPr>
          <w:sz w:val="26"/>
          <w:szCs w:val="26"/>
        </w:rPr>
      </w:pPr>
      <w:r w:rsidRPr="0041792D">
        <w:rPr>
          <w:sz w:val="26"/>
          <w:szCs w:val="26"/>
        </w:rPr>
        <w:t>2.1</w:t>
      </w:r>
      <w:r w:rsidR="00574FD7" w:rsidRPr="00863257">
        <w:rPr>
          <w:sz w:val="26"/>
          <w:szCs w:val="26"/>
        </w:rPr>
        <w:t>3</w:t>
      </w:r>
      <w:r w:rsidRPr="0041792D">
        <w:rPr>
          <w:sz w:val="26"/>
          <w:szCs w:val="26"/>
        </w:rPr>
        <w:t xml:space="preserve">. Руководитель </w:t>
      </w:r>
      <w:r w:rsidR="0060261C">
        <w:rPr>
          <w:sz w:val="26"/>
          <w:szCs w:val="26"/>
        </w:rPr>
        <w:t xml:space="preserve">муниципального </w:t>
      </w:r>
      <w:r w:rsidRPr="0041792D">
        <w:rPr>
          <w:sz w:val="26"/>
          <w:szCs w:val="26"/>
        </w:rPr>
        <w:t xml:space="preserve">предприятия в трехдневный срок после получения в регистрирующем органе документов (в том числе о внесении записи в Единый государственный реестр юридических лиц, о регистрации изменений и (или) дополнений в Устав, постановке на учет в налоговом органе и иных), представляет их копии, а также копию Устава предприятия учредителю и в Комитет по управлению муниципальным имуществом </w:t>
      </w:r>
      <w:r w:rsidR="007E5CA7" w:rsidRPr="0041792D">
        <w:rPr>
          <w:sz w:val="26"/>
          <w:szCs w:val="26"/>
        </w:rPr>
        <w:t>а</w:t>
      </w:r>
      <w:r w:rsidRPr="0041792D">
        <w:rPr>
          <w:sz w:val="26"/>
          <w:szCs w:val="26"/>
        </w:rPr>
        <w:t xml:space="preserve">дминистрации </w:t>
      </w:r>
      <w:r w:rsidR="007E5CA7" w:rsidRPr="0041792D">
        <w:rPr>
          <w:sz w:val="26"/>
          <w:szCs w:val="26"/>
        </w:rPr>
        <w:t>Кондинского района</w:t>
      </w:r>
      <w:r w:rsidRPr="0041792D">
        <w:rPr>
          <w:sz w:val="26"/>
          <w:szCs w:val="26"/>
        </w:rPr>
        <w:t>.</w:t>
      </w:r>
    </w:p>
    <w:bookmarkEnd w:id="19"/>
    <w:p w:rsidR="00286E60" w:rsidRDefault="00286E60" w:rsidP="0041792D">
      <w:pPr>
        <w:jc w:val="both"/>
        <w:rPr>
          <w:rFonts w:cs="Times New Roman"/>
          <w:sz w:val="26"/>
          <w:szCs w:val="26"/>
        </w:rPr>
      </w:pPr>
    </w:p>
    <w:p w:rsidR="00CB04C3" w:rsidRPr="008B25E3" w:rsidRDefault="00CB04C3" w:rsidP="00CB04C3">
      <w:pPr>
        <w:pStyle w:val="1"/>
        <w:rPr>
          <w:sz w:val="26"/>
          <w:szCs w:val="26"/>
        </w:rPr>
      </w:pPr>
      <w:r w:rsidRPr="008B25E3">
        <w:rPr>
          <w:sz w:val="26"/>
          <w:szCs w:val="26"/>
        </w:rPr>
        <w:t xml:space="preserve">3. Порядок формирования уставного фонда </w:t>
      </w:r>
    </w:p>
    <w:p w:rsidR="00CB04C3" w:rsidRPr="008B25E3" w:rsidRDefault="00CB04C3" w:rsidP="00CB04C3">
      <w:pPr>
        <w:pStyle w:val="a3"/>
        <w:rPr>
          <w:sz w:val="26"/>
          <w:szCs w:val="26"/>
        </w:rPr>
      </w:pPr>
    </w:p>
    <w:p w:rsidR="00CB04C3" w:rsidRPr="008B25E3" w:rsidRDefault="008B25E3" w:rsidP="008B25E3">
      <w:pPr>
        <w:pStyle w:val="a3"/>
        <w:ind w:firstLine="0"/>
        <w:rPr>
          <w:sz w:val="26"/>
          <w:szCs w:val="26"/>
        </w:rPr>
      </w:pPr>
      <w:bookmarkStart w:id="20" w:name="anchor1051"/>
      <w:bookmarkEnd w:id="20"/>
      <w:r>
        <w:rPr>
          <w:sz w:val="26"/>
          <w:szCs w:val="26"/>
        </w:rPr>
        <w:t>3</w:t>
      </w:r>
      <w:r w:rsidR="00CB04C3" w:rsidRPr="008B25E3">
        <w:rPr>
          <w:sz w:val="26"/>
          <w:szCs w:val="26"/>
        </w:rPr>
        <w:t xml:space="preserve">.1. </w:t>
      </w:r>
      <w:r w:rsidR="00551BA8" w:rsidRPr="008B25E3">
        <w:rPr>
          <w:sz w:val="26"/>
          <w:szCs w:val="26"/>
        </w:rPr>
        <w:t>Уставный фонд муниципального предприятия может формироваться за счет денег, а также ценных бумаг, других вещей, имущественных прав и иных прав, имеющих денежную оценку.</w:t>
      </w:r>
    </w:p>
    <w:p w:rsidR="00CB04C3" w:rsidRPr="008B25E3" w:rsidRDefault="008B25E3" w:rsidP="008B25E3">
      <w:pPr>
        <w:pStyle w:val="a3"/>
        <w:ind w:firstLine="0"/>
        <w:rPr>
          <w:sz w:val="26"/>
          <w:szCs w:val="26"/>
        </w:rPr>
      </w:pPr>
      <w:bookmarkStart w:id="21" w:name="anchor1052"/>
      <w:bookmarkEnd w:id="21"/>
      <w:r>
        <w:rPr>
          <w:sz w:val="26"/>
          <w:szCs w:val="26"/>
        </w:rPr>
        <w:t>3</w:t>
      </w:r>
      <w:r w:rsidR="00CB04C3" w:rsidRPr="008B25E3">
        <w:rPr>
          <w:sz w:val="26"/>
          <w:szCs w:val="26"/>
        </w:rPr>
        <w:t>.2. Размер уставного фонда муниципального предприятия определяется в рублях.</w:t>
      </w:r>
    </w:p>
    <w:p w:rsidR="00CB04C3" w:rsidRPr="008B25E3" w:rsidRDefault="00863257" w:rsidP="008B25E3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>3.</w:t>
      </w:r>
      <w:r w:rsidR="00CB04C3" w:rsidRPr="008B25E3">
        <w:rPr>
          <w:sz w:val="26"/>
          <w:szCs w:val="26"/>
        </w:rPr>
        <w:t>3. Размер уставного фонда муниципального предприятия должен составлять не менее чем сто тысяч рублей.</w:t>
      </w:r>
    </w:p>
    <w:p w:rsidR="00CB04C3" w:rsidRPr="008B25E3" w:rsidRDefault="00863257" w:rsidP="008B25E3">
      <w:pPr>
        <w:pStyle w:val="a3"/>
        <w:ind w:firstLine="0"/>
        <w:rPr>
          <w:sz w:val="26"/>
          <w:szCs w:val="26"/>
        </w:rPr>
      </w:pPr>
      <w:bookmarkStart w:id="22" w:name="anchor1054"/>
      <w:bookmarkEnd w:id="22"/>
      <w:r>
        <w:rPr>
          <w:sz w:val="26"/>
          <w:szCs w:val="26"/>
        </w:rPr>
        <w:lastRenderedPageBreak/>
        <w:t>3</w:t>
      </w:r>
      <w:r w:rsidR="00CB04C3" w:rsidRPr="008B25E3">
        <w:rPr>
          <w:sz w:val="26"/>
          <w:szCs w:val="26"/>
        </w:rPr>
        <w:t xml:space="preserve">.4. </w:t>
      </w:r>
      <w:bookmarkStart w:id="23" w:name="anchor1006"/>
      <w:bookmarkStart w:id="24" w:name="anchor1061"/>
      <w:bookmarkEnd w:id="23"/>
      <w:bookmarkEnd w:id="24"/>
      <w:r w:rsidR="00CB04C3" w:rsidRPr="008B25E3">
        <w:rPr>
          <w:sz w:val="26"/>
          <w:szCs w:val="26"/>
        </w:rPr>
        <w:t xml:space="preserve"> Уставный фонд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предприятия.</w:t>
      </w:r>
    </w:p>
    <w:p w:rsidR="00CB04C3" w:rsidRPr="008B25E3" w:rsidRDefault="00863257" w:rsidP="008B25E3">
      <w:pPr>
        <w:pStyle w:val="a3"/>
        <w:ind w:firstLine="0"/>
        <w:rPr>
          <w:sz w:val="26"/>
          <w:szCs w:val="26"/>
        </w:rPr>
      </w:pPr>
      <w:bookmarkStart w:id="25" w:name="anchor1062"/>
      <w:bookmarkEnd w:id="25"/>
      <w:r>
        <w:rPr>
          <w:sz w:val="26"/>
          <w:szCs w:val="26"/>
        </w:rPr>
        <w:t>3</w:t>
      </w:r>
      <w:r w:rsidR="00CB04C3" w:rsidRPr="008B25E3">
        <w:rPr>
          <w:sz w:val="26"/>
          <w:szCs w:val="26"/>
        </w:rPr>
        <w:t>.</w:t>
      </w:r>
      <w:r w:rsidR="00960D05">
        <w:rPr>
          <w:sz w:val="26"/>
          <w:szCs w:val="26"/>
        </w:rPr>
        <w:t>5</w:t>
      </w:r>
      <w:r w:rsidR="00CB04C3" w:rsidRPr="008B25E3">
        <w:rPr>
          <w:sz w:val="26"/>
          <w:szCs w:val="26"/>
        </w:rPr>
        <w:t>. Уставный фонд считается сформированным с момента зачисления соответствующих денежных сумм на открываемый в этих целях банковский счет и (или) передачи в установленном порядке муниципальному предприятию иного имущества, закрепляемого за ним на праве хозяйственного ведения, в полном объеме.</w:t>
      </w:r>
    </w:p>
    <w:p w:rsidR="00551BA8" w:rsidRDefault="00551BA8" w:rsidP="008B25E3">
      <w:pPr>
        <w:pStyle w:val="a3"/>
        <w:ind w:firstLine="0"/>
        <w:rPr>
          <w:sz w:val="26"/>
          <w:szCs w:val="26"/>
        </w:rPr>
      </w:pPr>
      <w:bookmarkStart w:id="26" w:name="anchor1007"/>
      <w:bookmarkStart w:id="27" w:name="anchor1071"/>
      <w:bookmarkEnd w:id="26"/>
      <w:bookmarkEnd w:id="27"/>
      <w:r>
        <w:rPr>
          <w:sz w:val="26"/>
          <w:szCs w:val="26"/>
        </w:rPr>
        <w:t>3</w:t>
      </w:r>
      <w:r w:rsidR="008B25E3" w:rsidRPr="008B25E3">
        <w:rPr>
          <w:sz w:val="26"/>
          <w:szCs w:val="26"/>
        </w:rPr>
        <w:t>.</w:t>
      </w:r>
      <w:r w:rsidR="00960D05">
        <w:rPr>
          <w:sz w:val="26"/>
          <w:szCs w:val="26"/>
        </w:rPr>
        <w:t>6</w:t>
      </w:r>
      <w:r w:rsidR="008B25E3" w:rsidRPr="008B25E3">
        <w:rPr>
          <w:sz w:val="26"/>
          <w:szCs w:val="26"/>
        </w:rPr>
        <w:t xml:space="preserve">. Увеличение и уменьшение </w:t>
      </w:r>
      <w:r w:rsidR="00CB04C3" w:rsidRPr="008B25E3">
        <w:rPr>
          <w:sz w:val="26"/>
          <w:szCs w:val="26"/>
        </w:rPr>
        <w:t xml:space="preserve">уставного фонда муниципального предприятия допускается </w:t>
      </w:r>
      <w:r w:rsidRPr="00F72206">
        <w:rPr>
          <w:rFonts w:cs="Times New Roman"/>
          <w:sz w:val="26"/>
          <w:szCs w:val="26"/>
        </w:rPr>
        <w:t xml:space="preserve">в </w:t>
      </w:r>
      <w:r>
        <w:rPr>
          <w:rFonts w:cs="Times New Roman"/>
          <w:sz w:val="26"/>
          <w:szCs w:val="26"/>
        </w:rPr>
        <w:t>случаях предусмотренных</w:t>
      </w:r>
      <w:r w:rsidRPr="00F72206">
        <w:rPr>
          <w:rFonts w:cs="Times New Roman"/>
          <w:sz w:val="26"/>
          <w:szCs w:val="26"/>
        </w:rPr>
        <w:t xml:space="preserve"> действующим законодательством</w:t>
      </w:r>
      <w:r w:rsidRPr="008B25E3">
        <w:rPr>
          <w:sz w:val="26"/>
          <w:szCs w:val="26"/>
        </w:rPr>
        <w:t>.</w:t>
      </w:r>
    </w:p>
    <w:p w:rsidR="006739E7" w:rsidRPr="008B25E3" w:rsidRDefault="006739E7" w:rsidP="008B25E3">
      <w:pPr>
        <w:pStyle w:val="a3"/>
        <w:ind w:firstLine="0"/>
        <w:rPr>
          <w:sz w:val="26"/>
          <w:szCs w:val="26"/>
        </w:rPr>
      </w:pPr>
    </w:p>
    <w:p w:rsidR="006739E7" w:rsidRPr="000A00CC" w:rsidRDefault="006739E7" w:rsidP="000A00CC">
      <w:pPr>
        <w:pStyle w:val="1"/>
        <w:rPr>
          <w:sz w:val="26"/>
          <w:szCs w:val="26"/>
        </w:rPr>
      </w:pPr>
      <w:bookmarkStart w:id="28" w:name="sub_1004"/>
      <w:r w:rsidRPr="000A00CC">
        <w:rPr>
          <w:sz w:val="26"/>
          <w:szCs w:val="26"/>
        </w:rPr>
        <w:t xml:space="preserve">4. Порядок принятия решений о реорганизации муниципальных </w:t>
      </w:r>
      <w:r w:rsidRPr="000A00CC">
        <w:rPr>
          <w:sz w:val="26"/>
          <w:szCs w:val="26"/>
        </w:rPr>
        <w:br/>
        <w:t>предприятий</w:t>
      </w:r>
    </w:p>
    <w:bookmarkEnd w:id="28"/>
    <w:p w:rsidR="00CB04C3" w:rsidRPr="000A00CC" w:rsidRDefault="00CB04C3" w:rsidP="000A00CC">
      <w:pPr>
        <w:pStyle w:val="a3"/>
        <w:ind w:firstLine="0"/>
        <w:rPr>
          <w:sz w:val="26"/>
          <w:szCs w:val="26"/>
        </w:rPr>
      </w:pPr>
    </w:p>
    <w:p w:rsidR="00432224" w:rsidRPr="000A00CC" w:rsidRDefault="00863257" w:rsidP="000A00CC">
      <w:pPr>
        <w:pStyle w:val="a3"/>
        <w:ind w:firstLine="0"/>
        <w:rPr>
          <w:sz w:val="26"/>
          <w:szCs w:val="26"/>
        </w:rPr>
      </w:pPr>
      <w:bookmarkStart w:id="29" w:name="sub_1031"/>
      <w:r w:rsidRPr="000A00CC">
        <w:rPr>
          <w:sz w:val="26"/>
          <w:szCs w:val="26"/>
        </w:rPr>
        <w:t>4</w:t>
      </w:r>
      <w:r w:rsidR="006A2397" w:rsidRPr="000A00CC">
        <w:rPr>
          <w:sz w:val="26"/>
          <w:szCs w:val="26"/>
        </w:rPr>
        <w:t xml:space="preserve">.1. </w:t>
      </w:r>
      <w:r w:rsidR="00432224" w:rsidRPr="000A00CC">
        <w:rPr>
          <w:sz w:val="26"/>
          <w:szCs w:val="26"/>
        </w:rPr>
        <w:t>Процедура реорганизации муниципальных предприятий осуществляется в порядке, установленном законодательством Российской Федерации.</w:t>
      </w:r>
    </w:p>
    <w:p w:rsidR="006A2397" w:rsidRPr="000A00CC" w:rsidRDefault="00863257" w:rsidP="000A00CC">
      <w:pPr>
        <w:jc w:val="both"/>
        <w:rPr>
          <w:sz w:val="26"/>
          <w:szCs w:val="26"/>
        </w:rPr>
      </w:pPr>
      <w:bookmarkStart w:id="30" w:name="sub_1032"/>
      <w:bookmarkEnd w:id="29"/>
      <w:r w:rsidRPr="000A00CC">
        <w:rPr>
          <w:sz w:val="26"/>
          <w:szCs w:val="26"/>
        </w:rPr>
        <w:t>4</w:t>
      </w:r>
      <w:r w:rsidR="006A2397" w:rsidRPr="000A00CC">
        <w:rPr>
          <w:sz w:val="26"/>
          <w:szCs w:val="26"/>
        </w:rPr>
        <w:t xml:space="preserve">.2. </w:t>
      </w:r>
      <w:r w:rsidR="00960D05">
        <w:rPr>
          <w:sz w:val="26"/>
          <w:szCs w:val="26"/>
        </w:rPr>
        <w:t>Муниципальные п</w:t>
      </w:r>
      <w:r w:rsidR="006A2397" w:rsidRPr="000A00CC">
        <w:rPr>
          <w:sz w:val="26"/>
          <w:szCs w:val="26"/>
        </w:rPr>
        <w:t xml:space="preserve">редприятия могут быть реорганизованы по решению </w:t>
      </w:r>
      <w:r w:rsidR="00432224" w:rsidRPr="000A00CC">
        <w:rPr>
          <w:sz w:val="26"/>
          <w:szCs w:val="26"/>
        </w:rPr>
        <w:t>администрации Кондинского района</w:t>
      </w:r>
      <w:r w:rsidR="006A2397" w:rsidRPr="000A00CC">
        <w:rPr>
          <w:sz w:val="26"/>
          <w:szCs w:val="26"/>
        </w:rPr>
        <w:t xml:space="preserve"> в случаях, предусмотренных действующим законодательством Российской Федерации.</w:t>
      </w:r>
    </w:p>
    <w:p w:rsidR="00432224" w:rsidRPr="000A00CC" w:rsidRDefault="00863257" w:rsidP="000A00CC">
      <w:pPr>
        <w:jc w:val="both"/>
        <w:rPr>
          <w:sz w:val="26"/>
          <w:szCs w:val="26"/>
        </w:rPr>
      </w:pPr>
      <w:bookmarkStart w:id="31" w:name="sub_1033"/>
      <w:bookmarkEnd w:id="30"/>
      <w:r w:rsidRPr="000A00CC">
        <w:rPr>
          <w:sz w:val="26"/>
          <w:szCs w:val="26"/>
        </w:rPr>
        <w:t>4</w:t>
      </w:r>
      <w:r w:rsidR="006A2397" w:rsidRPr="000A00CC">
        <w:rPr>
          <w:sz w:val="26"/>
          <w:szCs w:val="26"/>
        </w:rPr>
        <w:t xml:space="preserve">.3. Инициаторами реорганизации </w:t>
      </w:r>
      <w:r w:rsidR="00960D05">
        <w:rPr>
          <w:sz w:val="26"/>
          <w:szCs w:val="26"/>
        </w:rPr>
        <w:t xml:space="preserve">муниципального </w:t>
      </w:r>
      <w:r w:rsidR="006A2397" w:rsidRPr="000A00CC">
        <w:rPr>
          <w:sz w:val="26"/>
          <w:szCs w:val="26"/>
        </w:rPr>
        <w:t xml:space="preserve">предприятия могут выступать </w:t>
      </w:r>
      <w:r w:rsidR="00432224" w:rsidRPr="000A00CC">
        <w:rPr>
          <w:sz w:val="26"/>
          <w:szCs w:val="26"/>
        </w:rPr>
        <w:t xml:space="preserve"> глава района, заместители главы района, органы администрации  Кондинского района.</w:t>
      </w:r>
    </w:p>
    <w:p w:rsidR="00432224" w:rsidRPr="000A00CC" w:rsidRDefault="00432224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 xml:space="preserve">4.4. Предложение о реорганизации </w:t>
      </w:r>
      <w:r w:rsidR="00960D05">
        <w:rPr>
          <w:sz w:val="26"/>
          <w:szCs w:val="26"/>
        </w:rPr>
        <w:t xml:space="preserve">муниципального </w:t>
      </w:r>
      <w:r w:rsidRPr="000A00CC">
        <w:rPr>
          <w:sz w:val="26"/>
          <w:szCs w:val="26"/>
        </w:rPr>
        <w:t xml:space="preserve">предприятия, содержащее необходимость и целесообразность реорганизации предприятия, формируется органом администрации Кондинского района, который осуществляет координацию </w:t>
      </w:r>
      <w:r w:rsidR="003C7FF8">
        <w:rPr>
          <w:sz w:val="26"/>
          <w:szCs w:val="26"/>
        </w:rPr>
        <w:t>финансово-хозяйственной деятельности</w:t>
      </w:r>
      <w:r w:rsidR="003C7FF8" w:rsidRPr="0041792D">
        <w:rPr>
          <w:sz w:val="26"/>
          <w:szCs w:val="26"/>
        </w:rPr>
        <w:t xml:space="preserve"> </w:t>
      </w:r>
      <w:r w:rsidRPr="000A00CC">
        <w:rPr>
          <w:sz w:val="26"/>
          <w:szCs w:val="26"/>
        </w:rPr>
        <w:t>муниципального предприятия</w:t>
      </w:r>
      <w:r w:rsidR="00DC1C35" w:rsidRPr="000A00CC">
        <w:rPr>
          <w:sz w:val="26"/>
          <w:szCs w:val="26"/>
        </w:rPr>
        <w:t>.</w:t>
      </w:r>
    </w:p>
    <w:p w:rsidR="00DC1C35" w:rsidRPr="000A00CC" w:rsidRDefault="00DC1C35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 xml:space="preserve">4.5. Предложение о реорганизации </w:t>
      </w:r>
      <w:r w:rsidR="00960D05">
        <w:rPr>
          <w:sz w:val="26"/>
          <w:szCs w:val="26"/>
        </w:rPr>
        <w:t xml:space="preserve">муниципального </w:t>
      </w:r>
      <w:r w:rsidRPr="000A00CC">
        <w:rPr>
          <w:sz w:val="26"/>
          <w:szCs w:val="26"/>
        </w:rPr>
        <w:t xml:space="preserve">предприятия, указанное в </w:t>
      </w:r>
      <w:hyperlink w:anchor="sub_1033" w:history="1">
        <w:r w:rsidRPr="000A00CC">
          <w:rPr>
            <w:rStyle w:val="a7"/>
            <w:rFonts w:cs="Times New Roman CYR"/>
            <w:color w:val="auto"/>
            <w:sz w:val="26"/>
            <w:szCs w:val="26"/>
          </w:rPr>
          <w:t>пункте 4.</w:t>
        </w:r>
      </w:hyperlink>
      <w:r w:rsidRPr="000A00CC">
        <w:rPr>
          <w:sz w:val="26"/>
          <w:szCs w:val="26"/>
        </w:rPr>
        <w:t>4 настоящего Порядка, должно содержать: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обоснование необходимости и целесообразности реорганизации с указанием формы предполагаемой реорганизации предприятия и наименованием юридического лица после завершения процесса реорганизации;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основные виды деятельности реорганизованного юридического лица;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структур</w:t>
      </w:r>
      <w:r w:rsidR="00960D05">
        <w:rPr>
          <w:sz w:val="26"/>
          <w:szCs w:val="26"/>
        </w:rPr>
        <w:t>у</w:t>
      </w:r>
      <w:r w:rsidRPr="000A00CC">
        <w:rPr>
          <w:sz w:val="26"/>
          <w:szCs w:val="26"/>
        </w:rPr>
        <w:t xml:space="preserve"> реорганизованного юридического лица, функциональн</w:t>
      </w:r>
      <w:r w:rsidR="00960D05">
        <w:rPr>
          <w:sz w:val="26"/>
          <w:szCs w:val="26"/>
        </w:rPr>
        <w:t>ую</w:t>
      </w:r>
      <w:r w:rsidRPr="000A00CC">
        <w:rPr>
          <w:sz w:val="26"/>
          <w:szCs w:val="26"/>
        </w:rPr>
        <w:t xml:space="preserve"> схем</w:t>
      </w:r>
      <w:r w:rsidR="00960D05">
        <w:rPr>
          <w:sz w:val="26"/>
          <w:szCs w:val="26"/>
        </w:rPr>
        <w:t>у</w:t>
      </w:r>
      <w:r w:rsidRPr="000A00CC">
        <w:rPr>
          <w:sz w:val="26"/>
          <w:szCs w:val="26"/>
        </w:rPr>
        <w:t xml:space="preserve"> его деятельности и управления;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сведения о порядке формирования уставного фонда реорганизованного юридического лица, порядке наделения его имуществом;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укрупненный перечень имущества (включая недвижимое), необходимого для функционирования реорганизованного юридического лица;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затраты, необходимые для реализации проекта и обеспечения основной деятельности реорганизованного юридического лица (на сырье и поставки, технологические издержки, трудовые ресурсы, накладные расходы);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финансирование проекта (требования, источники, условия);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оценк</w:t>
      </w:r>
      <w:r w:rsidR="00960D05">
        <w:rPr>
          <w:sz w:val="26"/>
          <w:szCs w:val="26"/>
        </w:rPr>
        <w:t>у</w:t>
      </w:r>
      <w:r w:rsidRPr="000A00CC">
        <w:rPr>
          <w:sz w:val="26"/>
          <w:szCs w:val="26"/>
        </w:rPr>
        <w:t xml:space="preserve"> эффективности (в том числе бюджетной) использования муниципального имущества;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срок проведения реорганизации;</w:t>
      </w:r>
    </w:p>
    <w:p w:rsidR="006575C2" w:rsidRPr="000A00CC" w:rsidRDefault="006575C2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выводы и рекомендации.</w:t>
      </w:r>
    </w:p>
    <w:p w:rsidR="006575C2" w:rsidRPr="000A00CC" w:rsidRDefault="006575C2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 xml:space="preserve">4.6. В случае положительного решения о необходимости </w:t>
      </w:r>
      <w:r w:rsidR="00386005" w:rsidRPr="000A00CC">
        <w:rPr>
          <w:sz w:val="26"/>
          <w:szCs w:val="26"/>
        </w:rPr>
        <w:t xml:space="preserve">реорганизации </w:t>
      </w:r>
      <w:r w:rsidR="00960D05">
        <w:rPr>
          <w:sz w:val="26"/>
          <w:szCs w:val="26"/>
        </w:rPr>
        <w:t xml:space="preserve"> предприятия, Г</w:t>
      </w:r>
      <w:r w:rsidRPr="000A00CC">
        <w:rPr>
          <w:sz w:val="26"/>
          <w:szCs w:val="26"/>
        </w:rPr>
        <w:t>лава района  направляет документы со своей письменной резолюцией в Комитет по управлению муниципальным имуществом администрации Кондинского района.</w:t>
      </w:r>
    </w:p>
    <w:p w:rsidR="001809F5" w:rsidRPr="003211E4" w:rsidRDefault="00DC1C35" w:rsidP="001809F5">
      <w:pPr>
        <w:jc w:val="both"/>
        <w:rPr>
          <w:color w:val="000000" w:themeColor="text1"/>
          <w:sz w:val="26"/>
          <w:szCs w:val="26"/>
        </w:rPr>
      </w:pPr>
      <w:r w:rsidRPr="000A00CC">
        <w:rPr>
          <w:sz w:val="26"/>
          <w:szCs w:val="26"/>
        </w:rPr>
        <w:t>4.</w:t>
      </w:r>
      <w:r w:rsidR="006575C2" w:rsidRPr="000A00CC">
        <w:rPr>
          <w:sz w:val="26"/>
          <w:szCs w:val="26"/>
        </w:rPr>
        <w:t>7</w:t>
      </w:r>
      <w:r w:rsidRPr="000A00CC">
        <w:rPr>
          <w:sz w:val="26"/>
          <w:szCs w:val="26"/>
        </w:rPr>
        <w:t xml:space="preserve">. Подготовку проекта постановления о реорганизации муниципального </w:t>
      </w:r>
      <w:r w:rsidRPr="000A00CC">
        <w:rPr>
          <w:sz w:val="26"/>
          <w:szCs w:val="26"/>
        </w:rPr>
        <w:lastRenderedPageBreak/>
        <w:t xml:space="preserve">предприятия осуществляет </w:t>
      </w:r>
      <w:r w:rsidRPr="003211E4">
        <w:rPr>
          <w:color w:val="000000" w:themeColor="text1"/>
          <w:sz w:val="26"/>
          <w:szCs w:val="26"/>
        </w:rPr>
        <w:t>комитет по управлению муниципальным имуществом администрации Кондинского района</w:t>
      </w:r>
      <w:r w:rsidR="003C7FF8" w:rsidRPr="003211E4">
        <w:rPr>
          <w:color w:val="000000" w:themeColor="text1"/>
          <w:sz w:val="26"/>
          <w:szCs w:val="26"/>
        </w:rPr>
        <w:t>, совместно с отраслевым органом</w:t>
      </w:r>
      <w:r w:rsidRPr="003211E4">
        <w:rPr>
          <w:color w:val="000000" w:themeColor="text1"/>
          <w:sz w:val="26"/>
          <w:szCs w:val="26"/>
        </w:rPr>
        <w:t xml:space="preserve">. </w:t>
      </w:r>
    </w:p>
    <w:p w:rsidR="00432224" w:rsidRPr="000A00CC" w:rsidRDefault="00DC1C35" w:rsidP="000A00CC">
      <w:pPr>
        <w:pStyle w:val="a3"/>
        <w:ind w:firstLine="0"/>
        <w:rPr>
          <w:sz w:val="26"/>
          <w:szCs w:val="26"/>
        </w:rPr>
      </w:pPr>
      <w:r w:rsidRPr="000A00CC">
        <w:rPr>
          <w:sz w:val="26"/>
          <w:szCs w:val="26"/>
        </w:rPr>
        <w:t>4</w:t>
      </w:r>
      <w:r w:rsidR="00432224" w:rsidRPr="000A00CC">
        <w:rPr>
          <w:sz w:val="26"/>
          <w:szCs w:val="26"/>
        </w:rPr>
        <w:t>.</w:t>
      </w:r>
      <w:r w:rsidR="006575C2" w:rsidRPr="000A00CC">
        <w:rPr>
          <w:sz w:val="26"/>
          <w:szCs w:val="26"/>
        </w:rPr>
        <w:t>8</w:t>
      </w:r>
      <w:r w:rsidR="00432224" w:rsidRPr="000A00CC">
        <w:rPr>
          <w:sz w:val="26"/>
          <w:szCs w:val="26"/>
        </w:rPr>
        <w:t>. К проекту постановления о реорганизации муниципального предприятия прилагаются следующие документы:</w:t>
      </w:r>
    </w:p>
    <w:p w:rsidR="00432224" w:rsidRPr="000A00CC" w:rsidRDefault="00432224" w:rsidP="000A00CC">
      <w:pPr>
        <w:pStyle w:val="a3"/>
        <w:ind w:firstLine="709"/>
        <w:rPr>
          <w:sz w:val="26"/>
          <w:szCs w:val="26"/>
        </w:rPr>
      </w:pPr>
      <w:bookmarkStart w:id="32" w:name="anchor932"/>
      <w:bookmarkEnd w:id="32"/>
      <w:r w:rsidRPr="000A00CC">
        <w:rPr>
          <w:sz w:val="26"/>
          <w:szCs w:val="26"/>
        </w:rPr>
        <w:t>- заключение на проект постановления юридической и финансовой служб администрации района;</w:t>
      </w:r>
    </w:p>
    <w:p w:rsidR="00432224" w:rsidRPr="000A00CC" w:rsidRDefault="00432224" w:rsidP="000A00CC">
      <w:pPr>
        <w:pStyle w:val="a3"/>
        <w:ind w:firstLine="709"/>
        <w:rPr>
          <w:sz w:val="26"/>
          <w:szCs w:val="26"/>
        </w:rPr>
      </w:pPr>
      <w:r w:rsidRPr="000A00CC">
        <w:rPr>
          <w:sz w:val="26"/>
          <w:szCs w:val="26"/>
        </w:rPr>
        <w:t>- пояснительная записка, содержащая обоснование необходимости принятия решения о реорганизации муниципального предприятия, а также прогнозы социально-экономических и иных последствий его принятия;</w:t>
      </w:r>
    </w:p>
    <w:p w:rsidR="00432224" w:rsidRPr="003211E4" w:rsidRDefault="004B1922" w:rsidP="000A00CC">
      <w:pPr>
        <w:pStyle w:val="a3"/>
        <w:ind w:firstLine="709"/>
        <w:rPr>
          <w:color w:val="000000" w:themeColor="text1"/>
          <w:sz w:val="26"/>
          <w:szCs w:val="26"/>
        </w:rPr>
      </w:pPr>
      <w:r w:rsidRPr="003211E4">
        <w:rPr>
          <w:color w:val="000000" w:themeColor="text1"/>
          <w:sz w:val="26"/>
          <w:szCs w:val="26"/>
        </w:rPr>
        <w:t>- перечень имущества, предполагаемого к передаче правопреемнику, при реорганизации муниципального предприятия.</w:t>
      </w:r>
    </w:p>
    <w:p w:rsidR="006A2397" w:rsidRPr="000A00CC" w:rsidRDefault="00863257" w:rsidP="000A00CC">
      <w:pPr>
        <w:jc w:val="both"/>
        <w:rPr>
          <w:sz w:val="26"/>
          <w:szCs w:val="26"/>
        </w:rPr>
      </w:pPr>
      <w:bookmarkStart w:id="33" w:name="sub_1038"/>
      <w:bookmarkEnd w:id="31"/>
      <w:r w:rsidRPr="000A00CC">
        <w:rPr>
          <w:sz w:val="26"/>
          <w:szCs w:val="26"/>
        </w:rPr>
        <w:t>4</w:t>
      </w:r>
      <w:r w:rsidR="006A2397" w:rsidRPr="000A00CC">
        <w:rPr>
          <w:sz w:val="26"/>
          <w:szCs w:val="26"/>
        </w:rPr>
        <w:t>.</w:t>
      </w:r>
      <w:r w:rsidR="003E596F" w:rsidRPr="000A00CC">
        <w:rPr>
          <w:sz w:val="26"/>
          <w:szCs w:val="26"/>
        </w:rPr>
        <w:t>9</w:t>
      </w:r>
      <w:r w:rsidR="006A2397" w:rsidRPr="000A00CC">
        <w:rPr>
          <w:sz w:val="26"/>
          <w:szCs w:val="26"/>
        </w:rPr>
        <w:t>. Переход прав и обязанностей от одного юридического лица к другому (присоединение) или вновь возникшему юридическому лицу (слияние, преобразование) оформляется передаточным актом. При разделении и выделении предприятия все их права и обязанности переходят к предприятиям, созданным в результате разделения и выделения в соответствии с разделительным балансом.</w:t>
      </w:r>
    </w:p>
    <w:p w:rsidR="006A2397" w:rsidRPr="000A00CC" w:rsidRDefault="00863257" w:rsidP="000A00CC">
      <w:pPr>
        <w:jc w:val="both"/>
        <w:rPr>
          <w:sz w:val="26"/>
          <w:szCs w:val="26"/>
        </w:rPr>
      </w:pPr>
      <w:bookmarkStart w:id="34" w:name="sub_1310"/>
      <w:bookmarkEnd w:id="33"/>
      <w:r w:rsidRPr="000A00CC">
        <w:rPr>
          <w:sz w:val="26"/>
          <w:szCs w:val="26"/>
        </w:rPr>
        <w:t>4</w:t>
      </w:r>
      <w:r w:rsidR="006A2397" w:rsidRPr="000A00CC">
        <w:rPr>
          <w:sz w:val="26"/>
          <w:szCs w:val="26"/>
        </w:rPr>
        <w:t xml:space="preserve">.10. Передаточный акт и разделительный баланс составляются лицом, ответственным за проведение реорганизации, согласовываются в установленном порядке, и утверждаются </w:t>
      </w:r>
      <w:r w:rsidR="003C7FF8">
        <w:rPr>
          <w:sz w:val="26"/>
          <w:szCs w:val="26"/>
        </w:rPr>
        <w:t>Комитетом по управлению муниципальным имуществом администрации Кондинского района</w:t>
      </w:r>
      <w:r w:rsidR="006A2397" w:rsidRPr="000A00CC">
        <w:rPr>
          <w:sz w:val="26"/>
          <w:szCs w:val="26"/>
        </w:rPr>
        <w:t>.</w:t>
      </w:r>
    </w:p>
    <w:p w:rsidR="006A2397" w:rsidRPr="000A00CC" w:rsidRDefault="00863257" w:rsidP="000A00CC">
      <w:pPr>
        <w:jc w:val="both"/>
        <w:rPr>
          <w:sz w:val="26"/>
          <w:szCs w:val="26"/>
        </w:rPr>
      </w:pPr>
      <w:bookmarkStart w:id="35" w:name="sub_1311"/>
      <w:bookmarkEnd w:id="34"/>
      <w:r w:rsidRPr="000A00CC">
        <w:rPr>
          <w:sz w:val="26"/>
          <w:szCs w:val="26"/>
        </w:rPr>
        <w:t>4</w:t>
      </w:r>
      <w:r w:rsidR="006A2397" w:rsidRPr="000A00CC">
        <w:rPr>
          <w:sz w:val="26"/>
          <w:szCs w:val="26"/>
        </w:rPr>
        <w:t>.11. Государственная регистрация вновь возникших в результате реорганизации юридических лиц, внесение записи о прекращении деятельности предприятий, а также государственная регистрация вносимых в Устав изменений и (или) дополнений обеспечивается лицами, ответственными за реорганизацию, в порядке, установленном действующим законодательством Российской Федерации.</w:t>
      </w:r>
    </w:p>
    <w:p w:rsidR="006A2397" w:rsidRPr="000A00CC" w:rsidRDefault="00863257" w:rsidP="000A00CC">
      <w:pPr>
        <w:jc w:val="both"/>
        <w:rPr>
          <w:sz w:val="26"/>
          <w:szCs w:val="26"/>
        </w:rPr>
      </w:pPr>
      <w:bookmarkStart w:id="36" w:name="sub_1312"/>
      <w:bookmarkEnd w:id="35"/>
      <w:r w:rsidRPr="000A00CC">
        <w:rPr>
          <w:sz w:val="26"/>
          <w:szCs w:val="26"/>
        </w:rPr>
        <w:t>4</w:t>
      </w:r>
      <w:r w:rsidR="006A2397" w:rsidRPr="000A00CC">
        <w:rPr>
          <w:sz w:val="26"/>
          <w:szCs w:val="26"/>
        </w:rPr>
        <w:t xml:space="preserve">.12. Руководитель реорганизованного юридического лица в трехдневный срок после получения документов о внесении записи в Единый государственный реестр юридических лиц о реорганизации представляет их копии учредителю и в Комитет по управлению муниципальным имуществом </w:t>
      </w:r>
      <w:r w:rsidR="003E596F" w:rsidRPr="000A00CC">
        <w:rPr>
          <w:sz w:val="26"/>
          <w:szCs w:val="26"/>
        </w:rPr>
        <w:t>а</w:t>
      </w:r>
      <w:r w:rsidR="006A2397" w:rsidRPr="000A00CC">
        <w:rPr>
          <w:sz w:val="26"/>
          <w:szCs w:val="26"/>
        </w:rPr>
        <w:t xml:space="preserve">дминистрации </w:t>
      </w:r>
      <w:r w:rsidR="003E596F" w:rsidRPr="000A00CC">
        <w:rPr>
          <w:sz w:val="26"/>
          <w:szCs w:val="26"/>
        </w:rPr>
        <w:t>Кондинского района</w:t>
      </w:r>
      <w:r w:rsidR="006A2397" w:rsidRPr="000A00CC">
        <w:rPr>
          <w:sz w:val="26"/>
          <w:szCs w:val="26"/>
        </w:rPr>
        <w:t>.</w:t>
      </w:r>
    </w:p>
    <w:p w:rsidR="006A2397" w:rsidRPr="003211E4" w:rsidRDefault="00863257" w:rsidP="000A00CC">
      <w:pPr>
        <w:jc w:val="both"/>
        <w:rPr>
          <w:color w:val="000000" w:themeColor="text1"/>
          <w:sz w:val="26"/>
          <w:szCs w:val="26"/>
        </w:rPr>
      </w:pPr>
      <w:bookmarkStart w:id="37" w:name="sub_1313"/>
      <w:bookmarkEnd w:id="36"/>
      <w:r w:rsidRPr="000A00CC">
        <w:rPr>
          <w:sz w:val="26"/>
          <w:szCs w:val="26"/>
        </w:rPr>
        <w:t>4</w:t>
      </w:r>
      <w:r w:rsidR="006A2397" w:rsidRPr="000A00CC">
        <w:rPr>
          <w:sz w:val="26"/>
          <w:szCs w:val="26"/>
        </w:rPr>
        <w:t xml:space="preserve">.13. При реорганизации печати и штампы предприятий, прекративших свою </w:t>
      </w:r>
      <w:r w:rsidR="006A2397" w:rsidRPr="003211E4">
        <w:rPr>
          <w:color w:val="000000" w:themeColor="text1"/>
          <w:sz w:val="26"/>
          <w:szCs w:val="26"/>
        </w:rPr>
        <w:t xml:space="preserve">деятельность </w:t>
      </w:r>
      <w:r w:rsidR="00936D4B" w:rsidRPr="003211E4">
        <w:rPr>
          <w:color w:val="000000" w:themeColor="text1"/>
          <w:sz w:val="26"/>
          <w:szCs w:val="26"/>
        </w:rPr>
        <w:t>подлежат уничтожению.</w:t>
      </w:r>
    </w:p>
    <w:bookmarkEnd w:id="37"/>
    <w:p w:rsidR="006A2397" w:rsidRPr="000A00CC" w:rsidRDefault="006A2397" w:rsidP="000A00CC">
      <w:pPr>
        <w:jc w:val="both"/>
        <w:rPr>
          <w:sz w:val="26"/>
          <w:szCs w:val="26"/>
        </w:rPr>
      </w:pPr>
    </w:p>
    <w:p w:rsidR="006A2397" w:rsidRPr="000A00CC" w:rsidRDefault="00551BA8" w:rsidP="000A00CC">
      <w:pPr>
        <w:pStyle w:val="1"/>
        <w:rPr>
          <w:sz w:val="26"/>
          <w:szCs w:val="26"/>
        </w:rPr>
      </w:pPr>
      <w:bookmarkStart w:id="38" w:name="sub_1416"/>
      <w:r w:rsidRPr="000A00CC">
        <w:rPr>
          <w:sz w:val="26"/>
          <w:szCs w:val="26"/>
        </w:rPr>
        <w:t>5</w:t>
      </w:r>
      <w:r w:rsidR="006A2397" w:rsidRPr="000A00CC">
        <w:rPr>
          <w:sz w:val="26"/>
          <w:szCs w:val="26"/>
        </w:rPr>
        <w:t>. Порядок принятия решений о ликвидации предприятий</w:t>
      </w:r>
    </w:p>
    <w:bookmarkEnd w:id="38"/>
    <w:p w:rsidR="00CD547B" w:rsidRPr="000A00CC" w:rsidRDefault="001E6DF5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>5</w:t>
      </w:r>
      <w:r w:rsidR="00CD547B" w:rsidRPr="000A00CC">
        <w:rPr>
          <w:sz w:val="26"/>
          <w:szCs w:val="26"/>
        </w:rPr>
        <w:t xml:space="preserve">.1. </w:t>
      </w:r>
      <w:r w:rsidR="003555F7" w:rsidRPr="000A00CC">
        <w:rPr>
          <w:sz w:val="26"/>
          <w:szCs w:val="26"/>
        </w:rPr>
        <w:t xml:space="preserve">Процедура ликвидации </w:t>
      </w:r>
      <w:r w:rsidR="00960D05">
        <w:rPr>
          <w:sz w:val="26"/>
          <w:szCs w:val="26"/>
        </w:rPr>
        <w:t xml:space="preserve">муниципальных </w:t>
      </w:r>
      <w:r w:rsidR="003555F7" w:rsidRPr="000A00CC">
        <w:rPr>
          <w:sz w:val="26"/>
          <w:szCs w:val="26"/>
        </w:rPr>
        <w:t xml:space="preserve">предприятий осуществляется в порядке, установленном законодательством Российской Федерации. </w:t>
      </w:r>
    </w:p>
    <w:p w:rsidR="00CD547B" w:rsidRPr="000A00CC" w:rsidRDefault="001E6DF5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>5</w:t>
      </w:r>
      <w:r w:rsidR="00CD547B" w:rsidRPr="000A00CC">
        <w:rPr>
          <w:sz w:val="26"/>
          <w:szCs w:val="26"/>
        </w:rPr>
        <w:t xml:space="preserve">.2. </w:t>
      </w:r>
      <w:r w:rsidR="003555F7" w:rsidRPr="000A00CC">
        <w:rPr>
          <w:sz w:val="26"/>
          <w:szCs w:val="26"/>
        </w:rPr>
        <w:t>Ликвидация предприятий осуществляется по инициативе  главы района, заместителей главы района, органов администрации  Кондинского района, а также на основании решений судебных органов в случаях, предусмотренных законодательством Российской Федерации.</w:t>
      </w:r>
    </w:p>
    <w:p w:rsidR="00CD547B" w:rsidRPr="000A00CC" w:rsidRDefault="001E6DF5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>5</w:t>
      </w:r>
      <w:r w:rsidR="00CD547B" w:rsidRPr="000A00CC">
        <w:rPr>
          <w:sz w:val="26"/>
          <w:szCs w:val="26"/>
        </w:rPr>
        <w:t xml:space="preserve">.3. Предложение о ликвидации предприятия, содержащее необходимость и целесообразность ликвидации предприятия, формируется органом администрации Кондинского района, который осуществляет координацию </w:t>
      </w:r>
      <w:r w:rsidR="003C7FF8">
        <w:rPr>
          <w:sz w:val="26"/>
          <w:szCs w:val="26"/>
        </w:rPr>
        <w:t xml:space="preserve">финансово-хозяйственной </w:t>
      </w:r>
      <w:r w:rsidR="00CD547B" w:rsidRPr="000A00CC">
        <w:rPr>
          <w:sz w:val="26"/>
          <w:szCs w:val="26"/>
        </w:rPr>
        <w:t xml:space="preserve">деятельности муниципального предприятия. </w:t>
      </w:r>
    </w:p>
    <w:p w:rsidR="00CD547B" w:rsidRPr="000A00CC" w:rsidRDefault="001E6DF5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>5</w:t>
      </w:r>
      <w:r w:rsidR="00CD547B" w:rsidRPr="000A00CC">
        <w:rPr>
          <w:sz w:val="26"/>
          <w:szCs w:val="26"/>
        </w:rPr>
        <w:t xml:space="preserve">.4. Предложение о ликвидации предприятия, указанное в </w:t>
      </w:r>
      <w:hyperlink w:anchor="sub_1043" w:history="1">
        <w:r w:rsidR="00CD547B" w:rsidRPr="000A00CC">
          <w:rPr>
            <w:rStyle w:val="a7"/>
            <w:rFonts w:cs="Times New Roman CYR"/>
            <w:color w:val="auto"/>
            <w:sz w:val="26"/>
            <w:szCs w:val="26"/>
          </w:rPr>
          <w:t xml:space="preserve">пункте </w:t>
        </w:r>
        <w:r w:rsidRPr="000A00CC">
          <w:rPr>
            <w:rStyle w:val="a7"/>
            <w:rFonts w:cs="Times New Roman CYR"/>
            <w:color w:val="auto"/>
            <w:sz w:val="26"/>
            <w:szCs w:val="26"/>
          </w:rPr>
          <w:t>5</w:t>
        </w:r>
        <w:r w:rsidR="00CD547B" w:rsidRPr="000A00CC">
          <w:rPr>
            <w:rStyle w:val="a7"/>
            <w:rFonts w:cs="Times New Roman CYR"/>
            <w:color w:val="auto"/>
            <w:sz w:val="26"/>
            <w:szCs w:val="26"/>
          </w:rPr>
          <w:t xml:space="preserve">.3 </w:t>
        </w:r>
      </w:hyperlink>
      <w:r w:rsidR="00CD547B" w:rsidRPr="000A00CC">
        <w:rPr>
          <w:sz w:val="26"/>
          <w:szCs w:val="26"/>
        </w:rPr>
        <w:t>настоящего Порядка, должно содержать:</w:t>
      </w:r>
    </w:p>
    <w:p w:rsidR="00CD547B" w:rsidRPr="000A00CC" w:rsidRDefault="001E6DF5" w:rsidP="000A00CC">
      <w:pPr>
        <w:ind w:firstLine="567"/>
        <w:jc w:val="both"/>
        <w:rPr>
          <w:sz w:val="26"/>
          <w:szCs w:val="26"/>
        </w:rPr>
      </w:pPr>
      <w:bookmarkStart w:id="39" w:name="sub_1441"/>
      <w:r w:rsidRPr="000A00CC">
        <w:rPr>
          <w:sz w:val="26"/>
          <w:szCs w:val="26"/>
        </w:rPr>
        <w:t>-</w:t>
      </w:r>
      <w:r w:rsidR="00CD547B" w:rsidRPr="000A00CC">
        <w:rPr>
          <w:sz w:val="26"/>
          <w:szCs w:val="26"/>
        </w:rPr>
        <w:t xml:space="preserve"> </w:t>
      </w:r>
      <w:bookmarkStart w:id="40" w:name="sub_1442"/>
      <w:bookmarkEnd w:id="39"/>
      <w:r w:rsidR="000A00CC">
        <w:rPr>
          <w:sz w:val="26"/>
          <w:szCs w:val="26"/>
        </w:rPr>
        <w:t xml:space="preserve">  </w:t>
      </w:r>
      <w:r w:rsidR="00CD547B" w:rsidRPr="000A00CC">
        <w:rPr>
          <w:sz w:val="26"/>
          <w:szCs w:val="26"/>
        </w:rPr>
        <w:t xml:space="preserve"> </w:t>
      </w:r>
      <w:r w:rsidRPr="000A00CC">
        <w:rPr>
          <w:sz w:val="26"/>
          <w:szCs w:val="26"/>
        </w:rPr>
        <w:t>о</w:t>
      </w:r>
      <w:r w:rsidR="00CD547B" w:rsidRPr="000A00CC">
        <w:rPr>
          <w:sz w:val="26"/>
          <w:szCs w:val="26"/>
        </w:rPr>
        <w:t>боснование необходимости и целесообразности ликвидации предприятия;</w:t>
      </w:r>
    </w:p>
    <w:p w:rsidR="00CD547B" w:rsidRPr="000A00CC" w:rsidRDefault="001E6DF5" w:rsidP="000A00CC">
      <w:pPr>
        <w:ind w:firstLine="567"/>
        <w:jc w:val="both"/>
        <w:rPr>
          <w:sz w:val="26"/>
          <w:szCs w:val="26"/>
        </w:rPr>
      </w:pPr>
      <w:bookmarkStart w:id="41" w:name="sub_443"/>
      <w:bookmarkEnd w:id="40"/>
      <w:r w:rsidRPr="000A00CC">
        <w:rPr>
          <w:sz w:val="26"/>
          <w:szCs w:val="26"/>
        </w:rPr>
        <w:t>- в</w:t>
      </w:r>
      <w:r w:rsidR="00CD547B" w:rsidRPr="000A00CC">
        <w:rPr>
          <w:sz w:val="26"/>
          <w:szCs w:val="26"/>
        </w:rPr>
        <w:t>озможные социальные и экономические последствия ликвидации предприятия</w:t>
      </w:r>
      <w:r w:rsidRPr="000A00CC">
        <w:rPr>
          <w:sz w:val="26"/>
          <w:szCs w:val="26"/>
        </w:rPr>
        <w:t>;</w:t>
      </w:r>
    </w:p>
    <w:p w:rsidR="003555F7" w:rsidRPr="000A00CC" w:rsidRDefault="001E6DF5" w:rsidP="000A00CC">
      <w:pPr>
        <w:ind w:firstLine="567"/>
        <w:jc w:val="both"/>
        <w:rPr>
          <w:sz w:val="26"/>
          <w:szCs w:val="26"/>
        </w:rPr>
      </w:pPr>
      <w:bookmarkStart w:id="42" w:name="sub_1453"/>
      <w:bookmarkEnd w:id="41"/>
      <w:r w:rsidRPr="000A00CC">
        <w:rPr>
          <w:sz w:val="26"/>
          <w:szCs w:val="26"/>
        </w:rPr>
        <w:lastRenderedPageBreak/>
        <w:t>- р</w:t>
      </w:r>
      <w:r w:rsidR="003555F7" w:rsidRPr="000A00CC">
        <w:rPr>
          <w:sz w:val="26"/>
          <w:szCs w:val="26"/>
        </w:rPr>
        <w:t>асчет бюджетных ассигнований, необходимых на организацию проведения ликвидации предприятия</w:t>
      </w:r>
      <w:r w:rsidRPr="000A00CC">
        <w:rPr>
          <w:sz w:val="26"/>
          <w:szCs w:val="26"/>
        </w:rPr>
        <w:t>;</w:t>
      </w:r>
    </w:p>
    <w:bookmarkEnd w:id="42"/>
    <w:p w:rsidR="001831D5" w:rsidRPr="000A00CC" w:rsidRDefault="001831D5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направления использования муниципального имущества ликвидируемого предприятия;</w:t>
      </w:r>
    </w:p>
    <w:p w:rsidR="001831D5" w:rsidRPr="000A00CC" w:rsidRDefault="001831D5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затраты, необходимые для реализации проекта;</w:t>
      </w:r>
    </w:p>
    <w:p w:rsidR="001831D5" w:rsidRPr="000A00CC" w:rsidRDefault="001831D5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финансирование проекта (требования, источники, условия);</w:t>
      </w:r>
    </w:p>
    <w:p w:rsidR="001831D5" w:rsidRPr="000A00CC" w:rsidRDefault="001831D5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срок ликвидации;</w:t>
      </w:r>
    </w:p>
    <w:p w:rsidR="001831D5" w:rsidRPr="000A00CC" w:rsidRDefault="001831D5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состав ликвидационной комиссии;</w:t>
      </w:r>
    </w:p>
    <w:p w:rsidR="001831D5" w:rsidRPr="000A00CC" w:rsidRDefault="001831D5" w:rsidP="000A00CC">
      <w:pPr>
        <w:ind w:firstLine="567"/>
        <w:jc w:val="both"/>
        <w:rPr>
          <w:sz w:val="26"/>
          <w:szCs w:val="26"/>
        </w:rPr>
      </w:pPr>
      <w:r w:rsidRPr="000A00CC">
        <w:rPr>
          <w:sz w:val="26"/>
          <w:szCs w:val="26"/>
        </w:rPr>
        <w:t>- выводы и рекомендации.</w:t>
      </w:r>
    </w:p>
    <w:p w:rsidR="00CD547B" w:rsidRPr="000A00CC" w:rsidRDefault="00CD547B" w:rsidP="000A00CC">
      <w:pPr>
        <w:jc w:val="both"/>
        <w:rPr>
          <w:sz w:val="26"/>
          <w:szCs w:val="26"/>
        </w:rPr>
      </w:pPr>
    </w:p>
    <w:p w:rsidR="00CD547B" w:rsidRPr="000A00CC" w:rsidRDefault="001E6DF5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>5.5.</w:t>
      </w:r>
      <w:r w:rsidR="00CD547B" w:rsidRPr="000A00CC">
        <w:rPr>
          <w:sz w:val="26"/>
          <w:szCs w:val="26"/>
        </w:rPr>
        <w:t xml:space="preserve"> В случае положительного решения о необходимости </w:t>
      </w:r>
      <w:r w:rsidR="003555F7" w:rsidRPr="000A00CC">
        <w:rPr>
          <w:sz w:val="26"/>
          <w:szCs w:val="26"/>
        </w:rPr>
        <w:t xml:space="preserve">ликвидации </w:t>
      </w:r>
      <w:r w:rsidR="00CD547B" w:rsidRPr="000A00CC">
        <w:rPr>
          <w:sz w:val="26"/>
          <w:szCs w:val="26"/>
        </w:rPr>
        <w:t xml:space="preserve"> предприятия, Глава района  направляет документы со своей письменной резолюцией в Комитет по управлению муниципальным имуществом администрации Кондинского района.</w:t>
      </w:r>
    </w:p>
    <w:p w:rsidR="00CD547B" w:rsidRPr="000A00CC" w:rsidRDefault="001E6DF5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>5.6</w:t>
      </w:r>
      <w:r w:rsidR="00CD547B" w:rsidRPr="000A00CC">
        <w:rPr>
          <w:sz w:val="26"/>
          <w:szCs w:val="26"/>
        </w:rPr>
        <w:t>. Подготовку прое</w:t>
      </w:r>
      <w:r w:rsidR="003555F7" w:rsidRPr="000A00CC">
        <w:rPr>
          <w:sz w:val="26"/>
          <w:szCs w:val="26"/>
        </w:rPr>
        <w:t xml:space="preserve">кта постановления о ликвидации </w:t>
      </w:r>
      <w:r w:rsidR="00CD547B" w:rsidRPr="000A00CC">
        <w:rPr>
          <w:sz w:val="26"/>
          <w:szCs w:val="26"/>
        </w:rPr>
        <w:t xml:space="preserve"> муниципального предприятия осуществляет комитет по управлению муниципальным имуществом администрации Кондинского района</w:t>
      </w:r>
      <w:r w:rsidR="003C7FF8">
        <w:rPr>
          <w:sz w:val="26"/>
          <w:szCs w:val="26"/>
        </w:rPr>
        <w:t>, совместно с отраслевым органом</w:t>
      </w:r>
      <w:r w:rsidR="00CD547B" w:rsidRPr="000A00CC">
        <w:rPr>
          <w:sz w:val="26"/>
          <w:szCs w:val="26"/>
        </w:rPr>
        <w:t xml:space="preserve">. </w:t>
      </w:r>
    </w:p>
    <w:p w:rsidR="00CD547B" w:rsidRPr="000A00CC" w:rsidRDefault="001E6DF5" w:rsidP="000A00CC">
      <w:pPr>
        <w:pStyle w:val="a3"/>
        <w:ind w:firstLine="0"/>
        <w:rPr>
          <w:sz w:val="26"/>
          <w:szCs w:val="26"/>
        </w:rPr>
      </w:pPr>
      <w:r w:rsidRPr="000A00CC">
        <w:rPr>
          <w:sz w:val="26"/>
          <w:szCs w:val="26"/>
        </w:rPr>
        <w:t>5.7.</w:t>
      </w:r>
      <w:r w:rsidR="00CD547B" w:rsidRPr="000A00CC">
        <w:rPr>
          <w:sz w:val="26"/>
          <w:szCs w:val="26"/>
        </w:rPr>
        <w:t xml:space="preserve"> К проекту постановления о </w:t>
      </w:r>
      <w:r w:rsidR="003555F7" w:rsidRPr="000A00CC">
        <w:rPr>
          <w:sz w:val="26"/>
          <w:szCs w:val="26"/>
        </w:rPr>
        <w:t>ликвидации</w:t>
      </w:r>
      <w:r w:rsidR="00CD547B" w:rsidRPr="000A00CC">
        <w:rPr>
          <w:sz w:val="26"/>
          <w:szCs w:val="26"/>
        </w:rPr>
        <w:t xml:space="preserve"> муниципального предприятия прилагаются следующие документы:</w:t>
      </w:r>
    </w:p>
    <w:p w:rsidR="00CD547B" w:rsidRPr="000A00CC" w:rsidRDefault="00CD547B" w:rsidP="000A00CC">
      <w:pPr>
        <w:pStyle w:val="a3"/>
        <w:ind w:firstLine="709"/>
        <w:rPr>
          <w:sz w:val="26"/>
          <w:szCs w:val="26"/>
        </w:rPr>
      </w:pPr>
      <w:r w:rsidRPr="000A00CC">
        <w:rPr>
          <w:sz w:val="26"/>
          <w:szCs w:val="26"/>
        </w:rPr>
        <w:t>- заключение на проект постановления юридической и финансовой служб администрации района;</w:t>
      </w:r>
    </w:p>
    <w:p w:rsidR="00CD547B" w:rsidRPr="000A00CC" w:rsidRDefault="00CD547B" w:rsidP="000A00CC">
      <w:pPr>
        <w:pStyle w:val="a3"/>
        <w:ind w:firstLine="709"/>
        <w:rPr>
          <w:sz w:val="26"/>
          <w:szCs w:val="26"/>
        </w:rPr>
      </w:pPr>
      <w:r w:rsidRPr="000A00CC">
        <w:rPr>
          <w:sz w:val="26"/>
          <w:szCs w:val="26"/>
        </w:rPr>
        <w:t xml:space="preserve">- пояснительная записка, содержащая обоснование необходимости принятия решения о </w:t>
      </w:r>
      <w:r w:rsidR="003555F7" w:rsidRPr="000A00CC">
        <w:rPr>
          <w:sz w:val="26"/>
          <w:szCs w:val="26"/>
        </w:rPr>
        <w:t>ликвидации</w:t>
      </w:r>
      <w:r w:rsidRPr="000A00CC">
        <w:rPr>
          <w:sz w:val="26"/>
          <w:szCs w:val="26"/>
        </w:rPr>
        <w:t xml:space="preserve"> муниципального предприятия, а также прогнозы социально-экономических и иных последствий его принятия;</w:t>
      </w:r>
    </w:p>
    <w:p w:rsidR="00CD547B" w:rsidRPr="000A00CC" w:rsidRDefault="00CD547B" w:rsidP="000A00CC">
      <w:pPr>
        <w:pStyle w:val="a3"/>
        <w:ind w:firstLine="709"/>
        <w:rPr>
          <w:sz w:val="26"/>
          <w:szCs w:val="26"/>
        </w:rPr>
      </w:pPr>
      <w:r w:rsidRPr="000A00CC">
        <w:rPr>
          <w:sz w:val="26"/>
          <w:szCs w:val="26"/>
        </w:rPr>
        <w:t xml:space="preserve">- перечень имущества, </w:t>
      </w:r>
      <w:r w:rsidR="003555F7" w:rsidRPr="000A00CC">
        <w:rPr>
          <w:sz w:val="26"/>
          <w:szCs w:val="26"/>
        </w:rPr>
        <w:t xml:space="preserve">высвобождаемого в процессе ликвидации </w:t>
      </w:r>
      <w:r w:rsidRPr="000A00CC">
        <w:rPr>
          <w:sz w:val="26"/>
          <w:szCs w:val="26"/>
        </w:rPr>
        <w:t>муниципального предприятия.</w:t>
      </w:r>
    </w:p>
    <w:p w:rsidR="00CD547B" w:rsidRPr="000A00CC" w:rsidRDefault="001E6DF5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>5.8</w:t>
      </w:r>
      <w:r w:rsidR="00CD547B" w:rsidRPr="000A00CC">
        <w:rPr>
          <w:sz w:val="26"/>
          <w:szCs w:val="26"/>
        </w:rPr>
        <w:t xml:space="preserve">. </w:t>
      </w:r>
      <w:r w:rsidRPr="000A00CC">
        <w:rPr>
          <w:sz w:val="26"/>
          <w:szCs w:val="26"/>
        </w:rPr>
        <w:t xml:space="preserve">Ликвидационная комиссия осуществляет все мероприятия, предусмотренные действующим законодательством, связанные с ликвидацией </w:t>
      </w:r>
      <w:r w:rsidR="00960D05">
        <w:rPr>
          <w:sz w:val="26"/>
          <w:szCs w:val="26"/>
        </w:rPr>
        <w:t xml:space="preserve">муниципального </w:t>
      </w:r>
      <w:r w:rsidRPr="000A00CC">
        <w:rPr>
          <w:sz w:val="26"/>
          <w:szCs w:val="26"/>
        </w:rPr>
        <w:t>предприятия, в том числе выступает в суде от имени ликвидируемого предприятия, принимает меры по выявлению кредиторов и получению дебиторской задолженности, а также письменно уведомляет кредиторов о ликвидации предприятия.</w:t>
      </w:r>
      <w:r w:rsidR="00CD547B" w:rsidRPr="000A00CC">
        <w:rPr>
          <w:sz w:val="26"/>
          <w:szCs w:val="26"/>
        </w:rPr>
        <w:t xml:space="preserve"> </w:t>
      </w:r>
    </w:p>
    <w:p w:rsidR="00CD547B" w:rsidRPr="00791986" w:rsidRDefault="001E6DF5" w:rsidP="000A00CC">
      <w:pPr>
        <w:jc w:val="both"/>
        <w:rPr>
          <w:color w:val="FF0000"/>
          <w:sz w:val="26"/>
          <w:szCs w:val="26"/>
        </w:rPr>
      </w:pPr>
      <w:r w:rsidRPr="000A00CC">
        <w:rPr>
          <w:sz w:val="26"/>
          <w:szCs w:val="26"/>
        </w:rPr>
        <w:t xml:space="preserve">     Промежуточный и ликвидационный балансы ликвидируемого </w:t>
      </w:r>
      <w:r w:rsidR="00960D05">
        <w:rPr>
          <w:sz w:val="26"/>
          <w:szCs w:val="26"/>
        </w:rPr>
        <w:t xml:space="preserve">муниципального </w:t>
      </w:r>
      <w:r w:rsidRPr="000A00CC">
        <w:rPr>
          <w:sz w:val="26"/>
          <w:szCs w:val="26"/>
        </w:rPr>
        <w:t xml:space="preserve">предприятия </w:t>
      </w:r>
      <w:r w:rsidRPr="003211E4">
        <w:rPr>
          <w:color w:val="000000" w:themeColor="text1"/>
          <w:sz w:val="26"/>
          <w:szCs w:val="26"/>
        </w:rPr>
        <w:t xml:space="preserve">составляются </w:t>
      </w:r>
      <w:r w:rsidR="00791986" w:rsidRPr="003211E4">
        <w:rPr>
          <w:color w:val="000000" w:themeColor="text1"/>
          <w:sz w:val="26"/>
          <w:szCs w:val="26"/>
        </w:rPr>
        <w:t xml:space="preserve">и утверждаются </w:t>
      </w:r>
      <w:r w:rsidRPr="000A00CC">
        <w:rPr>
          <w:sz w:val="26"/>
          <w:szCs w:val="26"/>
        </w:rPr>
        <w:t>ликвидационной комиссией</w:t>
      </w:r>
      <w:r w:rsidR="00791986">
        <w:rPr>
          <w:sz w:val="26"/>
          <w:szCs w:val="26"/>
        </w:rPr>
        <w:t>.</w:t>
      </w:r>
      <w:r w:rsidRPr="000A00CC">
        <w:rPr>
          <w:sz w:val="26"/>
          <w:szCs w:val="26"/>
        </w:rPr>
        <w:t xml:space="preserve"> </w:t>
      </w:r>
    </w:p>
    <w:p w:rsidR="001831D5" w:rsidRPr="000A00CC" w:rsidRDefault="001E6DF5" w:rsidP="000A00CC">
      <w:pPr>
        <w:jc w:val="both"/>
        <w:rPr>
          <w:sz w:val="26"/>
          <w:szCs w:val="26"/>
        </w:rPr>
      </w:pPr>
      <w:bookmarkStart w:id="43" w:name="sub_1048"/>
      <w:r w:rsidRPr="000A00CC">
        <w:rPr>
          <w:sz w:val="26"/>
          <w:szCs w:val="26"/>
        </w:rPr>
        <w:t>5</w:t>
      </w:r>
      <w:r w:rsidR="001831D5" w:rsidRPr="000A00CC">
        <w:rPr>
          <w:sz w:val="26"/>
          <w:szCs w:val="26"/>
        </w:rPr>
        <w:t>.</w:t>
      </w:r>
      <w:r w:rsidRPr="000A00CC">
        <w:rPr>
          <w:sz w:val="26"/>
          <w:szCs w:val="26"/>
        </w:rPr>
        <w:t>9</w:t>
      </w:r>
      <w:r w:rsidR="001831D5" w:rsidRPr="000A00CC">
        <w:rPr>
          <w:sz w:val="26"/>
          <w:szCs w:val="26"/>
        </w:rPr>
        <w:t xml:space="preserve">. С момента назначения ликвидационной комиссии к ней переходят полномочия по управлению делами </w:t>
      </w:r>
      <w:r w:rsidR="00960D05">
        <w:rPr>
          <w:sz w:val="26"/>
          <w:szCs w:val="26"/>
        </w:rPr>
        <w:t xml:space="preserve">муниципального </w:t>
      </w:r>
      <w:r w:rsidR="001831D5" w:rsidRPr="000A00CC">
        <w:rPr>
          <w:sz w:val="26"/>
          <w:szCs w:val="26"/>
        </w:rPr>
        <w:t>предприятия.</w:t>
      </w:r>
    </w:p>
    <w:bookmarkEnd w:id="43"/>
    <w:p w:rsidR="00CD547B" w:rsidRPr="000A00CC" w:rsidRDefault="001E6DF5" w:rsidP="000A00CC">
      <w:pPr>
        <w:jc w:val="both"/>
        <w:rPr>
          <w:sz w:val="26"/>
          <w:szCs w:val="26"/>
        </w:rPr>
      </w:pPr>
      <w:r w:rsidRPr="000A00CC">
        <w:rPr>
          <w:sz w:val="26"/>
          <w:szCs w:val="26"/>
        </w:rPr>
        <w:t>5</w:t>
      </w:r>
      <w:r w:rsidR="00CD547B" w:rsidRPr="000A00CC">
        <w:rPr>
          <w:sz w:val="26"/>
          <w:szCs w:val="26"/>
        </w:rPr>
        <w:t>.</w:t>
      </w:r>
      <w:r w:rsidRPr="000A00CC">
        <w:rPr>
          <w:sz w:val="26"/>
          <w:szCs w:val="26"/>
        </w:rPr>
        <w:t>10</w:t>
      </w:r>
      <w:r w:rsidR="00CD547B" w:rsidRPr="000A00CC">
        <w:rPr>
          <w:sz w:val="26"/>
          <w:szCs w:val="26"/>
        </w:rPr>
        <w:t xml:space="preserve">. Имущество, оставшееся при ликвидации </w:t>
      </w:r>
      <w:r w:rsidR="00960D05">
        <w:rPr>
          <w:sz w:val="26"/>
          <w:szCs w:val="26"/>
        </w:rPr>
        <w:t>муниципального</w:t>
      </w:r>
      <w:r w:rsidR="00960D05" w:rsidRPr="000A00CC">
        <w:rPr>
          <w:sz w:val="26"/>
          <w:szCs w:val="26"/>
        </w:rPr>
        <w:t xml:space="preserve"> </w:t>
      </w:r>
      <w:r w:rsidR="00CD547B" w:rsidRPr="000A00CC">
        <w:rPr>
          <w:sz w:val="26"/>
          <w:szCs w:val="26"/>
        </w:rPr>
        <w:t>предприятия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предприятия, передается ликвидационной комиссией в казну</w:t>
      </w:r>
      <w:r w:rsidRPr="000A00CC">
        <w:rPr>
          <w:sz w:val="26"/>
          <w:szCs w:val="26"/>
        </w:rPr>
        <w:t xml:space="preserve"> муниципального образования Кондинский район</w:t>
      </w:r>
      <w:r w:rsidR="00CD547B" w:rsidRPr="000A00CC">
        <w:rPr>
          <w:sz w:val="26"/>
          <w:szCs w:val="26"/>
        </w:rPr>
        <w:t>.</w:t>
      </w:r>
    </w:p>
    <w:p w:rsidR="006A2397" w:rsidRPr="000A00CC" w:rsidRDefault="001E6DF5" w:rsidP="000A00CC">
      <w:pPr>
        <w:jc w:val="both"/>
        <w:rPr>
          <w:sz w:val="26"/>
          <w:szCs w:val="26"/>
        </w:rPr>
      </w:pPr>
      <w:bookmarkStart w:id="44" w:name="sub_1411"/>
      <w:r w:rsidRPr="000A00CC">
        <w:rPr>
          <w:sz w:val="26"/>
          <w:szCs w:val="26"/>
        </w:rPr>
        <w:t>5</w:t>
      </w:r>
      <w:r w:rsidR="006A2397" w:rsidRPr="000A00CC">
        <w:rPr>
          <w:sz w:val="26"/>
          <w:szCs w:val="26"/>
        </w:rPr>
        <w:t>.11. Государственная регистрация ликвидации предприятия считается завершенной, а предприятие прекратившим существование, после внесения об этом записи в Единый государственный реестр юридических лиц.</w:t>
      </w:r>
    </w:p>
    <w:p w:rsidR="006A2397" w:rsidRPr="000A00CC" w:rsidRDefault="001E6DF5" w:rsidP="000A00CC">
      <w:pPr>
        <w:jc w:val="both"/>
        <w:rPr>
          <w:sz w:val="26"/>
          <w:szCs w:val="26"/>
        </w:rPr>
      </w:pPr>
      <w:bookmarkStart w:id="45" w:name="sub_1412"/>
      <w:bookmarkEnd w:id="44"/>
      <w:r w:rsidRPr="000A00CC">
        <w:rPr>
          <w:sz w:val="26"/>
          <w:szCs w:val="26"/>
        </w:rPr>
        <w:t>5</w:t>
      </w:r>
      <w:r w:rsidR="006A2397" w:rsidRPr="000A00CC">
        <w:rPr>
          <w:sz w:val="26"/>
          <w:szCs w:val="26"/>
        </w:rPr>
        <w:t xml:space="preserve">.12. Председатель ликвидационной комиссии </w:t>
      </w:r>
      <w:r w:rsidR="00960D05">
        <w:rPr>
          <w:sz w:val="26"/>
          <w:szCs w:val="26"/>
        </w:rPr>
        <w:t xml:space="preserve">муниципального </w:t>
      </w:r>
      <w:r w:rsidR="006A2397" w:rsidRPr="000A00CC">
        <w:rPr>
          <w:sz w:val="26"/>
          <w:szCs w:val="26"/>
        </w:rPr>
        <w:t xml:space="preserve">предприятия в трехдневный срок после получения в регистрирующем органе документов о внесении записи в Единый государственный реестр юридических лиц о ликвидации предприятия представляет их копии в Комитет по управлению муниципальным имуществом </w:t>
      </w:r>
      <w:r w:rsidR="000A00CC" w:rsidRPr="000A00CC">
        <w:rPr>
          <w:sz w:val="26"/>
          <w:szCs w:val="26"/>
        </w:rPr>
        <w:t>а</w:t>
      </w:r>
      <w:r w:rsidR="006A2397" w:rsidRPr="000A00CC">
        <w:rPr>
          <w:sz w:val="26"/>
          <w:szCs w:val="26"/>
        </w:rPr>
        <w:t xml:space="preserve">дминистрации </w:t>
      </w:r>
      <w:r w:rsidR="000A00CC" w:rsidRPr="000A00CC">
        <w:rPr>
          <w:sz w:val="26"/>
          <w:szCs w:val="26"/>
        </w:rPr>
        <w:t>Кондинского района</w:t>
      </w:r>
      <w:r w:rsidR="006A2397" w:rsidRPr="000A00CC">
        <w:rPr>
          <w:sz w:val="26"/>
          <w:szCs w:val="26"/>
        </w:rPr>
        <w:t>.</w:t>
      </w:r>
    </w:p>
    <w:bookmarkEnd w:id="7"/>
    <w:bookmarkEnd w:id="45"/>
    <w:p w:rsidR="00CB04C3" w:rsidRPr="000A00CC" w:rsidRDefault="00CB04C3" w:rsidP="000A00CC">
      <w:pPr>
        <w:jc w:val="both"/>
        <w:rPr>
          <w:rFonts w:cs="Times New Roman"/>
          <w:sz w:val="26"/>
          <w:szCs w:val="26"/>
        </w:rPr>
      </w:pPr>
    </w:p>
    <w:sectPr w:rsidR="00CB04C3" w:rsidRPr="000A00CC" w:rsidSect="00674A59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130"/>
    <w:multiLevelType w:val="hybridMultilevel"/>
    <w:tmpl w:val="F8243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65E0"/>
    <w:multiLevelType w:val="multilevel"/>
    <w:tmpl w:val="14F66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26"/>
    <w:rsid w:val="000013B1"/>
    <w:rsid w:val="00003934"/>
    <w:rsid w:val="0000748E"/>
    <w:rsid w:val="0001127E"/>
    <w:rsid w:val="00014C88"/>
    <w:rsid w:val="00016C8A"/>
    <w:rsid w:val="000225B0"/>
    <w:rsid w:val="00024DC6"/>
    <w:rsid w:val="00024F5D"/>
    <w:rsid w:val="00025304"/>
    <w:rsid w:val="00027E25"/>
    <w:rsid w:val="00034B18"/>
    <w:rsid w:val="00037A9F"/>
    <w:rsid w:val="00054953"/>
    <w:rsid w:val="00056223"/>
    <w:rsid w:val="00056323"/>
    <w:rsid w:val="00065FA9"/>
    <w:rsid w:val="00070705"/>
    <w:rsid w:val="00072712"/>
    <w:rsid w:val="00074B71"/>
    <w:rsid w:val="00075E72"/>
    <w:rsid w:val="00077D97"/>
    <w:rsid w:val="00084D6F"/>
    <w:rsid w:val="00085DAA"/>
    <w:rsid w:val="00096A2F"/>
    <w:rsid w:val="000A00CC"/>
    <w:rsid w:val="000A29B7"/>
    <w:rsid w:val="000A63BF"/>
    <w:rsid w:val="000B0D60"/>
    <w:rsid w:val="000B3319"/>
    <w:rsid w:val="000B76EC"/>
    <w:rsid w:val="000C35BB"/>
    <w:rsid w:val="000C4926"/>
    <w:rsid w:val="000C68A1"/>
    <w:rsid w:val="000E711F"/>
    <w:rsid w:val="000F1447"/>
    <w:rsid w:val="000F4243"/>
    <w:rsid w:val="000F4715"/>
    <w:rsid w:val="000F59FF"/>
    <w:rsid w:val="000F7FD3"/>
    <w:rsid w:val="0010401D"/>
    <w:rsid w:val="00106A03"/>
    <w:rsid w:val="00106A22"/>
    <w:rsid w:val="0012219F"/>
    <w:rsid w:val="00126B8A"/>
    <w:rsid w:val="001338AD"/>
    <w:rsid w:val="00144012"/>
    <w:rsid w:val="0014449D"/>
    <w:rsid w:val="00150007"/>
    <w:rsid w:val="00160CC4"/>
    <w:rsid w:val="00165546"/>
    <w:rsid w:val="00165E64"/>
    <w:rsid w:val="00166E78"/>
    <w:rsid w:val="00176EC1"/>
    <w:rsid w:val="001809F5"/>
    <w:rsid w:val="00180B89"/>
    <w:rsid w:val="001831D5"/>
    <w:rsid w:val="00184A12"/>
    <w:rsid w:val="00185027"/>
    <w:rsid w:val="00186653"/>
    <w:rsid w:val="001922E7"/>
    <w:rsid w:val="00197127"/>
    <w:rsid w:val="001A2D69"/>
    <w:rsid w:val="001A5D3F"/>
    <w:rsid w:val="001B47C2"/>
    <w:rsid w:val="001D11F0"/>
    <w:rsid w:val="001D29DA"/>
    <w:rsid w:val="001D58B3"/>
    <w:rsid w:val="001E0770"/>
    <w:rsid w:val="001E07DE"/>
    <w:rsid w:val="001E26FE"/>
    <w:rsid w:val="001E35CF"/>
    <w:rsid w:val="001E3B3A"/>
    <w:rsid w:val="001E6DF5"/>
    <w:rsid w:val="001F6DB9"/>
    <w:rsid w:val="0020304F"/>
    <w:rsid w:val="00217AF1"/>
    <w:rsid w:val="0022668F"/>
    <w:rsid w:val="002327C2"/>
    <w:rsid w:val="0023447B"/>
    <w:rsid w:val="00241264"/>
    <w:rsid w:val="0024265F"/>
    <w:rsid w:val="00246ECE"/>
    <w:rsid w:val="00252946"/>
    <w:rsid w:val="00252D91"/>
    <w:rsid w:val="00260884"/>
    <w:rsid w:val="00260AAA"/>
    <w:rsid w:val="00261F26"/>
    <w:rsid w:val="002671A6"/>
    <w:rsid w:val="0027474F"/>
    <w:rsid w:val="0027667B"/>
    <w:rsid w:val="00276917"/>
    <w:rsid w:val="002813D5"/>
    <w:rsid w:val="0028156F"/>
    <w:rsid w:val="00282A25"/>
    <w:rsid w:val="00286E60"/>
    <w:rsid w:val="002972E1"/>
    <w:rsid w:val="002A415A"/>
    <w:rsid w:val="002B593F"/>
    <w:rsid w:val="002B5EC3"/>
    <w:rsid w:val="002B6013"/>
    <w:rsid w:val="002C610B"/>
    <w:rsid w:val="002C6E9B"/>
    <w:rsid w:val="002D0F3B"/>
    <w:rsid w:val="002D2FE7"/>
    <w:rsid w:val="002D353D"/>
    <w:rsid w:val="002E549A"/>
    <w:rsid w:val="002F571A"/>
    <w:rsid w:val="002F6221"/>
    <w:rsid w:val="00304ACC"/>
    <w:rsid w:val="003059AD"/>
    <w:rsid w:val="00317758"/>
    <w:rsid w:val="003211E4"/>
    <w:rsid w:val="00321DB1"/>
    <w:rsid w:val="003233F9"/>
    <w:rsid w:val="00324F7E"/>
    <w:rsid w:val="00330C0B"/>
    <w:rsid w:val="0033105F"/>
    <w:rsid w:val="00336CF7"/>
    <w:rsid w:val="00341AFC"/>
    <w:rsid w:val="00342EB8"/>
    <w:rsid w:val="00342F6D"/>
    <w:rsid w:val="003555F7"/>
    <w:rsid w:val="00363DCA"/>
    <w:rsid w:val="003702D0"/>
    <w:rsid w:val="0037105A"/>
    <w:rsid w:val="00371E40"/>
    <w:rsid w:val="00375ED7"/>
    <w:rsid w:val="00380933"/>
    <w:rsid w:val="00380AC6"/>
    <w:rsid w:val="00386005"/>
    <w:rsid w:val="00386859"/>
    <w:rsid w:val="00391DAA"/>
    <w:rsid w:val="00393B8A"/>
    <w:rsid w:val="00394826"/>
    <w:rsid w:val="003A327A"/>
    <w:rsid w:val="003A34B0"/>
    <w:rsid w:val="003A5DE6"/>
    <w:rsid w:val="003B49EE"/>
    <w:rsid w:val="003C0377"/>
    <w:rsid w:val="003C7FF8"/>
    <w:rsid w:val="003D3C7E"/>
    <w:rsid w:val="003E596F"/>
    <w:rsid w:val="003E62D5"/>
    <w:rsid w:val="003E79D0"/>
    <w:rsid w:val="003F1C86"/>
    <w:rsid w:val="003F31C9"/>
    <w:rsid w:val="003F5C78"/>
    <w:rsid w:val="00404438"/>
    <w:rsid w:val="004058E0"/>
    <w:rsid w:val="00405E09"/>
    <w:rsid w:val="00415C61"/>
    <w:rsid w:val="0041792D"/>
    <w:rsid w:val="00424DD2"/>
    <w:rsid w:val="00427FC6"/>
    <w:rsid w:val="004306ED"/>
    <w:rsid w:val="00432224"/>
    <w:rsid w:val="0043229E"/>
    <w:rsid w:val="00434A77"/>
    <w:rsid w:val="004463EB"/>
    <w:rsid w:val="0045485B"/>
    <w:rsid w:val="0045619E"/>
    <w:rsid w:val="00461549"/>
    <w:rsid w:val="0046306B"/>
    <w:rsid w:val="00467480"/>
    <w:rsid w:val="004676B7"/>
    <w:rsid w:val="00473B23"/>
    <w:rsid w:val="004824B2"/>
    <w:rsid w:val="0048532A"/>
    <w:rsid w:val="00491277"/>
    <w:rsid w:val="004A028F"/>
    <w:rsid w:val="004A046D"/>
    <w:rsid w:val="004A5652"/>
    <w:rsid w:val="004A6D53"/>
    <w:rsid w:val="004A76F5"/>
    <w:rsid w:val="004B1922"/>
    <w:rsid w:val="004B1A49"/>
    <w:rsid w:val="004C1221"/>
    <w:rsid w:val="004C44B4"/>
    <w:rsid w:val="004D2B8D"/>
    <w:rsid w:val="004E2CFA"/>
    <w:rsid w:val="004F6198"/>
    <w:rsid w:val="004F7364"/>
    <w:rsid w:val="00501595"/>
    <w:rsid w:val="00511CBA"/>
    <w:rsid w:val="00513801"/>
    <w:rsid w:val="00513923"/>
    <w:rsid w:val="0051529A"/>
    <w:rsid w:val="0051756A"/>
    <w:rsid w:val="00517ADC"/>
    <w:rsid w:val="005332AC"/>
    <w:rsid w:val="00534FED"/>
    <w:rsid w:val="00535A93"/>
    <w:rsid w:val="005400E8"/>
    <w:rsid w:val="0054252F"/>
    <w:rsid w:val="00544795"/>
    <w:rsid w:val="00546D2F"/>
    <w:rsid w:val="00551BA8"/>
    <w:rsid w:val="005559DA"/>
    <w:rsid w:val="0056532C"/>
    <w:rsid w:val="0056602B"/>
    <w:rsid w:val="00574FD7"/>
    <w:rsid w:val="00591015"/>
    <w:rsid w:val="005A5910"/>
    <w:rsid w:val="005C237B"/>
    <w:rsid w:val="005C23D7"/>
    <w:rsid w:val="005D0F54"/>
    <w:rsid w:val="005D3F25"/>
    <w:rsid w:val="005E6C03"/>
    <w:rsid w:val="005F046C"/>
    <w:rsid w:val="005F0974"/>
    <w:rsid w:val="005F5676"/>
    <w:rsid w:val="0060261C"/>
    <w:rsid w:val="00606987"/>
    <w:rsid w:val="0061120F"/>
    <w:rsid w:val="00615EFB"/>
    <w:rsid w:val="0062426D"/>
    <w:rsid w:val="006339F4"/>
    <w:rsid w:val="00640379"/>
    <w:rsid w:val="00640A63"/>
    <w:rsid w:val="006575C2"/>
    <w:rsid w:val="006576F2"/>
    <w:rsid w:val="00661D66"/>
    <w:rsid w:val="006643C1"/>
    <w:rsid w:val="006739E7"/>
    <w:rsid w:val="006747C5"/>
    <w:rsid w:val="00674A59"/>
    <w:rsid w:val="006771B1"/>
    <w:rsid w:val="006844DB"/>
    <w:rsid w:val="00686932"/>
    <w:rsid w:val="006877DE"/>
    <w:rsid w:val="00695802"/>
    <w:rsid w:val="00695B08"/>
    <w:rsid w:val="006A1A64"/>
    <w:rsid w:val="006A2397"/>
    <w:rsid w:val="006B228E"/>
    <w:rsid w:val="006B3355"/>
    <w:rsid w:val="006C2E7F"/>
    <w:rsid w:val="006D22F3"/>
    <w:rsid w:val="006E4242"/>
    <w:rsid w:val="006E4A03"/>
    <w:rsid w:val="006E748C"/>
    <w:rsid w:val="006F5B74"/>
    <w:rsid w:val="00702763"/>
    <w:rsid w:val="00715439"/>
    <w:rsid w:val="007209C0"/>
    <w:rsid w:val="007279AD"/>
    <w:rsid w:val="007308C6"/>
    <w:rsid w:val="00733A69"/>
    <w:rsid w:val="00734179"/>
    <w:rsid w:val="0073418D"/>
    <w:rsid w:val="007344C9"/>
    <w:rsid w:val="00750B2D"/>
    <w:rsid w:val="00751B8C"/>
    <w:rsid w:val="00752FB8"/>
    <w:rsid w:val="00763A51"/>
    <w:rsid w:val="00764C8C"/>
    <w:rsid w:val="007669D2"/>
    <w:rsid w:val="00790A0C"/>
    <w:rsid w:val="00791986"/>
    <w:rsid w:val="0079310C"/>
    <w:rsid w:val="00794D26"/>
    <w:rsid w:val="007A0B25"/>
    <w:rsid w:val="007A1B49"/>
    <w:rsid w:val="007A28E5"/>
    <w:rsid w:val="007A3D22"/>
    <w:rsid w:val="007A738D"/>
    <w:rsid w:val="007C6D08"/>
    <w:rsid w:val="007D2D5F"/>
    <w:rsid w:val="007E0A4D"/>
    <w:rsid w:val="007E1C79"/>
    <w:rsid w:val="007E5CA7"/>
    <w:rsid w:val="00803193"/>
    <w:rsid w:val="00811ECD"/>
    <w:rsid w:val="0081202D"/>
    <w:rsid w:val="00816D8A"/>
    <w:rsid w:val="008370ED"/>
    <w:rsid w:val="00840070"/>
    <w:rsid w:val="00840FE9"/>
    <w:rsid w:val="0084610D"/>
    <w:rsid w:val="00846FFB"/>
    <w:rsid w:val="0084741E"/>
    <w:rsid w:val="00851739"/>
    <w:rsid w:val="00853934"/>
    <w:rsid w:val="008560CF"/>
    <w:rsid w:val="008601D5"/>
    <w:rsid w:val="0086071C"/>
    <w:rsid w:val="00863257"/>
    <w:rsid w:val="0087096D"/>
    <w:rsid w:val="0087180C"/>
    <w:rsid w:val="00872A15"/>
    <w:rsid w:val="00877EBE"/>
    <w:rsid w:val="00883761"/>
    <w:rsid w:val="0088438E"/>
    <w:rsid w:val="0088793B"/>
    <w:rsid w:val="00890C6D"/>
    <w:rsid w:val="008A0A8C"/>
    <w:rsid w:val="008A26BF"/>
    <w:rsid w:val="008A3C5C"/>
    <w:rsid w:val="008A76C8"/>
    <w:rsid w:val="008B043E"/>
    <w:rsid w:val="008B1F28"/>
    <w:rsid w:val="008B25E3"/>
    <w:rsid w:val="008B2819"/>
    <w:rsid w:val="008C5E81"/>
    <w:rsid w:val="008C787C"/>
    <w:rsid w:val="008C7E04"/>
    <w:rsid w:val="008D3004"/>
    <w:rsid w:val="008E0E55"/>
    <w:rsid w:val="008E23F0"/>
    <w:rsid w:val="008E372A"/>
    <w:rsid w:val="008E3B3F"/>
    <w:rsid w:val="008E5EED"/>
    <w:rsid w:val="008E789F"/>
    <w:rsid w:val="008F215D"/>
    <w:rsid w:val="008F4E31"/>
    <w:rsid w:val="008F5267"/>
    <w:rsid w:val="0090056D"/>
    <w:rsid w:val="00905BB7"/>
    <w:rsid w:val="00916F8D"/>
    <w:rsid w:val="00922FC0"/>
    <w:rsid w:val="00924B4F"/>
    <w:rsid w:val="00924DFB"/>
    <w:rsid w:val="00936D4B"/>
    <w:rsid w:val="00951058"/>
    <w:rsid w:val="00952383"/>
    <w:rsid w:val="00953F12"/>
    <w:rsid w:val="00954635"/>
    <w:rsid w:val="0096062D"/>
    <w:rsid w:val="00960D05"/>
    <w:rsid w:val="009739C4"/>
    <w:rsid w:val="0098300F"/>
    <w:rsid w:val="009843CD"/>
    <w:rsid w:val="009908A9"/>
    <w:rsid w:val="00990BD3"/>
    <w:rsid w:val="00992D0A"/>
    <w:rsid w:val="00992E56"/>
    <w:rsid w:val="00995CEE"/>
    <w:rsid w:val="009A1891"/>
    <w:rsid w:val="009A68D2"/>
    <w:rsid w:val="009B086D"/>
    <w:rsid w:val="009B5426"/>
    <w:rsid w:val="009C09E4"/>
    <w:rsid w:val="009C28AC"/>
    <w:rsid w:val="009C5D10"/>
    <w:rsid w:val="009C7DC8"/>
    <w:rsid w:val="009D239D"/>
    <w:rsid w:val="009D318E"/>
    <w:rsid w:val="009D71FE"/>
    <w:rsid w:val="009E19CC"/>
    <w:rsid w:val="009E5C52"/>
    <w:rsid w:val="009E7EB7"/>
    <w:rsid w:val="009F224B"/>
    <w:rsid w:val="009F22A9"/>
    <w:rsid w:val="009F398E"/>
    <w:rsid w:val="00A01FE6"/>
    <w:rsid w:val="00A24D12"/>
    <w:rsid w:val="00A258E5"/>
    <w:rsid w:val="00A304FF"/>
    <w:rsid w:val="00A3117F"/>
    <w:rsid w:val="00A33AD8"/>
    <w:rsid w:val="00A36EEB"/>
    <w:rsid w:val="00A522E5"/>
    <w:rsid w:val="00A52A0A"/>
    <w:rsid w:val="00A52B4E"/>
    <w:rsid w:val="00A550CE"/>
    <w:rsid w:val="00A55CDC"/>
    <w:rsid w:val="00A7558B"/>
    <w:rsid w:val="00A83724"/>
    <w:rsid w:val="00A84431"/>
    <w:rsid w:val="00A84BBD"/>
    <w:rsid w:val="00A85DCB"/>
    <w:rsid w:val="00A872C9"/>
    <w:rsid w:val="00A973C4"/>
    <w:rsid w:val="00AA2321"/>
    <w:rsid w:val="00AA546D"/>
    <w:rsid w:val="00AB4BDE"/>
    <w:rsid w:val="00AC6976"/>
    <w:rsid w:val="00AD7E87"/>
    <w:rsid w:val="00AE0414"/>
    <w:rsid w:val="00AE50BA"/>
    <w:rsid w:val="00AF42C5"/>
    <w:rsid w:val="00AF43A9"/>
    <w:rsid w:val="00B0070B"/>
    <w:rsid w:val="00B0164B"/>
    <w:rsid w:val="00B05834"/>
    <w:rsid w:val="00B16369"/>
    <w:rsid w:val="00B220A1"/>
    <w:rsid w:val="00B22ADD"/>
    <w:rsid w:val="00B24B32"/>
    <w:rsid w:val="00B348CD"/>
    <w:rsid w:val="00B35AE7"/>
    <w:rsid w:val="00B409DE"/>
    <w:rsid w:val="00B52550"/>
    <w:rsid w:val="00B53BD2"/>
    <w:rsid w:val="00B541F3"/>
    <w:rsid w:val="00B5735E"/>
    <w:rsid w:val="00B61549"/>
    <w:rsid w:val="00B71964"/>
    <w:rsid w:val="00B739EC"/>
    <w:rsid w:val="00B75324"/>
    <w:rsid w:val="00B802FE"/>
    <w:rsid w:val="00B830C2"/>
    <w:rsid w:val="00B855F6"/>
    <w:rsid w:val="00B87634"/>
    <w:rsid w:val="00B87E42"/>
    <w:rsid w:val="00B9277E"/>
    <w:rsid w:val="00BA388D"/>
    <w:rsid w:val="00BA468D"/>
    <w:rsid w:val="00BA57CD"/>
    <w:rsid w:val="00BA5DDA"/>
    <w:rsid w:val="00BB19E9"/>
    <w:rsid w:val="00BC7996"/>
    <w:rsid w:val="00BD0466"/>
    <w:rsid w:val="00BE1E2B"/>
    <w:rsid w:val="00BE4CFB"/>
    <w:rsid w:val="00BE602D"/>
    <w:rsid w:val="00BE6321"/>
    <w:rsid w:val="00BE7EE8"/>
    <w:rsid w:val="00BF0A12"/>
    <w:rsid w:val="00BF198A"/>
    <w:rsid w:val="00BF582C"/>
    <w:rsid w:val="00C00633"/>
    <w:rsid w:val="00C16D0F"/>
    <w:rsid w:val="00C17722"/>
    <w:rsid w:val="00C2040D"/>
    <w:rsid w:val="00C3048A"/>
    <w:rsid w:val="00C34CEB"/>
    <w:rsid w:val="00C4132C"/>
    <w:rsid w:val="00C4141B"/>
    <w:rsid w:val="00C43F4B"/>
    <w:rsid w:val="00C44053"/>
    <w:rsid w:val="00C47442"/>
    <w:rsid w:val="00C6419A"/>
    <w:rsid w:val="00C64A76"/>
    <w:rsid w:val="00C67201"/>
    <w:rsid w:val="00C75836"/>
    <w:rsid w:val="00C7674F"/>
    <w:rsid w:val="00C816E9"/>
    <w:rsid w:val="00C929F2"/>
    <w:rsid w:val="00C92E7E"/>
    <w:rsid w:val="00CA4D55"/>
    <w:rsid w:val="00CA5626"/>
    <w:rsid w:val="00CB04C3"/>
    <w:rsid w:val="00CB69C4"/>
    <w:rsid w:val="00CB6DD5"/>
    <w:rsid w:val="00CC5EC3"/>
    <w:rsid w:val="00CD084B"/>
    <w:rsid w:val="00CD547B"/>
    <w:rsid w:val="00CD7B69"/>
    <w:rsid w:val="00CE2029"/>
    <w:rsid w:val="00CE631C"/>
    <w:rsid w:val="00CF7A99"/>
    <w:rsid w:val="00D0367B"/>
    <w:rsid w:val="00D0643F"/>
    <w:rsid w:val="00D129D1"/>
    <w:rsid w:val="00D12D92"/>
    <w:rsid w:val="00D24750"/>
    <w:rsid w:val="00D249ED"/>
    <w:rsid w:val="00D27A9A"/>
    <w:rsid w:val="00D27AA7"/>
    <w:rsid w:val="00D40264"/>
    <w:rsid w:val="00D4130C"/>
    <w:rsid w:val="00D415B3"/>
    <w:rsid w:val="00D4462B"/>
    <w:rsid w:val="00D46A48"/>
    <w:rsid w:val="00D54F77"/>
    <w:rsid w:val="00D56327"/>
    <w:rsid w:val="00D676D6"/>
    <w:rsid w:val="00D67AF1"/>
    <w:rsid w:val="00D71634"/>
    <w:rsid w:val="00D76C23"/>
    <w:rsid w:val="00D83E9E"/>
    <w:rsid w:val="00D87D34"/>
    <w:rsid w:val="00D92ACB"/>
    <w:rsid w:val="00D95D9C"/>
    <w:rsid w:val="00DA3E42"/>
    <w:rsid w:val="00DA6841"/>
    <w:rsid w:val="00DB198B"/>
    <w:rsid w:val="00DC1C35"/>
    <w:rsid w:val="00DE0758"/>
    <w:rsid w:val="00DF0561"/>
    <w:rsid w:val="00DF05A0"/>
    <w:rsid w:val="00E024C1"/>
    <w:rsid w:val="00E04AC3"/>
    <w:rsid w:val="00E40E8C"/>
    <w:rsid w:val="00E528DB"/>
    <w:rsid w:val="00E5782B"/>
    <w:rsid w:val="00E638AF"/>
    <w:rsid w:val="00E75018"/>
    <w:rsid w:val="00E75492"/>
    <w:rsid w:val="00E77E60"/>
    <w:rsid w:val="00E91371"/>
    <w:rsid w:val="00E97DBF"/>
    <w:rsid w:val="00EA7571"/>
    <w:rsid w:val="00EB5564"/>
    <w:rsid w:val="00ED10A3"/>
    <w:rsid w:val="00ED4762"/>
    <w:rsid w:val="00EF1028"/>
    <w:rsid w:val="00F00DFA"/>
    <w:rsid w:val="00F11879"/>
    <w:rsid w:val="00F1356B"/>
    <w:rsid w:val="00F24695"/>
    <w:rsid w:val="00F4152C"/>
    <w:rsid w:val="00F56FE8"/>
    <w:rsid w:val="00F62DA7"/>
    <w:rsid w:val="00F666D0"/>
    <w:rsid w:val="00F72206"/>
    <w:rsid w:val="00F744D9"/>
    <w:rsid w:val="00F754C4"/>
    <w:rsid w:val="00F77C7F"/>
    <w:rsid w:val="00F81C96"/>
    <w:rsid w:val="00F81F88"/>
    <w:rsid w:val="00F82212"/>
    <w:rsid w:val="00F9074A"/>
    <w:rsid w:val="00F946C2"/>
    <w:rsid w:val="00FA3143"/>
    <w:rsid w:val="00FA4D72"/>
    <w:rsid w:val="00FC0C2F"/>
    <w:rsid w:val="00FC1B5F"/>
    <w:rsid w:val="00FC26C3"/>
    <w:rsid w:val="00FC37F4"/>
    <w:rsid w:val="00FC7096"/>
    <w:rsid w:val="00FD688F"/>
    <w:rsid w:val="00FE1441"/>
    <w:rsid w:val="00FE37B6"/>
    <w:rsid w:val="00FF3558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D003-F7F6-40AA-9C70-F034945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59F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1">
    <w:name w:val="heading 1"/>
    <w:basedOn w:val="a"/>
    <w:link w:val="10"/>
    <w:rsid w:val="000F59FF"/>
    <w:pPr>
      <w:keepNext/>
      <w:widowControl/>
      <w:spacing w:before="240" w:after="120"/>
      <w:ind w:firstLine="72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9FF"/>
    <w:rPr>
      <w:rFonts w:ascii="Times New Roman" w:eastAsiaTheme="minorEastAsia" w:hAnsi="Times New Roman"/>
      <w:b/>
      <w:kern w:val="3"/>
      <w:sz w:val="24"/>
      <w:lang w:eastAsia="ru-RU"/>
    </w:rPr>
  </w:style>
  <w:style w:type="paragraph" w:customStyle="1" w:styleId="a3">
    <w:name w:val="Нормальный"/>
    <w:basedOn w:val="a"/>
    <w:rsid w:val="000F59FF"/>
    <w:pPr>
      <w:widowControl/>
      <w:ind w:firstLine="720"/>
      <w:jc w:val="both"/>
    </w:pPr>
  </w:style>
  <w:style w:type="paragraph" w:customStyle="1" w:styleId="a4">
    <w:name w:val="Прижатый влево"/>
    <w:basedOn w:val="a"/>
    <w:rsid w:val="000F59FF"/>
    <w:pPr>
      <w:widowControl/>
    </w:pPr>
  </w:style>
  <w:style w:type="paragraph" w:customStyle="1" w:styleId="a5">
    <w:name w:val="Информация о версии"/>
    <w:basedOn w:val="a"/>
    <w:uiPriority w:val="99"/>
    <w:rsid w:val="000F59FF"/>
    <w:pPr>
      <w:widowControl/>
      <w:shd w:val="clear" w:color="auto" w:fill="F0F0F0"/>
      <w:spacing w:before="75"/>
      <w:jc w:val="both"/>
    </w:pPr>
    <w:rPr>
      <w:i/>
      <w:color w:val="353842"/>
      <w:shd w:val="clear" w:color="auto" w:fill="F0F0F0"/>
    </w:rPr>
  </w:style>
  <w:style w:type="paragraph" w:customStyle="1" w:styleId="a6">
    <w:name w:val="Информация об изменениях"/>
    <w:basedOn w:val="a"/>
    <w:rsid w:val="000F59FF"/>
    <w:pPr>
      <w:widowControl/>
      <w:shd w:val="clear" w:color="auto" w:fill="EAEFED"/>
      <w:spacing w:before="75"/>
      <w:jc w:val="both"/>
    </w:pPr>
    <w:rPr>
      <w:i/>
      <w:color w:val="353842"/>
      <w:sz w:val="20"/>
      <w:shd w:val="clear" w:color="auto" w:fill="EAEFED"/>
    </w:rPr>
  </w:style>
  <w:style w:type="character" w:customStyle="1" w:styleId="a7">
    <w:name w:val="Гипертекстовая ссылка"/>
    <w:basedOn w:val="a0"/>
    <w:uiPriority w:val="99"/>
    <w:rsid w:val="00A52A0A"/>
    <w:rPr>
      <w:rFonts w:cs="Times New Roman"/>
      <w:b w:val="0"/>
      <w:color w:val="106BBE"/>
    </w:rPr>
  </w:style>
  <w:style w:type="character" w:customStyle="1" w:styleId="x-btn-inner">
    <w:name w:val="x-btn-inner"/>
    <w:basedOn w:val="a0"/>
    <w:rsid w:val="0087180C"/>
  </w:style>
  <w:style w:type="paragraph" w:styleId="a8">
    <w:name w:val="Normal (Web)"/>
    <w:basedOn w:val="a"/>
    <w:uiPriority w:val="99"/>
    <w:semiHidden/>
    <w:unhideWhenUsed/>
    <w:rsid w:val="0087180C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Cs w:val="24"/>
    </w:rPr>
  </w:style>
  <w:style w:type="paragraph" w:customStyle="1" w:styleId="a9">
    <w:name w:val="Комментарий"/>
    <w:basedOn w:val="a"/>
    <w:next w:val="a"/>
    <w:uiPriority w:val="99"/>
    <w:rsid w:val="00432224"/>
    <w:pPr>
      <w:suppressAutoHyphens w:val="0"/>
      <w:overflowPunct/>
      <w:adjustRightInd w:val="0"/>
      <w:spacing w:before="75"/>
      <w:ind w:left="170"/>
      <w:jc w:val="both"/>
      <w:textAlignment w:val="auto"/>
    </w:pPr>
    <w:rPr>
      <w:rFonts w:ascii="Times New Roman CYR" w:hAnsi="Times New Roman CYR" w:cs="Times New Roman CYR"/>
      <w:color w:val="353842"/>
      <w:kern w:val="0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9277E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7E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7EB7"/>
    <w:rPr>
      <w:rFonts w:ascii="Segoe UI" w:eastAsiaTheme="minorEastAsia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29120444/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29123571/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2912044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8423-51EA-4601-8209-1F6FE47D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8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Минина Марина Анатольевна</dc:creator>
  <cp:keywords/>
  <dc:description/>
  <cp:lastModifiedBy>Боганова Юлия Валерьевна</cp:lastModifiedBy>
  <cp:revision>96</cp:revision>
  <cp:lastPrinted>2026-05-18T07:32:00Z</cp:lastPrinted>
  <dcterms:created xsi:type="dcterms:W3CDTF">2026-05-07T06:05:00Z</dcterms:created>
  <dcterms:modified xsi:type="dcterms:W3CDTF">2026-05-18T07:37:00Z</dcterms:modified>
</cp:coreProperties>
</file>