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32" w:rsidRDefault="00335B32" w:rsidP="00335B32">
      <w:pPr>
        <w:pStyle w:val="7"/>
        <w:jc w:val="center"/>
        <w:rPr>
          <w:rFonts w:cs="Times New Roman"/>
          <w:szCs w:val="40"/>
        </w:rPr>
      </w:pPr>
      <w:r>
        <w:rPr>
          <w:rFonts w:cs="Times New Roman"/>
          <w:noProof/>
          <w:szCs w:val="40"/>
          <w:lang w:eastAsia="ru-RU"/>
        </w:rPr>
        <w:drawing>
          <wp:inline distT="0" distB="0" distL="0" distR="0" wp14:anchorId="2E1CDFAF" wp14:editId="24BE19F0">
            <wp:extent cx="866775" cy="990600"/>
            <wp:effectExtent l="19050" t="0" r="9525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32" w:rsidRPr="00D75626" w:rsidRDefault="00335B32" w:rsidP="00335B32">
      <w:pPr>
        <w:pStyle w:val="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75626">
        <w:rPr>
          <w:rFonts w:ascii="Times New Roman" w:hAnsi="Times New Roman" w:cs="Times New Roman"/>
          <w:b/>
          <w:i w:val="0"/>
          <w:color w:val="auto"/>
        </w:rPr>
        <w:t>Муниципальное образование Кондинский район</w:t>
      </w:r>
    </w:p>
    <w:p w:rsidR="00335B32" w:rsidRPr="00D75626" w:rsidRDefault="00335B32" w:rsidP="00335B32">
      <w:pPr>
        <w:spacing w:after="0"/>
        <w:jc w:val="center"/>
      </w:pPr>
      <w:r w:rsidRPr="00D75626">
        <w:rPr>
          <w:b/>
        </w:rPr>
        <w:t>Ханты-Мансийского автономного округа - Югры</w:t>
      </w:r>
    </w:p>
    <w:p w:rsidR="00335B32" w:rsidRDefault="00335B32" w:rsidP="00335B32">
      <w:pPr>
        <w:pStyle w:val="7"/>
        <w:spacing w:before="0"/>
        <w:rPr>
          <w:rFonts w:cs="Times New Roman"/>
          <w:b/>
          <w:color w:val="auto"/>
        </w:rPr>
      </w:pPr>
    </w:p>
    <w:p w:rsidR="00335B32" w:rsidRPr="00D75626" w:rsidRDefault="00335B32" w:rsidP="00335B32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7562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КОНДИНСКОГО РАЙОНА</w:t>
      </w:r>
    </w:p>
    <w:p w:rsidR="00335B32" w:rsidRPr="00D75626" w:rsidRDefault="00335B32" w:rsidP="00335B32">
      <w:pPr>
        <w:spacing w:after="0"/>
        <w:jc w:val="center"/>
      </w:pPr>
    </w:p>
    <w:p w:rsidR="00335B32" w:rsidRPr="00D75626" w:rsidRDefault="00335B32" w:rsidP="00335B32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7562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УПРАВЛЕНИЕ  ОБРАЗОВАНИЯ</w:t>
      </w:r>
    </w:p>
    <w:p w:rsidR="00335B32" w:rsidRPr="00D75626" w:rsidRDefault="00335B32" w:rsidP="00335B32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</w:p>
    <w:p w:rsidR="00335B32" w:rsidRDefault="00335B32" w:rsidP="00335B32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75626">
        <w:rPr>
          <w:rFonts w:ascii="Times New Roman" w:hAnsi="Times New Roman" w:cs="Times New Roman"/>
          <w:i w:val="0"/>
          <w:color w:val="auto"/>
          <w:sz w:val="28"/>
          <w:szCs w:val="28"/>
        </w:rPr>
        <w:t>ПРИКАЗ</w:t>
      </w:r>
    </w:p>
    <w:p w:rsidR="00335B32" w:rsidRDefault="00335B32" w:rsidP="00335B32">
      <w:pPr>
        <w:pStyle w:val="aa"/>
        <w:keepNext/>
        <w:keepLines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от «</w:t>
      </w:r>
      <w:r w:rsidR="00B7589A">
        <w:rPr>
          <w:rFonts w:cs="Times New Roman"/>
          <w:color w:val="auto"/>
          <w:sz w:val="24"/>
          <w:szCs w:val="24"/>
        </w:rPr>
        <w:t>01</w:t>
      </w:r>
      <w:r>
        <w:rPr>
          <w:rFonts w:cs="Times New Roman"/>
          <w:color w:val="auto"/>
          <w:sz w:val="24"/>
          <w:szCs w:val="24"/>
        </w:rPr>
        <w:t xml:space="preserve">» </w:t>
      </w:r>
      <w:r w:rsidR="00B7589A">
        <w:rPr>
          <w:rFonts w:cs="Times New Roman"/>
          <w:color w:val="auto"/>
          <w:sz w:val="24"/>
          <w:szCs w:val="24"/>
        </w:rPr>
        <w:t>ноябр</w:t>
      </w:r>
      <w:r>
        <w:rPr>
          <w:rFonts w:cs="Times New Roman"/>
          <w:color w:val="auto"/>
          <w:sz w:val="24"/>
          <w:szCs w:val="24"/>
        </w:rPr>
        <w:t>я 20</w:t>
      </w:r>
      <w:r w:rsidR="00B7589A">
        <w:rPr>
          <w:rFonts w:cs="Times New Roman"/>
          <w:color w:val="auto"/>
          <w:sz w:val="24"/>
          <w:szCs w:val="24"/>
        </w:rPr>
        <w:t>24</w:t>
      </w:r>
      <w:r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                            № </w:t>
      </w:r>
      <w:r w:rsidR="00B7589A">
        <w:rPr>
          <w:rFonts w:cs="Times New Roman"/>
          <w:color w:val="auto"/>
          <w:sz w:val="24"/>
          <w:szCs w:val="24"/>
        </w:rPr>
        <w:t>613</w:t>
      </w:r>
    </w:p>
    <w:p w:rsidR="00885692" w:rsidRDefault="00885692" w:rsidP="00885692">
      <w:pPr>
        <w:jc w:val="center"/>
        <w:rPr>
          <w:spacing w:val="0"/>
        </w:rPr>
      </w:pPr>
      <w:r>
        <w:rPr>
          <w:spacing w:val="0"/>
        </w:rPr>
        <w:t>пгт. Междуреченский</w:t>
      </w:r>
    </w:p>
    <w:p w:rsidR="004D0282" w:rsidRDefault="00885692" w:rsidP="0085577B">
      <w:pPr>
        <w:spacing w:after="0" w:line="240" w:lineRule="auto"/>
        <w:rPr>
          <w:b/>
          <w:spacing w:val="0"/>
        </w:rPr>
      </w:pPr>
      <w:r w:rsidRPr="0085577B">
        <w:rPr>
          <w:b/>
          <w:spacing w:val="0"/>
        </w:rPr>
        <w:t xml:space="preserve">Об утверждении </w:t>
      </w:r>
      <w:r w:rsidR="004D0282">
        <w:rPr>
          <w:b/>
          <w:spacing w:val="0"/>
        </w:rPr>
        <w:t xml:space="preserve">примерного </w:t>
      </w:r>
      <w:r w:rsidRPr="0085577B">
        <w:rPr>
          <w:b/>
          <w:spacing w:val="0"/>
        </w:rPr>
        <w:t>По</w:t>
      </w:r>
      <w:r w:rsidR="007C2439" w:rsidRPr="0085577B">
        <w:rPr>
          <w:b/>
          <w:spacing w:val="0"/>
        </w:rPr>
        <w:t>рядка</w:t>
      </w:r>
      <w:r w:rsidRPr="0085577B">
        <w:rPr>
          <w:b/>
          <w:spacing w:val="0"/>
        </w:rPr>
        <w:t xml:space="preserve"> </w:t>
      </w:r>
      <w:r w:rsidR="004D0282">
        <w:rPr>
          <w:b/>
          <w:spacing w:val="0"/>
        </w:rPr>
        <w:t>о</w:t>
      </w:r>
    </w:p>
    <w:p w:rsidR="004D0282" w:rsidRDefault="007C2439" w:rsidP="0085577B">
      <w:pPr>
        <w:spacing w:after="0" w:line="240" w:lineRule="auto"/>
        <w:rPr>
          <w:b/>
          <w:spacing w:val="0"/>
        </w:rPr>
      </w:pPr>
      <w:r w:rsidRPr="0085577B">
        <w:rPr>
          <w:b/>
          <w:spacing w:val="0"/>
        </w:rPr>
        <w:t xml:space="preserve">предоставлении ежегодного дополнительного </w:t>
      </w:r>
    </w:p>
    <w:p w:rsidR="0085577B" w:rsidRPr="0085577B" w:rsidRDefault="007C2439" w:rsidP="0085577B">
      <w:pPr>
        <w:spacing w:after="0" w:line="240" w:lineRule="auto"/>
        <w:rPr>
          <w:b/>
          <w:spacing w:val="0"/>
        </w:rPr>
      </w:pPr>
      <w:r w:rsidRPr="0085577B">
        <w:rPr>
          <w:b/>
          <w:spacing w:val="0"/>
        </w:rPr>
        <w:t xml:space="preserve">оплачиваемого отпуска работникам муниципальных </w:t>
      </w:r>
    </w:p>
    <w:p w:rsidR="0001388E" w:rsidRDefault="004D0282" w:rsidP="0085577B">
      <w:pPr>
        <w:spacing w:after="0" w:line="240" w:lineRule="auto"/>
        <w:rPr>
          <w:b/>
          <w:spacing w:val="0"/>
        </w:rPr>
      </w:pPr>
      <w:r>
        <w:rPr>
          <w:b/>
          <w:spacing w:val="0"/>
        </w:rPr>
        <w:t>организац</w:t>
      </w:r>
      <w:r w:rsidR="007C2439" w:rsidRPr="0085577B">
        <w:rPr>
          <w:b/>
          <w:spacing w:val="0"/>
        </w:rPr>
        <w:t>и</w:t>
      </w:r>
      <w:r w:rsidR="001F7A94" w:rsidRPr="0085577B">
        <w:rPr>
          <w:b/>
          <w:spacing w:val="0"/>
        </w:rPr>
        <w:t>й</w:t>
      </w:r>
      <w:r w:rsidR="0001388E">
        <w:rPr>
          <w:b/>
          <w:spacing w:val="0"/>
        </w:rPr>
        <w:t xml:space="preserve">, подведомственных управлению </w:t>
      </w:r>
    </w:p>
    <w:p w:rsidR="0085577B" w:rsidRPr="0085577B" w:rsidRDefault="0001388E" w:rsidP="0085577B">
      <w:pPr>
        <w:spacing w:after="0" w:line="240" w:lineRule="auto"/>
        <w:rPr>
          <w:b/>
          <w:spacing w:val="0"/>
        </w:rPr>
      </w:pPr>
      <w:r>
        <w:rPr>
          <w:b/>
          <w:spacing w:val="0"/>
        </w:rPr>
        <w:t>образования</w:t>
      </w:r>
      <w:r w:rsidR="007C2439" w:rsidRPr="0085577B">
        <w:rPr>
          <w:b/>
          <w:spacing w:val="0"/>
        </w:rPr>
        <w:t xml:space="preserve"> </w:t>
      </w:r>
      <w:r>
        <w:rPr>
          <w:b/>
          <w:spacing w:val="0"/>
        </w:rPr>
        <w:t xml:space="preserve">администрации </w:t>
      </w:r>
      <w:r w:rsidR="007C2439" w:rsidRPr="0085577B">
        <w:rPr>
          <w:b/>
          <w:spacing w:val="0"/>
        </w:rPr>
        <w:t xml:space="preserve">Кондинского </w:t>
      </w:r>
    </w:p>
    <w:p w:rsidR="0085577B" w:rsidRDefault="007C2439" w:rsidP="0085577B">
      <w:pPr>
        <w:spacing w:after="0" w:line="240" w:lineRule="auto"/>
        <w:rPr>
          <w:b/>
          <w:spacing w:val="0"/>
        </w:rPr>
      </w:pPr>
      <w:r w:rsidRPr="0085577B">
        <w:rPr>
          <w:b/>
          <w:spacing w:val="0"/>
        </w:rPr>
        <w:t>района, привлекаемы</w:t>
      </w:r>
      <w:r w:rsidR="0085577B" w:rsidRPr="0085577B">
        <w:rPr>
          <w:b/>
          <w:spacing w:val="0"/>
        </w:rPr>
        <w:t>х</w:t>
      </w:r>
      <w:r w:rsidRPr="0085577B">
        <w:rPr>
          <w:b/>
          <w:spacing w:val="0"/>
        </w:rPr>
        <w:t xml:space="preserve"> к работе </w:t>
      </w:r>
      <w:r w:rsidR="0085577B">
        <w:rPr>
          <w:b/>
          <w:spacing w:val="0"/>
        </w:rPr>
        <w:t>в режиме</w:t>
      </w:r>
    </w:p>
    <w:p w:rsidR="00885692" w:rsidRPr="0085577B" w:rsidRDefault="0085577B" w:rsidP="0085577B">
      <w:pPr>
        <w:spacing w:after="0" w:line="240" w:lineRule="auto"/>
        <w:rPr>
          <w:b/>
          <w:spacing w:val="0"/>
        </w:rPr>
      </w:pPr>
      <w:r>
        <w:rPr>
          <w:b/>
          <w:spacing w:val="0"/>
        </w:rPr>
        <w:t>ненормированного рабочего дня</w:t>
      </w:r>
    </w:p>
    <w:p w:rsidR="00885692" w:rsidRDefault="00885692" w:rsidP="0085577B">
      <w:pPr>
        <w:spacing w:after="0" w:line="240" w:lineRule="auto"/>
        <w:rPr>
          <w:spacing w:val="0"/>
        </w:rPr>
      </w:pPr>
    </w:p>
    <w:p w:rsidR="00885692" w:rsidRDefault="00885692" w:rsidP="0085577B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ab/>
        <w:t>В соответствии стать</w:t>
      </w:r>
      <w:r w:rsidR="001F7A94">
        <w:rPr>
          <w:spacing w:val="0"/>
        </w:rPr>
        <w:t>ями</w:t>
      </w:r>
      <w:r>
        <w:rPr>
          <w:spacing w:val="0"/>
        </w:rPr>
        <w:t xml:space="preserve"> </w:t>
      </w:r>
      <w:r w:rsidR="001F7A94">
        <w:rPr>
          <w:spacing w:val="0"/>
        </w:rPr>
        <w:t>101, 119 Трудового кодекса Российской Федерации</w:t>
      </w:r>
      <w:r>
        <w:rPr>
          <w:spacing w:val="0"/>
        </w:rPr>
        <w:t xml:space="preserve">, в целях определения единого порядка </w:t>
      </w:r>
      <w:r w:rsidR="001F7A94">
        <w:rPr>
          <w:spacing w:val="0"/>
        </w:rPr>
        <w:t>предоставления</w:t>
      </w:r>
      <w:r w:rsidR="0085577B">
        <w:rPr>
          <w:spacing w:val="0"/>
        </w:rPr>
        <w:t xml:space="preserve"> ежегодного оплачиваемого отпуска</w:t>
      </w:r>
      <w:r w:rsidR="00335B32">
        <w:rPr>
          <w:spacing w:val="0"/>
        </w:rPr>
        <w:t xml:space="preserve"> </w:t>
      </w:r>
      <w:r w:rsidR="0085577B">
        <w:rPr>
          <w:spacing w:val="0"/>
        </w:rPr>
        <w:t xml:space="preserve">работникам муниципальных образовательных учреждений Кондинского района, привлекаемых к работе в режиме ненормированного рабочего дня </w:t>
      </w:r>
      <w:r w:rsidR="00335B32" w:rsidRPr="00335B32">
        <w:rPr>
          <w:b/>
          <w:spacing w:val="0"/>
        </w:rPr>
        <w:t>приказываю</w:t>
      </w:r>
      <w:r>
        <w:rPr>
          <w:spacing w:val="0"/>
        </w:rPr>
        <w:t>:</w:t>
      </w:r>
    </w:p>
    <w:p w:rsidR="00335B32" w:rsidRDefault="00335B32" w:rsidP="0085577B">
      <w:pPr>
        <w:spacing w:after="0" w:line="240" w:lineRule="auto"/>
        <w:jc w:val="both"/>
        <w:rPr>
          <w:spacing w:val="0"/>
        </w:rPr>
      </w:pPr>
    </w:p>
    <w:p w:rsidR="00885692" w:rsidRDefault="00885692" w:rsidP="0085577B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spacing w:val="0"/>
        </w:rPr>
      </w:pPr>
      <w:r>
        <w:rPr>
          <w:spacing w:val="0"/>
        </w:rPr>
        <w:t xml:space="preserve">Утвердить </w:t>
      </w:r>
      <w:r w:rsidR="004D0282">
        <w:rPr>
          <w:spacing w:val="0"/>
        </w:rPr>
        <w:t xml:space="preserve">примерный </w:t>
      </w:r>
      <w:r w:rsidR="0085577B">
        <w:rPr>
          <w:spacing w:val="0"/>
        </w:rPr>
        <w:t>Порядок предоставления ежегодного оплачиваемого отпуска работникам муниципальных образовательных</w:t>
      </w:r>
      <w:r w:rsidR="004D0282">
        <w:rPr>
          <w:spacing w:val="0"/>
        </w:rPr>
        <w:t xml:space="preserve"> организаций</w:t>
      </w:r>
      <w:r w:rsidR="0085577B">
        <w:rPr>
          <w:spacing w:val="0"/>
        </w:rPr>
        <w:t xml:space="preserve">  Кондинского района, привлекаемых к работе в режиме ненормированного рабочего дня (далее – Порядок), (</w:t>
      </w:r>
      <w:r>
        <w:rPr>
          <w:spacing w:val="0"/>
        </w:rPr>
        <w:t>приложение</w:t>
      </w:r>
      <w:r w:rsidR="0085577B">
        <w:rPr>
          <w:spacing w:val="0"/>
        </w:rPr>
        <w:t>).</w:t>
      </w:r>
    </w:p>
    <w:p w:rsidR="004D0282" w:rsidRPr="004D0282" w:rsidRDefault="004D0282" w:rsidP="004D028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spacing w:val="0"/>
        </w:rPr>
      </w:pPr>
      <w:r w:rsidRPr="004D0282">
        <w:rPr>
          <w:spacing w:val="0"/>
        </w:rPr>
        <w:t>Ознакомить под роспись руководителей муниципальных организаций, подведомственных управлению образования администрации Кондинского района</w:t>
      </w:r>
      <w:r>
        <w:rPr>
          <w:spacing w:val="0"/>
        </w:rPr>
        <w:t>, с настоящим приказом</w:t>
      </w:r>
      <w:r w:rsidRPr="004D0282">
        <w:rPr>
          <w:spacing w:val="0"/>
        </w:rPr>
        <w:t xml:space="preserve"> </w:t>
      </w:r>
      <w:r>
        <w:rPr>
          <w:spacing w:val="0"/>
        </w:rPr>
        <w:t xml:space="preserve"> под</w:t>
      </w:r>
      <w:r w:rsidR="001543BF">
        <w:rPr>
          <w:spacing w:val="0"/>
        </w:rPr>
        <w:t xml:space="preserve"> </w:t>
      </w:r>
      <w:r>
        <w:rPr>
          <w:spacing w:val="0"/>
        </w:rPr>
        <w:t>роспись.</w:t>
      </w:r>
    </w:p>
    <w:p w:rsidR="00A94918" w:rsidRDefault="004D0282" w:rsidP="0085577B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spacing w:val="0"/>
        </w:rPr>
      </w:pPr>
      <w:r>
        <w:rPr>
          <w:spacing w:val="0"/>
        </w:rPr>
        <w:t>Рекомендовать р</w:t>
      </w:r>
      <w:r w:rsidR="00A94918">
        <w:rPr>
          <w:spacing w:val="0"/>
        </w:rPr>
        <w:t xml:space="preserve">уководителям </w:t>
      </w:r>
      <w:r>
        <w:rPr>
          <w:spacing w:val="0"/>
        </w:rPr>
        <w:t>организаций, подведомственных У</w:t>
      </w:r>
      <w:r w:rsidR="00A94918">
        <w:rPr>
          <w:spacing w:val="0"/>
        </w:rPr>
        <w:t xml:space="preserve">правлению образования актуализировать локальные акты учреждения, регулирующие предоставление ежегодного </w:t>
      </w:r>
      <w:r w:rsidR="00ED0A35">
        <w:rPr>
          <w:spacing w:val="0"/>
        </w:rPr>
        <w:t xml:space="preserve">дополнительного </w:t>
      </w:r>
      <w:r w:rsidR="00A94918">
        <w:rPr>
          <w:spacing w:val="0"/>
        </w:rPr>
        <w:t>оплачиваемого отпуска</w:t>
      </w:r>
      <w:r w:rsidR="00E31A03">
        <w:rPr>
          <w:spacing w:val="0"/>
        </w:rPr>
        <w:t xml:space="preserve"> работникам</w:t>
      </w:r>
      <w:r w:rsidR="00A94918">
        <w:rPr>
          <w:spacing w:val="0"/>
        </w:rPr>
        <w:t>.</w:t>
      </w:r>
    </w:p>
    <w:p w:rsidR="00230B7F" w:rsidRDefault="00245504" w:rsidP="00E31A03">
      <w:pPr>
        <w:pStyle w:val="a5"/>
        <w:numPr>
          <w:ilvl w:val="0"/>
          <w:numId w:val="7"/>
        </w:numPr>
        <w:spacing w:after="0" w:line="240" w:lineRule="auto"/>
        <w:jc w:val="both"/>
        <w:rPr>
          <w:spacing w:val="0"/>
        </w:rPr>
      </w:pPr>
      <w:r w:rsidRPr="00230B7F">
        <w:rPr>
          <w:spacing w:val="0"/>
        </w:rPr>
        <w:t xml:space="preserve">Отменить </w:t>
      </w:r>
      <w:r w:rsidR="00230B7F" w:rsidRPr="00230B7F">
        <w:rPr>
          <w:spacing w:val="0"/>
        </w:rPr>
        <w:t>действие приказа от 22 апреля 2019 года № 279 «</w:t>
      </w:r>
      <w:r w:rsidR="00230B7F" w:rsidRPr="00230B7F">
        <w:rPr>
          <w:spacing w:val="0"/>
        </w:rPr>
        <w:t>Об утверждении примерного Порядка о</w:t>
      </w:r>
      <w:r w:rsidR="00230B7F" w:rsidRPr="00230B7F">
        <w:rPr>
          <w:spacing w:val="0"/>
        </w:rPr>
        <w:t xml:space="preserve"> </w:t>
      </w:r>
      <w:r w:rsidR="00230B7F" w:rsidRPr="00230B7F">
        <w:rPr>
          <w:spacing w:val="0"/>
        </w:rPr>
        <w:t>предоставлении ежегодного дополнительного оплачиваемого отпуска работникам муниципальных организаций, подведомственных управлению образования администрации Кондинского района, привлекаемых к работе в режиме</w:t>
      </w:r>
      <w:r w:rsidR="00230B7F" w:rsidRPr="00230B7F">
        <w:rPr>
          <w:spacing w:val="0"/>
        </w:rPr>
        <w:t xml:space="preserve"> </w:t>
      </w:r>
      <w:r w:rsidR="00230B7F" w:rsidRPr="00230B7F">
        <w:rPr>
          <w:spacing w:val="0"/>
        </w:rPr>
        <w:t>ненормированного рабочего дня</w:t>
      </w:r>
      <w:r w:rsidR="00230B7F">
        <w:rPr>
          <w:spacing w:val="0"/>
        </w:rPr>
        <w:t xml:space="preserve">» </w:t>
      </w:r>
      <w:r w:rsidR="00E31A03">
        <w:rPr>
          <w:spacing w:val="0"/>
        </w:rPr>
        <w:t xml:space="preserve">(с изменениями) </w:t>
      </w:r>
      <w:r w:rsidR="00230B7F">
        <w:rPr>
          <w:spacing w:val="0"/>
        </w:rPr>
        <w:t>с 01 ноября 2024 года</w:t>
      </w:r>
      <w:r w:rsidR="00E31A03">
        <w:rPr>
          <w:spacing w:val="0"/>
        </w:rPr>
        <w:t xml:space="preserve">. </w:t>
      </w:r>
    </w:p>
    <w:p w:rsidR="00885692" w:rsidRPr="00230B7F" w:rsidRDefault="00885692" w:rsidP="00535C2F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spacing w:val="0"/>
        </w:rPr>
      </w:pPr>
      <w:r w:rsidRPr="00230B7F">
        <w:rPr>
          <w:spacing w:val="0"/>
        </w:rPr>
        <w:t>Контроль за выполнением настоящего постановления оставляю за собой.</w:t>
      </w:r>
    </w:p>
    <w:p w:rsidR="00885692" w:rsidRDefault="00885692" w:rsidP="00885692">
      <w:pPr>
        <w:spacing w:after="0"/>
        <w:jc w:val="both"/>
        <w:rPr>
          <w:spacing w:val="0"/>
        </w:rPr>
      </w:pPr>
    </w:p>
    <w:p w:rsidR="00885692" w:rsidRDefault="00885692" w:rsidP="00885692">
      <w:pPr>
        <w:spacing w:after="0"/>
        <w:jc w:val="both"/>
        <w:rPr>
          <w:spacing w:val="0"/>
        </w:rPr>
      </w:pPr>
    </w:p>
    <w:p w:rsidR="00335B32" w:rsidRDefault="00335B32" w:rsidP="00335B32">
      <w:pPr>
        <w:spacing w:after="0"/>
        <w:jc w:val="both"/>
        <w:rPr>
          <w:spacing w:val="0"/>
        </w:rPr>
      </w:pPr>
      <w:r>
        <w:rPr>
          <w:spacing w:val="0"/>
        </w:rPr>
        <w:t>Начальник управления образования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            Н.И. Суслова</w:t>
      </w:r>
    </w:p>
    <w:p w:rsidR="00E31A03" w:rsidRDefault="00BF5990" w:rsidP="00BF5990">
      <w:pPr>
        <w:spacing w:after="0"/>
        <w:jc w:val="right"/>
        <w:rPr>
          <w:spacing w:val="0"/>
          <w:sz w:val="16"/>
          <w:szCs w:val="16"/>
        </w:rPr>
      </w:pPr>
      <w:r w:rsidRPr="00E31A03">
        <w:rPr>
          <w:spacing w:val="0"/>
          <w:sz w:val="16"/>
          <w:szCs w:val="16"/>
        </w:rPr>
        <w:lastRenderedPageBreak/>
        <w:t>Приложение</w:t>
      </w:r>
    </w:p>
    <w:p w:rsidR="00BF5990" w:rsidRDefault="00BF5990" w:rsidP="00BF5990">
      <w:pPr>
        <w:spacing w:after="0"/>
        <w:jc w:val="right"/>
        <w:rPr>
          <w:spacing w:val="0"/>
          <w:sz w:val="16"/>
          <w:szCs w:val="16"/>
        </w:rPr>
      </w:pPr>
      <w:r w:rsidRPr="00E31A03">
        <w:rPr>
          <w:spacing w:val="0"/>
          <w:sz w:val="16"/>
          <w:szCs w:val="16"/>
        </w:rPr>
        <w:t>к п</w:t>
      </w:r>
      <w:r w:rsidR="00C07340" w:rsidRPr="00E31A03">
        <w:rPr>
          <w:spacing w:val="0"/>
          <w:sz w:val="16"/>
          <w:szCs w:val="16"/>
        </w:rPr>
        <w:t>риказу</w:t>
      </w:r>
      <w:r w:rsidR="00E31A03">
        <w:rPr>
          <w:spacing w:val="0"/>
          <w:sz w:val="16"/>
          <w:szCs w:val="16"/>
        </w:rPr>
        <w:t xml:space="preserve"> № 613 </w:t>
      </w:r>
      <w:r w:rsidRPr="00E31A03">
        <w:rPr>
          <w:spacing w:val="0"/>
          <w:sz w:val="16"/>
          <w:szCs w:val="16"/>
        </w:rPr>
        <w:t xml:space="preserve">от </w:t>
      </w:r>
      <w:r w:rsidR="00230B7F" w:rsidRPr="00E31A03">
        <w:rPr>
          <w:spacing w:val="0"/>
          <w:sz w:val="16"/>
          <w:szCs w:val="16"/>
        </w:rPr>
        <w:t>01 ноября</w:t>
      </w:r>
      <w:r w:rsidRPr="00E31A03">
        <w:rPr>
          <w:spacing w:val="0"/>
          <w:sz w:val="16"/>
          <w:szCs w:val="16"/>
        </w:rPr>
        <w:t xml:space="preserve"> 20</w:t>
      </w:r>
      <w:r w:rsidR="00230B7F" w:rsidRPr="00E31A03">
        <w:rPr>
          <w:spacing w:val="0"/>
          <w:sz w:val="16"/>
          <w:szCs w:val="16"/>
        </w:rPr>
        <w:t>24</w:t>
      </w:r>
      <w:r w:rsidRPr="00E31A03">
        <w:rPr>
          <w:spacing w:val="0"/>
          <w:sz w:val="16"/>
          <w:szCs w:val="16"/>
        </w:rPr>
        <w:t xml:space="preserve"> года</w:t>
      </w:r>
    </w:p>
    <w:p w:rsidR="00E31A03" w:rsidRPr="00E31A03" w:rsidRDefault="00E31A03" w:rsidP="00BF5990">
      <w:pPr>
        <w:spacing w:after="0"/>
        <w:jc w:val="right"/>
        <w:rPr>
          <w:spacing w:val="0"/>
          <w:sz w:val="16"/>
          <w:szCs w:val="16"/>
        </w:rPr>
      </w:pPr>
    </w:p>
    <w:p w:rsidR="00A94918" w:rsidRPr="00A94918" w:rsidRDefault="004D0282" w:rsidP="00A94918">
      <w:pPr>
        <w:spacing w:after="0"/>
        <w:jc w:val="center"/>
        <w:rPr>
          <w:b/>
          <w:spacing w:val="0"/>
        </w:rPr>
      </w:pPr>
      <w:r>
        <w:rPr>
          <w:b/>
          <w:spacing w:val="0"/>
        </w:rPr>
        <w:t>Примерный п</w:t>
      </w:r>
      <w:r w:rsidR="00A94918" w:rsidRPr="00A94918">
        <w:rPr>
          <w:b/>
          <w:spacing w:val="0"/>
        </w:rPr>
        <w:t>орядок</w:t>
      </w:r>
    </w:p>
    <w:p w:rsidR="001543BF" w:rsidRDefault="00A94918" w:rsidP="00A94918">
      <w:pPr>
        <w:spacing w:after="0"/>
        <w:jc w:val="center"/>
        <w:rPr>
          <w:b/>
          <w:spacing w:val="0"/>
        </w:rPr>
      </w:pPr>
      <w:r w:rsidRPr="00A94918">
        <w:rPr>
          <w:b/>
          <w:spacing w:val="0"/>
        </w:rPr>
        <w:t xml:space="preserve">предоставления ежегодного оплачиваемого отпуска работникам муниципальных  </w:t>
      </w:r>
      <w:r w:rsidR="001543BF">
        <w:rPr>
          <w:b/>
          <w:spacing w:val="0"/>
        </w:rPr>
        <w:t>организац</w:t>
      </w:r>
      <w:r w:rsidRPr="00A94918">
        <w:rPr>
          <w:b/>
          <w:spacing w:val="0"/>
        </w:rPr>
        <w:t>ий</w:t>
      </w:r>
      <w:r w:rsidR="001543BF">
        <w:rPr>
          <w:b/>
          <w:spacing w:val="0"/>
        </w:rPr>
        <w:t>, подведомственных управлению образования администрации</w:t>
      </w:r>
      <w:r w:rsidRPr="00A94918">
        <w:rPr>
          <w:b/>
          <w:spacing w:val="0"/>
        </w:rPr>
        <w:t xml:space="preserve"> Кондинского района, привлекаемых к работе </w:t>
      </w:r>
    </w:p>
    <w:p w:rsidR="00BF5990" w:rsidRPr="00A94918" w:rsidRDefault="00A94918" w:rsidP="00A94918">
      <w:pPr>
        <w:spacing w:after="0"/>
        <w:jc w:val="center"/>
        <w:rPr>
          <w:b/>
          <w:spacing w:val="0"/>
        </w:rPr>
      </w:pPr>
      <w:r w:rsidRPr="00A94918">
        <w:rPr>
          <w:b/>
          <w:spacing w:val="0"/>
        </w:rPr>
        <w:t>в режиме ненормированного рабочего дня</w:t>
      </w:r>
    </w:p>
    <w:p w:rsidR="00BF5990" w:rsidRDefault="00BF5990" w:rsidP="00A94918">
      <w:pPr>
        <w:spacing w:after="0"/>
        <w:rPr>
          <w:spacing w:val="0"/>
        </w:rPr>
      </w:pPr>
    </w:p>
    <w:p w:rsidR="00A94918" w:rsidRPr="00A94918" w:rsidRDefault="00A94918" w:rsidP="00A94918">
      <w:pPr>
        <w:spacing w:after="0" w:line="240" w:lineRule="auto"/>
        <w:ind w:firstLine="720"/>
        <w:jc w:val="both"/>
        <w:rPr>
          <w:spacing w:val="0"/>
        </w:rPr>
      </w:pPr>
      <w:bookmarkStart w:id="0" w:name="sub_10"/>
      <w:r w:rsidRPr="00A94918">
        <w:rPr>
          <w:spacing w:val="0"/>
        </w:rPr>
        <w:t xml:space="preserve">1. Настоящий </w:t>
      </w:r>
      <w:r w:rsidR="004D0282">
        <w:rPr>
          <w:spacing w:val="0"/>
        </w:rPr>
        <w:t xml:space="preserve">примерный </w:t>
      </w:r>
      <w:r w:rsidRPr="00A94918">
        <w:rPr>
          <w:spacing w:val="0"/>
        </w:rPr>
        <w:t xml:space="preserve">Порядок и условия разработаны в соответствии со </w:t>
      </w:r>
      <w:hyperlink r:id="rId7" w:history="1">
        <w:r w:rsidRPr="00A94918">
          <w:rPr>
            <w:rStyle w:val="ac"/>
            <w:color w:val="auto"/>
            <w:spacing w:val="0"/>
          </w:rPr>
          <w:t>статьями 101</w:t>
        </w:r>
      </w:hyperlink>
      <w:r w:rsidRPr="00A94918">
        <w:rPr>
          <w:spacing w:val="0"/>
        </w:rPr>
        <w:t xml:space="preserve">, </w:t>
      </w:r>
      <w:hyperlink r:id="rId8" w:history="1">
        <w:r w:rsidRPr="00A94918">
          <w:rPr>
            <w:rStyle w:val="ac"/>
            <w:color w:val="auto"/>
            <w:spacing w:val="0"/>
          </w:rPr>
          <w:t>119</w:t>
        </w:r>
      </w:hyperlink>
      <w:r w:rsidRPr="00A94918">
        <w:rPr>
          <w:spacing w:val="0"/>
        </w:rPr>
        <w:t xml:space="preserve"> Трудового кодекса Российской Федерации и распространяются на работников </w:t>
      </w:r>
      <w:r>
        <w:rPr>
          <w:spacing w:val="0"/>
        </w:rPr>
        <w:t>привлекаемых к работе в режиме</w:t>
      </w:r>
      <w:r w:rsidRPr="00A94918">
        <w:rPr>
          <w:spacing w:val="0"/>
        </w:rPr>
        <w:t xml:space="preserve"> ненормированн</w:t>
      </w:r>
      <w:r>
        <w:rPr>
          <w:spacing w:val="0"/>
        </w:rPr>
        <w:t>ого</w:t>
      </w:r>
      <w:r w:rsidRPr="00A94918">
        <w:rPr>
          <w:spacing w:val="0"/>
        </w:rPr>
        <w:t xml:space="preserve"> рабоч</w:t>
      </w:r>
      <w:r>
        <w:rPr>
          <w:spacing w:val="0"/>
        </w:rPr>
        <w:t>его</w:t>
      </w:r>
      <w:r w:rsidRPr="00A94918">
        <w:rPr>
          <w:spacing w:val="0"/>
        </w:rPr>
        <w:t xml:space="preserve"> дн</w:t>
      </w:r>
      <w:r>
        <w:rPr>
          <w:spacing w:val="0"/>
        </w:rPr>
        <w:t>я (далее – дополнительный отпуск)</w:t>
      </w:r>
      <w:r w:rsidRPr="00A94918">
        <w:rPr>
          <w:spacing w:val="0"/>
        </w:rPr>
        <w:t xml:space="preserve">, работающих в муниципальных </w:t>
      </w:r>
      <w:r w:rsidR="004D0282">
        <w:rPr>
          <w:spacing w:val="0"/>
        </w:rPr>
        <w:t>организациях</w:t>
      </w:r>
      <w:r w:rsidR="001543BF">
        <w:rPr>
          <w:spacing w:val="0"/>
        </w:rPr>
        <w:t xml:space="preserve">, </w:t>
      </w:r>
      <w:r w:rsidR="001543BF" w:rsidRPr="004D0282">
        <w:rPr>
          <w:spacing w:val="0"/>
        </w:rPr>
        <w:t>подведомственных управлению образования администрации</w:t>
      </w:r>
      <w:r w:rsidRPr="00A94918">
        <w:rPr>
          <w:spacing w:val="0"/>
        </w:rPr>
        <w:t xml:space="preserve"> Кондинского района</w:t>
      </w:r>
      <w:r w:rsidR="001543BF">
        <w:rPr>
          <w:spacing w:val="0"/>
        </w:rPr>
        <w:t xml:space="preserve"> (далее – Организации)</w:t>
      </w:r>
      <w:r w:rsidRPr="00A94918">
        <w:rPr>
          <w:spacing w:val="0"/>
        </w:rPr>
        <w:t>.</w:t>
      </w:r>
    </w:p>
    <w:p w:rsidR="00A94918" w:rsidRDefault="00A94918" w:rsidP="00A94918">
      <w:pPr>
        <w:spacing w:after="0" w:line="240" w:lineRule="auto"/>
        <w:ind w:firstLine="720"/>
        <w:jc w:val="both"/>
        <w:rPr>
          <w:spacing w:val="0"/>
        </w:rPr>
      </w:pPr>
      <w:bookmarkStart w:id="1" w:name="sub_20"/>
      <w:bookmarkEnd w:id="0"/>
      <w:r w:rsidRPr="00A94918">
        <w:rPr>
          <w:spacing w:val="0"/>
        </w:rPr>
        <w:t xml:space="preserve">2. </w:t>
      </w:r>
      <w:r>
        <w:rPr>
          <w:spacing w:val="0"/>
        </w:rPr>
        <w:t>Д</w:t>
      </w:r>
      <w:r w:rsidRPr="00A94918">
        <w:rPr>
          <w:spacing w:val="0"/>
        </w:rPr>
        <w:t>ополнительный отпуск предоставляется за работу в условиях ненормированного рабочего дня, если эти работники по приказу руководителя</w:t>
      </w:r>
      <w:r w:rsidR="0002503E">
        <w:rPr>
          <w:spacing w:val="0"/>
        </w:rPr>
        <w:t>,</w:t>
      </w:r>
      <w:r w:rsidRPr="00A94918">
        <w:rPr>
          <w:spacing w:val="0"/>
        </w:rPr>
        <w:t xml:space="preserve"> при необходимости эпизодически привлекаются к выполнению своих трудовых функций за пределами установленной для них продолжительности рабочего времени.</w:t>
      </w:r>
    </w:p>
    <w:p w:rsidR="00362ED3" w:rsidRDefault="00362ED3" w:rsidP="00362ED3">
      <w:pPr>
        <w:pStyle w:val="ad"/>
        <w:spacing w:before="0" w:beforeAutospacing="0" w:after="0" w:afterAutospacing="0" w:line="288" w:lineRule="atLeast"/>
        <w:ind w:firstLine="709"/>
        <w:jc w:val="both"/>
      </w:pPr>
      <w:r>
        <w:t xml:space="preserve">3. </w:t>
      </w:r>
      <w:r>
        <w:t xml:space="preserve">Перечень должностей работников с ненормированным рабочим днем, имеющих право на дополнительный отпуск, </w:t>
      </w:r>
      <w:r w:rsidRPr="00362ED3">
        <w:rPr>
          <w:b/>
        </w:rPr>
        <w:t>устанавливается правилами внутреннего трудового распорядка или иным нормативным актом учреждения</w:t>
      </w:r>
      <w:r>
        <w:t>.</w:t>
      </w:r>
      <w:r>
        <w:t xml:space="preserve"> </w:t>
      </w:r>
      <w:r w:rsidRPr="00362ED3">
        <w:t xml:space="preserve">В перечень включаются административный, технический, хозяйственный персонал и другие лица, труд которых в течение рабочего дня не поддается точному учету, а также лица, рабочее время которых по характеру работы делится на части неопределенной продолжительности. Работодатель ведет </w:t>
      </w:r>
      <w:r w:rsidR="00ED0A35">
        <w:t xml:space="preserve">журнал </w:t>
      </w:r>
      <w:r w:rsidRPr="00362ED3">
        <w:t>учет</w:t>
      </w:r>
      <w:r w:rsidR="00ED0A35">
        <w:t>а</w:t>
      </w:r>
      <w:r w:rsidRPr="00362ED3">
        <w:t xml:space="preserve"> времени, фактически отработанного каждым работником в условиях ненормированного рабочего дня</w:t>
      </w:r>
      <w:r w:rsidR="00ED0A35">
        <w:t xml:space="preserve"> (приложение)</w:t>
      </w:r>
      <w:r w:rsidRPr="00362ED3">
        <w:t>.</w:t>
      </w:r>
    </w:p>
    <w:p w:rsidR="00A94918" w:rsidRDefault="00362ED3" w:rsidP="00A94918">
      <w:pPr>
        <w:spacing w:after="0" w:line="240" w:lineRule="auto"/>
        <w:ind w:firstLine="720"/>
        <w:jc w:val="both"/>
        <w:rPr>
          <w:spacing w:val="0"/>
        </w:rPr>
      </w:pPr>
      <w:bookmarkStart w:id="2" w:name="sub_30"/>
      <w:bookmarkEnd w:id="1"/>
      <w:r>
        <w:rPr>
          <w:spacing w:val="0"/>
        </w:rPr>
        <w:t>4</w:t>
      </w:r>
      <w:r w:rsidR="00A94918" w:rsidRPr="00A94918">
        <w:rPr>
          <w:spacing w:val="0"/>
        </w:rPr>
        <w:t xml:space="preserve">. </w:t>
      </w:r>
      <w:bookmarkEnd w:id="2"/>
      <w:r w:rsidRPr="00362ED3">
        <w:rPr>
          <w:spacing w:val="0"/>
        </w:rPr>
        <w:t>Продолжительность дополнительного отпуска по соответствующим должностям устанавливается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</w:t>
      </w:r>
      <w:r>
        <w:rPr>
          <w:spacing w:val="0"/>
        </w:rPr>
        <w:t xml:space="preserve">. </w:t>
      </w:r>
      <w:bookmarkStart w:id="3" w:name="sub_50"/>
      <w:r w:rsidR="00A94918" w:rsidRPr="00A94918">
        <w:rPr>
          <w:spacing w:val="0"/>
        </w:rPr>
        <w:t>Продолжительность дополнительного отпуска, предоставляемого работникам с ненормированным рабочим днем, не может быть менее трех календарных дней.</w:t>
      </w:r>
    </w:p>
    <w:p w:rsidR="00A94918" w:rsidRPr="00A94918" w:rsidRDefault="00A94918" w:rsidP="00A94918">
      <w:pPr>
        <w:spacing w:after="0" w:line="240" w:lineRule="auto"/>
        <w:ind w:firstLine="720"/>
        <w:jc w:val="both"/>
        <w:rPr>
          <w:spacing w:val="0"/>
        </w:rPr>
      </w:pPr>
      <w:bookmarkStart w:id="4" w:name="sub_70"/>
      <w:bookmarkEnd w:id="3"/>
      <w:r w:rsidRPr="00A94918">
        <w:rPr>
          <w:spacing w:val="0"/>
        </w:rPr>
        <w:t>5.  Дополнительный отпуск может предоставляться одновременно с ежегодным основным оплачиваемым отпуском, а также другими дополнительными оплачиваемыми отпусками в соответствии с действующим законодательством.</w:t>
      </w:r>
    </w:p>
    <w:p w:rsidR="00A94918" w:rsidRPr="00A94918" w:rsidRDefault="00A94918" w:rsidP="00A94918">
      <w:pPr>
        <w:spacing w:after="0" w:line="240" w:lineRule="auto"/>
        <w:ind w:firstLine="720"/>
        <w:jc w:val="both"/>
        <w:rPr>
          <w:spacing w:val="0"/>
        </w:rPr>
      </w:pPr>
      <w:bookmarkStart w:id="5" w:name="sub_80"/>
      <w:bookmarkEnd w:id="4"/>
      <w:r w:rsidRPr="00A94918">
        <w:rPr>
          <w:spacing w:val="0"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A94918" w:rsidRPr="00A94918" w:rsidRDefault="00A94918" w:rsidP="00A94918">
      <w:pPr>
        <w:spacing w:after="0" w:line="240" w:lineRule="auto"/>
        <w:ind w:firstLine="720"/>
        <w:jc w:val="both"/>
        <w:rPr>
          <w:spacing w:val="0"/>
        </w:rPr>
      </w:pPr>
      <w:bookmarkStart w:id="6" w:name="sub_100"/>
      <w:bookmarkEnd w:id="5"/>
      <w:r w:rsidRPr="00A94918">
        <w:rPr>
          <w:spacing w:val="0"/>
        </w:rPr>
        <w:t xml:space="preserve">7.  В случае переноса или неиспользования дополнительного отпуска, а также увольнения право на указанный отпуск реализуется в порядке, установленном </w:t>
      </w:r>
      <w:hyperlink r:id="rId9" w:history="1">
        <w:r w:rsidRPr="00A94918">
          <w:rPr>
            <w:rStyle w:val="ac"/>
            <w:color w:val="auto"/>
            <w:spacing w:val="0"/>
          </w:rPr>
          <w:t>трудовым законодательством</w:t>
        </w:r>
      </w:hyperlink>
      <w:r w:rsidRPr="00A94918">
        <w:rPr>
          <w:spacing w:val="0"/>
        </w:rPr>
        <w:t xml:space="preserve"> Российской Федерации для ежегодных оплачиваемых отпусков.</w:t>
      </w:r>
    </w:p>
    <w:p w:rsidR="00A94918" w:rsidRPr="00A94918" w:rsidRDefault="00A94918" w:rsidP="00A94918">
      <w:pPr>
        <w:spacing w:after="0" w:line="240" w:lineRule="auto"/>
        <w:ind w:firstLine="720"/>
        <w:jc w:val="both"/>
        <w:rPr>
          <w:spacing w:val="0"/>
        </w:rPr>
      </w:pPr>
      <w:bookmarkStart w:id="7" w:name="sub_11"/>
      <w:bookmarkEnd w:id="6"/>
      <w:r w:rsidRPr="00A94918">
        <w:rPr>
          <w:spacing w:val="0"/>
        </w:rPr>
        <w:t>8. При переводе работника с должности, которая не включена в перечень, на должность, включенную в него, дополнительный отпуск работнику предоставляется пропорционально отработанному времени по должности, включенной в перечень.</w:t>
      </w:r>
      <w:r w:rsidR="00362ED3">
        <w:rPr>
          <w:spacing w:val="0"/>
        </w:rPr>
        <w:t xml:space="preserve"> </w:t>
      </w:r>
      <w:bookmarkEnd w:id="7"/>
      <w:r w:rsidRPr="00A94918">
        <w:rPr>
          <w:spacing w:val="0"/>
        </w:rPr>
        <w:t>В таком же порядке осуществляется предоставление работнику дополнительного отпуска за ненормированный рабочий день в случае его перевода на другую должность, для которой установлена иная продолжительность дополнительного отпуска.</w:t>
      </w:r>
    </w:p>
    <w:p w:rsidR="00394E16" w:rsidRDefault="00394E16" w:rsidP="00394E16">
      <w:pPr>
        <w:pStyle w:val="ad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t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</w:t>
      </w:r>
    </w:p>
    <w:p w:rsidR="00362ED3" w:rsidRDefault="00362ED3" w:rsidP="00362ED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pacing w:val="0"/>
        </w:rPr>
      </w:pPr>
      <w:bookmarkStart w:id="8" w:name="sub_12"/>
      <w:r w:rsidRPr="00A94918">
        <w:rPr>
          <w:spacing w:val="0"/>
        </w:rPr>
        <w:lastRenderedPageBreak/>
        <w:t xml:space="preserve">Оплата дополнительных отпусков, предоставляемых работникам с ненормированным рабочим днем, производится в пределах фонда оплаты труда </w:t>
      </w:r>
      <w:r>
        <w:rPr>
          <w:spacing w:val="0"/>
        </w:rPr>
        <w:t>организации</w:t>
      </w:r>
      <w:r w:rsidRPr="00A94918">
        <w:rPr>
          <w:spacing w:val="0"/>
        </w:rPr>
        <w:t>.</w:t>
      </w:r>
      <w:bookmarkEnd w:id="8"/>
    </w:p>
    <w:p w:rsidR="00394E16" w:rsidRPr="00A94918" w:rsidRDefault="00394E16" w:rsidP="00394E16">
      <w:pPr>
        <w:spacing w:after="0" w:line="240" w:lineRule="auto"/>
        <w:jc w:val="both"/>
        <w:rPr>
          <w:spacing w:val="0"/>
        </w:rPr>
      </w:pPr>
    </w:p>
    <w:p w:rsidR="00A94918" w:rsidRPr="00A94918" w:rsidRDefault="00A94918" w:rsidP="00A949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pacing w:val="0"/>
        </w:rPr>
      </w:pPr>
    </w:p>
    <w:p w:rsidR="00A94918" w:rsidRDefault="00A94918" w:rsidP="00A94918">
      <w:pPr>
        <w:spacing w:after="0" w:line="240" w:lineRule="auto"/>
        <w:jc w:val="center"/>
        <w:rPr>
          <w:b/>
          <w:spacing w:val="0"/>
        </w:rPr>
      </w:pPr>
    </w:p>
    <w:p w:rsidR="00ED0A35" w:rsidRDefault="00ED0A35" w:rsidP="00A94918">
      <w:pPr>
        <w:spacing w:after="0" w:line="240" w:lineRule="auto"/>
        <w:jc w:val="center"/>
        <w:rPr>
          <w:b/>
          <w:spacing w:val="0"/>
        </w:rPr>
      </w:pPr>
      <w:bookmarkStart w:id="9" w:name="_GoBack"/>
      <w:bookmarkEnd w:id="9"/>
    </w:p>
    <w:p w:rsidR="00ED0A35" w:rsidRDefault="00ED0A35" w:rsidP="00ED0A35">
      <w:pPr>
        <w:spacing w:after="0" w:line="240" w:lineRule="auto"/>
        <w:jc w:val="right"/>
        <w:rPr>
          <w:b/>
          <w:spacing w:val="0"/>
        </w:rPr>
      </w:pPr>
      <w:r>
        <w:rPr>
          <w:b/>
          <w:spacing w:val="0"/>
        </w:rPr>
        <w:t>Приложение</w:t>
      </w:r>
    </w:p>
    <w:p w:rsidR="00ED0A35" w:rsidRDefault="00ED0A35" w:rsidP="00ED0A35">
      <w:pPr>
        <w:spacing w:after="0" w:line="240" w:lineRule="auto"/>
        <w:jc w:val="center"/>
        <w:rPr>
          <w:b/>
          <w:spacing w:val="0"/>
        </w:rPr>
      </w:pPr>
    </w:p>
    <w:p w:rsidR="00ED0A35" w:rsidRDefault="00ED0A35" w:rsidP="00ED0A35">
      <w:pPr>
        <w:spacing w:after="0" w:line="240" w:lineRule="auto"/>
        <w:jc w:val="center"/>
        <w:rPr>
          <w:b/>
          <w:spacing w:val="0"/>
        </w:rPr>
      </w:pPr>
      <w:r>
        <w:rPr>
          <w:b/>
          <w:spacing w:val="0"/>
        </w:rPr>
        <w:t>Журнал учета рабочего времени,</w:t>
      </w:r>
    </w:p>
    <w:p w:rsidR="00ED0A35" w:rsidRDefault="00ED0A35" w:rsidP="00ED0A35">
      <w:pPr>
        <w:spacing w:after="0" w:line="240" w:lineRule="auto"/>
        <w:jc w:val="center"/>
        <w:rPr>
          <w:b/>
          <w:spacing w:val="0"/>
        </w:rPr>
      </w:pPr>
      <w:r>
        <w:rPr>
          <w:b/>
          <w:spacing w:val="0"/>
        </w:rPr>
        <w:t>отработанного работниками ___________________________________________</w:t>
      </w:r>
    </w:p>
    <w:p w:rsidR="00ED0A35" w:rsidRPr="00ED0A35" w:rsidRDefault="00ED0A35" w:rsidP="00ED0A35">
      <w:pPr>
        <w:spacing w:after="0" w:line="240" w:lineRule="auto"/>
        <w:jc w:val="center"/>
        <w:rPr>
          <w:spacing w:val="0"/>
          <w:sz w:val="16"/>
          <w:szCs w:val="16"/>
        </w:rPr>
      </w:pPr>
      <w:r w:rsidRPr="00ED0A35">
        <w:rPr>
          <w:spacing w:val="0"/>
          <w:sz w:val="16"/>
          <w:szCs w:val="16"/>
        </w:rPr>
        <w:t xml:space="preserve">                                                                       (наименование учреждения)</w:t>
      </w:r>
    </w:p>
    <w:p w:rsidR="00ED0A35" w:rsidRDefault="00ED0A35" w:rsidP="00ED0A35">
      <w:pPr>
        <w:spacing w:after="0" w:line="240" w:lineRule="auto"/>
        <w:jc w:val="center"/>
        <w:rPr>
          <w:b/>
          <w:spacing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2"/>
        <w:gridCol w:w="1794"/>
        <w:gridCol w:w="969"/>
        <w:gridCol w:w="2051"/>
        <w:gridCol w:w="1090"/>
        <w:gridCol w:w="1436"/>
        <w:gridCol w:w="1573"/>
      </w:tblGrid>
      <w:tr w:rsidR="00ED0A35" w:rsidRPr="00ED0A35" w:rsidTr="00ED0A35">
        <w:tc>
          <w:tcPr>
            <w:tcW w:w="432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  <w:r w:rsidRPr="00ED0A35">
              <w:rPr>
                <w:spacing w:val="0"/>
                <w:sz w:val="16"/>
                <w:szCs w:val="16"/>
              </w:rPr>
              <w:t>№ п/п</w:t>
            </w:r>
          </w:p>
        </w:tc>
        <w:tc>
          <w:tcPr>
            <w:tcW w:w="2115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  <w:r w:rsidRPr="00ED0A35">
              <w:rPr>
                <w:spacing w:val="0"/>
                <w:sz w:val="16"/>
                <w:szCs w:val="16"/>
              </w:rPr>
              <w:t>Фамилия, инициалы, должность</w:t>
            </w:r>
          </w:p>
        </w:tc>
        <w:tc>
          <w:tcPr>
            <w:tcW w:w="312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  <w:r w:rsidRPr="00ED0A35">
              <w:rPr>
                <w:spacing w:val="0"/>
                <w:sz w:val="16"/>
                <w:szCs w:val="16"/>
              </w:rPr>
              <w:t>Табельный номер</w:t>
            </w:r>
          </w:p>
        </w:tc>
        <w:tc>
          <w:tcPr>
            <w:tcW w:w="2256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  <w:r w:rsidRPr="00ED0A35">
              <w:rPr>
                <w:spacing w:val="0"/>
                <w:sz w:val="16"/>
                <w:szCs w:val="16"/>
              </w:rPr>
              <w:t>Поручение работодателя (причина привлечения к работе в режиме ненормированного рабочего дня)</w:t>
            </w:r>
          </w:p>
        </w:tc>
        <w:tc>
          <w:tcPr>
            <w:tcW w:w="1090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  <w:r w:rsidRPr="00ED0A35">
              <w:rPr>
                <w:spacing w:val="0"/>
                <w:sz w:val="16"/>
                <w:szCs w:val="16"/>
              </w:rPr>
              <w:t>Дата привлечения к работе</w:t>
            </w:r>
          </w:p>
        </w:tc>
        <w:tc>
          <w:tcPr>
            <w:tcW w:w="1567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  <w:r w:rsidRPr="00ED0A35">
              <w:rPr>
                <w:spacing w:val="0"/>
                <w:sz w:val="16"/>
                <w:szCs w:val="16"/>
              </w:rPr>
              <w:t>Время привлечения к работе</w:t>
            </w:r>
          </w:p>
        </w:tc>
        <w:tc>
          <w:tcPr>
            <w:tcW w:w="1573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Общая продолжительность отработанного в рабочий день времени</w:t>
            </w:r>
          </w:p>
        </w:tc>
      </w:tr>
      <w:tr w:rsidR="00ED0A35" w:rsidRPr="00ED0A35" w:rsidTr="00ED0A35">
        <w:tc>
          <w:tcPr>
            <w:tcW w:w="432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115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12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256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90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67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73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</w:tr>
      <w:tr w:rsidR="00ED0A35" w:rsidRPr="00ED0A35" w:rsidTr="00ED0A35">
        <w:tc>
          <w:tcPr>
            <w:tcW w:w="432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115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12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256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90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67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73" w:type="dxa"/>
          </w:tcPr>
          <w:p w:rsidR="00ED0A35" w:rsidRPr="00ED0A35" w:rsidRDefault="00ED0A35" w:rsidP="00ED0A35">
            <w:pPr>
              <w:jc w:val="center"/>
              <w:rPr>
                <w:spacing w:val="0"/>
                <w:sz w:val="16"/>
                <w:szCs w:val="16"/>
              </w:rPr>
            </w:pPr>
          </w:p>
        </w:tc>
      </w:tr>
    </w:tbl>
    <w:p w:rsidR="00ED0A35" w:rsidRDefault="00ED0A35" w:rsidP="00ED0A35">
      <w:pPr>
        <w:spacing w:after="0" w:line="240" w:lineRule="auto"/>
        <w:jc w:val="center"/>
        <w:rPr>
          <w:b/>
          <w:spacing w:val="0"/>
        </w:rPr>
      </w:pPr>
    </w:p>
    <w:p w:rsidR="00ED0A35" w:rsidRDefault="00ED0A35" w:rsidP="00A94918">
      <w:pPr>
        <w:spacing w:after="0" w:line="240" w:lineRule="auto"/>
        <w:jc w:val="center"/>
        <w:rPr>
          <w:b/>
          <w:spacing w:val="0"/>
        </w:rPr>
      </w:pPr>
    </w:p>
    <w:p w:rsidR="00A94918" w:rsidRDefault="00A94918" w:rsidP="00A94918">
      <w:pPr>
        <w:spacing w:after="0" w:line="240" w:lineRule="auto"/>
        <w:jc w:val="center"/>
        <w:rPr>
          <w:b/>
          <w:spacing w:val="0"/>
        </w:rPr>
      </w:pPr>
    </w:p>
    <w:p w:rsidR="00A94918" w:rsidRDefault="00A94918" w:rsidP="00A94918">
      <w:pPr>
        <w:spacing w:after="0" w:line="240" w:lineRule="auto"/>
        <w:jc w:val="center"/>
        <w:rPr>
          <w:b/>
          <w:spacing w:val="0"/>
        </w:rPr>
      </w:pPr>
    </w:p>
    <w:sectPr w:rsidR="00A94918" w:rsidSect="00DC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935"/>
    <w:multiLevelType w:val="hybridMultilevel"/>
    <w:tmpl w:val="3B9E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F3E"/>
    <w:multiLevelType w:val="hybridMultilevel"/>
    <w:tmpl w:val="FB5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15BA0"/>
    <w:multiLevelType w:val="hybridMultilevel"/>
    <w:tmpl w:val="5F3E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679"/>
    <w:multiLevelType w:val="hybridMultilevel"/>
    <w:tmpl w:val="20F0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14B"/>
    <w:multiLevelType w:val="hybridMultilevel"/>
    <w:tmpl w:val="2946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F4783"/>
    <w:multiLevelType w:val="hybridMultilevel"/>
    <w:tmpl w:val="5630D780"/>
    <w:lvl w:ilvl="0" w:tplc="D64E05C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803B5D"/>
    <w:multiLevelType w:val="hybridMultilevel"/>
    <w:tmpl w:val="377E505A"/>
    <w:lvl w:ilvl="0" w:tplc="5D76F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36044"/>
    <w:multiLevelType w:val="hybridMultilevel"/>
    <w:tmpl w:val="E9AE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932DE"/>
    <w:multiLevelType w:val="hybridMultilevel"/>
    <w:tmpl w:val="0D54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90"/>
    <w:rsid w:val="0001388E"/>
    <w:rsid w:val="0002503E"/>
    <w:rsid w:val="000F3792"/>
    <w:rsid w:val="001543BF"/>
    <w:rsid w:val="001F7A94"/>
    <w:rsid w:val="00230B7F"/>
    <w:rsid w:val="0024421F"/>
    <w:rsid w:val="00245504"/>
    <w:rsid w:val="002758ED"/>
    <w:rsid w:val="002A79DE"/>
    <w:rsid w:val="00335B32"/>
    <w:rsid w:val="00352390"/>
    <w:rsid w:val="00362ED3"/>
    <w:rsid w:val="00394E16"/>
    <w:rsid w:val="00415885"/>
    <w:rsid w:val="004D0282"/>
    <w:rsid w:val="004D286B"/>
    <w:rsid w:val="005F07B2"/>
    <w:rsid w:val="007B46D2"/>
    <w:rsid w:val="007C2439"/>
    <w:rsid w:val="00853064"/>
    <w:rsid w:val="0085577B"/>
    <w:rsid w:val="00885692"/>
    <w:rsid w:val="008A40F3"/>
    <w:rsid w:val="00900072"/>
    <w:rsid w:val="009124B6"/>
    <w:rsid w:val="00950FE3"/>
    <w:rsid w:val="009E4FFB"/>
    <w:rsid w:val="00A1706C"/>
    <w:rsid w:val="00A94918"/>
    <w:rsid w:val="00AC29A5"/>
    <w:rsid w:val="00B7589A"/>
    <w:rsid w:val="00BB4956"/>
    <w:rsid w:val="00BE01FD"/>
    <w:rsid w:val="00BF5990"/>
    <w:rsid w:val="00C00CE5"/>
    <w:rsid w:val="00C07340"/>
    <w:rsid w:val="00CB33C7"/>
    <w:rsid w:val="00CE5940"/>
    <w:rsid w:val="00DC1B80"/>
    <w:rsid w:val="00E31A03"/>
    <w:rsid w:val="00E92857"/>
    <w:rsid w:val="00ED0A35"/>
    <w:rsid w:val="00F116C7"/>
    <w:rsid w:val="00F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C5D2"/>
  <w15:docId w15:val="{D7FA914E-6098-4581-8185-A582EB70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D2"/>
  </w:style>
  <w:style w:type="paragraph" w:styleId="1">
    <w:name w:val="heading 1"/>
    <w:basedOn w:val="a"/>
    <w:next w:val="a"/>
    <w:link w:val="10"/>
    <w:uiPriority w:val="9"/>
    <w:qFormat/>
    <w:rsid w:val="007B4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4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4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4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4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7B46D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B46D2"/>
    <w:rPr>
      <w:lang w:eastAsia="en-US"/>
    </w:rPr>
  </w:style>
  <w:style w:type="paragraph" w:styleId="a5">
    <w:name w:val="List Paragraph"/>
    <w:basedOn w:val="a"/>
    <w:uiPriority w:val="34"/>
    <w:qFormat/>
    <w:rsid w:val="007B46D2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7B46D2"/>
    <w:pPr>
      <w:outlineLvl w:val="9"/>
    </w:pPr>
  </w:style>
  <w:style w:type="table" w:styleId="a7">
    <w:name w:val="Table Grid"/>
    <w:basedOn w:val="a1"/>
    <w:uiPriority w:val="59"/>
    <w:rsid w:val="00F1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335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5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33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B3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335B32"/>
    <w:pPr>
      <w:spacing w:after="0" w:line="240" w:lineRule="auto"/>
      <w:jc w:val="both"/>
    </w:pPr>
    <w:rPr>
      <w:rFonts w:eastAsia="Times New Roman" w:cs="Courier New"/>
      <w:color w:val="000080"/>
      <w:spacing w:val="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335B32"/>
    <w:rPr>
      <w:rFonts w:eastAsia="Times New Roman" w:cs="Courier New"/>
      <w:color w:val="000080"/>
      <w:spacing w:val="0"/>
      <w:sz w:val="28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A94918"/>
    <w:rPr>
      <w:color w:val="008000"/>
    </w:rPr>
  </w:style>
  <w:style w:type="paragraph" w:styleId="ad">
    <w:name w:val="Normal (Web)"/>
    <w:basedOn w:val="a"/>
    <w:uiPriority w:val="99"/>
    <w:semiHidden/>
    <w:unhideWhenUsed/>
    <w:rsid w:val="00394E16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1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5268.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4277-73F3-4179-9CE3-C321B834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Райгердт Анна Петровна</cp:lastModifiedBy>
  <cp:revision>4</cp:revision>
  <cp:lastPrinted>2024-11-07T06:58:00Z</cp:lastPrinted>
  <dcterms:created xsi:type="dcterms:W3CDTF">2024-11-07T05:24:00Z</dcterms:created>
  <dcterms:modified xsi:type="dcterms:W3CDTF">2024-11-07T06:59:00Z</dcterms:modified>
</cp:coreProperties>
</file>