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93" w:rsidRPr="00D32D03" w:rsidRDefault="001A388E" w:rsidP="001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>Предварительные р</w:t>
      </w:r>
      <w:r w:rsidR="00AC5C93" w:rsidRPr="00D32D03">
        <w:rPr>
          <w:rFonts w:ascii="Times New Roman" w:hAnsi="Times New Roman" w:cs="Times New Roman"/>
          <w:sz w:val="28"/>
          <w:szCs w:val="28"/>
        </w:rPr>
        <w:t xml:space="preserve">езультаты мониторинга эффективности деятельности главы Кондинского района и администрации Кондинского района </w:t>
      </w:r>
    </w:p>
    <w:p w:rsidR="00AD1465" w:rsidRPr="00D32D03" w:rsidRDefault="001A59FE" w:rsidP="001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>за первое полугодие 202</w:t>
      </w:r>
      <w:r w:rsidR="003A47EB" w:rsidRPr="00D32D03">
        <w:rPr>
          <w:rFonts w:ascii="Times New Roman" w:hAnsi="Times New Roman" w:cs="Times New Roman"/>
          <w:sz w:val="28"/>
          <w:szCs w:val="28"/>
        </w:rPr>
        <w:t>3</w:t>
      </w:r>
      <w:r w:rsidR="00AC5C93" w:rsidRPr="00D32D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5C93" w:rsidRPr="00D32D03" w:rsidRDefault="00AC5C93" w:rsidP="001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 xml:space="preserve">и </w:t>
      </w:r>
      <w:r w:rsidR="0063201E" w:rsidRPr="00D32D03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="001A59FE" w:rsidRPr="00D32D03">
        <w:rPr>
          <w:rFonts w:ascii="Times New Roman" w:hAnsi="Times New Roman" w:cs="Times New Roman"/>
          <w:sz w:val="28"/>
          <w:szCs w:val="28"/>
        </w:rPr>
        <w:t>за 202</w:t>
      </w:r>
      <w:r w:rsidR="003A47EB" w:rsidRPr="00D32D03">
        <w:rPr>
          <w:rFonts w:ascii="Times New Roman" w:hAnsi="Times New Roman" w:cs="Times New Roman"/>
          <w:sz w:val="28"/>
          <w:szCs w:val="28"/>
        </w:rPr>
        <w:t>3</w:t>
      </w:r>
      <w:r w:rsidRPr="00D32D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5C93" w:rsidRPr="00D32D03" w:rsidRDefault="00AC5C93" w:rsidP="00321F74">
      <w:pPr>
        <w:rPr>
          <w:rFonts w:ascii="Times New Roman" w:hAnsi="Times New Roman" w:cs="Times New Roman"/>
          <w:sz w:val="28"/>
          <w:szCs w:val="28"/>
        </w:rPr>
      </w:pPr>
    </w:p>
    <w:p w:rsidR="00CA78BE" w:rsidRPr="00D32D03" w:rsidRDefault="00321F74" w:rsidP="00CA78BE">
      <w:pPr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ab/>
      </w:r>
      <w:r w:rsidR="009D02C4" w:rsidRPr="00D32D03">
        <w:rPr>
          <w:rFonts w:ascii="Times New Roman" w:hAnsi="Times New Roman" w:cs="Times New Roman"/>
          <w:sz w:val="28"/>
          <w:szCs w:val="28"/>
        </w:rPr>
        <w:t xml:space="preserve">Во исполнение поручения Губернатора автономного округа-Югры </w:t>
      </w:r>
      <w:r w:rsidR="0039411C" w:rsidRPr="00D32D03">
        <w:rPr>
          <w:rFonts w:ascii="Times New Roman" w:hAnsi="Times New Roman" w:cs="Times New Roman"/>
          <w:sz w:val="28"/>
          <w:szCs w:val="28"/>
        </w:rPr>
        <w:t xml:space="preserve">пункта 1.4 протокола заседания Постоянной комиссии Совета при Губернаторе автономного округа по развитию местного самоуправления в Ханты-Мансийском автономном округе - Югре </w:t>
      </w:r>
      <w:r w:rsidR="0076080F">
        <w:rPr>
          <w:rFonts w:ascii="Times New Roman" w:hAnsi="Times New Roman" w:cs="Times New Roman"/>
          <w:sz w:val="28"/>
          <w:szCs w:val="28"/>
        </w:rPr>
        <w:t xml:space="preserve">от 19 октября 2020 года № 51 </w:t>
      </w:r>
      <w:r w:rsidR="009D02C4" w:rsidRPr="00D32D03">
        <w:rPr>
          <w:rFonts w:ascii="Times New Roman" w:hAnsi="Times New Roman" w:cs="Times New Roman"/>
          <w:sz w:val="28"/>
          <w:szCs w:val="28"/>
        </w:rPr>
        <w:t>подготовлен</w:t>
      </w:r>
      <w:r w:rsidR="001A388E" w:rsidRPr="00D32D03">
        <w:rPr>
          <w:rFonts w:ascii="Times New Roman" w:hAnsi="Times New Roman" w:cs="Times New Roman"/>
          <w:sz w:val="28"/>
          <w:szCs w:val="28"/>
        </w:rPr>
        <w:t xml:space="preserve"> мониторинг предварительных</w:t>
      </w:r>
      <w:r w:rsidR="009D02C4" w:rsidRPr="00D32D03">
        <w:rPr>
          <w:rFonts w:ascii="Times New Roman" w:hAnsi="Times New Roman" w:cs="Times New Roman"/>
          <w:sz w:val="28"/>
          <w:szCs w:val="28"/>
        </w:rPr>
        <w:t xml:space="preserve"> итог</w:t>
      </w:r>
      <w:r w:rsidR="001A388E" w:rsidRPr="00D32D03">
        <w:rPr>
          <w:rFonts w:ascii="Times New Roman" w:hAnsi="Times New Roman" w:cs="Times New Roman"/>
          <w:sz w:val="28"/>
          <w:szCs w:val="28"/>
        </w:rPr>
        <w:t>ов</w:t>
      </w:r>
      <w:r w:rsidR="009D02C4" w:rsidRPr="00D32D03">
        <w:rPr>
          <w:rFonts w:ascii="Times New Roman" w:hAnsi="Times New Roman" w:cs="Times New Roman"/>
          <w:sz w:val="28"/>
          <w:szCs w:val="28"/>
        </w:rPr>
        <w:t xml:space="preserve"> </w:t>
      </w:r>
      <w:r w:rsidR="00CA78BE" w:rsidRPr="00D32D03">
        <w:rPr>
          <w:rFonts w:ascii="Times New Roman" w:hAnsi="Times New Roman" w:cs="Times New Roman"/>
          <w:sz w:val="28"/>
          <w:szCs w:val="28"/>
        </w:rPr>
        <w:t>деятельности главы Кондинского района и администрации Кондинского района</w:t>
      </w:r>
      <w:r w:rsidR="001A59FE" w:rsidRPr="00D32D03">
        <w:rPr>
          <w:rFonts w:ascii="Times New Roman" w:hAnsi="Times New Roman" w:cs="Times New Roman"/>
          <w:sz w:val="28"/>
          <w:szCs w:val="28"/>
        </w:rPr>
        <w:t xml:space="preserve"> за первое полугодие 202</w:t>
      </w:r>
      <w:r w:rsidR="003A47EB" w:rsidRPr="00D32D03">
        <w:rPr>
          <w:rFonts w:ascii="Times New Roman" w:hAnsi="Times New Roman" w:cs="Times New Roman"/>
          <w:sz w:val="28"/>
          <w:szCs w:val="28"/>
        </w:rPr>
        <w:t>3</w:t>
      </w:r>
      <w:r w:rsidR="00CA78BE" w:rsidRPr="00D32D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441F" w:rsidRPr="00D32D03">
        <w:rPr>
          <w:rFonts w:ascii="Times New Roman" w:hAnsi="Times New Roman" w:cs="Times New Roman"/>
          <w:sz w:val="28"/>
          <w:szCs w:val="28"/>
        </w:rPr>
        <w:t>.</w:t>
      </w:r>
    </w:p>
    <w:p w:rsidR="00B2441F" w:rsidRPr="00D32D03" w:rsidRDefault="00B2441F" w:rsidP="00CA78BE">
      <w:pPr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ab/>
        <w:t xml:space="preserve">Из общего </w:t>
      </w:r>
      <w:r w:rsidR="004A3702" w:rsidRPr="00D32D03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385715" w:rsidRPr="00D32D03">
        <w:rPr>
          <w:rFonts w:ascii="Times New Roman" w:hAnsi="Times New Roman" w:cs="Times New Roman"/>
          <w:sz w:val="28"/>
          <w:szCs w:val="28"/>
        </w:rPr>
        <w:t xml:space="preserve">52 </w:t>
      </w:r>
      <w:r w:rsidRPr="00D32D03">
        <w:rPr>
          <w:rFonts w:ascii="Times New Roman" w:hAnsi="Times New Roman" w:cs="Times New Roman"/>
          <w:sz w:val="28"/>
          <w:szCs w:val="28"/>
        </w:rPr>
        <w:t>показателей</w:t>
      </w:r>
      <w:r w:rsidR="009356A9" w:rsidRPr="00D32D03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D32D03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 w:rsidR="004A3702" w:rsidRPr="00D32D03">
        <w:rPr>
          <w:rFonts w:ascii="Times New Roman" w:hAnsi="Times New Roman" w:cs="Times New Roman"/>
          <w:sz w:val="28"/>
          <w:szCs w:val="28"/>
        </w:rPr>
        <w:t xml:space="preserve">по </w:t>
      </w:r>
      <w:r w:rsidR="001A388E" w:rsidRPr="00D32D03">
        <w:rPr>
          <w:rFonts w:ascii="Times New Roman" w:hAnsi="Times New Roman" w:cs="Times New Roman"/>
          <w:sz w:val="28"/>
          <w:szCs w:val="28"/>
        </w:rPr>
        <w:t xml:space="preserve">ожидаемым </w:t>
      </w:r>
      <w:r w:rsidR="004A3702" w:rsidRPr="00D32D03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AD44CF" w:rsidRPr="00D32D03">
        <w:rPr>
          <w:rFonts w:ascii="Times New Roman" w:hAnsi="Times New Roman" w:cs="Times New Roman"/>
          <w:sz w:val="28"/>
          <w:szCs w:val="28"/>
        </w:rPr>
        <w:t xml:space="preserve">за </w:t>
      </w:r>
      <w:r w:rsidR="004A3702" w:rsidRPr="00D32D03">
        <w:rPr>
          <w:rFonts w:ascii="Times New Roman" w:hAnsi="Times New Roman" w:cs="Times New Roman"/>
          <w:sz w:val="28"/>
          <w:szCs w:val="28"/>
        </w:rPr>
        <w:t>202</w:t>
      </w:r>
      <w:r w:rsidR="00425B4C" w:rsidRPr="00D32D03">
        <w:rPr>
          <w:rFonts w:ascii="Times New Roman" w:hAnsi="Times New Roman" w:cs="Times New Roman"/>
          <w:sz w:val="28"/>
          <w:szCs w:val="28"/>
        </w:rPr>
        <w:t>3</w:t>
      </w:r>
      <w:r w:rsidR="00AD44CF" w:rsidRPr="00D32D03">
        <w:rPr>
          <w:rFonts w:ascii="Times New Roman" w:hAnsi="Times New Roman" w:cs="Times New Roman"/>
          <w:sz w:val="28"/>
          <w:szCs w:val="28"/>
        </w:rPr>
        <w:t xml:space="preserve"> год</w:t>
      </w:r>
      <w:r w:rsidR="001A388E" w:rsidRPr="00D32D03">
        <w:rPr>
          <w:rFonts w:ascii="Times New Roman" w:hAnsi="Times New Roman" w:cs="Times New Roman"/>
          <w:sz w:val="28"/>
          <w:szCs w:val="28"/>
        </w:rPr>
        <w:t>:</w:t>
      </w:r>
    </w:p>
    <w:p w:rsidR="009356A9" w:rsidRPr="00D32D03" w:rsidRDefault="009356A9" w:rsidP="00CA78BE">
      <w:pPr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ab/>
        <w:t>1</w:t>
      </w:r>
      <w:r w:rsidR="00051298" w:rsidRPr="00D32D03">
        <w:rPr>
          <w:rFonts w:ascii="Times New Roman" w:hAnsi="Times New Roman" w:cs="Times New Roman"/>
          <w:sz w:val="28"/>
          <w:szCs w:val="28"/>
        </w:rPr>
        <w:t>9</w:t>
      </w:r>
      <w:r w:rsidRPr="00D32D03">
        <w:rPr>
          <w:rFonts w:ascii="Times New Roman" w:hAnsi="Times New Roman" w:cs="Times New Roman"/>
          <w:sz w:val="28"/>
          <w:szCs w:val="28"/>
        </w:rPr>
        <w:t xml:space="preserve"> показателей имеют положительную динамику к уровню 202</w:t>
      </w:r>
      <w:r w:rsidR="00833238" w:rsidRPr="00D32D03">
        <w:rPr>
          <w:rFonts w:ascii="Times New Roman" w:hAnsi="Times New Roman" w:cs="Times New Roman"/>
          <w:sz w:val="28"/>
          <w:szCs w:val="28"/>
        </w:rPr>
        <w:t>2</w:t>
      </w:r>
      <w:r w:rsidRPr="00D32D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1298" w:rsidRPr="00D32D03">
        <w:rPr>
          <w:rFonts w:ascii="Times New Roman" w:hAnsi="Times New Roman" w:cs="Times New Roman"/>
          <w:sz w:val="28"/>
          <w:szCs w:val="28"/>
        </w:rPr>
        <w:t xml:space="preserve"> (37</w:t>
      </w:r>
      <w:r w:rsidR="00385715" w:rsidRPr="00D32D03">
        <w:rPr>
          <w:rFonts w:ascii="Times New Roman" w:hAnsi="Times New Roman" w:cs="Times New Roman"/>
          <w:sz w:val="28"/>
          <w:szCs w:val="28"/>
        </w:rPr>
        <w:t>%)</w:t>
      </w:r>
      <w:r w:rsidRPr="00D32D03">
        <w:rPr>
          <w:rFonts w:ascii="Times New Roman" w:hAnsi="Times New Roman" w:cs="Times New Roman"/>
          <w:sz w:val="28"/>
          <w:szCs w:val="28"/>
        </w:rPr>
        <w:t>;</w:t>
      </w:r>
    </w:p>
    <w:p w:rsidR="009356A9" w:rsidRPr="00D32D03" w:rsidRDefault="009356A9" w:rsidP="00CA78BE">
      <w:pPr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ab/>
      </w:r>
      <w:r w:rsidR="000F448F" w:rsidRPr="00D32D03">
        <w:rPr>
          <w:rFonts w:ascii="Times New Roman" w:hAnsi="Times New Roman" w:cs="Times New Roman"/>
          <w:sz w:val="28"/>
          <w:szCs w:val="28"/>
        </w:rPr>
        <w:t>20</w:t>
      </w:r>
      <w:r w:rsidR="00F113B3" w:rsidRPr="00D32D03">
        <w:rPr>
          <w:rFonts w:ascii="Times New Roman" w:hAnsi="Times New Roman" w:cs="Times New Roman"/>
          <w:sz w:val="28"/>
          <w:szCs w:val="28"/>
        </w:rPr>
        <w:t xml:space="preserve"> </w:t>
      </w:r>
      <w:r w:rsidRPr="00D32D03">
        <w:rPr>
          <w:rFonts w:ascii="Times New Roman" w:hAnsi="Times New Roman" w:cs="Times New Roman"/>
          <w:sz w:val="28"/>
          <w:szCs w:val="28"/>
        </w:rPr>
        <w:t xml:space="preserve"> показателей будут сохранены на достигнутом уровне</w:t>
      </w:r>
      <w:r w:rsidR="00051298" w:rsidRPr="00D32D03">
        <w:rPr>
          <w:rFonts w:ascii="Times New Roman" w:hAnsi="Times New Roman" w:cs="Times New Roman"/>
          <w:sz w:val="28"/>
          <w:szCs w:val="28"/>
        </w:rPr>
        <w:t xml:space="preserve"> (</w:t>
      </w:r>
      <w:r w:rsidR="000F448F" w:rsidRPr="00D32D03">
        <w:rPr>
          <w:rFonts w:ascii="Times New Roman" w:hAnsi="Times New Roman" w:cs="Times New Roman"/>
          <w:sz w:val="28"/>
          <w:szCs w:val="28"/>
        </w:rPr>
        <w:t>38</w:t>
      </w:r>
      <w:r w:rsidR="00385715" w:rsidRPr="00D32D03">
        <w:rPr>
          <w:rFonts w:ascii="Times New Roman" w:hAnsi="Times New Roman" w:cs="Times New Roman"/>
          <w:sz w:val="28"/>
          <w:szCs w:val="28"/>
        </w:rPr>
        <w:t>%)</w:t>
      </w:r>
      <w:r w:rsidRPr="00D32D03">
        <w:rPr>
          <w:rFonts w:ascii="Times New Roman" w:hAnsi="Times New Roman" w:cs="Times New Roman"/>
          <w:sz w:val="28"/>
          <w:szCs w:val="28"/>
        </w:rPr>
        <w:t>;</w:t>
      </w:r>
    </w:p>
    <w:p w:rsidR="009356A9" w:rsidRPr="00D32D03" w:rsidRDefault="009356A9" w:rsidP="00CA78BE">
      <w:pPr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ab/>
      </w:r>
      <w:r w:rsidR="000F448F" w:rsidRPr="00D32D03">
        <w:rPr>
          <w:rFonts w:ascii="Times New Roman" w:hAnsi="Times New Roman" w:cs="Times New Roman"/>
          <w:sz w:val="28"/>
          <w:szCs w:val="28"/>
        </w:rPr>
        <w:t>13</w:t>
      </w:r>
      <w:r w:rsidR="00356419" w:rsidRPr="00D32D03">
        <w:rPr>
          <w:rFonts w:ascii="Times New Roman" w:hAnsi="Times New Roman" w:cs="Times New Roman"/>
          <w:sz w:val="28"/>
          <w:szCs w:val="28"/>
        </w:rPr>
        <w:t xml:space="preserve"> показателей ожидаются с отрицательной динамикой к уровню 202</w:t>
      </w:r>
      <w:r w:rsidR="000F448F" w:rsidRPr="00D32D03">
        <w:rPr>
          <w:rFonts w:ascii="Times New Roman" w:hAnsi="Times New Roman" w:cs="Times New Roman"/>
          <w:sz w:val="28"/>
          <w:szCs w:val="28"/>
        </w:rPr>
        <w:t>2</w:t>
      </w:r>
      <w:r w:rsidR="00356419" w:rsidRPr="00D32D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5715" w:rsidRPr="00D32D03">
        <w:rPr>
          <w:rFonts w:ascii="Times New Roman" w:hAnsi="Times New Roman" w:cs="Times New Roman"/>
          <w:sz w:val="28"/>
          <w:szCs w:val="28"/>
        </w:rPr>
        <w:t xml:space="preserve"> (</w:t>
      </w:r>
      <w:r w:rsidR="000F448F" w:rsidRPr="00D32D03">
        <w:rPr>
          <w:rFonts w:ascii="Times New Roman" w:hAnsi="Times New Roman" w:cs="Times New Roman"/>
          <w:sz w:val="28"/>
          <w:szCs w:val="28"/>
        </w:rPr>
        <w:t>25</w:t>
      </w:r>
      <w:r w:rsidR="00385715" w:rsidRPr="00D32D03">
        <w:rPr>
          <w:rFonts w:ascii="Times New Roman" w:hAnsi="Times New Roman" w:cs="Times New Roman"/>
          <w:sz w:val="28"/>
          <w:szCs w:val="28"/>
        </w:rPr>
        <w:t>%)</w:t>
      </w:r>
      <w:r w:rsidR="00356419" w:rsidRPr="00D32D0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35328" w:rsidRPr="00D32D03" w:rsidRDefault="00D35328" w:rsidP="00CA78BE">
      <w:pPr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 xml:space="preserve">1) </w:t>
      </w:r>
      <w:r w:rsidR="00356419" w:rsidRPr="00D32D03">
        <w:rPr>
          <w:rFonts w:ascii="Times New Roman" w:hAnsi="Times New Roman" w:cs="Times New Roman"/>
          <w:sz w:val="28"/>
          <w:szCs w:val="28"/>
        </w:rPr>
        <w:t>снижение численности постоянного населения Кондинского района -99</w:t>
      </w:r>
      <w:r w:rsidR="00833238" w:rsidRPr="00D32D03">
        <w:rPr>
          <w:rFonts w:ascii="Times New Roman" w:hAnsi="Times New Roman" w:cs="Times New Roman"/>
          <w:sz w:val="28"/>
          <w:szCs w:val="28"/>
        </w:rPr>
        <w:t>,6</w:t>
      </w:r>
      <w:r w:rsidR="00356419" w:rsidRPr="00D32D03">
        <w:rPr>
          <w:rFonts w:ascii="Times New Roman" w:hAnsi="Times New Roman" w:cs="Times New Roman"/>
          <w:sz w:val="28"/>
          <w:szCs w:val="28"/>
        </w:rPr>
        <w:t>% к уровню 202</w:t>
      </w:r>
      <w:r w:rsidR="00833238" w:rsidRPr="00D32D03">
        <w:rPr>
          <w:rFonts w:ascii="Times New Roman" w:hAnsi="Times New Roman" w:cs="Times New Roman"/>
          <w:sz w:val="28"/>
          <w:szCs w:val="28"/>
        </w:rPr>
        <w:t>2</w:t>
      </w:r>
      <w:r w:rsidR="00356419" w:rsidRPr="00D32D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0779" w:rsidRPr="00D32D03">
        <w:rPr>
          <w:rFonts w:ascii="Times New Roman" w:hAnsi="Times New Roman" w:cs="Times New Roman"/>
          <w:sz w:val="28"/>
          <w:szCs w:val="28"/>
        </w:rPr>
        <w:t xml:space="preserve"> (</w:t>
      </w:r>
      <w:r w:rsidRPr="00D32D03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40779" w:rsidRPr="00D32D03">
        <w:rPr>
          <w:rFonts w:ascii="Times New Roman" w:hAnsi="Times New Roman" w:cs="Times New Roman"/>
          <w:sz w:val="28"/>
          <w:szCs w:val="28"/>
        </w:rPr>
        <w:t>естественн</w:t>
      </w:r>
      <w:r w:rsidRPr="00D32D03">
        <w:rPr>
          <w:rFonts w:ascii="Times New Roman" w:hAnsi="Times New Roman" w:cs="Times New Roman"/>
          <w:sz w:val="28"/>
          <w:szCs w:val="28"/>
        </w:rPr>
        <w:t>ой убыли</w:t>
      </w:r>
      <w:r w:rsidR="00140779" w:rsidRPr="00D32D03">
        <w:rPr>
          <w:rFonts w:ascii="Times New Roman" w:hAnsi="Times New Roman" w:cs="Times New Roman"/>
          <w:sz w:val="28"/>
          <w:szCs w:val="28"/>
        </w:rPr>
        <w:t xml:space="preserve"> населения)</w:t>
      </w:r>
      <w:r w:rsidR="00356419" w:rsidRPr="00D32D03">
        <w:rPr>
          <w:rFonts w:ascii="Times New Roman" w:hAnsi="Times New Roman" w:cs="Times New Roman"/>
          <w:sz w:val="28"/>
          <w:szCs w:val="28"/>
        </w:rPr>
        <w:t>;</w:t>
      </w:r>
    </w:p>
    <w:p w:rsidR="00356419" w:rsidRPr="00D32D03" w:rsidRDefault="00D35328" w:rsidP="00CA78BE">
      <w:pPr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 xml:space="preserve">2) </w:t>
      </w:r>
      <w:r w:rsidR="00356419" w:rsidRPr="00D32D03">
        <w:rPr>
          <w:rFonts w:ascii="Times New Roman" w:hAnsi="Times New Roman" w:cs="Times New Roman"/>
          <w:sz w:val="28"/>
          <w:szCs w:val="28"/>
        </w:rPr>
        <w:t xml:space="preserve">снижение доли </w:t>
      </w:r>
      <w:r w:rsidR="00352C8B" w:rsidRPr="00D32D03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учреждений, </w:t>
      </w:r>
      <w:r w:rsidR="00F113B3" w:rsidRPr="00D32D03">
        <w:rPr>
          <w:rFonts w:ascii="Times New Roman" w:hAnsi="Times New Roman" w:cs="Times New Roman"/>
          <w:sz w:val="28"/>
          <w:szCs w:val="28"/>
        </w:rPr>
        <w:t>соответствующих</w:t>
      </w:r>
      <w:r w:rsidR="00352C8B" w:rsidRPr="00D32D03">
        <w:rPr>
          <w:rFonts w:ascii="Times New Roman" w:hAnsi="Times New Roman" w:cs="Times New Roman"/>
          <w:sz w:val="28"/>
          <w:szCs w:val="28"/>
        </w:rPr>
        <w:t xml:space="preserve"> современным требованиям обучения, в общем количестве муниципальный учреждений</w:t>
      </w:r>
      <w:r w:rsidR="00DF125F" w:rsidRPr="00D32D03">
        <w:rPr>
          <w:rFonts w:ascii="Times New Roman" w:hAnsi="Times New Roman" w:cs="Times New Roman"/>
          <w:sz w:val="28"/>
          <w:szCs w:val="28"/>
        </w:rPr>
        <w:t xml:space="preserve"> с 98,3% до </w:t>
      </w:r>
      <w:r w:rsidR="008E4F4B" w:rsidRPr="00D32D03">
        <w:rPr>
          <w:rFonts w:ascii="Times New Roman" w:hAnsi="Times New Roman" w:cs="Times New Roman"/>
          <w:sz w:val="28"/>
          <w:szCs w:val="28"/>
        </w:rPr>
        <w:t>86,7</w:t>
      </w:r>
      <w:r w:rsidR="00DF125F" w:rsidRPr="00D32D03">
        <w:rPr>
          <w:rFonts w:ascii="Times New Roman" w:hAnsi="Times New Roman" w:cs="Times New Roman"/>
          <w:sz w:val="28"/>
          <w:szCs w:val="28"/>
        </w:rPr>
        <w:t xml:space="preserve">% за счет зданий требующих капитального ремонта МКОУ </w:t>
      </w:r>
      <w:proofErr w:type="spellStart"/>
      <w:r w:rsidR="00DF125F" w:rsidRPr="00D32D03">
        <w:rPr>
          <w:rFonts w:ascii="Times New Roman" w:hAnsi="Times New Roman" w:cs="Times New Roman"/>
          <w:sz w:val="28"/>
          <w:szCs w:val="28"/>
        </w:rPr>
        <w:t>Куминская</w:t>
      </w:r>
      <w:proofErr w:type="spellEnd"/>
      <w:r w:rsidR="00DF125F" w:rsidRPr="00D32D03">
        <w:rPr>
          <w:rFonts w:ascii="Times New Roman" w:hAnsi="Times New Roman" w:cs="Times New Roman"/>
          <w:sz w:val="28"/>
          <w:szCs w:val="28"/>
        </w:rPr>
        <w:t xml:space="preserve"> С</w:t>
      </w:r>
      <w:r w:rsidR="008E4F4B" w:rsidRPr="00D32D03">
        <w:rPr>
          <w:rFonts w:ascii="Times New Roman" w:hAnsi="Times New Roman" w:cs="Times New Roman"/>
          <w:sz w:val="28"/>
          <w:szCs w:val="28"/>
        </w:rPr>
        <w:t xml:space="preserve">ОШ, МКОУ </w:t>
      </w:r>
      <w:proofErr w:type="spellStart"/>
      <w:r w:rsidR="008E4F4B" w:rsidRPr="00D32D03">
        <w:rPr>
          <w:rFonts w:ascii="Times New Roman" w:hAnsi="Times New Roman" w:cs="Times New Roman"/>
          <w:sz w:val="28"/>
          <w:szCs w:val="28"/>
        </w:rPr>
        <w:t>Кондинская</w:t>
      </w:r>
      <w:proofErr w:type="spellEnd"/>
      <w:r w:rsidR="008E4F4B" w:rsidRPr="00D32D03">
        <w:rPr>
          <w:rFonts w:ascii="Times New Roman" w:hAnsi="Times New Roman" w:cs="Times New Roman"/>
          <w:sz w:val="28"/>
          <w:szCs w:val="28"/>
        </w:rPr>
        <w:t xml:space="preserve"> СОШ</w:t>
      </w:r>
      <w:r w:rsidR="00DF125F" w:rsidRPr="00D32D03">
        <w:rPr>
          <w:rFonts w:ascii="Times New Roman" w:hAnsi="Times New Roman" w:cs="Times New Roman"/>
          <w:sz w:val="28"/>
          <w:szCs w:val="28"/>
        </w:rPr>
        <w:t>.</w:t>
      </w:r>
    </w:p>
    <w:p w:rsidR="00356419" w:rsidRPr="00D32D03" w:rsidRDefault="00D35328" w:rsidP="00CA78BE">
      <w:pPr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 xml:space="preserve">3) </w:t>
      </w:r>
      <w:r w:rsidR="0005567E" w:rsidRPr="00D32D03">
        <w:rPr>
          <w:rFonts w:ascii="Times New Roman" w:hAnsi="Times New Roman" w:cs="Times New Roman"/>
          <w:sz w:val="28"/>
          <w:szCs w:val="28"/>
        </w:rPr>
        <w:t xml:space="preserve">увеличение доли муниципальных общеобразовательных учреждений, соответствующих современным требованиям обучения, в общем количестве здания которых находятся в аварийном состоянии и требуют </w:t>
      </w:r>
      <w:r w:rsidR="00F60487" w:rsidRPr="00D32D03">
        <w:rPr>
          <w:rFonts w:ascii="Times New Roman" w:hAnsi="Times New Roman" w:cs="Times New Roman"/>
          <w:sz w:val="28"/>
          <w:szCs w:val="28"/>
        </w:rPr>
        <w:t>капитального</w:t>
      </w:r>
      <w:r w:rsidR="0005567E" w:rsidRPr="00D32D03">
        <w:rPr>
          <w:rFonts w:ascii="Times New Roman" w:hAnsi="Times New Roman" w:cs="Times New Roman"/>
          <w:sz w:val="28"/>
          <w:szCs w:val="28"/>
        </w:rPr>
        <w:t xml:space="preserve"> ремонта, в общем количестве муниципальных учреждений с 6,7% до </w:t>
      </w:r>
      <w:r w:rsidR="00F60487" w:rsidRPr="00D32D03">
        <w:rPr>
          <w:rFonts w:ascii="Times New Roman" w:hAnsi="Times New Roman" w:cs="Times New Roman"/>
          <w:sz w:val="28"/>
          <w:szCs w:val="28"/>
        </w:rPr>
        <w:t>13,3</w:t>
      </w:r>
      <w:r w:rsidR="0005567E" w:rsidRPr="00D32D03">
        <w:rPr>
          <w:rFonts w:ascii="Times New Roman" w:hAnsi="Times New Roman" w:cs="Times New Roman"/>
          <w:sz w:val="28"/>
          <w:szCs w:val="28"/>
        </w:rPr>
        <w:t xml:space="preserve">% за счет зданий требующих капитального ремонта МКОУ </w:t>
      </w:r>
      <w:proofErr w:type="spellStart"/>
      <w:r w:rsidR="0005567E" w:rsidRPr="00D32D03">
        <w:rPr>
          <w:rFonts w:ascii="Times New Roman" w:hAnsi="Times New Roman" w:cs="Times New Roman"/>
          <w:sz w:val="28"/>
          <w:szCs w:val="28"/>
        </w:rPr>
        <w:t>Кум</w:t>
      </w:r>
      <w:r w:rsidR="00F60487" w:rsidRPr="00D32D03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F60487" w:rsidRPr="00D32D03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="00F60487" w:rsidRPr="00D32D03">
        <w:rPr>
          <w:rFonts w:ascii="Times New Roman" w:hAnsi="Times New Roman" w:cs="Times New Roman"/>
          <w:sz w:val="28"/>
          <w:szCs w:val="28"/>
        </w:rPr>
        <w:t>Кондинская</w:t>
      </w:r>
      <w:proofErr w:type="spellEnd"/>
      <w:r w:rsidR="00F60487" w:rsidRPr="00D32D03">
        <w:rPr>
          <w:rFonts w:ascii="Times New Roman" w:hAnsi="Times New Roman" w:cs="Times New Roman"/>
          <w:sz w:val="28"/>
          <w:szCs w:val="28"/>
        </w:rPr>
        <w:t xml:space="preserve"> СОШ</w:t>
      </w:r>
      <w:r w:rsidR="0005567E" w:rsidRPr="00D32D03">
        <w:rPr>
          <w:rFonts w:ascii="Times New Roman" w:hAnsi="Times New Roman" w:cs="Times New Roman"/>
          <w:sz w:val="28"/>
          <w:szCs w:val="28"/>
        </w:rPr>
        <w:t>.</w:t>
      </w:r>
    </w:p>
    <w:p w:rsidR="00D35328" w:rsidRPr="00D32D03" w:rsidRDefault="00D35328" w:rsidP="00CA78BE">
      <w:pPr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 xml:space="preserve">4) </w:t>
      </w:r>
      <w:r w:rsidR="00014A85" w:rsidRPr="00D32D03">
        <w:rPr>
          <w:rFonts w:ascii="Times New Roman" w:hAnsi="Times New Roman" w:cs="Times New Roman"/>
          <w:sz w:val="28"/>
          <w:szCs w:val="28"/>
        </w:rPr>
        <w:t xml:space="preserve">увеличение расходов бюджета муниципального образования на общее образование в расчете на одного обучающегося в муниципальных </w:t>
      </w:r>
      <w:r w:rsidR="00014A85" w:rsidRPr="00D32D03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учреждениях на </w:t>
      </w:r>
      <w:r w:rsidR="00AF1C9E" w:rsidRPr="00D32D03">
        <w:rPr>
          <w:rFonts w:ascii="Times New Roman" w:hAnsi="Times New Roman" w:cs="Times New Roman"/>
          <w:sz w:val="28"/>
          <w:szCs w:val="28"/>
        </w:rPr>
        <w:t>18</w:t>
      </w:r>
      <w:r w:rsidR="00014A85" w:rsidRPr="00D32D03">
        <w:rPr>
          <w:rFonts w:ascii="Times New Roman" w:hAnsi="Times New Roman" w:cs="Times New Roman"/>
          <w:sz w:val="28"/>
          <w:szCs w:val="28"/>
        </w:rPr>
        <w:t>%, что связано с ростом цен</w:t>
      </w:r>
      <w:r w:rsidR="00AF1C9E" w:rsidRPr="00D32D03">
        <w:rPr>
          <w:rFonts w:ascii="Times New Roman" w:hAnsi="Times New Roman" w:cs="Times New Roman"/>
          <w:sz w:val="28"/>
          <w:szCs w:val="28"/>
        </w:rPr>
        <w:t xml:space="preserve"> на содержание учреждений</w:t>
      </w:r>
      <w:r w:rsidR="00014A85" w:rsidRPr="00D32D03">
        <w:rPr>
          <w:rFonts w:ascii="Times New Roman" w:hAnsi="Times New Roman" w:cs="Times New Roman"/>
          <w:sz w:val="28"/>
          <w:szCs w:val="28"/>
        </w:rPr>
        <w:t>, повышением минимального размера оплаты труда.</w:t>
      </w:r>
    </w:p>
    <w:p w:rsidR="00385715" w:rsidRPr="00D32D03" w:rsidRDefault="00DB4384" w:rsidP="00CA78BE">
      <w:pPr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>5</w:t>
      </w:r>
      <w:r w:rsidR="00385715" w:rsidRPr="00D32D03">
        <w:rPr>
          <w:rFonts w:ascii="Times New Roman" w:hAnsi="Times New Roman" w:cs="Times New Roman"/>
          <w:sz w:val="28"/>
          <w:szCs w:val="28"/>
        </w:rPr>
        <w:t>)</w:t>
      </w:r>
      <w:r w:rsidR="00962063" w:rsidRPr="00D32D03">
        <w:rPr>
          <w:rFonts w:ascii="Times New Roman" w:hAnsi="Times New Roman" w:cs="Times New Roman"/>
          <w:sz w:val="28"/>
          <w:szCs w:val="28"/>
        </w:rPr>
        <w:t xml:space="preserve"> увеличение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– </w:t>
      </w:r>
      <w:r w:rsidRPr="00D32D03">
        <w:rPr>
          <w:rFonts w:ascii="Times New Roman" w:hAnsi="Times New Roman" w:cs="Times New Roman"/>
          <w:sz w:val="28"/>
          <w:szCs w:val="28"/>
        </w:rPr>
        <w:t xml:space="preserve">111,6 </w:t>
      </w:r>
      <w:r w:rsidR="00962063" w:rsidRPr="00D32D03">
        <w:rPr>
          <w:rFonts w:ascii="Times New Roman" w:hAnsi="Times New Roman" w:cs="Times New Roman"/>
          <w:sz w:val="28"/>
          <w:szCs w:val="28"/>
        </w:rPr>
        <w:t>% к уровню 202</w:t>
      </w:r>
      <w:r w:rsidRPr="00D32D03">
        <w:rPr>
          <w:rFonts w:ascii="Times New Roman" w:hAnsi="Times New Roman" w:cs="Times New Roman"/>
          <w:sz w:val="28"/>
          <w:szCs w:val="28"/>
        </w:rPr>
        <w:t>2</w:t>
      </w:r>
      <w:r w:rsidR="00962063" w:rsidRPr="00D32D03">
        <w:rPr>
          <w:rFonts w:ascii="Times New Roman" w:hAnsi="Times New Roman" w:cs="Times New Roman"/>
          <w:sz w:val="28"/>
          <w:szCs w:val="28"/>
        </w:rPr>
        <w:t xml:space="preserve"> года (за счет снижения численности постоянного населения);</w:t>
      </w:r>
    </w:p>
    <w:p w:rsidR="000F448F" w:rsidRPr="00D32D03" w:rsidRDefault="00514130" w:rsidP="00CA78BE">
      <w:pPr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 xml:space="preserve">6) увеличение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</w:r>
      <w:r w:rsidR="0076080F">
        <w:rPr>
          <w:rFonts w:ascii="Times New Roman" w:hAnsi="Times New Roman" w:cs="Times New Roman"/>
          <w:sz w:val="28"/>
          <w:szCs w:val="28"/>
        </w:rPr>
        <w:t xml:space="preserve">до 10% за счет необходимости </w:t>
      </w:r>
      <w:r w:rsidR="000E1724">
        <w:rPr>
          <w:rFonts w:ascii="Times New Roman" w:hAnsi="Times New Roman" w:cs="Times New Roman"/>
          <w:sz w:val="28"/>
          <w:szCs w:val="28"/>
        </w:rPr>
        <w:t>строительства нового здания</w:t>
      </w:r>
      <w:r w:rsidRPr="00D32D03">
        <w:rPr>
          <w:rFonts w:ascii="Times New Roman" w:hAnsi="Times New Roman" w:cs="Times New Roman"/>
          <w:sz w:val="28"/>
          <w:szCs w:val="28"/>
        </w:rPr>
        <w:t xml:space="preserve"> МКДОУ детском саду «Солнышко» </w:t>
      </w:r>
      <w:proofErr w:type="spellStart"/>
      <w:r w:rsidRPr="00D32D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32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2D03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Pr="00D32D03">
        <w:rPr>
          <w:rFonts w:ascii="Times New Roman" w:hAnsi="Times New Roman" w:cs="Times New Roman"/>
          <w:sz w:val="28"/>
          <w:szCs w:val="28"/>
        </w:rPr>
        <w:t>.</w:t>
      </w:r>
    </w:p>
    <w:p w:rsidR="002E1DD0" w:rsidRPr="00D32D03" w:rsidRDefault="000F448F" w:rsidP="00CA78BE">
      <w:pPr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 xml:space="preserve">7) </w:t>
      </w:r>
      <w:r w:rsidR="002E1DD0" w:rsidRPr="00D32D03">
        <w:rPr>
          <w:rFonts w:ascii="Times New Roman" w:hAnsi="Times New Roman" w:cs="Times New Roman"/>
          <w:sz w:val="28"/>
          <w:szCs w:val="28"/>
        </w:rPr>
        <w:t xml:space="preserve">уменьшение доли детей в возрасте 5 –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 </w:t>
      </w:r>
      <w:r w:rsidR="00292ED4">
        <w:rPr>
          <w:rFonts w:ascii="Times New Roman" w:hAnsi="Times New Roman" w:cs="Times New Roman"/>
          <w:sz w:val="28"/>
          <w:szCs w:val="28"/>
        </w:rPr>
        <w:t>с 87,2% до 87%.</w:t>
      </w:r>
    </w:p>
    <w:p w:rsidR="000F448F" w:rsidRPr="00D32D03" w:rsidRDefault="000F448F" w:rsidP="002E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 xml:space="preserve">8) </w:t>
      </w:r>
      <w:r w:rsidR="002E1DD0" w:rsidRPr="00D32D03">
        <w:rPr>
          <w:rFonts w:ascii="Times New Roman" w:hAnsi="Times New Roman" w:cs="Times New Roman"/>
          <w:sz w:val="28"/>
          <w:szCs w:val="28"/>
        </w:rPr>
        <w:t xml:space="preserve">снижение общей площади жилых помещений, введенных в действие среднем на 1 жителя </w:t>
      </w:r>
      <w:r w:rsidR="00292ED4">
        <w:rPr>
          <w:rFonts w:ascii="Times New Roman" w:hAnsi="Times New Roman" w:cs="Times New Roman"/>
          <w:sz w:val="28"/>
          <w:szCs w:val="28"/>
        </w:rPr>
        <w:t xml:space="preserve">ожидается за 2023 год до 0,3 тыс. </w:t>
      </w:r>
      <w:proofErr w:type="spellStart"/>
      <w:r w:rsidR="00292E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92ED4">
        <w:rPr>
          <w:rFonts w:ascii="Times New Roman" w:hAnsi="Times New Roman" w:cs="Times New Roman"/>
          <w:sz w:val="28"/>
          <w:szCs w:val="28"/>
        </w:rPr>
        <w:t xml:space="preserve">, </w:t>
      </w:r>
      <w:r w:rsidR="002E1DD0" w:rsidRPr="00D32D03">
        <w:rPr>
          <w:rFonts w:ascii="Times New Roman" w:hAnsi="Times New Roman" w:cs="Times New Roman"/>
          <w:sz w:val="28"/>
          <w:szCs w:val="28"/>
        </w:rPr>
        <w:t>в связи с отсутствием финансирования на выкуп построенн</w:t>
      </w:r>
      <w:r w:rsidR="000E1724">
        <w:rPr>
          <w:rFonts w:ascii="Times New Roman" w:hAnsi="Times New Roman" w:cs="Times New Roman"/>
          <w:sz w:val="28"/>
          <w:szCs w:val="28"/>
        </w:rPr>
        <w:t>ого</w:t>
      </w:r>
      <w:r w:rsidR="002E1DD0" w:rsidRPr="00D32D03">
        <w:rPr>
          <w:rFonts w:ascii="Times New Roman" w:hAnsi="Times New Roman" w:cs="Times New Roman"/>
          <w:sz w:val="28"/>
          <w:szCs w:val="28"/>
        </w:rPr>
        <w:t xml:space="preserve"> и вве</w:t>
      </w:r>
      <w:r w:rsidR="00292ED4">
        <w:rPr>
          <w:rFonts w:ascii="Times New Roman" w:hAnsi="Times New Roman" w:cs="Times New Roman"/>
          <w:sz w:val="28"/>
          <w:szCs w:val="28"/>
        </w:rPr>
        <w:t>денн</w:t>
      </w:r>
      <w:r w:rsidR="000E1724">
        <w:rPr>
          <w:rFonts w:ascii="Times New Roman" w:hAnsi="Times New Roman" w:cs="Times New Roman"/>
          <w:sz w:val="28"/>
          <w:szCs w:val="28"/>
        </w:rPr>
        <w:t>ого</w:t>
      </w:r>
      <w:r w:rsidR="00292ED4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0E1724">
        <w:rPr>
          <w:rFonts w:ascii="Times New Roman" w:hAnsi="Times New Roman" w:cs="Times New Roman"/>
          <w:sz w:val="28"/>
          <w:szCs w:val="28"/>
        </w:rPr>
        <w:t>жилья. П</w:t>
      </w:r>
      <w:r w:rsidR="00292ED4">
        <w:rPr>
          <w:rFonts w:ascii="Times New Roman" w:hAnsi="Times New Roman" w:cs="Times New Roman"/>
          <w:sz w:val="28"/>
          <w:szCs w:val="28"/>
        </w:rPr>
        <w:t>ланов</w:t>
      </w:r>
      <w:r w:rsidR="000E1724">
        <w:rPr>
          <w:rFonts w:ascii="Times New Roman" w:hAnsi="Times New Roman" w:cs="Times New Roman"/>
          <w:sz w:val="28"/>
          <w:szCs w:val="28"/>
        </w:rPr>
        <w:t>ый</w:t>
      </w:r>
      <w:r w:rsidR="00292ED4">
        <w:rPr>
          <w:rFonts w:ascii="Times New Roman" w:hAnsi="Times New Roman" w:cs="Times New Roman"/>
          <w:sz w:val="28"/>
          <w:szCs w:val="28"/>
        </w:rPr>
        <w:t xml:space="preserve"> </w:t>
      </w:r>
      <w:r w:rsidR="002E1DD0" w:rsidRPr="00D32D03">
        <w:rPr>
          <w:rFonts w:ascii="Times New Roman" w:hAnsi="Times New Roman" w:cs="Times New Roman"/>
          <w:sz w:val="28"/>
          <w:szCs w:val="28"/>
        </w:rPr>
        <w:t xml:space="preserve">ввод жилья </w:t>
      </w:r>
      <w:r w:rsidR="000E1724">
        <w:rPr>
          <w:rFonts w:ascii="Times New Roman" w:hAnsi="Times New Roman" w:cs="Times New Roman"/>
          <w:sz w:val="28"/>
          <w:szCs w:val="28"/>
        </w:rPr>
        <w:t xml:space="preserve">в 2023 году прогнозируется на уровне </w:t>
      </w:r>
      <w:r w:rsidR="002E1DD0" w:rsidRPr="00D32D03">
        <w:rPr>
          <w:rFonts w:ascii="Times New Roman" w:hAnsi="Times New Roman" w:cs="Times New Roman"/>
          <w:sz w:val="28"/>
          <w:szCs w:val="28"/>
        </w:rPr>
        <w:t>10 тыс. кв. м.</w:t>
      </w:r>
      <w:r w:rsidR="00292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48F" w:rsidRPr="00D32D03" w:rsidRDefault="000F448F" w:rsidP="00CA78BE">
      <w:pPr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 xml:space="preserve">9) </w:t>
      </w:r>
      <w:r w:rsidR="00547749" w:rsidRPr="00D32D03">
        <w:rPr>
          <w:rFonts w:ascii="Times New Roman" w:hAnsi="Times New Roman" w:cs="Times New Roman"/>
          <w:sz w:val="28"/>
          <w:szCs w:val="28"/>
        </w:rPr>
        <w:t>уменьшение доли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  <w:r w:rsidR="00547749" w:rsidRPr="00D32D03">
        <w:t xml:space="preserve"> </w:t>
      </w:r>
      <w:r w:rsidR="00547749" w:rsidRPr="00D32D03">
        <w:rPr>
          <w:rFonts w:ascii="Times New Roman" w:hAnsi="Times New Roman" w:cs="Times New Roman"/>
          <w:sz w:val="28"/>
          <w:szCs w:val="28"/>
        </w:rPr>
        <w:t>на 0,8 %, по причине прекращения своей деятельности УК КИТ и ИП Табунов Е.А</w:t>
      </w:r>
    </w:p>
    <w:p w:rsidR="000F448F" w:rsidRPr="00D32D03" w:rsidRDefault="000F448F" w:rsidP="00CA78BE">
      <w:pPr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 xml:space="preserve">10) </w:t>
      </w:r>
      <w:r w:rsidR="00D32D03" w:rsidRPr="00D32D03">
        <w:rPr>
          <w:rFonts w:ascii="Times New Roman" w:hAnsi="Times New Roman" w:cs="Times New Roman"/>
          <w:sz w:val="28"/>
          <w:szCs w:val="28"/>
        </w:rPr>
        <w:t>снижение доли</w:t>
      </w:r>
      <w:bookmarkStart w:id="0" w:name="_GoBack"/>
      <w:bookmarkEnd w:id="0"/>
      <w:r w:rsidR="00D32D03" w:rsidRPr="00D32D03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связано со снижением поступления неналоговых доходов в виде </w:t>
      </w:r>
      <w:r w:rsidR="00292ED4">
        <w:rPr>
          <w:rFonts w:ascii="Times New Roman" w:hAnsi="Times New Roman" w:cs="Times New Roman"/>
          <w:sz w:val="28"/>
          <w:szCs w:val="28"/>
        </w:rPr>
        <w:t xml:space="preserve">разовых </w:t>
      </w:r>
      <w:r w:rsidR="00D32D03" w:rsidRPr="00D32D03">
        <w:rPr>
          <w:rFonts w:ascii="Times New Roman" w:hAnsi="Times New Roman" w:cs="Times New Roman"/>
          <w:sz w:val="28"/>
          <w:szCs w:val="28"/>
        </w:rPr>
        <w:t>платежей за пользован</w:t>
      </w:r>
      <w:r w:rsidR="00292ED4">
        <w:rPr>
          <w:rFonts w:ascii="Times New Roman" w:hAnsi="Times New Roman" w:cs="Times New Roman"/>
          <w:sz w:val="28"/>
          <w:szCs w:val="28"/>
        </w:rPr>
        <w:t xml:space="preserve">ие </w:t>
      </w:r>
      <w:r w:rsidR="00292ED4">
        <w:rPr>
          <w:rFonts w:ascii="Times New Roman" w:hAnsi="Times New Roman" w:cs="Times New Roman"/>
          <w:sz w:val="28"/>
          <w:szCs w:val="28"/>
        </w:rPr>
        <w:lastRenderedPageBreak/>
        <w:t>природными ресурсами, имеющий</w:t>
      </w:r>
      <w:r w:rsidR="00D32D03" w:rsidRPr="00D32D03">
        <w:rPr>
          <w:rFonts w:ascii="Times New Roman" w:hAnsi="Times New Roman" w:cs="Times New Roman"/>
          <w:sz w:val="28"/>
          <w:szCs w:val="28"/>
        </w:rPr>
        <w:t>, несистемный характер. Так, по решению Арбитражного суда ХМАО-Югры от 31.05.2021 года Дело №А75-18712/2020 в феврале 2022 года произведена единовременная оплата ООО "</w:t>
      </w:r>
      <w:proofErr w:type="spellStart"/>
      <w:r w:rsidR="00D32D03" w:rsidRPr="00D32D03">
        <w:rPr>
          <w:rFonts w:ascii="Times New Roman" w:hAnsi="Times New Roman" w:cs="Times New Roman"/>
          <w:sz w:val="28"/>
          <w:szCs w:val="28"/>
        </w:rPr>
        <w:t>Юкатекс</w:t>
      </w:r>
      <w:proofErr w:type="spellEnd"/>
      <w:r w:rsidR="00D32D03" w:rsidRPr="00D32D03">
        <w:rPr>
          <w:rFonts w:ascii="Times New Roman" w:hAnsi="Times New Roman" w:cs="Times New Roman"/>
          <w:sz w:val="28"/>
          <w:szCs w:val="28"/>
        </w:rPr>
        <w:t>-Югра" за АО "</w:t>
      </w:r>
      <w:proofErr w:type="spellStart"/>
      <w:r w:rsidR="00D32D03" w:rsidRPr="00D32D03">
        <w:rPr>
          <w:rFonts w:ascii="Times New Roman" w:hAnsi="Times New Roman" w:cs="Times New Roman"/>
          <w:sz w:val="28"/>
          <w:szCs w:val="28"/>
        </w:rPr>
        <w:t>Каюм</w:t>
      </w:r>
      <w:proofErr w:type="spellEnd"/>
      <w:r w:rsidR="00D32D03" w:rsidRPr="00D32D03">
        <w:rPr>
          <w:rFonts w:ascii="Times New Roman" w:hAnsi="Times New Roman" w:cs="Times New Roman"/>
          <w:sz w:val="28"/>
          <w:szCs w:val="28"/>
        </w:rPr>
        <w:t xml:space="preserve"> Нефть" за выбросы загрязняющих веществ, образующихся при сжигании на факельных установках и рассеивании попутного нефтяного газа в сумме 147 255 431,15 рублей. Кроме того, в 2022 году осуществлены текущие платежи за загрязнение окружающей среды ООО «</w:t>
      </w:r>
      <w:proofErr w:type="spellStart"/>
      <w:r w:rsidR="00D32D03" w:rsidRPr="00D32D03">
        <w:rPr>
          <w:rFonts w:ascii="Times New Roman" w:hAnsi="Times New Roman" w:cs="Times New Roman"/>
          <w:sz w:val="28"/>
          <w:szCs w:val="28"/>
        </w:rPr>
        <w:t>Газпромнефть-Хантос</w:t>
      </w:r>
      <w:proofErr w:type="spellEnd"/>
      <w:r w:rsidR="00D32D03" w:rsidRPr="00D32D03">
        <w:rPr>
          <w:rFonts w:ascii="Times New Roman" w:hAnsi="Times New Roman" w:cs="Times New Roman"/>
          <w:sz w:val="28"/>
          <w:szCs w:val="28"/>
        </w:rPr>
        <w:t>» в сумме 11 073 917,82 рублей и ООО «</w:t>
      </w:r>
      <w:proofErr w:type="spellStart"/>
      <w:r w:rsidR="00D32D03" w:rsidRPr="00D32D03">
        <w:rPr>
          <w:rFonts w:ascii="Times New Roman" w:hAnsi="Times New Roman" w:cs="Times New Roman"/>
          <w:sz w:val="28"/>
          <w:szCs w:val="28"/>
        </w:rPr>
        <w:t>Юкатекс</w:t>
      </w:r>
      <w:proofErr w:type="spellEnd"/>
      <w:r w:rsidR="00D32D03" w:rsidRPr="00D32D03">
        <w:rPr>
          <w:rFonts w:ascii="Times New Roman" w:hAnsi="Times New Roman" w:cs="Times New Roman"/>
          <w:sz w:val="28"/>
          <w:szCs w:val="28"/>
        </w:rPr>
        <w:t>-Югра» за АО «</w:t>
      </w:r>
      <w:proofErr w:type="spellStart"/>
      <w:r w:rsidR="00D32D03" w:rsidRPr="00D32D03">
        <w:rPr>
          <w:rFonts w:ascii="Times New Roman" w:hAnsi="Times New Roman" w:cs="Times New Roman"/>
          <w:sz w:val="28"/>
          <w:szCs w:val="28"/>
        </w:rPr>
        <w:t>Каюм</w:t>
      </w:r>
      <w:proofErr w:type="spellEnd"/>
      <w:r w:rsidR="00D32D03" w:rsidRPr="00D32D03">
        <w:rPr>
          <w:rFonts w:ascii="Times New Roman" w:hAnsi="Times New Roman" w:cs="Times New Roman"/>
          <w:sz w:val="28"/>
          <w:szCs w:val="28"/>
        </w:rPr>
        <w:t xml:space="preserve"> Нефть» в сумме 27 454 210,15 рублей.</w:t>
      </w:r>
    </w:p>
    <w:p w:rsidR="00552BB3" w:rsidRPr="00D32D03" w:rsidRDefault="00552BB3" w:rsidP="00CA78BE">
      <w:pPr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ab/>
        <w:t>Для предоставления гранта используют в расчете рейтинга 14 показателей:</w:t>
      </w:r>
    </w:p>
    <w:p w:rsidR="0039572B" w:rsidRPr="00D32D03" w:rsidRDefault="00366DF3" w:rsidP="00395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>6</w:t>
      </w:r>
      <w:r w:rsidR="00552BB3" w:rsidRPr="00D32D03">
        <w:rPr>
          <w:rFonts w:ascii="Times New Roman" w:hAnsi="Times New Roman" w:cs="Times New Roman"/>
          <w:sz w:val="28"/>
          <w:szCs w:val="28"/>
        </w:rPr>
        <w:t xml:space="preserve"> показателей имеют положительную динамику к уровню 202</w:t>
      </w:r>
      <w:r w:rsidR="001C7194" w:rsidRPr="00D32D03">
        <w:rPr>
          <w:rFonts w:ascii="Times New Roman" w:hAnsi="Times New Roman" w:cs="Times New Roman"/>
          <w:sz w:val="28"/>
          <w:szCs w:val="28"/>
        </w:rPr>
        <w:t>2</w:t>
      </w:r>
      <w:r w:rsidR="00552BB3" w:rsidRPr="00D32D03">
        <w:rPr>
          <w:rFonts w:ascii="Times New Roman" w:hAnsi="Times New Roman" w:cs="Times New Roman"/>
          <w:sz w:val="28"/>
          <w:szCs w:val="28"/>
        </w:rPr>
        <w:t xml:space="preserve"> года (</w:t>
      </w:r>
      <w:r w:rsidRPr="00D32D03">
        <w:rPr>
          <w:rFonts w:ascii="Times New Roman" w:hAnsi="Times New Roman" w:cs="Times New Roman"/>
          <w:sz w:val="28"/>
          <w:szCs w:val="28"/>
        </w:rPr>
        <w:t>43</w:t>
      </w:r>
      <w:r w:rsidR="00552BB3" w:rsidRPr="00D32D03">
        <w:rPr>
          <w:rFonts w:ascii="Times New Roman" w:hAnsi="Times New Roman" w:cs="Times New Roman"/>
          <w:sz w:val="28"/>
          <w:szCs w:val="28"/>
        </w:rPr>
        <w:t>%)</w:t>
      </w:r>
    </w:p>
    <w:p w:rsidR="00552BB3" w:rsidRPr="00D32D03" w:rsidRDefault="0039572B" w:rsidP="00395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>6</w:t>
      </w:r>
      <w:r w:rsidR="00552BB3" w:rsidRPr="00D32D03">
        <w:rPr>
          <w:rFonts w:ascii="Times New Roman" w:hAnsi="Times New Roman" w:cs="Times New Roman"/>
          <w:sz w:val="28"/>
          <w:szCs w:val="28"/>
        </w:rPr>
        <w:t xml:space="preserve"> показателей будут сохранены на достигнутом уровне (</w:t>
      </w:r>
      <w:r w:rsidR="00C21B22" w:rsidRPr="00D32D03">
        <w:rPr>
          <w:rFonts w:ascii="Times New Roman" w:hAnsi="Times New Roman" w:cs="Times New Roman"/>
          <w:sz w:val="28"/>
          <w:szCs w:val="28"/>
        </w:rPr>
        <w:t>43</w:t>
      </w:r>
      <w:r w:rsidR="00552BB3" w:rsidRPr="00D32D03">
        <w:rPr>
          <w:rFonts w:ascii="Times New Roman" w:hAnsi="Times New Roman" w:cs="Times New Roman"/>
          <w:sz w:val="28"/>
          <w:szCs w:val="28"/>
        </w:rPr>
        <w:t>%);</w:t>
      </w:r>
    </w:p>
    <w:p w:rsidR="00552BB3" w:rsidRDefault="00552BB3" w:rsidP="00552BB3">
      <w:pPr>
        <w:jc w:val="both"/>
        <w:rPr>
          <w:rFonts w:ascii="Times New Roman" w:hAnsi="Times New Roman" w:cs="Times New Roman"/>
          <w:sz w:val="28"/>
          <w:szCs w:val="28"/>
        </w:rPr>
      </w:pPr>
      <w:r w:rsidRPr="00D32D03">
        <w:rPr>
          <w:rFonts w:ascii="Times New Roman" w:hAnsi="Times New Roman" w:cs="Times New Roman"/>
          <w:sz w:val="28"/>
          <w:szCs w:val="28"/>
        </w:rPr>
        <w:tab/>
      </w:r>
      <w:r w:rsidR="0039572B" w:rsidRPr="00D32D03">
        <w:rPr>
          <w:rFonts w:ascii="Times New Roman" w:hAnsi="Times New Roman" w:cs="Times New Roman"/>
          <w:sz w:val="28"/>
          <w:szCs w:val="28"/>
        </w:rPr>
        <w:t>2</w:t>
      </w:r>
      <w:r w:rsidRPr="00D32D03">
        <w:rPr>
          <w:rFonts w:ascii="Times New Roman" w:hAnsi="Times New Roman" w:cs="Times New Roman"/>
          <w:sz w:val="28"/>
          <w:szCs w:val="28"/>
        </w:rPr>
        <w:t xml:space="preserve"> показателей ожидаются с отрицательной динамикой к уровню 202</w:t>
      </w:r>
      <w:r w:rsidR="001C7194" w:rsidRPr="00D32D03">
        <w:rPr>
          <w:rFonts w:ascii="Times New Roman" w:hAnsi="Times New Roman" w:cs="Times New Roman"/>
          <w:sz w:val="28"/>
          <w:szCs w:val="28"/>
        </w:rPr>
        <w:t>2</w:t>
      </w:r>
      <w:r w:rsidRPr="00D32D0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66DF3" w:rsidRPr="00D32D03">
        <w:rPr>
          <w:rFonts w:ascii="Times New Roman" w:hAnsi="Times New Roman" w:cs="Times New Roman"/>
          <w:sz w:val="28"/>
          <w:szCs w:val="28"/>
        </w:rPr>
        <w:t>14</w:t>
      </w:r>
      <w:r w:rsidRPr="00D32D03">
        <w:rPr>
          <w:rFonts w:ascii="Times New Roman" w:hAnsi="Times New Roman" w:cs="Times New Roman"/>
          <w:sz w:val="28"/>
          <w:szCs w:val="28"/>
        </w:rPr>
        <w:t>%), в том числ</w:t>
      </w:r>
      <w:r w:rsidR="001C7B78" w:rsidRPr="00D32D03">
        <w:rPr>
          <w:rFonts w:ascii="Times New Roman" w:hAnsi="Times New Roman" w:cs="Times New Roman"/>
          <w:sz w:val="28"/>
          <w:szCs w:val="28"/>
        </w:rPr>
        <w:t xml:space="preserve">е </w:t>
      </w:r>
      <w:r w:rsidR="004F27D4" w:rsidRPr="00D32D03">
        <w:rPr>
          <w:rFonts w:ascii="Times New Roman" w:hAnsi="Times New Roman" w:cs="Times New Roman"/>
          <w:sz w:val="28"/>
          <w:szCs w:val="28"/>
        </w:rPr>
        <w:t>выше</w:t>
      </w:r>
      <w:r w:rsidR="001C7B78" w:rsidRPr="00D32D03">
        <w:rPr>
          <w:rFonts w:ascii="Times New Roman" w:hAnsi="Times New Roman" w:cs="Times New Roman"/>
          <w:sz w:val="28"/>
          <w:szCs w:val="28"/>
        </w:rPr>
        <w:t>указанные</w:t>
      </w:r>
      <w:r w:rsidR="004F27D4" w:rsidRPr="00D32D03">
        <w:rPr>
          <w:rFonts w:ascii="Times New Roman" w:hAnsi="Times New Roman" w:cs="Times New Roman"/>
          <w:sz w:val="28"/>
          <w:szCs w:val="28"/>
        </w:rPr>
        <w:t>,</w:t>
      </w:r>
      <w:r w:rsidR="001C7B78" w:rsidRPr="00D32D03">
        <w:rPr>
          <w:rFonts w:ascii="Times New Roman" w:hAnsi="Times New Roman" w:cs="Times New Roman"/>
          <w:sz w:val="28"/>
          <w:szCs w:val="28"/>
        </w:rPr>
        <w:t xml:space="preserve"> в пунктах </w:t>
      </w:r>
      <w:r w:rsidR="000E1724">
        <w:rPr>
          <w:rFonts w:ascii="Times New Roman" w:hAnsi="Times New Roman" w:cs="Times New Roman"/>
          <w:sz w:val="28"/>
          <w:szCs w:val="28"/>
        </w:rPr>
        <w:t xml:space="preserve">2 и </w:t>
      </w:r>
      <w:r w:rsidR="001C7194" w:rsidRPr="00D32D03">
        <w:rPr>
          <w:rFonts w:ascii="Times New Roman" w:hAnsi="Times New Roman" w:cs="Times New Roman"/>
          <w:sz w:val="28"/>
          <w:szCs w:val="28"/>
        </w:rPr>
        <w:t>10</w:t>
      </w:r>
      <w:r w:rsidR="00536BF7" w:rsidRPr="00D32D03">
        <w:rPr>
          <w:rFonts w:ascii="Times New Roman" w:hAnsi="Times New Roman" w:cs="Times New Roman"/>
          <w:sz w:val="28"/>
          <w:szCs w:val="28"/>
        </w:rPr>
        <w:t xml:space="preserve"> общих показателей оценки эффективности деятельности ОМСУ Кондинского района.</w:t>
      </w:r>
    </w:p>
    <w:p w:rsidR="00552BB3" w:rsidRDefault="00552BB3" w:rsidP="00CA78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93"/>
    <w:rsid w:val="00014A85"/>
    <w:rsid w:val="00051298"/>
    <w:rsid w:val="0005567E"/>
    <w:rsid w:val="00056168"/>
    <w:rsid w:val="000E1724"/>
    <w:rsid w:val="000F448F"/>
    <w:rsid w:val="00113AC9"/>
    <w:rsid w:val="00140779"/>
    <w:rsid w:val="001A2ABD"/>
    <w:rsid w:val="001A388E"/>
    <w:rsid w:val="001A59FE"/>
    <w:rsid w:val="001B004C"/>
    <w:rsid w:val="001B257F"/>
    <w:rsid w:val="001C7194"/>
    <w:rsid w:val="001C7B78"/>
    <w:rsid w:val="00280C12"/>
    <w:rsid w:val="00292ED4"/>
    <w:rsid w:val="002E1DD0"/>
    <w:rsid w:val="002E208E"/>
    <w:rsid w:val="003166A1"/>
    <w:rsid w:val="00321F74"/>
    <w:rsid w:val="00352C8B"/>
    <w:rsid w:val="00356419"/>
    <w:rsid w:val="00366DF3"/>
    <w:rsid w:val="00385715"/>
    <w:rsid w:val="0039411C"/>
    <w:rsid w:val="0039572B"/>
    <w:rsid w:val="003A47EB"/>
    <w:rsid w:val="00425B4C"/>
    <w:rsid w:val="004A3702"/>
    <w:rsid w:val="004F27D4"/>
    <w:rsid w:val="00514130"/>
    <w:rsid w:val="00536BF7"/>
    <w:rsid w:val="00547749"/>
    <w:rsid w:val="00552BB3"/>
    <w:rsid w:val="005C1506"/>
    <w:rsid w:val="0063201E"/>
    <w:rsid w:val="00642DB6"/>
    <w:rsid w:val="00750BDE"/>
    <w:rsid w:val="0076080F"/>
    <w:rsid w:val="00833238"/>
    <w:rsid w:val="0083467F"/>
    <w:rsid w:val="008353B5"/>
    <w:rsid w:val="008E4F4B"/>
    <w:rsid w:val="009356A9"/>
    <w:rsid w:val="00962063"/>
    <w:rsid w:val="009D02C4"/>
    <w:rsid w:val="00AC5C93"/>
    <w:rsid w:val="00AD44CF"/>
    <w:rsid w:val="00AF1C9E"/>
    <w:rsid w:val="00B07EC7"/>
    <w:rsid w:val="00B2441F"/>
    <w:rsid w:val="00C21B22"/>
    <w:rsid w:val="00CA78BE"/>
    <w:rsid w:val="00D32D03"/>
    <w:rsid w:val="00D35328"/>
    <w:rsid w:val="00D67258"/>
    <w:rsid w:val="00DB4384"/>
    <w:rsid w:val="00DF125F"/>
    <w:rsid w:val="00E26011"/>
    <w:rsid w:val="00E91F32"/>
    <w:rsid w:val="00EA696F"/>
    <w:rsid w:val="00ED5BB4"/>
    <w:rsid w:val="00F113B3"/>
    <w:rsid w:val="00F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250B3-5D76-4642-9802-4E101A6F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1F92-2461-4C39-84D2-841CD04E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Петрова Евгения Евгеньевна</cp:lastModifiedBy>
  <cp:revision>70</cp:revision>
  <cp:lastPrinted>2023-07-20T03:45:00Z</cp:lastPrinted>
  <dcterms:created xsi:type="dcterms:W3CDTF">2021-07-09T10:44:00Z</dcterms:created>
  <dcterms:modified xsi:type="dcterms:W3CDTF">2023-07-20T08:33:00Z</dcterms:modified>
</cp:coreProperties>
</file>