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4F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41734F" w:rsidRPr="005C612C" w:rsidRDefault="0041734F" w:rsidP="004173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 ПРОВЕДЕНИИ ПУБЛИЧНЫХ КОНСУЛЬТАЦИЙ В ЦЕЛЯХ ЭКСПЕРТИЗЫ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41734F" w:rsidRPr="005C612C" w:rsidRDefault="0041734F" w:rsidP="0041734F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5C612C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структурно</w:t>
      </w:r>
      <w:r>
        <w:rPr>
          <w:rFonts w:ascii="Times New Roman" w:hAnsi="Times New Roman" w:cs="Times New Roman"/>
        </w:rPr>
        <w:t>го подразделения администрации Кондинского района</w:t>
      </w:r>
      <w:r w:rsidRPr="005C612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>осуществляющего экспертизу муниципальных нормативных правовых актов)</w:t>
      </w:r>
    </w:p>
    <w:p w:rsidR="0041734F" w:rsidRDefault="0041734F" w:rsidP="0041734F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5C612C">
        <w:rPr>
          <w:sz w:val="26"/>
          <w:szCs w:val="26"/>
        </w:rPr>
        <w:t>уведомляет   о   проведении  публичных  консультаций  в  целях экспертизы</w:t>
      </w:r>
      <w:r>
        <w:rPr>
          <w:sz w:val="26"/>
          <w:szCs w:val="26"/>
        </w:rPr>
        <w:t xml:space="preserve"> </w:t>
      </w:r>
      <w:r w:rsidRPr="005C612C">
        <w:rPr>
          <w:sz w:val="26"/>
          <w:szCs w:val="26"/>
        </w:rPr>
        <w:t xml:space="preserve">муниципального нормативного правового </w:t>
      </w:r>
      <w:r w:rsidRPr="00D36F99">
        <w:rPr>
          <w:sz w:val="26"/>
          <w:szCs w:val="26"/>
        </w:rPr>
        <w:t xml:space="preserve">акта </w:t>
      </w:r>
    </w:p>
    <w:p w:rsidR="00404F77" w:rsidRPr="00404F77" w:rsidRDefault="0041734F" w:rsidP="003C3C31">
      <w:pPr>
        <w:shd w:val="clear" w:color="auto" w:fill="FFFFFF"/>
        <w:autoSpaceDE w:val="0"/>
        <w:autoSpaceDN w:val="0"/>
        <w:adjustRightInd w:val="0"/>
        <w:jc w:val="both"/>
        <w:rPr>
          <w:bCs/>
          <w:color w:val="26282F"/>
          <w:sz w:val="26"/>
          <w:szCs w:val="26"/>
          <w:u w:val="single"/>
        </w:rPr>
      </w:pPr>
      <w:r w:rsidRPr="00404F77">
        <w:rPr>
          <w:sz w:val="26"/>
          <w:szCs w:val="26"/>
          <w:u w:val="single"/>
        </w:rPr>
        <w:t xml:space="preserve">Постановление администрации Кондинского района </w:t>
      </w:r>
      <w:r w:rsidR="00837766" w:rsidRPr="00404F77">
        <w:rPr>
          <w:sz w:val="26"/>
          <w:szCs w:val="26"/>
          <w:u w:val="single"/>
        </w:rPr>
        <w:t>«</w:t>
      </w:r>
      <w:r w:rsidR="00404F77" w:rsidRPr="00404F77">
        <w:rPr>
          <w:sz w:val="26"/>
          <w:szCs w:val="26"/>
          <w:u w:val="single"/>
        </w:rPr>
        <w:t xml:space="preserve">Об утверждении </w:t>
      </w:r>
      <w:r w:rsidR="00404F77" w:rsidRPr="00404F77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реализации творческих проектов в сфере культуры»</w:t>
      </w:r>
    </w:p>
    <w:p w:rsidR="0041734F" w:rsidRPr="00D36F99" w:rsidRDefault="00404F77" w:rsidP="0041734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1734F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Орган, осуществляющий экспертизу муниципальных  нормативных  правовых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актов: </w:t>
      </w: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>
        <w:rPr>
          <w:rFonts w:ascii="Times New Roman" w:hAnsi="Times New Roman" w:cs="Times New Roman"/>
        </w:rPr>
        <w:t>Кондинского района</w:t>
      </w:r>
      <w:r w:rsidRPr="00AA5B3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осуществляющего экспертизу муниципальных нормативных правовых</w:t>
      </w:r>
      <w:r>
        <w:rPr>
          <w:rFonts w:ascii="Times New Roman" w:hAnsi="Times New Roman" w:cs="Times New Roman"/>
        </w:rPr>
        <w:t xml:space="preserve"> </w:t>
      </w:r>
      <w:r w:rsidRPr="00AA5B3D">
        <w:rPr>
          <w:rFonts w:ascii="Times New Roman" w:hAnsi="Times New Roman" w:cs="Times New Roman"/>
        </w:rPr>
        <w:t>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Период проведения публичных консультаций:                            </w:t>
      </w:r>
    </w:p>
    <w:p w:rsidR="0041734F" w:rsidRPr="005C612C" w:rsidRDefault="00837766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</w:t>
      </w:r>
      <w:r w:rsidR="0041734F" w:rsidRPr="005C612C">
        <w:rPr>
          <w:rFonts w:ascii="Times New Roman" w:hAnsi="Times New Roman" w:cs="Times New Roman"/>
          <w:sz w:val="26"/>
          <w:szCs w:val="26"/>
        </w:rPr>
        <w:t>.</w:t>
      </w:r>
      <w:r w:rsidR="004173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1.</w:t>
      </w:r>
      <w:r w:rsidR="0041734F">
        <w:rPr>
          <w:rFonts w:ascii="Times New Roman" w:hAnsi="Times New Roman" w:cs="Times New Roman"/>
          <w:sz w:val="26"/>
          <w:szCs w:val="26"/>
        </w:rPr>
        <w:t>2016</w:t>
      </w:r>
      <w:r>
        <w:rPr>
          <w:rFonts w:ascii="Times New Roman" w:hAnsi="Times New Roman" w:cs="Times New Roman"/>
          <w:sz w:val="26"/>
          <w:szCs w:val="26"/>
        </w:rPr>
        <w:t xml:space="preserve"> - 05.</w:t>
      </w:r>
      <w:r w:rsidR="004173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="0041734F" w:rsidRPr="005C612C">
        <w:rPr>
          <w:rFonts w:ascii="Times New Roman" w:hAnsi="Times New Roman" w:cs="Times New Roman"/>
          <w:sz w:val="26"/>
          <w:szCs w:val="26"/>
        </w:rPr>
        <w:t>.</w:t>
      </w:r>
      <w:r w:rsidR="0041734F">
        <w:rPr>
          <w:rFonts w:ascii="Times New Roman" w:hAnsi="Times New Roman" w:cs="Times New Roman"/>
          <w:sz w:val="26"/>
          <w:szCs w:val="26"/>
        </w:rPr>
        <w:t>2016</w:t>
      </w:r>
      <w:r w:rsidR="0041734F" w:rsidRPr="005C612C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41734F" w:rsidRPr="00412AC8" w:rsidRDefault="0041734F" w:rsidP="0041734F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12AC8">
        <w:rPr>
          <w:rFonts w:ascii="Times New Roman" w:hAnsi="Times New Roman" w:cs="Times New Roman"/>
        </w:rPr>
        <w:t xml:space="preserve">(не менее срока установленного п.34 Порядка)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Способ направления ответов:                                          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Направление   ответов   на   предложенные   к   обсуждению   вопросы,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предложений    (замечаний)    относительно    положений 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нормативного правового акта осуществляется в форме электронного документа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электронной почте на адрес: 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uprkult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_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KorkishkoMA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41734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Pr="0041734F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или в форме документа </w:t>
      </w:r>
      <w:r>
        <w:rPr>
          <w:rFonts w:ascii="Times New Roman" w:hAnsi="Times New Roman" w:cs="Times New Roman"/>
          <w:sz w:val="26"/>
          <w:szCs w:val="26"/>
        </w:rPr>
        <w:t>на бумажном носителе по адресу:</w:t>
      </w:r>
    </w:p>
    <w:p w:rsidR="0041734F" w:rsidRPr="0041734F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628200 пгт </w:t>
      </w:r>
      <w:proofErr w:type="gramStart"/>
      <w:r w:rsidRPr="0041734F">
        <w:rPr>
          <w:rFonts w:ascii="Times New Roman" w:hAnsi="Times New Roman" w:cs="Times New Roman"/>
          <w:sz w:val="26"/>
          <w:szCs w:val="26"/>
          <w:u w:val="single"/>
        </w:rPr>
        <w:t>Междуреченский</w:t>
      </w:r>
      <w:proofErr w:type="gramEnd"/>
      <w:r w:rsidRPr="0041734F">
        <w:rPr>
          <w:rFonts w:ascii="Times New Roman" w:hAnsi="Times New Roman" w:cs="Times New Roman"/>
          <w:sz w:val="26"/>
          <w:szCs w:val="26"/>
          <w:u w:val="single"/>
        </w:rPr>
        <w:t xml:space="preserve"> ул. Волгоградская – 11 Кондинского района ХМАО-Югры Тюменской области</w:t>
      </w:r>
    </w:p>
    <w:p w:rsidR="0041734F" w:rsidRPr="00AA5B3D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BF6541" w:rsidRDefault="00BF6541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Крылова Галина Владиславовна начальник управления культуры администрации Кондинского района 8(34677)32297</w:t>
      </w:r>
    </w:p>
    <w:p w:rsidR="0041734F" w:rsidRDefault="00BF6541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 xml:space="preserve"> </w:t>
      </w:r>
      <w:r w:rsidR="0041734F"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3B133F" w:rsidRDefault="003B133F" w:rsidP="0041734F">
      <w:pPr>
        <w:pStyle w:val="ConsPlusNonformat"/>
        <w:jc w:val="center"/>
        <w:rPr>
          <w:rFonts w:ascii="Times New Roman" w:hAnsi="Times New Roman" w:cs="Times New Roman"/>
        </w:rPr>
      </w:pPr>
    </w:p>
    <w:p w:rsidR="00404F77" w:rsidRPr="00404F77" w:rsidRDefault="00404F77" w:rsidP="003C3C31">
      <w:pPr>
        <w:shd w:val="clear" w:color="auto" w:fill="FFFFFF"/>
        <w:autoSpaceDE w:val="0"/>
        <w:autoSpaceDN w:val="0"/>
        <w:adjustRightInd w:val="0"/>
        <w:jc w:val="both"/>
        <w:rPr>
          <w:bCs/>
          <w:color w:val="26282F"/>
          <w:sz w:val="26"/>
          <w:szCs w:val="26"/>
          <w:u w:val="single"/>
        </w:rPr>
      </w:pPr>
      <w:r w:rsidRPr="00404F77">
        <w:rPr>
          <w:sz w:val="26"/>
          <w:szCs w:val="26"/>
          <w:u w:val="single"/>
        </w:rPr>
        <w:t xml:space="preserve">Постановление администрации Кондинского района «Об утверждении </w:t>
      </w:r>
      <w:r w:rsidRPr="00404F77">
        <w:rPr>
          <w:bCs/>
          <w:color w:val="26282F"/>
          <w:sz w:val="26"/>
          <w:szCs w:val="26"/>
          <w:u w:val="single"/>
        </w:rPr>
        <w:t>Порядка предоставления субсидий из бюджета муниципального образования Кондинский район некоммерческим организациям (за исключением субсидий муниципальным учреждениям) в целях реализации творческих проектов в сфере культуры»</w:t>
      </w:r>
    </w:p>
    <w:p w:rsidR="0041734F" w:rsidRPr="003640B4" w:rsidRDefault="00404F77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3640B4">
        <w:rPr>
          <w:rFonts w:ascii="Times New Roman" w:hAnsi="Times New Roman" w:cs="Times New Roman"/>
        </w:rPr>
        <w:t xml:space="preserve"> </w:t>
      </w:r>
      <w:r w:rsidR="0041734F" w:rsidRPr="003640B4"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404F77" w:rsidRPr="00404F77" w:rsidRDefault="0041734F" w:rsidP="00837766">
      <w:pPr>
        <w:shd w:val="clear" w:color="auto" w:fill="FFFFFF"/>
        <w:autoSpaceDE w:val="0"/>
        <w:autoSpaceDN w:val="0"/>
        <w:adjustRightInd w:val="0"/>
        <w:jc w:val="both"/>
        <w:rPr>
          <w:bCs/>
          <w:color w:val="26282F"/>
          <w:sz w:val="26"/>
          <w:szCs w:val="26"/>
        </w:rPr>
      </w:pPr>
      <w:r w:rsidRPr="00404F77">
        <w:rPr>
          <w:sz w:val="26"/>
          <w:szCs w:val="26"/>
        </w:rPr>
        <w:t xml:space="preserve">устанавливает </w:t>
      </w:r>
      <w:r w:rsidR="003B133F" w:rsidRPr="00404F77">
        <w:rPr>
          <w:sz w:val="26"/>
          <w:szCs w:val="26"/>
        </w:rPr>
        <w:t xml:space="preserve">вопросы предоставления субсидий </w:t>
      </w:r>
      <w:r w:rsidR="003B133F" w:rsidRPr="00404F77">
        <w:rPr>
          <w:bCs/>
          <w:color w:val="26282F"/>
          <w:sz w:val="26"/>
          <w:szCs w:val="26"/>
        </w:rPr>
        <w:t xml:space="preserve">из бюджета муниципального образования Кондинский район </w:t>
      </w:r>
      <w:r w:rsidR="00404F77" w:rsidRPr="00404F77">
        <w:rPr>
          <w:bCs/>
          <w:color w:val="26282F"/>
          <w:sz w:val="26"/>
          <w:szCs w:val="26"/>
        </w:rPr>
        <w:t>некоммерческим организациям (за исключением субсидий муниципальным учреждениям) в целях реализации творческих проектов в сфере культуры</w:t>
      </w:r>
    </w:p>
    <w:p w:rsidR="0041734F" w:rsidRPr="00412AC8" w:rsidRDefault="0041734F" w:rsidP="0041734F">
      <w:pPr>
        <w:pStyle w:val="ConsPlusNonformat"/>
        <w:jc w:val="center"/>
        <w:rPr>
          <w:rFonts w:ascii="Times New Roman" w:hAnsi="Times New Roman" w:cs="Times New Roman"/>
        </w:rPr>
      </w:pPr>
      <w:r w:rsidRPr="00412AC8">
        <w:rPr>
          <w:rFonts w:ascii="Times New Roman" w:hAnsi="Times New Roman" w:cs="Times New Roman"/>
        </w:rPr>
        <w:lastRenderedPageBreak/>
        <w:t>(краткое описание осуществляемого регулирования)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95151F" w:rsidRDefault="0041734F" w:rsidP="0095151F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612C">
        <w:rPr>
          <w:rFonts w:ascii="Times New Roman" w:hAnsi="Times New Roman" w:cs="Times New Roman"/>
          <w:sz w:val="26"/>
          <w:szCs w:val="26"/>
        </w:rPr>
        <w:t>В целях выявления в прилагаемом  муниципальном  нормативном  правовом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акте положений, необоснованно затрудняющих  ведение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</w:t>
      </w:r>
      <w:r w:rsidR="0095151F" w:rsidRPr="0041734F">
        <w:rPr>
          <w:rFonts w:ascii="Times New Roman" w:hAnsi="Times New Roman" w:cs="Times New Roman"/>
          <w:sz w:val="26"/>
          <w:szCs w:val="26"/>
          <w:u w:val="single"/>
        </w:rPr>
        <w:t xml:space="preserve">управление культуры администрации Кондинского района </w:t>
      </w:r>
    </w:p>
    <w:p w:rsidR="0041734F" w:rsidRPr="00AA5B3D" w:rsidRDefault="0041734F" w:rsidP="0095151F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(наименова</w:t>
      </w:r>
      <w:r>
        <w:rPr>
          <w:rFonts w:ascii="Times New Roman" w:hAnsi="Times New Roman" w:cs="Times New Roman"/>
        </w:rPr>
        <w:t>ние структурного подразделения а</w:t>
      </w:r>
      <w:r w:rsidRPr="00AA5B3D">
        <w:rPr>
          <w:rFonts w:ascii="Times New Roman" w:hAnsi="Times New Roman" w:cs="Times New Roman"/>
        </w:rPr>
        <w:t>дминистрации города, осуществляющего экспертизу муниципальных н</w:t>
      </w:r>
      <w:r>
        <w:rPr>
          <w:rFonts w:ascii="Times New Roman" w:hAnsi="Times New Roman" w:cs="Times New Roman"/>
        </w:rPr>
        <w:t>ормативных</w:t>
      </w:r>
      <w:r w:rsidRPr="00AA5B3D">
        <w:rPr>
          <w:rFonts w:ascii="Times New Roman" w:hAnsi="Times New Roman" w:cs="Times New Roman"/>
        </w:rPr>
        <w:t xml:space="preserve"> правовых актов)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w:anchor="P127" w:history="1">
        <w:r w:rsidRPr="00EA72E6">
          <w:rPr>
            <w:rFonts w:ascii="Times New Roman" w:hAnsi="Times New Roman" w:cs="Times New Roman"/>
            <w:color w:val="000000"/>
            <w:sz w:val="26"/>
            <w:szCs w:val="26"/>
          </w:rPr>
          <w:t>пунктом</w:t>
        </w:r>
        <w:r>
          <w:rPr>
            <w:rFonts w:ascii="Times New Roman" w:hAnsi="Times New Roman" w:cs="Times New Roman"/>
            <w:color w:val="0000FF"/>
            <w:sz w:val="26"/>
            <w:szCs w:val="26"/>
          </w:rPr>
          <w:t xml:space="preserve"> </w:t>
        </w:r>
      </w:hyperlink>
      <w:r>
        <w:rPr>
          <w:rFonts w:ascii="Times New Roman" w:hAnsi="Times New Roman" w:cs="Times New Roman"/>
          <w:sz w:val="26"/>
          <w:szCs w:val="26"/>
        </w:rPr>
        <w:t>15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Порядка  проведения  в 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 оценки   регулирующего   воздействия  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муниципальных  нормативных  правовых  актов  и  экспертизы  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нормативных   правовых   актов,   затрагивающих   вопросы   осуществления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предпринимательской   и  инвестиционной   деятельности,    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612C">
        <w:rPr>
          <w:rFonts w:ascii="Times New Roman" w:hAnsi="Times New Roman" w:cs="Times New Roman"/>
          <w:sz w:val="26"/>
          <w:szCs w:val="26"/>
        </w:rPr>
        <w:t xml:space="preserve">  от </w:t>
      </w:r>
      <w:r w:rsidR="00957CBB">
        <w:rPr>
          <w:rFonts w:ascii="Times New Roman" w:hAnsi="Times New Roman" w:cs="Times New Roman"/>
          <w:sz w:val="26"/>
          <w:szCs w:val="26"/>
        </w:rPr>
        <w:t>28 сентября 2015г.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5C612C">
        <w:rPr>
          <w:rFonts w:ascii="Times New Roman" w:hAnsi="Times New Roman" w:cs="Times New Roman"/>
          <w:sz w:val="26"/>
          <w:szCs w:val="26"/>
        </w:rPr>
        <w:t xml:space="preserve"> </w:t>
      </w:r>
      <w:r w:rsidR="00957CBB">
        <w:rPr>
          <w:rFonts w:ascii="Times New Roman" w:hAnsi="Times New Roman" w:cs="Times New Roman"/>
          <w:sz w:val="26"/>
          <w:szCs w:val="26"/>
        </w:rPr>
        <w:t>1213</w:t>
      </w:r>
      <w:r w:rsidRPr="005C612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проводит публичные консультации. В  рамках  указанных  консультаций   все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>заинтересованные лица вправе  направить  свои  предложения  и   замечания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по прилагаемому муниципальному нормативному правовому акту.              </w:t>
      </w:r>
    </w:p>
    <w:p w:rsidR="0041734F" w:rsidRPr="005C612C" w:rsidRDefault="0041734F" w:rsidP="004173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Приложение: Муниципальный   нормативный   правовой акт, пояснительная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C612C">
        <w:rPr>
          <w:rFonts w:ascii="Times New Roman" w:hAnsi="Times New Roman" w:cs="Times New Roman"/>
          <w:sz w:val="26"/>
          <w:szCs w:val="26"/>
        </w:rPr>
        <w:t xml:space="preserve">записка к муниципальному нормативному правовому акту, опросный лист.                                                         </w:t>
      </w: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41734F" w:rsidRDefault="0041734F" w:rsidP="0041734F">
      <w:pPr>
        <w:jc w:val="center"/>
        <w:rPr>
          <w:color w:val="000000"/>
          <w:sz w:val="16"/>
        </w:rPr>
      </w:pPr>
    </w:p>
    <w:p w:rsidR="00CE1E97" w:rsidRDefault="00CE1E97"/>
    <w:sectPr w:rsidR="00CE1E97" w:rsidSect="00CE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34F"/>
    <w:rsid w:val="00266C14"/>
    <w:rsid w:val="003770C6"/>
    <w:rsid w:val="003B133F"/>
    <w:rsid w:val="003C3C31"/>
    <w:rsid w:val="00404F77"/>
    <w:rsid w:val="0041734F"/>
    <w:rsid w:val="00837766"/>
    <w:rsid w:val="0095151F"/>
    <w:rsid w:val="00957CBB"/>
    <w:rsid w:val="00A63920"/>
    <w:rsid w:val="00BF6541"/>
    <w:rsid w:val="00C12409"/>
    <w:rsid w:val="00CE1E97"/>
    <w:rsid w:val="00DD6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41734F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4173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417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17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629</Words>
  <Characters>3586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040202</dc:creator>
  <cp:keywords/>
  <dc:description/>
  <cp:lastModifiedBy>040202</cp:lastModifiedBy>
  <cp:revision>11</cp:revision>
  <dcterms:created xsi:type="dcterms:W3CDTF">2016-10-14T10:35:00Z</dcterms:created>
  <dcterms:modified xsi:type="dcterms:W3CDTF">2016-11-21T09:32:00Z</dcterms:modified>
</cp:coreProperties>
</file>