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9" w:rsidRDefault="00D609C2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72"/>
        <w:gridCol w:w="1884"/>
        <w:gridCol w:w="991"/>
        <w:gridCol w:w="576"/>
      </w:tblGrid>
      <w:tr w:rsidR="005D74B5" w:rsidRPr="003A4354" w:rsidTr="005D234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1A685C">
            <w:pPr>
              <w:rPr>
                <w:color w:val="000000"/>
              </w:rPr>
            </w:pPr>
            <w:r w:rsidRPr="003A4354">
              <w:rPr>
                <w:color w:val="000000"/>
              </w:rPr>
              <w:t xml:space="preserve">от </w:t>
            </w:r>
            <w:r w:rsidR="00943F36" w:rsidRPr="003A4354">
              <w:rPr>
                <w:color w:val="000000"/>
              </w:rPr>
              <w:t>2</w:t>
            </w:r>
            <w:r w:rsidR="00C42571" w:rsidRPr="003A4354">
              <w:rPr>
                <w:color w:val="000000"/>
              </w:rPr>
              <w:t>4</w:t>
            </w:r>
            <w:r w:rsidR="006135D3" w:rsidRPr="003A4354">
              <w:rPr>
                <w:color w:val="000000"/>
              </w:rPr>
              <w:t xml:space="preserve"> марта</w:t>
            </w:r>
            <w:r w:rsidRPr="003A4354">
              <w:rPr>
                <w:color w:val="000000"/>
              </w:rPr>
              <w:t xml:space="preserve"> 2015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13716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3512E3">
            <w:pPr>
              <w:jc w:val="right"/>
              <w:rPr>
                <w:color w:val="000000"/>
              </w:rPr>
            </w:pPr>
            <w:r w:rsidRPr="003A4354">
              <w:rPr>
                <w:color w:val="000000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3A4354" w:rsidP="005D74B5">
            <w:pPr>
              <w:rPr>
                <w:color w:val="000000"/>
              </w:rPr>
            </w:pPr>
            <w:r w:rsidRPr="003A4354">
              <w:rPr>
                <w:color w:val="000000"/>
              </w:rPr>
              <w:t>343</w:t>
            </w:r>
          </w:p>
        </w:tc>
      </w:tr>
      <w:tr w:rsidR="001A685C" w:rsidRPr="003A4354" w:rsidTr="005D74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center"/>
              <w:rPr>
                <w:color w:val="000000"/>
              </w:rPr>
            </w:pPr>
            <w:r w:rsidRPr="003A4354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5D74B5" w:rsidRPr="003A4354" w:rsidRDefault="005D74B5" w:rsidP="00B83ACC">
      <w:pPr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5353"/>
      </w:tblGrid>
      <w:tr w:rsidR="00A82D6E" w:rsidRPr="003A4354" w:rsidTr="003A4354">
        <w:tc>
          <w:tcPr>
            <w:tcW w:w="5353" w:type="dxa"/>
          </w:tcPr>
          <w:p w:rsidR="003A4354" w:rsidRDefault="003A4354" w:rsidP="003A4354">
            <w:pPr>
              <w:shd w:val="clear" w:color="auto" w:fill="FFFFFF"/>
              <w:autoSpaceDE w:val="0"/>
              <w:autoSpaceDN w:val="0"/>
              <w:adjustRightInd w:val="0"/>
            </w:pPr>
            <w:r w:rsidRPr="003A4354">
              <w:t xml:space="preserve">Об утверждении Порядка определения объема </w:t>
            </w:r>
          </w:p>
          <w:p w:rsidR="003A4354" w:rsidRDefault="003A4354" w:rsidP="003A4354">
            <w:pPr>
              <w:shd w:val="clear" w:color="auto" w:fill="FFFFFF"/>
              <w:autoSpaceDE w:val="0"/>
              <w:autoSpaceDN w:val="0"/>
              <w:adjustRightInd w:val="0"/>
            </w:pPr>
            <w:r w:rsidRPr="003A4354">
              <w:t xml:space="preserve">и предоставления субсидий из бюджета муниципального образования Кондинский </w:t>
            </w:r>
          </w:p>
          <w:p w:rsidR="00A82D6E" w:rsidRPr="003A4354" w:rsidRDefault="003A4354" w:rsidP="003A4354">
            <w:pPr>
              <w:shd w:val="clear" w:color="auto" w:fill="FFFFFF"/>
              <w:autoSpaceDE w:val="0"/>
              <w:autoSpaceDN w:val="0"/>
              <w:adjustRightInd w:val="0"/>
            </w:pPr>
            <w:r w:rsidRPr="003A4354">
              <w:t>район социально ориентированным некоммерческим организациям</w:t>
            </w:r>
          </w:p>
        </w:tc>
      </w:tr>
    </w:tbl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</w:pPr>
    </w:p>
    <w:p w:rsidR="003A4354" w:rsidRPr="009C00E4" w:rsidRDefault="003A4354" w:rsidP="009C00E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C00E4">
        <w:t xml:space="preserve">На основании п. 2 ст. 78.1 Бюджетного кодекса Российской Федерации, Федерального закона от 12 января 1996 года № 7-ФЗ </w:t>
      </w:r>
      <w:r w:rsidR="0092295D" w:rsidRPr="009C00E4">
        <w:t>«</w:t>
      </w:r>
      <w:r w:rsidRPr="009C00E4">
        <w:t>О некоммерческих организациях</w:t>
      </w:r>
      <w:r w:rsidR="0092295D" w:rsidRPr="009C00E4">
        <w:t>»</w:t>
      </w:r>
      <w:r w:rsidRPr="009C00E4">
        <w:t xml:space="preserve">, постановления администрации Кондинского района от 20 января 2014 года № 101 </w:t>
      </w:r>
      <w:r w:rsidR="0092295D" w:rsidRPr="009C00E4">
        <w:t>«</w:t>
      </w:r>
      <w:r w:rsidRPr="009C00E4">
        <w:t xml:space="preserve">О муниципальной программе Кондинского района </w:t>
      </w:r>
      <w:r w:rsidR="0092295D" w:rsidRPr="009C00E4">
        <w:t>«</w:t>
      </w:r>
      <w:r w:rsidRPr="009C00E4">
        <w:t>Развитие гражданского общества в Кондинском районе на 2014-2016 годы и на период до 2020 года</w:t>
      </w:r>
      <w:r w:rsidR="0092295D" w:rsidRPr="009C00E4">
        <w:t>»</w:t>
      </w:r>
      <w:r w:rsidR="009C00E4" w:rsidRPr="009C00E4">
        <w:t xml:space="preserve">, </w:t>
      </w:r>
      <w:r w:rsidR="009C00E4" w:rsidRPr="009C00E4">
        <w:rPr>
          <w:b/>
          <w:bCs/>
        </w:rPr>
        <w:t>администрация Кондинского района постановляет: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1.</w:t>
      </w:r>
      <w:r>
        <w:t xml:space="preserve"> </w:t>
      </w:r>
      <w:r w:rsidRPr="003A4354">
        <w:t>Утвердить Порядок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 (приложение).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2.</w:t>
      </w:r>
      <w:r>
        <w:t xml:space="preserve"> </w:t>
      </w:r>
      <w:r w:rsidRPr="003A4354">
        <w:t>Определить отдел по вопросам местного самоуправления управления внутренней политики администрации Кондинского района уполномоченным органом на прием документов, предоставляемых социально ориентированными некоммерческими организациями для получения субсидии в установленном порядке, подготовку документов о предоставлении субсидии и осуществление текущего контроля.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3.</w:t>
      </w:r>
      <w:r>
        <w:t xml:space="preserve"> </w:t>
      </w:r>
      <w:r w:rsidRPr="003A4354">
        <w:t>Выплаты субсидий производить отделу по бухгалтерскому учету администрации Кондинского района.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4.</w:t>
      </w:r>
      <w:r>
        <w:t xml:space="preserve"> </w:t>
      </w:r>
      <w:r w:rsidR="00415770">
        <w:t>П</w:t>
      </w:r>
      <w:r w:rsidR="00415770" w:rsidRPr="003A4354">
        <w:t xml:space="preserve">остановление </w:t>
      </w:r>
      <w:r w:rsidR="00415770">
        <w:t>о</w:t>
      </w:r>
      <w:r w:rsidRPr="003A4354">
        <w:t xml:space="preserve">публиковать в газете </w:t>
      </w:r>
      <w:r w:rsidR="0092295D">
        <w:t>«</w:t>
      </w:r>
      <w:r w:rsidRPr="003A4354">
        <w:t>Кондинский вестник</w:t>
      </w:r>
      <w:r w:rsidR="0092295D">
        <w:t>»</w:t>
      </w:r>
      <w:r w:rsidRPr="003A4354">
        <w:t xml:space="preserve"> и разместить на официальном сайте </w:t>
      </w:r>
      <w:r>
        <w:t>органов местного самоуправления муниципального образования Кондинский</w:t>
      </w:r>
      <w:r w:rsidRPr="003A4354">
        <w:t xml:space="preserve"> </w:t>
      </w:r>
      <w:r>
        <w:t>район</w:t>
      </w:r>
      <w:r w:rsidRPr="003A4354">
        <w:t>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5.</w:t>
      </w:r>
      <w:r>
        <w:t xml:space="preserve"> Настоящее п</w:t>
      </w:r>
      <w:r w:rsidRPr="003A4354">
        <w:t xml:space="preserve">остановление вступает в силу после </w:t>
      </w:r>
      <w:r>
        <w:t xml:space="preserve">его официального </w:t>
      </w:r>
      <w:r w:rsidRPr="003A4354">
        <w:t>опубликован</w:t>
      </w:r>
      <w:r>
        <w:t>ия</w:t>
      </w:r>
      <w:r w:rsidRPr="003A4354">
        <w:t>.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6.</w:t>
      </w:r>
      <w:r w:rsidR="00286C3E">
        <w:t xml:space="preserve"> </w:t>
      </w:r>
      <w:r w:rsidRPr="003A4354">
        <w:t xml:space="preserve">Контроль за выполнением постановления возложить на заместителя </w:t>
      </w:r>
      <w:r>
        <w:t xml:space="preserve">главы администрации </w:t>
      </w:r>
      <w:r w:rsidRPr="003A4354">
        <w:t>района</w:t>
      </w:r>
      <w:r>
        <w:t>,</w:t>
      </w:r>
      <w:r w:rsidRPr="003A4354">
        <w:t xml:space="preserve"> курирующего вопросы экономического развития и финансов.</w:t>
      </w:r>
    </w:p>
    <w:p w:rsidR="007850F2" w:rsidRDefault="007850F2" w:rsidP="00B83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A4354" w:rsidRDefault="003A4354" w:rsidP="00B83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A4354" w:rsidRPr="003A4354" w:rsidRDefault="003A4354" w:rsidP="00B83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208"/>
        <w:gridCol w:w="2171"/>
        <w:gridCol w:w="3368"/>
      </w:tblGrid>
      <w:tr w:rsidR="00D07F3B" w:rsidRPr="003A4354" w:rsidTr="003512E3">
        <w:tc>
          <w:tcPr>
            <w:tcW w:w="4208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  <w:r w:rsidRPr="003A4354">
              <w:t xml:space="preserve">Исполняющий обязанности </w:t>
            </w:r>
          </w:p>
          <w:p w:rsidR="00D07F3B" w:rsidRPr="003A4354" w:rsidRDefault="00B072DF" w:rsidP="00B83ACC">
            <w:pPr>
              <w:autoSpaceDE w:val="0"/>
              <w:autoSpaceDN w:val="0"/>
              <w:adjustRightInd w:val="0"/>
              <w:jc w:val="both"/>
            </w:pPr>
            <w:r w:rsidRPr="003A4354">
              <w:t xml:space="preserve">главы администрации </w:t>
            </w:r>
          </w:p>
        </w:tc>
        <w:tc>
          <w:tcPr>
            <w:tcW w:w="2171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  <w:p w:rsidR="00D07F3B" w:rsidRPr="003A4354" w:rsidRDefault="00D07F3B" w:rsidP="00B83ACC">
            <w:pPr>
              <w:autoSpaceDE w:val="0"/>
              <w:autoSpaceDN w:val="0"/>
              <w:adjustRightInd w:val="0"/>
              <w:jc w:val="right"/>
            </w:pPr>
            <w:r w:rsidRPr="003A4354">
              <w:t>А.И.Уланов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3A4354" w:rsidRDefault="003A4354">
      <w:pPr>
        <w:rPr>
          <w:color w:val="000000"/>
          <w:sz w:val="16"/>
        </w:rPr>
      </w:pPr>
    </w:p>
    <w:p w:rsidR="003A4354" w:rsidRDefault="003A4354">
      <w:pPr>
        <w:rPr>
          <w:color w:val="000000"/>
          <w:sz w:val="16"/>
        </w:rPr>
      </w:pPr>
    </w:p>
    <w:p w:rsidR="00286C3E" w:rsidRDefault="00286C3E">
      <w:pPr>
        <w:rPr>
          <w:color w:val="000000"/>
          <w:sz w:val="16"/>
        </w:rPr>
      </w:pPr>
    </w:p>
    <w:p w:rsidR="007568E9" w:rsidRDefault="007568E9">
      <w:pPr>
        <w:rPr>
          <w:color w:val="000000"/>
          <w:sz w:val="16"/>
        </w:rPr>
      </w:pPr>
    </w:p>
    <w:p w:rsidR="007568E9" w:rsidRDefault="002E0147">
      <w:pPr>
        <w:rPr>
          <w:color w:val="000000"/>
          <w:sz w:val="16"/>
        </w:rPr>
      </w:pPr>
      <w:r w:rsidRPr="00D9513A">
        <w:rPr>
          <w:color w:val="000000"/>
          <w:sz w:val="16"/>
        </w:rPr>
        <w:t>чт/Ба</w:t>
      </w:r>
      <w:r w:rsidR="008307F1">
        <w:rPr>
          <w:color w:val="000000"/>
          <w:sz w:val="16"/>
        </w:rPr>
        <w:t>нк документов/Постановления 2015</w:t>
      </w: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lastRenderedPageBreak/>
        <w:t>Приложение</w:t>
      </w: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t>к постановлению администрации района</w:t>
      </w: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t>от 24.03.2015 № 343</w:t>
      </w:r>
    </w:p>
    <w:p w:rsidR="00286C3E" w:rsidRPr="00415770" w:rsidRDefault="00286C3E" w:rsidP="00286C3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2295D" w:rsidRPr="00415770" w:rsidRDefault="0092295D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Порядок</w:t>
      </w:r>
    </w:p>
    <w:p w:rsidR="0092295D" w:rsidRPr="00415770" w:rsidRDefault="0092295D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определения объема и предоставления субсидий</w:t>
      </w:r>
    </w:p>
    <w:p w:rsidR="0092295D" w:rsidRPr="00415770" w:rsidRDefault="0092295D" w:rsidP="004B091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из бюджета муниципального образования Кондинский район</w:t>
      </w:r>
    </w:p>
    <w:p w:rsidR="0092295D" w:rsidRPr="00415770" w:rsidRDefault="0092295D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социально ориентированным некоммерческим организациям</w:t>
      </w:r>
    </w:p>
    <w:p w:rsidR="004B091A" w:rsidRPr="00415770" w:rsidRDefault="004B091A" w:rsidP="009229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15770">
        <w:rPr>
          <w:b/>
        </w:rPr>
        <w:t>(далее – Порядок)</w:t>
      </w: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center"/>
      </w:pP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 Настоящий Порядок разработан в соответствии с Бюджетным кодексом Российской Федерации и устанавливает порядок определения объема и предоставления субсидий социально ориентированным некоммерческим организациям (далее - также получатели субсидии в соответствующем числе и падеже), зарегистрированным и осуществляющим свою деятельность на территории Кондинского района, не являющимися муниципальными учреждениями.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 Социально ориентированными некоммерческими организациями в настоящем Порядке признаются некоммерческие организации, созданные в предусмотренных Федеральным законом от 12 января 1996 года № 7-ФЗ «О некоммерческих организациях» (далее - Федеральный закон «О некоммерческих организациях»)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</w:t>
      </w:r>
      <w:r w:rsidR="00415770">
        <w:t>лем, предусмотренную ч. 1 ст.</w:t>
      </w:r>
      <w:r>
        <w:t xml:space="preserve"> 31.1 Федерального закона </w:t>
      </w:r>
      <w:r w:rsidR="00415770">
        <w:t xml:space="preserve">                       </w:t>
      </w:r>
      <w:r>
        <w:t>«О некоммерческих организациях».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 Субсидии предоставляются на реализацию мероприятий проводимых социально ориентированными некомме</w:t>
      </w:r>
      <w:r w:rsidR="003E1BB9">
        <w:t>рческими организациями</w:t>
      </w:r>
      <w:r>
        <w:t xml:space="preserve"> в рамках осуществления их уставной деятельности, </w:t>
      </w:r>
      <w:r w:rsidR="00415770">
        <w:t xml:space="preserve">соответствующей положениям ч. 1 ст. 31.1 Федерального закона                                  </w:t>
      </w:r>
      <w:r>
        <w:t>«О некоммерческих организациях».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Кондинского района в пределах бюджетных ассигнований, предусмотренных решением о бюджете района на очередной год и на плановый период, на основании постановления администрации Кондинского района. Субсидии предоставляются получателю субсидии в целях софинансирования затрат на: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4.1. Оплату труда сотрудников и начисления на нее в соответствии с законодательством Российской Федерации.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4.2. Оплату командировочных расходов сотрудников.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4.3. Оплату аренды помещений.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4.4. Оплату услуг по содержанию имущества.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4.5. Оплату коммунальных услуг.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4.6. Оплату услуг связи.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4.7. Оплату транспортных услуг.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4.8. Приобретение предметов мебели, программного обеспечения и канцелярских принадлежностей.</w:t>
      </w:r>
    </w:p>
    <w:p w:rsidR="0092295D" w:rsidRDefault="00576939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92295D">
        <w:t>.9. Издательскую деятельность.</w:t>
      </w:r>
    </w:p>
    <w:p w:rsidR="0092295D" w:rsidRDefault="00576939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92295D">
        <w:t>.10. Проведение конференций, семинаров, круглых столов, выставок.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5. Субсидия предоставляется в размере 90 % от общей суммы затрат, но не более 150 тысяч рублей.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 Для получения субсидии социально ориентированные некоммерческие организации предоставляют в уполномоченный орган администрации Кондинского района, следующие документы: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а) заявление, подписанное руководителем социально ориентированной некоммерческой организацией или уполномоченным лицом;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б) документ, подтверждающий полномочия лица, подписавшего заявление; 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в) копию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г) копию свидетельства о постановке социально ориентированной некоммерческой организации на учет в налоговом органе;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д) копию выписки из единого государственного реестра юридических лиц в отношении социально ориентированной некоммерческой организации, полученную не позднее 6 месяцев на дату подачи заявления;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е) копию устава социально ориентированной некоммерческой организации с изменениями и дополнениями;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ж) смету затрат получателя субсидии, в которой предусматриваются целевое назначение и размер субсидии, с приложением плана мероприятий;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з) письменное согласие на проведения администрацией Кондинского района, органом внутреннего финансового муниципального контроля проверок по соблюдению получателем субсидии условий, целей и порядка предоставления субсидии.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Копии документов, установленные подпунктами а - е настоящего пункта представляются одновременно с подлинниками документов или нотариально удостоверенные.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Документы, установленные подпунктами ж, з настоящего пункта предоставляются в подлинниках.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 Уполномоченный орган: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«Копия верна», даты, подписи, фамилии, имени, отчества специалиста уполномоченного органа.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б) в течение 3 (трех) рабочих дней рассматривает представленные документы и подготавливает заключение на предмет: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соответствия социально ориентированной некоммерческой организации условиям, предусмотренным пунктом 2, 3 Порядка;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соответствия мероприятий предлагаемых к осуществлению социально ориентированной некоммерческой организацией направлениям деятельности, предусмотренным решением о бюджете района на очередной год и плановый период;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обоснованности запрашиваемого размера субсидии;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соответствие представленных социально ориентированной некоммерческой организацией документов перечню и требованиям, установленным пунктом 5 Порядка;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в) осуществляет подготовку проекта постановления администрации Кондинского района о предоставлении субсидии (отказе в предоставлении субсидии) и обеспечивает его согласование в установленном порядке с заместителем главы администрации Кондинского района, курирующего деятельность соответствующего уполномоченного органа, заместителем главы администрации Кондинского района по вопросам экономического развития и финансов, комитетом по финансам и налоговой политики администрации Кондинского района, управлением внутренней политики администрации Кондинского района;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д) осуществляет текущий контроль за соблюдением целей, а также установленных договором условий предоставления субсидий.</w:t>
      </w:r>
    </w:p>
    <w:p w:rsidR="0092295D" w:rsidRDefault="00576939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8</w:t>
      </w:r>
      <w:r w:rsidR="0092295D">
        <w:t>. Основания отказа в предоставлении субсидии: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а) социально ориентированная некоммерческая организация не соответствует условиям, установленным пунктом 2, 3 Порядка;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б) непредставление социально ориентированной некоммерческой организацией документов, установленных пунктом 5 Порядка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</w:t>
      </w:r>
    </w:p>
    <w:p w:rsidR="0092295D" w:rsidRPr="00415770" w:rsidRDefault="00576939" w:rsidP="00415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415770">
        <w:t>9</w:t>
      </w:r>
      <w:r w:rsidR="0092295D" w:rsidRPr="00415770">
        <w:t>. Предоставление субсидий осуществля</w:t>
      </w:r>
      <w:r w:rsidR="00415770" w:rsidRPr="00415770">
        <w:t>ется в соответствии с договором</w:t>
      </w:r>
      <w:r w:rsidR="0092295D" w:rsidRPr="00415770">
        <w:t xml:space="preserve"> </w:t>
      </w:r>
      <w:r w:rsidR="00415770" w:rsidRPr="00415770">
        <w:rPr>
          <w:bCs/>
        </w:rPr>
        <w:t>о предоставлении субсидии социально ориентированной некоммерческой организации</w:t>
      </w:r>
      <w:r w:rsidR="00415770">
        <w:rPr>
          <w:bCs/>
        </w:rPr>
        <w:t xml:space="preserve">, </w:t>
      </w:r>
      <w:r w:rsidR="0092295D" w:rsidRPr="00415770">
        <w:t>заключаемым между администрацией Кондинского района и получат</w:t>
      </w:r>
      <w:r w:rsidR="004B091A" w:rsidRPr="00415770">
        <w:t>елем субсидии (далее - договор), (п</w:t>
      </w:r>
      <w:r w:rsidR="0092295D" w:rsidRPr="00415770">
        <w:t>риложение).</w:t>
      </w:r>
    </w:p>
    <w:p w:rsidR="0092295D" w:rsidRDefault="00576939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10</w:t>
      </w:r>
      <w:r w:rsidR="0092295D">
        <w:t xml:space="preserve">. Перечисление субсидий осуществляется в установленном порядке в объеме, предусмотренном договором, на расчетный </w:t>
      </w:r>
      <w:r w:rsidR="003E1BB9">
        <w:t>счет, открытый получателем</w:t>
      </w:r>
      <w:r w:rsidR="0092295D">
        <w:t xml:space="preserve"> субсидии в кредитной организации.</w:t>
      </w:r>
    </w:p>
    <w:p w:rsidR="0092295D" w:rsidRDefault="00576939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11</w:t>
      </w:r>
      <w:r w:rsidR="0092295D">
        <w:t>. Получатель субсидии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 в сроки предусмотренные договором.</w:t>
      </w:r>
    </w:p>
    <w:p w:rsidR="0092295D" w:rsidRDefault="00576939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12</w:t>
      </w:r>
      <w:r w:rsidR="0092295D">
        <w:t>. При установлении администрацией Кондинского района, органом внутреннего муниципального финансового контроля факта (-ов) нарушения (-ий)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Кондинского района и органом внутреннего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Кондинского района подлежат возврату получателем субсидии в установленном Порядке в бюджет муниципального образования Кондинский район в течение 10 рабочих дней с момента получения соответствующего требования.</w:t>
      </w: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295D" w:rsidRPr="004B091A" w:rsidRDefault="0092295D" w:rsidP="004B091A">
      <w:pPr>
        <w:shd w:val="clear" w:color="auto" w:fill="FFFFFF"/>
        <w:autoSpaceDE w:val="0"/>
        <w:autoSpaceDN w:val="0"/>
        <w:adjustRightInd w:val="0"/>
        <w:ind w:left="6381"/>
        <w:jc w:val="both"/>
      </w:pPr>
      <w:r w:rsidRPr="004B091A">
        <w:rPr>
          <w:bCs/>
        </w:rPr>
        <w:lastRenderedPageBreak/>
        <w:t>Приложение</w:t>
      </w:r>
    </w:p>
    <w:p w:rsidR="004B091A" w:rsidRPr="005C5FC2" w:rsidRDefault="004B091A" w:rsidP="005C5FC2">
      <w:pPr>
        <w:shd w:val="clear" w:color="auto" w:fill="FFFFFF"/>
        <w:autoSpaceDE w:val="0"/>
        <w:autoSpaceDN w:val="0"/>
        <w:adjustRightInd w:val="0"/>
        <w:ind w:left="6381"/>
        <w:jc w:val="both"/>
      </w:pPr>
      <w:r w:rsidRPr="004B091A">
        <w:t>к П</w:t>
      </w:r>
      <w:r w:rsidR="0092295D" w:rsidRPr="004B091A">
        <w:t>орядку</w:t>
      </w:r>
    </w:p>
    <w:p w:rsidR="004B091A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091A" w:rsidRDefault="0092295D" w:rsidP="004B09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4B091A" w:rsidRDefault="0092295D" w:rsidP="004B09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предоставлении субсидии социально ориентированной 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некоммерческой организации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091A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Администрация Кондинского района Ханты-Мансийского автономного округа</w:t>
      </w:r>
      <w:r w:rsidR="004B091A">
        <w:t xml:space="preserve"> </w:t>
      </w:r>
      <w:r>
        <w:t>-</w:t>
      </w:r>
      <w:r w:rsidR="004B091A">
        <w:t xml:space="preserve"> </w:t>
      </w:r>
      <w:r>
        <w:t>Югры именуемая в дальнейшем «Администрация», в лице главы администрации Кондинского района</w:t>
      </w:r>
      <w:r w:rsidR="004B091A">
        <w:t xml:space="preserve"> </w:t>
      </w:r>
      <w:r>
        <w:t>_________________, действующего на основании Устава, с одной стороны, и</w:t>
      </w:r>
      <w:r w:rsidR="004B091A">
        <w:t xml:space="preserve"> </w:t>
      </w:r>
      <w:r>
        <w:t xml:space="preserve">____________________________________________, </w:t>
      </w:r>
      <w:r w:rsidR="004B091A">
        <w:t xml:space="preserve">    </w:t>
      </w:r>
      <w:r>
        <w:t xml:space="preserve">именуемая </w:t>
      </w:r>
      <w:r w:rsidR="004B091A">
        <w:t xml:space="preserve">  </w:t>
      </w:r>
      <w:r>
        <w:t>в</w:t>
      </w:r>
      <w:r w:rsidR="004B091A">
        <w:t xml:space="preserve">  дальнейшем </w:t>
      </w:r>
    </w:p>
    <w:p w:rsidR="004B091A" w:rsidRDefault="004B091A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                 полное наименование организации)</w:t>
      </w:r>
    </w:p>
    <w:p w:rsidR="0092295D" w:rsidRDefault="004B091A" w:rsidP="004B091A">
      <w:pPr>
        <w:shd w:val="clear" w:color="auto" w:fill="FFFFFF"/>
        <w:autoSpaceDE w:val="0"/>
        <w:autoSpaceDN w:val="0"/>
        <w:adjustRightInd w:val="0"/>
        <w:jc w:val="both"/>
      </w:pPr>
      <w:r>
        <w:t xml:space="preserve">«Организация», </w:t>
      </w:r>
      <w:r w:rsidR="0092295D">
        <w:t>в лице_____________________________, действующего на основании</w:t>
      </w:r>
      <w:r>
        <w:t xml:space="preserve"> </w:t>
      </w:r>
      <w:r w:rsidR="0092295D">
        <w:t>(указать документ и его реквизиты, устав, доверенность и т.д.) с другой стороны, заключили настоящий договор о нижеследующем: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1. Предмет договора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Администрация передает Организации для целевого использования средства финансовой поддержки в виде субсидии (далее - финансовая поддержка), а Организация обязуется принять финансовые средства и распорядиться в соответствии с настоящим договором.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2. Цели договора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Финансовая поддержка предоставлена для</w:t>
      </w:r>
      <w:r w:rsidR="004B091A">
        <w:t xml:space="preserve"> _____________________________________</w:t>
      </w:r>
      <w:r w:rsidR="004B091A">
        <w:br/>
        <w:t>_______________________________________________________________________________.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t>(указать цели расходования средств)</w:t>
      </w:r>
    </w:p>
    <w:p w:rsidR="004B091A" w:rsidRPr="005C5FC2" w:rsidRDefault="004B091A" w:rsidP="004B091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295D" w:rsidRPr="004B091A" w:rsidRDefault="0092295D" w:rsidP="004B091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B091A">
        <w:rPr>
          <w:b/>
        </w:rPr>
        <w:t>3.Финансовые средства договора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Денежные средства в сумме</w:t>
      </w:r>
      <w:r w:rsidR="004B091A">
        <w:t xml:space="preserve"> </w:t>
      </w:r>
      <w:r>
        <w:t>________________________________________</w:t>
      </w:r>
      <w:r w:rsidR="004B091A">
        <w:t>_________</w:t>
      </w:r>
      <w:r>
        <w:t>.</w:t>
      </w:r>
    </w:p>
    <w:p w:rsidR="0092295D" w:rsidRDefault="004B091A" w:rsidP="004B091A">
      <w:pPr>
        <w:shd w:val="clear" w:color="auto" w:fill="FFFFFF"/>
        <w:autoSpaceDE w:val="0"/>
        <w:autoSpaceDN w:val="0"/>
        <w:adjustRightInd w:val="0"/>
        <w:ind w:left="2836" w:firstLine="709"/>
        <w:jc w:val="both"/>
      </w:pPr>
      <w:r>
        <w:t xml:space="preserve">     </w:t>
      </w:r>
      <w:r w:rsidR="0092295D">
        <w:t>(сумма (прописью) передаваемых денежных средств)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4. Права и обязанности Администрации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4.1. Администрация обязуется передать финансовую поддержку Организации в полном объеме, в сроки и в соответствии с условиями, определенными настоящим договором.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4.2. Администрация вправе осуществлять контроль за целевым использованием финансовой поддержки.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4.3. Администрация вправе требовать от Организации: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отчет(ы) о целевом использовании финансовых средств;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досрочно возвратить всю сумму финансовой поддержки в случае неисполнения или ненадлежащего исполнения (в том числе однократного) Организацией ее обязательств, предусмотренных пунктами 5.1 настоящего договора.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5. Права и обязанности Организации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5.1. Организация обязана: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использовать средства финансовой поддержки исключительно на цели, определенные настоящим договором;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вести раздельный учет средств, полученных на основе настоящего договора, от других средств и имущества, которыми она владеет и пользуется;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в случае неиспользования средств финансовой поддержки в сроки, установленные настоящим договором, либо использование их не в полном объеме </w:t>
      </w:r>
      <w:r w:rsidR="004B091A">
        <w:t>возвратить Администрации в 5-</w:t>
      </w:r>
      <w:r>
        <w:t>дневный срок неизрасходованную часть средств;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- обеспечить условия для проведения проверки целевого использования средств финансовой поддержки, в том числе на месте.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5.2. Организация не вправе: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произвольно изменять назначение расходов средств финансовой поддержки;</w:t>
      </w: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использовать средства финансовой поддержки для коммерческих целей.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6. Отчетность и контроль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6.1. Организация представляет Администрации финансовый отчет об использовании средств финансовой поддержки (приложение 1) не позднее дня окончания договора.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6.2. Контроль за использованием финансовых средств осуществляется Администрацией на основе отчетов, представленных Организацией, а также при проведении встречных проверок Организации, по результатам которых составляются акты (справки).</w:t>
      </w:r>
    </w:p>
    <w:p w:rsidR="004B091A" w:rsidRPr="005C5FC2" w:rsidRDefault="004B091A" w:rsidP="005C5F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7. Основания и порядок расторжения договора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7.1. Договор может быть расторгнут досрочно по соглашению сторон.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7.2. В случае невыполнения Организацией условий, предусмотренных пунктами 5.1 настоящего договора, Администрация имеет право в одностороннем (внесудебном) порядке расторгнуть настоящий договор, письменно известив об этом Организацию.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7.3. Расторжение договора производится путем направления Организации соответствующего извещения в письменной форме заказным письмом с уведомлением о вручении.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7.4. Договор считается расторгнутым с даты получения Организацией указанного извещения, если в извещении не указана иная дата.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В случае досрочного прекращения настоящего договора Организация обязана в течение 10 банковских дней с момента прекращения договора возвратить средства финансовой поддержки Администрации и представить отчетность, соответствующую требованиям раздела 6 настоящего договора.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8. Ответственность сторон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8.1. 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Российской Федерации.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8.2. Администрация несет ответственность за объем и своевременность передачи финансовых средств Организации.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8.3. Организация несет ответственность за целевое и эффективное использование средств финансовой поддержки.</w:t>
      </w:r>
    </w:p>
    <w:p w:rsidR="004B091A" w:rsidRPr="005C5FC2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9. Прочие условия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9.1. Настоящий договор вступает в силу с момента подписания и действует </w:t>
      </w:r>
      <w:r w:rsidR="00415770">
        <w:t xml:space="preserve">                        </w:t>
      </w:r>
      <w:r>
        <w:t>до «____»______</w:t>
      </w:r>
      <w:r w:rsidR="00415770">
        <w:t>___</w:t>
      </w:r>
      <w:r>
        <w:t>20_г.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9.2. Любые изм</w:t>
      </w:r>
      <w:r w:rsidR="00415770">
        <w:t>енения и дополнения настоящего Д</w:t>
      </w:r>
      <w:r>
        <w:t>оговора производятся в письменной форме по соглашению сторон.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9.3. Все споры и разногласия по исполнению настоящего Договора разрешаются путем переговоров сторон.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9.4. В случае невозможности урегулирования споров путем переговоров они разрешаются в соответствии с законодательством Российской Федерации.</w:t>
      </w:r>
    </w:p>
    <w:p w:rsidR="0092295D" w:rsidRDefault="0092295D" w:rsidP="005C5F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9.5. Настоящий договор составлен в двух экземплярах, по одному для каждой из сторон.</w:t>
      </w:r>
    </w:p>
    <w:p w:rsidR="004B091A" w:rsidRPr="005C5FC2" w:rsidRDefault="004B091A" w:rsidP="004B09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2295D" w:rsidRDefault="0092295D" w:rsidP="004B091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10. Адреса и реквизиты сторон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  <w:jc w:val="both"/>
      </w:pPr>
      <w:r>
        <w:t>Администрация:</w:t>
      </w:r>
      <w:r>
        <w:rPr>
          <w:rFonts w:ascii="Arial" w:cs="Arial"/>
        </w:rPr>
        <w:t xml:space="preserve"> </w:t>
      </w:r>
      <w:r w:rsidR="005C5FC2">
        <w:rPr>
          <w:rFonts w:ascii="Arial" w:cs="Arial"/>
        </w:rPr>
        <w:tab/>
      </w:r>
      <w:r w:rsidR="005C5FC2">
        <w:rPr>
          <w:rFonts w:ascii="Arial" w:cs="Arial"/>
        </w:rPr>
        <w:tab/>
      </w:r>
      <w:r w:rsidR="005C5FC2">
        <w:rPr>
          <w:rFonts w:ascii="Arial" w:cs="Arial"/>
        </w:rPr>
        <w:tab/>
      </w:r>
      <w:r w:rsidR="005C5FC2">
        <w:rPr>
          <w:rFonts w:ascii="Arial" w:cs="Arial"/>
        </w:rPr>
        <w:tab/>
      </w:r>
      <w:r w:rsidR="005C5FC2">
        <w:rPr>
          <w:rFonts w:ascii="Arial" w:cs="Arial"/>
        </w:rPr>
        <w:tab/>
      </w:r>
      <w:r>
        <w:t>Организация:</w:t>
      </w:r>
    </w:p>
    <w:p w:rsidR="005C5FC2" w:rsidRDefault="005C5FC2" w:rsidP="0092295D">
      <w:pPr>
        <w:shd w:val="clear" w:color="auto" w:fill="FFFFFF"/>
        <w:autoSpaceDE w:val="0"/>
        <w:autoSpaceDN w:val="0"/>
        <w:adjustRightInd w:val="0"/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</w:p>
    <w:p w:rsidR="005C5FC2" w:rsidRPr="005C5FC2" w:rsidRDefault="0092295D" w:rsidP="005C5FC2">
      <w:pPr>
        <w:shd w:val="clear" w:color="auto" w:fill="FFFFFF"/>
        <w:autoSpaceDE w:val="0"/>
        <w:autoSpaceDN w:val="0"/>
        <w:adjustRightInd w:val="0"/>
        <w:ind w:left="5672"/>
        <w:rPr>
          <w:bCs/>
        </w:rPr>
      </w:pPr>
      <w:r w:rsidRPr="005C5FC2">
        <w:rPr>
          <w:bCs/>
        </w:rPr>
        <w:lastRenderedPageBreak/>
        <w:t xml:space="preserve">Приложение </w:t>
      </w:r>
    </w:p>
    <w:p w:rsidR="0092295D" w:rsidRPr="005C5FC2" w:rsidRDefault="0092295D" w:rsidP="005C5FC2">
      <w:pPr>
        <w:shd w:val="clear" w:color="auto" w:fill="FFFFFF"/>
        <w:autoSpaceDE w:val="0"/>
        <w:autoSpaceDN w:val="0"/>
        <w:adjustRightInd w:val="0"/>
        <w:ind w:left="5672"/>
      </w:pPr>
      <w:r w:rsidRPr="005C5FC2">
        <w:rPr>
          <w:bCs/>
        </w:rPr>
        <w:t>к Договору о предоставлении</w:t>
      </w:r>
    </w:p>
    <w:p w:rsidR="0092295D" w:rsidRPr="005C5FC2" w:rsidRDefault="0092295D" w:rsidP="005C5FC2">
      <w:pPr>
        <w:shd w:val="clear" w:color="auto" w:fill="FFFFFF"/>
        <w:autoSpaceDE w:val="0"/>
        <w:autoSpaceDN w:val="0"/>
        <w:adjustRightInd w:val="0"/>
        <w:ind w:left="5672"/>
      </w:pPr>
      <w:r w:rsidRPr="005C5FC2">
        <w:rPr>
          <w:bCs/>
        </w:rPr>
        <w:t>субсидии</w:t>
      </w:r>
    </w:p>
    <w:p w:rsidR="005C5FC2" w:rsidRDefault="005C5FC2" w:rsidP="0092295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5C5FC2" w:rsidRDefault="0092295D" w:rsidP="005C5F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Финансовый отчет об использовании субсидии, предоставленной по договору </w:t>
      </w:r>
    </w:p>
    <w:p w:rsidR="0092295D" w:rsidRPr="005C5FC2" w:rsidRDefault="0092295D" w:rsidP="005C5FC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5FC2">
        <w:rPr>
          <w:b/>
          <w:bCs/>
        </w:rPr>
        <w:t xml:space="preserve">от </w:t>
      </w:r>
      <w:r w:rsidRPr="005C5FC2">
        <w:rPr>
          <w:b/>
        </w:rPr>
        <w:t>«__»____</w:t>
      </w:r>
      <w:r w:rsidRPr="005C5FC2">
        <w:rPr>
          <w:b/>
          <w:bCs/>
        </w:rPr>
        <w:t>20</w:t>
      </w:r>
      <w:r w:rsidRPr="005C5FC2">
        <w:rPr>
          <w:b/>
        </w:rPr>
        <w:t>__</w:t>
      </w:r>
      <w:r w:rsidRPr="005C5FC2">
        <w:rPr>
          <w:b/>
          <w:bCs/>
        </w:rPr>
        <w:t>г</w:t>
      </w:r>
      <w:r w:rsidR="005C5FC2" w:rsidRPr="005C5FC2">
        <w:rPr>
          <w:b/>
          <w:bCs/>
        </w:rPr>
        <w:t>.</w:t>
      </w:r>
      <w:r w:rsidR="00415770">
        <w:rPr>
          <w:b/>
          <w:bCs/>
        </w:rPr>
        <w:t xml:space="preserve"> </w:t>
      </w:r>
      <w:r w:rsidR="005C5FC2" w:rsidRPr="005C5FC2">
        <w:rPr>
          <w:b/>
        </w:rPr>
        <w:t>№______</w:t>
      </w:r>
    </w:p>
    <w:p w:rsidR="005C5FC2" w:rsidRDefault="005C5FC2" w:rsidP="005C5FC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5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517"/>
        <w:gridCol w:w="1465"/>
        <w:gridCol w:w="1134"/>
        <w:gridCol w:w="1559"/>
        <w:gridCol w:w="1563"/>
        <w:gridCol w:w="1728"/>
      </w:tblGrid>
      <w:tr w:rsidR="005C5FC2" w:rsidRPr="005C5FC2" w:rsidTr="003725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5FC2">
              <w:rPr>
                <w:sz w:val="20"/>
                <w:szCs w:val="20"/>
              </w:rPr>
              <w:t>/п</w:t>
            </w:r>
          </w:p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Наимено</w:t>
            </w:r>
            <w:r w:rsidRPr="005C5FC2">
              <w:rPr>
                <w:sz w:val="20"/>
                <w:szCs w:val="20"/>
              </w:rPr>
              <w:softHyphen/>
              <w:t>вание статьи расхода</w:t>
            </w:r>
          </w:p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Полученная</w:t>
            </w:r>
          </w:p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сумма</w:t>
            </w:r>
          </w:p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финансовой</w:t>
            </w:r>
          </w:p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помощи</w:t>
            </w:r>
          </w:p>
          <w:p w:rsidR="005C5FC2" w:rsidRPr="005C5FC2" w:rsidRDefault="005C5FC2" w:rsidP="005C5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(руб.)</w:t>
            </w:r>
          </w:p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Фактические расходы по статье (руб.)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Остаток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средств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финансовой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поддержки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(руб.)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FC2" w:rsidRPr="005C5FC2" w:rsidRDefault="005C5FC2" w:rsidP="003725A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5FC2" w:rsidRPr="005C5FC2" w:rsidTr="003725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5FC2" w:rsidRPr="005C5FC2" w:rsidRDefault="005C5FC2" w:rsidP="00372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5C5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в том числе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3725A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5FC2" w:rsidRPr="005C5FC2" w:rsidTr="003725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За счет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средств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финансовой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поддержки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За счет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собственных</w:t>
            </w:r>
          </w:p>
          <w:p w:rsidR="005C5FC2" w:rsidRPr="005C5FC2" w:rsidRDefault="005C5FC2" w:rsidP="0041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средств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C2" w:rsidRPr="005C5FC2" w:rsidRDefault="005C5FC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295D" w:rsidRPr="005C5FC2" w:rsidTr="005C5FC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295D" w:rsidRPr="005C5FC2" w:rsidTr="005C5FC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295D" w:rsidRPr="005C5FC2" w:rsidTr="005C5FC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295D" w:rsidRPr="005C5FC2" w:rsidTr="005C5FC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FC2">
              <w:rPr>
                <w:sz w:val="20"/>
                <w:szCs w:val="20"/>
              </w:rPr>
              <w:t>Итого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5D" w:rsidRPr="005C5FC2" w:rsidRDefault="009229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C5FC2" w:rsidRDefault="005C5FC2" w:rsidP="0092295D">
      <w:pPr>
        <w:shd w:val="clear" w:color="auto" w:fill="FFFFFF"/>
        <w:autoSpaceDE w:val="0"/>
        <w:autoSpaceDN w:val="0"/>
        <w:adjustRightInd w:val="0"/>
      </w:pP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Целевое использование средств финансовой поддержки в сумме________подтверждаю.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Приложение: подтверждающие финансовые документы на____листах.</w:t>
      </w:r>
    </w:p>
    <w:p w:rsidR="005C5FC2" w:rsidRDefault="005C5FC2" w:rsidP="0092295D">
      <w:pPr>
        <w:shd w:val="clear" w:color="auto" w:fill="FFFFFF"/>
        <w:autoSpaceDE w:val="0"/>
        <w:autoSpaceDN w:val="0"/>
        <w:adjustRightInd w:val="0"/>
      </w:pP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Руководитель социально ориентированной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некоммерческой организации:</w:t>
      </w:r>
      <w:r>
        <w:rPr>
          <w:rFonts w:ascii="Arial" w:cs="Arial"/>
        </w:rPr>
        <w:t xml:space="preserve"> </w:t>
      </w:r>
      <w:r>
        <w:t>________________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(Ф.И.О. полностью)</w:t>
      </w:r>
      <w:r>
        <w:rPr>
          <w:rFonts w:ascii="Arial" w:cs="Arial"/>
        </w:rPr>
        <w:t xml:space="preserve"> </w:t>
      </w:r>
      <w:r w:rsidR="005C5FC2">
        <w:rPr>
          <w:rFonts w:ascii="Arial" w:cs="Arial"/>
        </w:rPr>
        <w:t xml:space="preserve">                      </w:t>
      </w:r>
      <w:r>
        <w:t>(подпись)</w:t>
      </w:r>
    </w:p>
    <w:p w:rsidR="005C5FC2" w:rsidRDefault="005C5FC2" w:rsidP="0092295D">
      <w:pPr>
        <w:shd w:val="clear" w:color="auto" w:fill="FFFFFF"/>
        <w:autoSpaceDE w:val="0"/>
        <w:autoSpaceDN w:val="0"/>
        <w:adjustRightInd w:val="0"/>
      </w:pP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Подпись бухгалтера организации:</w:t>
      </w:r>
      <w:r>
        <w:rPr>
          <w:rFonts w:ascii="Arial" w:cs="Arial"/>
        </w:rPr>
        <w:t xml:space="preserve"> </w:t>
      </w:r>
      <w:r>
        <w:t>_______</w:t>
      </w:r>
      <w:r w:rsidR="005C5FC2">
        <w:t>_______</w:t>
      </w: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(Ф.И.О. полностью)</w:t>
      </w:r>
      <w:r>
        <w:rPr>
          <w:rFonts w:ascii="Arial" w:cs="Arial"/>
        </w:rPr>
        <w:t xml:space="preserve"> </w:t>
      </w:r>
      <w:r w:rsidR="005C5FC2">
        <w:rPr>
          <w:rFonts w:ascii="Arial" w:cs="Arial"/>
        </w:rPr>
        <w:t xml:space="preserve">                         </w:t>
      </w:r>
      <w:r>
        <w:t>(подпись)</w:t>
      </w:r>
    </w:p>
    <w:p w:rsidR="005C5FC2" w:rsidRDefault="005C5FC2" w:rsidP="0092295D">
      <w:pPr>
        <w:shd w:val="clear" w:color="auto" w:fill="FFFFFF"/>
        <w:autoSpaceDE w:val="0"/>
        <w:autoSpaceDN w:val="0"/>
        <w:adjustRightInd w:val="0"/>
      </w:pPr>
    </w:p>
    <w:p w:rsidR="0092295D" w:rsidRDefault="0092295D" w:rsidP="0092295D">
      <w:pPr>
        <w:shd w:val="clear" w:color="auto" w:fill="FFFFFF"/>
        <w:autoSpaceDE w:val="0"/>
        <w:autoSpaceDN w:val="0"/>
        <w:adjustRightInd w:val="0"/>
      </w:pPr>
      <w:r>
        <w:t>М.П.</w:t>
      </w:r>
    </w:p>
    <w:p w:rsidR="005C5FC2" w:rsidRDefault="005C5FC2" w:rsidP="0092295D">
      <w:pPr>
        <w:shd w:val="clear" w:color="auto" w:fill="FFFFFF"/>
        <w:autoSpaceDE w:val="0"/>
        <w:autoSpaceDN w:val="0"/>
        <w:adjustRightInd w:val="0"/>
      </w:pPr>
    </w:p>
    <w:p w:rsidR="00286C3E" w:rsidRPr="00286C3E" w:rsidRDefault="0092295D" w:rsidP="00922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t>Дата:_______________________</w:t>
      </w:r>
    </w:p>
    <w:sectPr w:rsidR="00286C3E" w:rsidRPr="00286C3E" w:rsidSect="003512E3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47" w:rsidRDefault="00363A47">
      <w:r>
        <w:separator/>
      </w:r>
    </w:p>
  </w:endnote>
  <w:endnote w:type="continuationSeparator" w:id="1">
    <w:p w:rsidR="00363A47" w:rsidRDefault="0036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47" w:rsidRDefault="00363A47">
      <w:r>
        <w:separator/>
      </w:r>
    </w:p>
  </w:footnote>
  <w:footnote w:type="continuationSeparator" w:id="1">
    <w:p w:rsidR="00363A47" w:rsidRDefault="0036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9C2">
      <w:rPr>
        <w:rStyle w:val="a6"/>
        <w:noProof/>
      </w:rPr>
      <w:t>7</w: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B43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1068"/>
    <w:rsid w:val="00053CD7"/>
    <w:rsid w:val="0005442B"/>
    <w:rsid w:val="000577A7"/>
    <w:rsid w:val="0006027A"/>
    <w:rsid w:val="000623FA"/>
    <w:rsid w:val="000670D1"/>
    <w:rsid w:val="00067396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4A27"/>
    <w:rsid w:val="000A6CB3"/>
    <w:rsid w:val="000B2550"/>
    <w:rsid w:val="000B2B00"/>
    <w:rsid w:val="000B32A1"/>
    <w:rsid w:val="000B5AE4"/>
    <w:rsid w:val="000B6A63"/>
    <w:rsid w:val="000B75F7"/>
    <w:rsid w:val="000B7915"/>
    <w:rsid w:val="000C05E8"/>
    <w:rsid w:val="000C2DC7"/>
    <w:rsid w:val="000C479C"/>
    <w:rsid w:val="000C48C8"/>
    <w:rsid w:val="000C5272"/>
    <w:rsid w:val="000C699E"/>
    <w:rsid w:val="000C767B"/>
    <w:rsid w:val="000C7E41"/>
    <w:rsid w:val="000D08D4"/>
    <w:rsid w:val="000D5B75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402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A77"/>
    <w:rsid w:val="00192F6B"/>
    <w:rsid w:val="00193471"/>
    <w:rsid w:val="00195485"/>
    <w:rsid w:val="001958E1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10D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3A6D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049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6759"/>
    <w:rsid w:val="00286C3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A39"/>
    <w:rsid w:val="002C5B71"/>
    <w:rsid w:val="002D1D26"/>
    <w:rsid w:val="002D33A1"/>
    <w:rsid w:val="002D4858"/>
    <w:rsid w:val="002D5607"/>
    <w:rsid w:val="002D5FBD"/>
    <w:rsid w:val="002D68AE"/>
    <w:rsid w:val="002D7538"/>
    <w:rsid w:val="002D7678"/>
    <w:rsid w:val="002E0147"/>
    <w:rsid w:val="002E0849"/>
    <w:rsid w:val="002E0FAA"/>
    <w:rsid w:val="002E1406"/>
    <w:rsid w:val="002E168A"/>
    <w:rsid w:val="002E2FC2"/>
    <w:rsid w:val="002E3BD7"/>
    <w:rsid w:val="002E4FEC"/>
    <w:rsid w:val="002E755D"/>
    <w:rsid w:val="002E7C54"/>
    <w:rsid w:val="002F03D3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A47"/>
    <w:rsid w:val="00364455"/>
    <w:rsid w:val="00364B15"/>
    <w:rsid w:val="00365EB4"/>
    <w:rsid w:val="00365EBD"/>
    <w:rsid w:val="0036659B"/>
    <w:rsid w:val="00371103"/>
    <w:rsid w:val="003725AB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4354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6900"/>
    <w:rsid w:val="003D7388"/>
    <w:rsid w:val="003D7546"/>
    <w:rsid w:val="003E0560"/>
    <w:rsid w:val="003E1594"/>
    <w:rsid w:val="003E1BB9"/>
    <w:rsid w:val="003E1EF4"/>
    <w:rsid w:val="003E2892"/>
    <w:rsid w:val="003E6B1C"/>
    <w:rsid w:val="003F124F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903"/>
    <w:rsid w:val="00406A6D"/>
    <w:rsid w:val="00407A54"/>
    <w:rsid w:val="00407B5C"/>
    <w:rsid w:val="00407B7D"/>
    <w:rsid w:val="00411AFA"/>
    <w:rsid w:val="00412411"/>
    <w:rsid w:val="00413775"/>
    <w:rsid w:val="00414E23"/>
    <w:rsid w:val="00415770"/>
    <w:rsid w:val="004249B5"/>
    <w:rsid w:val="0042675A"/>
    <w:rsid w:val="004277B4"/>
    <w:rsid w:val="0043381D"/>
    <w:rsid w:val="00433E0C"/>
    <w:rsid w:val="00434E78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0128"/>
    <w:rsid w:val="004813DD"/>
    <w:rsid w:val="004824FA"/>
    <w:rsid w:val="00482780"/>
    <w:rsid w:val="00482F98"/>
    <w:rsid w:val="00483AD9"/>
    <w:rsid w:val="00485F74"/>
    <w:rsid w:val="004869F5"/>
    <w:rsid w:val="004870F5"/>
    <w:rsid w:val="004916E9"/>
    <w:rsid w:val="00492370"/>
    <w:rsid w:val="00494A2B"/>
    <w:rsid w:val="00497829"/>
    <w:rsid w:val="0049785D"/>
    <w:rsid w:val="004A046E"/>
    <w:rsid w:val="004A1A8E"/>
    <w:rsid w:val="004A7E83"/>
    <w:rsid w:val="004B091A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02E2"/>
    <w:rsid w:val="00531C9F"/>
    <w:rsid w:val="005338AB"/>
    <w:rsid w:val="00542856"/>
    <w:rsid w:val="00545338"/>
    <w:rsid w:val="00546BA6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6939"/>
    <w:rsid w:val="005774CF"/>
    <w:rsid w:val="00580740"/>
    <w:rsid w:val="00581298"/>
    <w:rsid w:val="00581A93"/>
    <w:rsid w:val="00581CF8"/>
    <w:rsid w:val="00584DBB"/>
    <w:rsid w:val="00586B48"/>
    <w:rsid w:val="00587C84"/>
    <w:rsid w:val="0059061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5FC2"/>
    <w:rsid w:val="005C66B5"/>
    <w:rsid w:val="005C6A9D"/>
    <w:rsid w:val="005C7E1C"/>
    <w:rsid w:val="005D0983"/>
    <w:rsid w:val="005D1C74"/>
    <w:rsid w:val="005D234F"/>
    <w:rsid w:val="005D2CCC"/>
    <w:rsid w:val="005D3FF0"/>
    <w:rsid w:val="005D4802"/>
    <w:rsid w:val="005D48E4"/>
    <w:rsid w:val="005D5FCB"/>
    <w:rsid w:val="005D6CC8"/>
    <w:rsid w:val="005D74B5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5D3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617F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3673"/>
    <w:rsid w:val="0067458D"/>
    <w:rsid w:val="00676EF2"/>
    <w:rsid w:val="00677398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5B1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2E69"/>
    <w:rsid w:val="0075376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260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204"/>
    <w:rsid w:val="007E0CA6"/>
    <w:rsid w:val="007E18E0"/>
    <w:rsid w:val="007E3594"/>
    <w:rsid w:val="007E44EB"/>
    <w:rsid w:val="007E47CA"/>
    <w:rsid w:val="007E561D"/>
    <w:rsid w:val="007E61A2"/>
    <w:rsid w:val="007E6C5C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12B5"/>
    <w:rsid w:val="00822006"/>
    <w:rsid w:val="008231DC"/>
    <w:rsid w:val="00823663"/>
    <w:rsid w:val="0082412C"/>
    <w:rsid w:val="00824459"/>
    <w:rsid w:val="00825FE5"/>
    <w:rsid w:val="008307F1"/>
    <w:rsid w:val="008334D8"/>
    <w:rsid w:val="0083399E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713A2"/>
    <w:rsid w:val="00872DC7"/>
    <w:rsid w:val="00873C23"/>
    <w:rsid w:val="008771C5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577B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684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2CE7"/>
    <w:rsid w:val="00903657"/>
    <w:rsid w:val="009052DE"/>
    <w:rsid w:val="00906329"/>
    <w:rsid w:val="00907180"/>
    <w:rsid w:val="009073B3"/>
    <w:rsid w:val="0091237A"/>
    <w:rsid w:val="00915AAD"/>
    <w:rsid w:val="009168D4"/>
    <w:rsid w:val="009170F6"/>
    <w:rsid w:val="00920648"/>
    <w:rsid w:val="0092067C"/>
    <w:rsid w:val="00920751"/>
    <w:rsid w:val="0092295D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3F36"/>
    <w:rsid w:val="00944ED3"/>
    <w:rsid w:val="009468EC"/>
    <w:rsid w:val="00950744"/>
    <w:rsid w:val="00950B1F"/>
    <w:rsid w:val="009510BF"/>
    <w:rsid w:val="00952B6C"/>
    <w:rsid w:val="00953C7A"/>
    <w:rsid w:val="009555B5"/>
    <w:rsid w:val="00955D58"/>
    <w:rsid w:val="00956FB7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0E4"/>
    <w:rsid w:val="009C3392"/>
    <w:rsid w:val="009C4F04"/>
    <w:rsid w:val="009C5E96"/>
    <w:rsid w:val="009C5EE6"/>
    <w:rsid w:val="009D1C36"/>
    <w:rsid w:val="009D3143"/>
    <w:rsid w:val="009D6090"/>
    <w:rsid w:val="009E1EFB"/>
    <w:rsid w:val="009E2A69"/>
    <w:rsid w:val="009E4084"/>
    <w:rsid w:val="009E4D35"/>
    <w:rsid w:val="009E54BE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F98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3213"/>
    <w:rsid w:val="00A340CF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E94"/>
    <w:rsid w:val="00A616A0"/>
    <w:rsid w:val="00A6199F"/>
    <w:rsid w:val="00A63D16"/>
    <w:rsid w:val="00A64181"/>
    <w:rsid w:val="00A655C2"/>
    <w:rsid w:val="00A67B86"/>
    <w:rsid w:val="00A67FF2"/>
    <w:rsid w:val="00A7175A"/>
    <w:rsid w:val="00A71ABC"/>
    <w:rsid w:val="00A738AA"/>
    <w:rsid w:val="00A74EAB"/>
    <w:rsid w:val="00A77163"/>
    <w:rsid w:val="00A77ECE"/>
    <w:rsid w:val="00A82D6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5D07"/>
    <w:rsid w:val="00AC70B1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982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2DC"/>
    <w:rsid w:val="00B734A1"/>
    <w:rsid w:val="00B75EA7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7828"/>
    <w:rsid w:val="00C2080E"/>
    <w:rsid w:val="00C20D7F"/>
    <w:rsid w:val="00C2192B"/>
    <w:rsid w:val="00C21A2A"/>
    <w:rsid w:val="00C21F48"/>
    <w:rsid w:val="00C24446"/>
    <w:rsid w:val="00C245CA"/>
    <w:rsid w:val="00C263BA"/>
    <w:rsid w:val="00C264DF"/>
    <w:rsid w:val="00C26786"/>
    <w:rsid w:val="00C26A5D"/>
    <w:rsid w:val="00C30B06"/>
    <w:rsid w:val="00C3106D"/>
    <w:rsid w:val="00C42571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53EE"/>
    <w:rsid w:val="00CA69F7"/>
    <w:rsid w:val="00CB16CB"/>
    <w:rsid w:val="00CB18D8"/>
    <w:rsid w:val="00CB1C27"/>
    <w:rsid w:val="00CB273E"/>
    <w:rsid w:val="00CB2807"/>
    <w:rsid w:val="00CB309F"/>
    <w:rsid w:val="00CB57B5"/>
    <w:rsid w:val="00CB5EB9"/>
    <w:rsid w:val="00CC2E27"/>
    <w:rsid w:val="00CC2F3D"/>
    <w:rsid w:val="00CC4A9D"/>
    <w:rsid w:val="00CC4D1F"/>
    <w:rsid w:val="00CC5F23"/>
    <w:rsid w:val="00CC64D6"/>
    <w:rsid w:val="00CC7AED"/>
    <w:rsid w:val="00CD22EF"/>
    <w:rsid w:val="00CD24B4"/>
    <w:rsid w:val="00CD2714"/>
    <w:rsid w:val="00CD37F7"/>
    <w:rsid w:val="00CD4B04"/>
    <w:rsid w:val="00CD603D"/>
    <w:rsid w:val="00CD71CB"/>
    <w:rsid w:val="00CD7971"/>
    <w:rsid w:val="00CD7CEF"/>
    <w:rsid w:val="00CE034D"/>
    <w:rsid w:val="00CE10FD"/>
    <w:rsid w:val="00CE6F7E"/>
    <w:rsid w:val="00CE7418"/>
    <w:rsid w:val="00CF1ECA"/>
    <w:rsid w:val="00CF3FB9"/>
    <w:rsid w:val="00CF4CB3"/>
    <w:rsid w:val="00CF567B"/>
    <w:rsid w:val="00CF77C1"/>
    <w:rsid w:val="00D005AA"/>
    <w:rsid w:val="00D00B2A"/>
    <w:rsid w:val="00D0274A"/>
    <w:rsid w:val="00D02CF6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9E4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9C2"/>
    <w:rsid w:val="00D60DCC"/>
    <w:rsid w:val="00D61082"/>
    <w:rsid w:val="00D61921"/>
    <w:rsid w:val="00D64774"/>
    <w:rsid w:val="00D65A45"/>
    <w:rsid w:val="00D66849"/>
    <w:rsid w:val="00D71FEC"/>
    <w:rsid w:val="00D72C9D"/>
    <w:rsid w:val="00D72E8F"/>
    <w:rsid w:val="00D73A22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068D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53CC"/>
    <w:rsid w:val="00E35A95"/>
    <w:rsid w:val="00E366A0"/>
    <w:rsid w:val="00E40A35"/>
    <w:rsid w:val="00E42209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9DF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BEC"/>
    <w:rsid w:val="00ED7E57"/>
    <w:rsid w:val="00EE2890"/>
    <w:rsid w:val="00EE2C68"/>
    <w:rsid w:val="00EE4EF0"/>
    <w:rsid w:val="00EE6012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30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00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2E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5E65-27E3-44C1-A62E-D6C8A277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Стержева Ольга Михайловна</cp:lastModifiedBy>
  <cp:revision>2</cp:revision>
  <cp:lastPrinted>2015-03-26T03:33:00Z</cp:lastPrinted>
  <dcterms:created xsi:type="dcterms:W3CDTF">2015-04-14T05:11:00Z</dcterms:created>
  <dcterms:modified xsi:type="dcterms:W3CDTF">2015-04-14T05:11:00Z</dcterms:modified>
</cp:coreProperties>
</file>