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12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017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017B34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FD5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5016A1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5812AC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942C84" w:rsidRPr="00933810" w:rsidRDefault="00942C84" w:rsidP="00AC194A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B73" w:rsidRDefault="00273B73" w:rsidP="006D044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2DB" w:rsidRPr="00D041C4" w:rsidRDefault="00304998" w:rsidP="00363AE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5016A1">
        <w:rPr>
          <w:rFonts w:ascii="Times New Roman" w:hAnsi="Times New Roman" w:cs="Times New Roman"/>
          <w:sz w:val="26"/>
          <w:szCs w:val="26"/>
        </w:rPr>
        <w:t>126</w:t>
      </w:r>
    </w:p>
    <w:p w:rsidR="00A06B8D" w:rsidRPr="00D041C4" w:rsidRDefault="00A06B8D" w:rsidP="00363AEA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5016A1" w:rsidRPr="005016A1">
        <w:rPr>
          <w:rFonts w:ascii="Times New Roman" w:hAnsi="Times New Roman" w:cs="Times New Roman"/>
          <w:sz w:val="26"/>
          <w:szCs w:val="26"/>
        </w:rPr>
        <w:t xml:space="preserve">"Об утверждении Порядка предоставления субсидий организациям транспортного комплекса, осуществляющим деятельность по обслуживанию населения на муниципальных маршрутах в границах Кондинского района"   </w:t>
      </w:r>
    </w:p>
    <w:p w:rsidR="00085E59" w:rsidRPr="00D041C4" w:rsidRDefault="00085E59" w:rsidP="00A06B8D">
      <w:pPr>
        <w:pStyle w:val="ac"/>
        <w:tabs>
          <w:tab w:val="left" w:pos="709"/>
        </w:tabs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06B8D" w:rsidRPr="00D041C4" w:rsidRDefault="00A06B8D" w:rsidP="00DB65D3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</w:t>
      </w:r>
      <w:r w:rsidRPr="00D041C4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воздействия принятых муниципальных нормативных правовых актов администрации Кондинского ра</w:t>
      </w:r>
      <w:r w:rsidR="00A740C0">
        <w:rPr>
          <w:rFonts w:ascii="Times New Roman" w:hAnsi="Times New Roman" w:cs="Times New Roman"/>
          <w:sz w:val="26"/>
          <w:szCs w:val="26"/>
        </w:rPr>
        <w:t>йона и Думы Кондинского района,</w:t>
      </w:r>
      <w:r w:rsidRPr="00D041C4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Кондинского района от 28 сентября 2015 года № 1213</w:t>
      </w:r>
      <w:r w:rsidRPr="00D041C4">
        <w:rPr>
          <w:rFonts w:ascii="Times New Roman" w:hAnsi="Times New Roman" w:cs="Times New Roman"/>
          <w:bCs/>
          <w:sz w:val="26"/>
          <w:szCs w:val="26"/>
        </w:rPr>
        <w:t xml:space="preserve"> (далее - Порядок),</w:t>
      </w:r>
      <w:r w:rsidRPr="00D041C4">
        <w:rPr>
          <w:rFonts w:ascii="Times New Roman" w:hAnsi="Times New Roman" w:cs="Times New Roman"/>
          <w:sz w:val="26"/>
          <w:szCs w:val="26"/>
        </w:rPr>
        <w:t xml:space="preserve"> рассмотрев проект постановления администрации Кондинского района</w:t>
      </w:r>
      <w:r w:rsidR="005016A1">
        <w:rPr>
          <w:rFonts w:ascii="Times New Roman" w:hAnsi="Times New Roman" w:cs="Times New Roman"/>
          <w:sz w:val="26"/>
          <w:szCs w:val="26"/>
        </w:rPr>
        <w:t xml:space="preserve"> </w:t>
      </w:r>
      <w:r w:rsidR="005016A1" w:rsidRPr="005016A1">
        <w:rPr>
          <w:rFonts w:ascii="Times New Roman" w:hAnsi="Times New Roman" w:cs="Times New Roman"/>
          <w:sz w:val="26"/>
          <w:szCs w:val="26"/>
        </w:rPr>
        <w:t>"Об утверждении Порядка предоставления субсидий организациям транспортного комплекса, осуществляющим деятельность по обслуживанию населения на муниципальных маршрутах в</w:t>
      </w:r>
      <w:r w:rsidR="00CD13BF">
        <w:rPr>
          <w:rFonts w:ascii="Times New Roman" w:hAnsi="Times New Roman" w:cs="Times New Roman"/>
          <w:sz w:val="26"/>
          <w:szCs w:val="26"/>
        </w:rPr>
        <w:t xml:space="preserve"> границах Кондинского района"</w:t>
      </w:r>
      <w:r w:rsidRPr="00D041C4">
        <w:rPr>
          <w:rFonts w:ascii="Times New Roman" w:hAnsi="Times New Roman" w:cs="Times New Roman"/>
          <w:sz w:val="26"/>
          <w:szCs w:val="26"/>
        </w:rPr>
        <w:t xml:space="preserve">, </w:t>
      </w:r>
      <w:r w:rsidRPr="00D041C4">
        <w:rPr>
          <w:rFonts w:ascii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 предложений по результатам публичных консультаций, подготовленные </w:t>
      </w:r>
      <w:r w:rsidR="005B71AB" w:rsidRPr="00D041C4">
        <w:rPr>
          <w:rFonts w:ascii="Times New Roman" w:hAnsi="Times New Roman" w:cs="Times New Roman"/>
          <w:sz w:val="26"/>
          <w:szCs w:val="26"/>
        </w:rPr>
        <w:t>комитетом несырьевого сектора экономики и поддержки предпринимательства</w:t>
      </w:r>
      <w:r w:rsidR="005B71AB" w:rsidRPr="00D041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37091" w:rsidRPr="00D041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администрации Кондинского района</w:t>
      </w:r>
      <w:r w:rsidRPr="00D041C4">
        <w:rPr>
          <w:rFonts w:ascii="Times New Roman" w:hAnsi="Times New Roman" w:cs="Times New Roman"/>
          <w:sz w:val="26"/>
          <w:szCs w:val="26"/>
        </w:rPr>
        <w:t>, сообщает следующее.</w:t>
      </w:r>
      <w:bookmarkStart w:id="2" w:name="Par662"/>
      <w:bookmarkEnd w:id="2"/>
    </w:p>
    <w:p w:rsidR="00F01701" w:rsidRDefault="00F01701" w:rsidP="00F01701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lastRenderedPageBreak/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0736B8">
        <w:rPr>
          <w:rFonts w:ascii="Times New Roman" w:hAnsi="Times New Roman" w:cs="Times New Roman"/>
          <w:bCs/>
          <w:sz w:val="26"/>
          <w:szCs w:val="26"/>
        </w:rPr>
        <w:t>отнесен к высокой степени регулирующего воздействия.</w:t>
      </w:r>
      <w:r w:rsidRPr="000736B8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высокой степени регулирующего воздействия послужили содержащиеся в нем положения, устанавливающие новые, предусмотренные муниципальными нормативными актами Кондинского района обязанности для субъектов предпринимательской деятельности. </w:t>
      </w:r>
    </w:p>
    <w:p w:rsidR="00A06B8D" w:rsidRPr="00D041C4" w:rsidRDefault="00A06B8D" w:rsidP="00A06B8D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Информация об ОРВ проекта муниципального нормативного правового акта размещена регулирующим органом на Портале проектов нормативных правовых актов </w:t>
      </w:r>
      <w:hyperlink r:id="rId10" w:history="1">
        <w:r w:rsidRPr="00D041C4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D041C4">
          <w:rPr>
            <w:rStyle w:val="ae"/>
            <w:rFonts w:ascii="Times New Roman" w:hAnsi="Times New Roman" w:cs="Times New Roman"/>
            <w:sz w:val="26"/>
            <w:szCs w:val="26"/>
          </w:rPr>
          <w:t>://regulation.admhmao.ru</w:t>
        </w:r>
      </w:hyperlink>
      <w:r w:rsidR="00883F4B" w:rsidRPr="00D041C4">
        <w:rPr>
          <w:rFonts w:ascii="Times New Roman" w:hAnsi="Times New Roman" w:cs="Times New Roman"/>
          <w:sz w:val="26"/>
          <w:szCs w:val="26"/>
        </w:rPr>
        <w:t xml:space="preserve"> «</w:t>
      </w:r>
      <w:r w:rsidR="00C2707C">
        <w:rPr>
          <w:rFonts w:ascii="Times New Roman" w:hAnsi="Times New Roman" w:cs="Times New Roman"/>
          <w:sz w:val="26"/>
          <w:szCs w:val="26"/>
        </w:rPr>
        <w:t>01</w:t>
      </w:r>
      <w:r w:rsidR="00C3313E" w:rsidRPr="00D041C4">
        <w:rPr>
          <w:rFonts w:ascii="Times New Roman" w:hAnsi="Times New Roman" w:cs="Times New Roman"/>
          <w:sz w:val="26"/>
          <w:szCs w:val="26"/>
        </w:rPr>
        <w:t xml:space="preserve">» </w:t>
      </w:r>
      <w:r w:rsidR="00C2707C">
        <w:rPr>
          <w:rFonts w:ascii="Times New Roman" w:hAnsi="Times New Roman" w:cs="Times New Roman"/>
          <w:sz w:val="26"/>
          <w:szCs w:val="26"/>
        </w:rPr>
        <w:t>марта</w:t>
      </w:r>
      <w:r w:rsidR="00085E59" w:rsidRPr="00D041C4">
        <w:rPr>
          <w:rFonts w:ascii="Times New Roman" w:hAnsi="Times New Roman" w:cs="Times New Roman"/>
          <w:sz w:val="26"/>
          <w:szCs w:val="26"/>
        </w:rPr>
        <w:t xml:space="preserve"> </w:t>
      </w:r>
      <w:r w:rsidR="00C2707C">
        <w:rPr>
          <w:rFonts w:ascii="Times New Roman" w:hAnsi="Times New Roman" w:cs="Times New Roman"/>
          <w:sz w:val="26"/>
          <w:szCs w:val="26"/>
        </w:rPr>
        <w:t>2023</w:t>
      </w:r>
      <w:r w:rsidRPr="00D041C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06B8D" w:rsidRPr="00D041C4" w:rsidRDefault="00A06B8D" w:rsidP="00D840D3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>Регулирующим органом проведены публичные консультации по проекту муниципального нормативн</w:t>
      </w:r>
      <w:r w:rsidR="009E7340" w:rsidRPr="00D041C4">
        <w:rPr>
          <w:rFonts w:ascii="Times New Roman" w:hAnsi="Times New Roman" w:cs="Times New Roman"/>
          <w:sz w:val="26"/>
          <w:szCs w:val="26"/>
        </w:rPr>
        <w:t>о</w:t>
      </w:r>
      <w:r w:rsidR="00883F4B" w:rsidRPr="00D041C4">
        <w:rPr>
          <w:rFonts w:ascii="Times New Roman" w:hAnsi="Times New Roman" w:cs="Times New Roman"/>
          <w:sz w:val="26"/>
          <w:szCs w:val="26"/>
        </w:rPr>
        <w:t>го правового акта в период с «</w:t>
      </w:r>
      <w:r w:rsidR="00C2707C">
        <w:rPr>
          <w:rFonts w:ascii="Times New Roman" w:hAnsi="Times New Roman" w:cs="Times New Roman"/>
          <w:sz w:val="26"/>
          <w:szCs w:val="26"/>
        </w:rPr>
        <w:t>01</w:t>
      </w:r>
      <w:r w:rsidR="00C3313E" w:rsidRPr="00D041C4">
        <w:rPr>
          <w:rFonts w:ascii="Times New Roman" w:hAnsi="Times New Roman" w:cs="Times New Roman"/>
          <w:sz w:val="26"/>
          <w:szCs w:val="26"/>
        </w:rPr>
        <w:t xml:space="preserve">» </w:t>
      </w:r>
      <w:r w:rsidR="00C2707C">
        <w:rPr>
          <w:rFonts w:ascii="Times New Roman" w:hAnsi="Times New Roman" w:cs="Times New Roman"/>
          <w:sz w:val="26"/>
          <w:szCs w:val="26"/>
        </w:rPr>
        <w:t>марта</w:t>
      </w:r>
      <w:r w:rsidR="00BD7C31" w:rsidRPr="00D041C4">
        <w:rPr>
          <w:rFonts w:ascii="Times New Roman" w:hAnsi="Times New Roman" w:cs="Times New Roman"/>
          <w:sz w:val="26"/>
          <w:szCs w:val="26"/>
        </w:rPr>
        <w:t xml:space="preserve"> </w:t>
      </w:r>
      <w:r w:rsidR="00C3313E" w:rsidRPr="00D041C4">
        <w:rPr>
          <w:rFonts w:ascii="Times New Roman" w:hAnsi="Times New Roman" w:cs="Times New Roman"/>
          <w:sz w:val="26"/>
          <w:szCs w:val="26"/>
        </w:rPr>
        <w:t>202</w:t>
      </w:r>
      <w:r w:rsidR="00C2707C">
        <w:rPr>
          <w:rFonts w:ascii="Times New Roman" w:hAnsi="Times New Roman" w:cs="Times New Roman"/>
          <w:sz w:val="26"/>
          <w:szCs w:val="26"/>
        </w:rPr>
        <w:t>3</w:t>
      </w:r>
      <w:r w:rsidR="00C3313E" w:rsidRPr="00D041C4">
        <w:rPr>
          <w:rFonts w:ascii="Times New Roman" w:hAnsi="Times New Roman" w:cs="Times New Roman"/>
          <w:sz w:val="26"/>
          <w:szCs w:val="26"/>
        </w:rPr>
        <w:t xml:space="preserve"> года по «</w:t>
      </w:r>
      <w:r w:rsidR="00C2707C">
        <w:rPr>
          <w:rFonts w:ascii="Times New Roman" w:hAnsi="Times New Roman" w:cs="Times New Roman"/>
          <w:sz w:val="26"/>
          <w:szCs w:val="26"/>
        </w:rPr>
        <w:t>31</w:t>
      </w:r>
      <w:r w:rsidR="00C3313E" w:rsidRPr="00D041C4">
        <w:rPr>
          <w:rFonts w:ascii="Times New Roman" w:hAnsi="Times New Roman" w:cs="Times New Roman"/>
          <w:sz w:val="26"/>
          <w:szCs w:val="26"/>
        </w:rPr>
        <w:t xml:space="preserve">» </w:t>
      </w:r>
      <w:r w:rsidR="00C2707C">
        <w:rPr>
          <w:rFonts w:ascii="Times New Roman" w:hAnsi="Times New Roman" w:cs="Times New Roman"/>
          <w:sz w:val="26"/>
          <w:szCs w:val="26"/>
        </w:rPr>
        <w:t xml:space="preserve">марта 2023 </w:t>
      </w:r>
      <w:r w:rsidRPr="00D041C4">
        <w:rPr>
          <w:rFonts w:ascii="Times New Roman" w:hAnsi="Times New Roman" w:cs="Times New Roman"/>
          <w:sz w:val="26"/>
          <w:szCs w:val="26"/>
        </w:rPr>
        <w:t>года.</w:t>
      </w:r>
    </w:p>
    <w:p w:rsidR="00D840D3" w:rsidRPr="00D041C4" w:rsidRDefault="009B399F" w:rsidP="005656D9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D041C4">
        <w:rPr>
          <w:sz w:val="26"/>
          <w:szCs w:val="26"/>
        </w:rPr>
        <w:t>В целях учета мнения субъектов предпринимательской деятельности, затрагивающих вопросы, утверждаемые в проекте НПА, о проведении публичных консультаций письменно проинформированы:</w:t>
      </w:r>
      <w:r w:rsidR="00B53110">
        <w:rPr>
          <w:sz w:val="26"/>
          <w:szCs w:val="26"/>
        </w:rPr>
        <w:t xml:space="preserve"> </w:t>
      </w:r>
      <w:r w:rsidR="00C2707C">
        <w:rPr>
          <w:sz w:val="26"/>
          <w:szCs w:val="26"/>
        </w:rPr>
        <w:t xml:space="preserve">АО «Северречфлот», АО «ЮТэйр-Вертолетные услуги», </w:t>
      </w:r>
      <w:r w:rsidR="005656D9" w:rsidRPr="00D041C4">
        <w:rPr>
          <w:color w:val="000000"/>
          <w:sz w:val="26"/>
          <w:szCs w:val="26"/>
        </w:rPr>
        <w:t>ТОР «Союз работодателей Кондинского района»</w:t>
      </w:r>
      <w:r w:rsidR="00E555C4" w:rsidRPr="00D041C4">
        <w:rPr>
          <w:rStyle w:val="pt-a0"/>
          <w:color w:val="000000"/>
          <w:sz w:val="26"/>
          <w:szCs w:val="26"/>
        </w:rPr>
        <w:t>.</w:t>
      </w:r>
    </w:p>
    <w:p w:rsidR="00D840D3" w:rsidRPr="00D041C4" w:rsidRDefault="00D840D3" w:rsidP="00D840D3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D041C4">
        <w:rPr>
          <w:sz w:val="26"/>
          <w:szCs w:val="26"/>
        </w:rPr>
        <w:t xml:space="preserve">В ходе проведения публичных консультаций поступили отзывы к проекту: </w:t>
      </w:r>
    </w:p>
    <w:p w:rsidR="00D840D3" w:rsidRPr="00D041C4" w:rsidRDefault="00D840D3" w:rsidP="00D840D3">
      <w:pPr>
        <w:pStyle w:val="Default"/>
        <w:spacing w:line="276" w:lineRule="auto"/>
        <w:jc w:val="both"/>
        <w:rPr>
          <w:sz w:val="26"/>
          <w:szCs w:val="26"/>
        </w:rPr>
      </w:pPr>
      <w:r w:rsidRPr="00D041C4">
        <w:rPr>
          <w:b/>
          <w:bCs/>
          <w:sz w:val="26"/>
          <w:szCs w:val="26"/>
        </w:rPr>
        <w:t>- об отсутствии предложений и замечаний</w:t>
      </w:r>
      <w:r w:rsidRPr="00D041C4">
        <w:rPr>
          <w:sz w:val="26"/>
          <w:szCs w:val="26"/>
        </w:rPr>
        <w:t xml:space="preserve">: </w:t>
      </w:r>
    </w:p>
    <w:p w:rsidR="00D840D3" w:rsidRPr="00D041C4" w:rsidRDefault="00D840D3" w:rsidP="00D840D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D041C4">
        <w:rPr>
          <w:sz w:val="26"/>
          <w:szCs w:val="26"/>
        </w:rPr>
        <w:t>- в письменном виде от Территориального объединения работодателей «Союз работодателей Кондинского района»</w:t>
      </w:r>
      <w:r w:rsidR="00A45071" w:rsidRPr="00D041C4">
        <w:rPr>
          <w:sz w:val="26"/>
          <w:szCs w:val="26"/>
        </w:rPr>
        <w:t>;</w:t>
      </w:r>
      <w:r w:rsidRPr="00D041C4">
        <w:rPr>
          <w:sz w:val="26"/>
          <w:szCs w:val="26"/>
        </w:rPr>
        <w:t xml:space="preserve"> </w:t>
      </w:r>
    </w:p>
    <w:p w:rsidR="00D840D3" w:rsidRPr="00D041C4" w:rsidRDefault="00D840D3" w:rsidP="00D840D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D041C4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7E2018" w:rsidRPr="00D041C4">
        <w:rPr>
          <w:rStyle w:val="pt-a0"/>
          <w:sz w:val="26"/>
          <w:szCs w:val="26"/>
        </w:rPr>
        <w:t>Некоммерческое партнерство «Союз предпринимателей Кондинского района».</w:t>
      </w:r>
    </w:p>
    <w:p w:rsidR="00E76D09" w:rsidRPr="00D041C4" w:rsidRDefault="00A06B8D" w:rsidP="00D840D3">
      <w:pPr>
        <w:pStyle w:val="ac"/>
        <w:spacing w:line="276" w:lineRule="auto"/>
        <w:ind w:firstLine="56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41C4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D041C4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="00A45071" w:rsidRPr="00D041C4">
        <w:rPr>
          <w:rFonts w:ascii="Times New Roman" w:hAnsi="Times New Roman" w:cs="Times New Roman"/>
          <w:sz w:val="26"/>
          <w:szCs w:val="26"/>
        </w:rPr>
        <w:t>ю</w:t>
      </w:r>
      <w:r w:rsidR="00CF7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ридические лица, индивидуальные предприниматели, участники договора простого товарищества, имеющие соответствующую лицензию и осуществляющие перевозки пассажиров в количестве 3-х субъектов.</w:t>
      </w:r>
    </w:p>
    <w:p w:rsidR="00CF73B5" w:rsidRDefault="007B7BD2" w:rsidP="00DB29AF">
      <w:pPr>
        <w:pStyle w:val="pt-formattext"/>
        <w:shd w:val="clear" w:color="auto" w:fill="FFFFFF"/>
        <w:spacing w:before="0" w:beforeAutospacing="0" w:after="0" w:afterAutospacing="0" w:line="276" w:lineRule="auto"/>
        <w:ind w:firstLine="562"/>
        <w:jc w:val="both"/>
        <w:rPr>
          <w:sz w:val="26"/>
          <w:szCs w:val="26"/>
        </w:rPr>
      </w:pPr>
      <w:r w:rsidRPr="00D041C4">
        <w:rPr>
          <w:rStyle w:val="ad"/>
          <w:sz w:val="26"/>
          <w:szCs w:val="26"/>
        </w:rPr>
        <w:t xml:space="preserve">Проект НПА разработан в соответствии </w:t>
      </w:r>
      <w:r w:rsidR="00CF73B5">
        <w:rPr>
          <w:sz w:val="26"/>
          <w:szCs w:val="26"/>
        </w:rPr>
        <w:t>с постановлением Правительства Российской Федерации от 18.09.2020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– производителям товаров, работ, услуг, и о признании утратившими силу некоторых актов Правительства Российской Федерации  и отдельных положений некоторых актов Правительства Российской Федерации».</w:t>
      </w:r>
    </w:p>
    <w:p w:rsidR="001F147B" w:rsidRPr="00D041C4" w:rsidRDefault="001F147B" w:rsidP="00DB29AF">
      <w:pPr>
        <w:pStyle w:val="pt-formattext"/>
        <w:shd w:val="clear" w:color="auto" w:fill="FFFFFF"/>
        <w:spacing w:before="0" w:beforeAutospacing="0" w:after="0" w:afterAutospacing="0" w:line="276" w:lineRule="auto"/>
        <w:ind w:firstLine="562"/>
        <w:jc w:val="both"/>
        <w:rPr>
          <w:rStyle w:val="pt-a0-000010"/>
          <w:color w:val="000000"/>
          <w:sz w:val="26"/>
          <w:szCs w:val="26"/>
          <w:shd w:val="clear" w:color="auto" w:fill="FFFFFF"/>
        </w:rPr>
      </w:pPr>
      <w:r w:rsidRPr="00D041C4">
        <w:rPr>
          <w:sz w:val="26"/>
          <w:szCs w:val="26"/>
        </w:rPr>
        <w:t xml:space="preserve">Правовое регулирование направлено на </w:t>
      </w:r>
      <w:r w:rsidR="00CE5273">
        <w:rPr>
          <w:sz w:val="26"/>
          <w:szCs w:val="26"/>
        </w:rPr>
        <w:t>создание условий для бесперебойного осуществления регулярных перевозок пассажиров и багажа по регулируемым тарифам между поселениями в границах Кондинского района.</w:t>
      </w:r>
    </w:p>
    <w:p w:rsidR="006B3A2E" w:rsidRPr="00554142" w:rsidRDefault="006B3A2E" w:rsidP="006B3A2E">
      <w:pPr>
        <w:pStyle w:val="ac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142">
        <w:rPr>
          <w:rFonts w:ascii="Times New Roman" w:hAnsi="Times New Roman" w:cs="Times New Roman"/>
          <w:sz w:val="26"/>
          <w:szCs w:val="26"/>
        </w:rPr>
        <w:t>Регулирующим органом в сводном отчете представлены сведения об издержках потенциальных адресатов.</w:t>
      </w:r>
    </w:p>
    <w:p w:rsidR="006B3A2E" w:rsidRDefault="007C113A" w:rsidP="007C113A">
      <w:pPr>
        <w:pStyle w:val="ac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C113A" w:rsidRPr="00D041C4" w:rsidRDefault="007C113A" w:rsidP="007C113A">
      <w:pPr>
        <w:pStyle w:val="ac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6B3A2E">
        <w:rPr>
          <w:rFonts w:ascii="Times New Roman" w:hAnsi="Times New Roman" w:cs="Times New Roman"/>
          <w:sz w:val="26"/>
          <w:szCs w:val="26"/>
        </w:rPr>
        <w:tab/>
      </w:r>
      <w:r w:rsidRPr="00D041C4">
        <w:rPr>
          <w:rFonts w:ascii="Times New Roman" w:hAnsi="Times New Roman" w:cs="Times New Roman"/>
          <w:sz w:val="26"/>
          <w:szCs w:val="26"/>
        </w:rPr>
        <w:t>Так, в качестве информационных издержек могут возникнуть единовременные издержки:</w:t>
      </w:r>
    </w:p>
    <w:p w:rsidR="00463ACB" w:rsidRDefault="00463ACB" w:rsidP="00463ACB">
      <w:pPr>
        <w:pStyle w:val="pt-a-000060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«рамках</w:t>
      </w:r>
      <w:r w:rsidR="00D369A5">
        <w:rPr>
          <w:sz w:val="26"/>
          <w:szCs w:val="26"/>
        </w:rPr>
        <w:t xml:space="preserve"> Порядка предоставления субсидий</w:t>
      </w:r>
      <w:r>
        <w:rPr>
          <w:sz w:val="26"/>
          <w:szCs w:val="26"/>
        </w:rPr>
        <w:t xml:space="preserve"> из бюджета Кондинского района организациям водного транспорта на возмещение затрат от пассажирских перевозок на муниципальных маршрутах в границах Кондинского района по регулярным тарифам»</w:t>
      </w:r>
      <w:r w:rsidR="00D369A5">
        <w:rPr>
          <w:sz w:val="26"/>
          <w:szCs w:val="26"/>
        </w:rPr>
        <w:t>:</w:t>
      </w:r>
    </w:p>
    <w:p w:rsidR="007C113A" w:rsidRDefault="00463ACB" w:rsidP="00463ACB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1. расходы</w:t>
      </w:r>
      <w:r w:rsidR="007C113A" w:rsidRPr="00D041C4">
        <w:rPr>
          <w:sz w:val="26"/>
          <w:szCs w:val="26"/>
        </w:rPr>
        <w:t xml:space="preserve"> на </w:t>
      </w:r>
      <w:r>
        <w:rPr>
          <w:sz w:val="26"/>
          <w:szCs w:val="26"/>
        </w:rPr>
        <w:t>подготовку д</w:t>
      </w:r>
      <w:r w:rsidR="007C113A" w:rsidRPr="00D041C4">
        <w:rPr>
          <w:rFonts w:eastAsia="Calibri"/>
          <w:sz w:val="26"/>
          <w:szCs w:val="26"/>
          <w:lang w:eastAsia="en-US"/>
        </w:rPr>
        <w:t>окументов</w:t>
      </w:r>
      <w:r>
        <w:rPr>
          <w:rFonts w:eastAsia="Calibri"/>
          <w:sz w:val="26"/>
          <w:szCs w:val="26"/>
          <w:lang w:eastAsia="en-US"/>
        </w:rPr>
        <w:t xml:space="preserve"> для участия в Отборе, которые сост</w:t>
      </w:r>
      <w:r w:rsidR="00D369A5">
        <w:rPr>
          <w:rFonts w:eastAsia="Calibri"/>
          <w:sz w:val="26"/>
          <w:szCs w:val="26"/>
          <w:lang w:eastAsia="en-US"/>
        </w:rPr>
        <w:t>авят 38852,86 рубля</w:t>
      </w:r>
      <w:r>
        <w:rPr>
          <w:rFonts w:eastAsia="Calibri"/>
          <w:sz w:val="26"/>
          <w:szCs w:val="26"/>
          <w:lang w:eastAsia="en-US"/>
        </w:rPr>
        <w:t>;</w:t>
      </w:r>
    </w:p>
    <w:p w:rsidR="00463ACB" w:rsidRDefault="00463ACB" w:rsidP="00463ACB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 расходы на подготовку документов для заключения Соглашения</w:t>
      </w:r>
      <w:r w:rsidR="00D369A5">
        <w:rPr>
          <w:rFonts w:eastAsia="Calibri"/>
          <w:sz w:val="26"/>
          <w:szCs w:val="26"/>
          <w:lang w:eastAsia="en-US"/>
        </w:rPr>
        <w:t xml:space="preserve"> – 11475,44 рублей.</w:t>
      </w:r>
    </w:p>
    <w:p w:rsidR="00D369A5" w:rsidRDefault="00D369A5" w:rsidP="00463ACB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в «рамках Порядка предоставления субсидий из бюджета Кондинского района на возмещение затрат, полученных от перевозки пассажиров воздушным транспортом по муниципальным маршрутам в границах Кондинского района по регулируемым тарифам»:</w:t>
      </w:r>
    </w:p>
    <w:p w:rsidR="00D369A5" w:rsidRDefault="00D369A5" w:rsidP="00D369A5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>
        <w:rPr>
          <w:sz w:val="26"/>
          <w:szCs w:val="26"/>
        </w:rPr>
        <w:t>расходы</w:t>
      </w:r>
      <w:r w:rsidRPr="00D041C4">
        <w:rPr>
          <w:sz w:val="26"/>
          <w:szCs w:val="26"/>
        </w:rPr>
        <w:t xml:space="preserve"> на </w:t>
      </w:r>
      <w:r>
        <w:rPr>
          <w:sz w:val="26"/>
          <w:szCs w:val="26"/>
        </w:rPr>
        <w:t>подготовку д</w:t>
      </w:r>
      <w:r w:rsidRPr="00D041C4">
        <w:rPr>
          <w:rFonts w:eastAsia="Calibri"/>
          <w:sz w:val="26"/>
          <w:szCs w:val="26"/>
          <w:lang w:eastAsia="en-US"/>
        </w:rPr>
        <w:t>окументов</w:t>
      </w:r>
      <w:r>
        <w:rPr>
          <w:rFonts w:eastAsia="Calibri"/>
          <w:sz w:val="26"/>
          <w:szCs w:val="26"/>
          <w:lang w:eastAsia="en-US"/>
        </w:rPr>
        <w:t xml:space="preserve"> для участия в Отборе, которые сост</w:t>
      </w:r>
      <w:r>
        <w:rPr>
          <w:rFonts w:eastAsia="Calibri"/>
          <w:sz w:val="26"/>
          <w:szCs w:val="26"/>
          <w:lang w:eastAsia="en-US"/>
        </w:rPr>
        <w:t>авят 27901,76 рубль</w:t>
      </w:r>
      <w:r>
        <w:rPr>
          <w:rFonts w:eastAsia="Calibri"/>
          <w:sz w:val="26"/>
          <w:szCs w:val="26"/>
          <w:lang w:eastAsia="en-US"/>
        </w:rPr>
        <w:t>;</w:t>
      </w:r>
    </w:p>
    <w:p w:rsidR="00D369A5" w:rsidRDefault="00D369A5" w:rsidP="00D369A5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 расходы на подготовку документов для заключения Соглашения –</w:t>
      </w:r>
      <w:r>
        <w:rPr>
          <w:rFonts w:eastAsia="Calibri"/>
          <w:sz w:val="26"/>
          <w:szCs w:val="26"/>
          <w:lang w:eastAsia="en-US"/>
        </w:rPr>
        <w:t xml:space="preserve"> 11475,44 рублей.</w:t>
      </w:r>
    </w:p>
    <w:p w:rsidR="00D369A5" w:rsidRDefault="00D369A5" w:rsidP="00D369A5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в «рамках Порядка предоставления субсидий из бюдж</w:t>
      </w:r>
      <w:r w:rsidR="00E8521E">
        <w:rPr>
          <w:rFonts w:eastAsia="Calibri"/>
          <w:sz w:val="26"/>
          <w:szCs w:val="26"/>
          <w:lang w:eastAsia="en-US"/>
        </w:rPr>
        <w:t>ета Кондинского района аэропорта</w:t>
      </w:r>
      <w:r>
        <w:rPr>
          <w:rFonts w:eastAsia="Calibri"/>
          <w:sz w:val="26"/>
          <w:szCs w:val="26"/>
          <w:lang w:eastAsia="en-US"/>
        </w:rPr>
        <w:t>м на возмещение затрат по аэропортовым сборам и наземному обслуживанию воздушных судов, выполняющих рейсы по муниципальным маршрутам в границах Кондинского района по регулируемым тарифам»:</w:t>
      </w:r>
    </w:p>
    <w:p w:rsidR="00D369A5" w:rsidRDefault="00D369A5" w:rsidP="00D369A5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>
        <w:rPr>
          <w:sz w:val="26"/>
          <w:szCs w:val="26"/>
        </w:rPr>
        <w:t>расходы</w:t>
      </w:r>
      <w:r w:rsidRPr="00D041C4">
        <w:rPr>
          <w:sz w:val="26"/>
          <w:szCs w:val="26"/>
        </w:rPr>
        <w:t xml:space="preserve"> на </w:t>
      </w:r>
      <w:r>
        <w:rPr>
          <w:sz w:val="26"/>
          <w:szCs w:val="26"/>
        </w:rPr>
        <w:t>подготовку д</w:t>
      </w:r>
      <w:r w:rsidRPr="00D041C4">
        <w:rPr>
          <w:rFonts w:eastAsia="Calibri"/>
          <w:sz w:val="26"/>
          <w:szCs w:val="26"/>
          <w:lang w:eastAsia="en-US"/>
        </w:rPr>
        <w:t>окументов</w:t>
      </w:r>
      <w:r>
        <w:rPr>
          <w:rFonts w:eastAsia="Calibri"/>
          <w:sz w:val="26"/>
          <w:szCs w:val="26"/>
          <w:lang w:eastAsia="en-US"/>
        </w:rPr>
        <w:t xml:space="preserve"> для участия в Отборе, которые сост</w:t>
      </w:r>
      <w:r>
        <w:rPr>
          <w:rFonts w:eastAsia="Calibri"/>
          <w:sz w:val="26"/>
          <w:szCs w:val="26"/>
          <w:lang w:eastAsia="en-US"/>
        </w:rPr>
        <w:t>авят 11475,44 рублей</w:t>
      </w:r>
      <w:r>
        <w:rPr>
          <w:rFonts w:eastAsia="Calibri"/>
          <w:sz w:val="26"/>
          <w:szCs w:val="26"/>
          <w:lang w:eastAsia="en-US"/>
        </w:rPr>
        <w:t>;</w:t>
      </w:r>
    </w:p>
    <w:p w:rsidR="00E8521E" w:rsidRDefault="00D369A5" w:rsidP="00E8521E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 расходы на подготовку документов для заключения Соглашения – 11475,44 рублей.</w:t>
      </w:r>
    </w:p>
    <w:p w:rsidR="00E8521E" w:rsidRDefault="00E8521E" w:rsidP="00E8521E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в «рамках Порядка предоставления субсидий из бюджета Кондинского района организациям на возмещение затрат, возникших в результате осуществления работ по 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по регулируемым тарифам»:</w:t>
      </w:r>
    </w:p>
    <w:p w:rsidR="00E8521E" w:rsidRDefault="00E8521E" w:rsidP="00E8521E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>
        <w:rPr>
          <w:sz w:val="26"/>
          <w:szCs w:val="26"/>
        </w:rPr>
        <w:t>расходы</w:t>
      </w:r>
      <w:r w:rsidRPr="00D041C4">
        <w:rPr>
          <w:sz w:val="26"/>
          <w:szCs w:val="26"/>
        </w:rPr>
        <w:t xml:space="preserve"> на </w:t>
      </w:r>
      <w:r>
        <w:rPr>
          <w:sz w:val="26"/>
          <w:szCs w:val="26"/>
        </w:rPr>
        <w:t>подготовку д</w:t>
      </w:r>
      <w:r w:rsidRPr="00D041C4">
        <w:rPr>
          <w:rFonts w:eastAsia="Calibri"/>
          <w:sz w:val="26"/>
          <w:szCs w:val="26"/>
          <w:lang w:eastAsia="en-US"/>
        </w:rPr>
        <w:t>окументов</w:t>
      </w:r>
      <w:r>
        <w:rPr>
          <w:rFonts w:eastAsia="Calibri"/>
          <w:sz w:val="26"/>
          <w:szCs w:val="26"/>
          <w:lang w:eastAsia="en-US"/>
        </w:rPr>
        <w:t xml:space="preserve"> для</w:t>
      </w:r>
      <w:r>
        <w:rPr>
          <w:rFonts w:eastAsia="Calibri"/>
          <w:sz w:val="26"/>
          <w:szCs w:val="26"/>
          <w:lang w:eastAsia="en-US"/>
        </w:rPr>
        <w:t xml:space="preserve"> заключения Соглашения</w:t>
      </w:r>
      <w:r>
        <w:rPr>
          <w:rFonts w:eastAsia="Calibri"/>
          <w:sz w:val="26"/>
          <w:szCs w:val="26"/>
          <w:lang w:eastAsia="en-US"/>
        </w:rPr>
        <w:t>, которые сост</w:t>
      </w:r>
      <w:r>
        <w:rPr>
          <w:rFonts w:eastAsia="Calibri"/>
          <w:sz w:val="26"/>
          <w:szCs w:val="26"/>
          <w:lang w:eastAsia="en-US"/>
        </w:rPr>
        <w:t>авят 19688,60</w:t>
      </w:r>
      <w:r>
        <w:rPr>
          <w:rFonts w:eastAsia="Calibri"/>
          <w:sz w:val="26"/>
          <w:szCs w:val="26"/>
          <w:lang w:eastAsia="en-US"/>
        </w:rPr>
        <w:t xml:space="preserve"> рублей</w:t>
      </w:r>
      <w:r>
        <w:rPr>
          <w:rFonts w:eastAsia="Calibri"/>
          <w:sz w:val="26"/>
          <w:szCs w:val="26"/>
          <w:lang w:eastAsia="en-US"/>
        </w:rPr>
        <w:t>.</w:t>
      </w:r>
    </w:p>
    <w:p w:rsidR="00BE2989" w:rsidRDefault="00BE2989" w:rsidP="00D369A5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качестве информационных издержек возникнут так же периодические издержки: </w:t>
      </w:r>
    </w:p>
    <w:p w:rsidR="00BE2989" w:rsidRDefault="00BE2989" w:rsidP="00BE2989">
      <w:pPr>
        <w:pStyle w:val="pt-a-000060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«рамках Порядка предоставления субсидий из бюджета Кондинского района организациям водного транспорта на возмещение затрат от пассажирских перевозок на муниципальных маршрутах в границах Кондинского района по регулярным тарифам»:</w:t>
      </w:r>
    </w:p>
    <w:p w:rsidR="00BE2989" w:rsidRDefault="00BE2989" w:rsidP="00BE2989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1. расходы</w:t>
      </w:r>
      <w:r w:rsidRPr="00D041C4">
        <w:rPr>
          <w:sz w:val="26"/>
          <w:szCs w:val="26"/>
        </w:rPr>
        <w:t xml:space="preserve"> на </w:t>
      </w:r>
      <w:r>
        <w:rPr>
          <w:sz w:val="26"/>
          <w:szCs w:val="26"/>
        </w:rPr>
        <w:t>подготовку д</w:t>
      </w:r>
      <w:r w:rsidRPr="00D041C4">
        <w:rPr>
          <w:rFonts w:eastAsia="Calibri"/>
          <w:sz w:val="26"/>
          <w:szCs w:val="26"/>
          <w:lang w:eastAsia="en-US"/>
        </w:rPr>
        <w:t>окументов</w:t>
      </w:r>
      <w:r>
        <w:rPr>
          <w:rFonts w:eastAsia="Calibri"/>
          <w:sz w:val="26"/>
          <w:szCs w:val="26"/>
          <w:lang w:eastAsia="en-US"/>
        </w:rPr>
        <w:t xml:space="preserve"> для</w:t>
      </w:r>
      <w:r>
        <w:rPr>
          <w:rFonts w:eastAsia="Calibri"/>
          <w:sz w:val="26"/>
          <w:szCs w:val="26"/>
          <w:lang w:eastAsia="en-US"/>
        </w:rPr>
        <w:t xml:space="preserve"> получения субсидии</w:t>
      </w:r>
      <w:r>
        <w:rPr>
          <w:rFonts w:eastAsia="Calibri"/>
          <w:sz w:val="26"/>
          <w:szCs w:val="26"/>
          <w:lang w:eastAsia="en-US"/>
        </w:rPr>
        <w:t>, которые сост</w:t>
      </w:r>
      <w:r>
        <w:rPr>
          <w:rFonts w:eastAsia="Calibri"/>
          <w:sz w:val="26"/>
          <w:szCs w:val="26"/>
          <w:lang w:eastAsia="en-US"/>
        </w:rPr>
        <w:t xml:space="preserve">авят 25164,04 </w:t>
      </w:r>
      <w:r>
        <w:rPr>
          <w:rFonts w:eastAsia="Calibri"/>
          <w:sz w:val="26"/>
          <w:szCs w:val="26"/>
          <w:lang w:eastAsia="en-US"/>
        </w:rPr>
        <w:t>рубля</w:t>
      </w:r>
      <w:r>
        <w:rPr>
          <w:rFonts w:eastAsia="Calibri"/>
          <w:sz w:val="26"/>
          <w:szCs w:val="26"/>
          <w:lang w:eastAsia="en-US"/>
        </w:rPr>
        <w:t>.</w:t>
      </w:r>
    </w:p>
    <w:p w:rsidR="00BE2989" w:rsidRDefault="00BE2989" w:rsidP="00BE2989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- в «рамках Порядка предоставления субсидий из бюджета Кондинского района на возмещение затрат, полученных от перевозки пассажиров воздушным транспортом по муниципальным маршрутам в границах Кондинского района по регулируемым тарифам»:</w:t>
      </w:r>
    </w:p>
    <w:p w:rsidR="00BE2989" w:rsidRDefault="00BE2989" w:rsidP="00BE2989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</w:t>
      </w:r>
      <w:r>
        <w:rPr>
          <w:rFonts w:eastAsia="Calibri"/>
          <w:sz w:val="26"/>
          <w:szCs w:val="26"/>
          <w:lang w:eastAsia="en-US"/>
        </w:rPr>
        <w:t>. расходы на подготовку документов для</w:t>
      </w:r>
      <w:r>
        <w:rPr>
          <w:rFonts w:eastAsia="Calibri"/>
          <w:sz w:val="26"/>
          <w:szCs w:val="26"/>
          <w:lang w:eastAsia="en-US"/>
        </w:rPr>
        <w:t xml:space="preserve"> получения субсидии </w:t>
      </w:r>
      <w:r>
        <w:rPr>
          <w:rFonts w:eastAsia="Calibri"/>
          <w:sz w:val="26"/>
          <w:szCs w:val="26"/>
          <w:lang w:eastAsia="en-US"/>
        </w:rPr>
        <w:t>–</w:t>
      </w:r>
      <w:r>
        <w:rPr>
          <w:rFonts w:eastAsia="Calibri"/>
          <w:sz w:val="26"/>
          <w:szCs w:val="26"/>
          <w:lang w:eastAsia="en-US"/>
        </w:rPr>
        <w:t xml:space="preserve"> 25164,04 рубля</w:t>
      </w:r>
      <w:r>
        <w:rPr>
          <w:rFonts w:eastAsia="Calibri"/>
          <w:sz w:val="26"/>
          <w:szCs w:val="26"/>
          <w:lang w:eastAsia="en-US"/>
        </w:rPr>
        <w:t>.</w:t>
      </w:r>
    </w:p>
    <w:p w:rsidR="00BE2989" w:rsidRDefault="00BE2989" w:rsidP="00BE2989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в «рамках Порядка предоставления субсидий из бюдж</w:t>
      </w:r>
      <w:r w:rsidR="00E8521E">
        <w:rPr>
          <w:rFonts w:eastAsia="Calibri"/>
          <w:sz w:val="26"/>
          <w:szCs w:val="26"/>
          <w:lang w:eastAsia="en-US"/>
        </w:rPr>
        <w:t>ета Кондинского района аэропорта</w:t>
      </w:r>
      <w:r>
        <w:rPr>
          <w:rFonts w:eastAsia="Calibri"/>
          <w:sz w:val="26"/>
          <w:szCs w:val="26"/>
          <w:lang w:eastAsia="en-US"/>
        </w:rPr>
        <w:t>м на возмещение затрат по аэропортовым сборам и наземному обслуживанию воздушных судов, выполняющих рейсы по муниципальным маршрутам в границах Кондинского района по регулируемым тарифам»:</w:t>
      </w:r>
    </w:p>
    <w:p w:rsidR="00BE2989" w:rsidRDefault="00BE2989" w:rsidP="00BE2989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1. расходы</w:t>
      </w:r>
      <w:r w:rsidRPr="00D041C4">
        <w:rPr>
          <w:sz w:val="26"/>
          <w:szCs w:val="26"/>
        </w:rPr>
        <w:t xml:space="preserve"> на </w:t>
      </w:r>
      <w:r>
        <w:rPr>
          <w:sz w:val="26"/>
          <w:szCs w:val="26"/>
        </w:rPr>
        <w:t>подготовку д</w:t>
      </w:r>
      <w:r w:rsidRPr="00D041C4">
        <w:rPr>
          <w:rFonts w:eastAsia="Calibri"/>
          <w:sz w:val="26"/>
          <w:szCs w:val="26"/>
          <w:lang w:eastAsia="en-US"/>
        </w:rPr>
        <w:t>окументов</w:t>
      </w:r>
      <w:r>
        <w:rPr>
          <w:rFonts w:eastAsia="Calibri"/>
          <w:sz w:val="26"/>
          <w:szCs w:val="26"/>
          <w:lang w:eastAsia="en-US"/>
        </w:rPr>
        <w:t xml:space="preserve"> для получения субсидии, которые сост</w:t>
      </w:r>
      <w:r>
        <w:rPr>
          <w:rFonts w:eastAsia="Calibri"/>
          <w:sz w:val="26"/>
          <w:szCs w:val="26"/>
          <w:lang w:eastAsia="en-US"/>
        </w:rPr>
        <w:t>авят 15582,02</w:t>
      </w:r>
      <w:r>
        <w:rPr>
          <w:rFonts w:eastAsia="Calibri"/>
          <w:sz w:val="26"/>
          <w:szCs w:val="26"/>
          <w:lang w:eastAsia="en-US"/>
        </w:rPr>
        <w:t xml:space="preserve"> рубля.</w:t>
      </w:r>
    </w:p>
    <w:p w:rsidR="00E8521E" w:rsidRDefault="00E8521E" w:rsidP="00E8521E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="Calibri"/>
          <w:sz w:val="26"/>
          <w:szCs w:val="26"/>
          <w:lang w:eastAsia="en-US"/>
        </w:rPr>
        <w:t>в «рамках Порядка предоставления субсидий из бюджета Кондинского района организациям на возмещение затрат, возникших в результате осуществления работ по 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по регулируемым тарифам»:</w:t>
      </w:r>
    </w:p>
    <w:p w:rsidR="00E8521E" w:rsidRDefault="00E8521E" w:rsidP="00E8521E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>
        <w:rPr>
          <w:sz w:val="26"/>
          <w:szCs w:val="26"/>
        </w:rPr>
        <w:t>расходы</w:t>
      </w:r>
      <w:r w:rsidRPr="00D041C4">
        <w:rPr>
          <w:sz w:val="26"/>
          <w:szCs w:val="26"/>
        </w:rPr>
        <w:t xml:space="preserve"> на </w:t>
      </w:r>
      <w:r>
        <w:rPr>
          <w:sz w:val="26"/>
          <w:szCs w:val="26"/>
        </w:rPr>
        <w:t>подготовку д</w:t>
      </w:r>
      <w:r w:rsidRPr="00D041C4">
        <w:rPr>
          <w:rFonts w:eastAsia="Calibri"/>
          <w:sz w:val="26"/>
          <w:szCs w:val="26"/>
          <w:lang w:eastAsia="en-US"/>
        </w:rPr>
        <w:t>окументов</w:t>
      </w:r>
      <w:r>
        <w:rPr>
          <w:rFonts w:eastAsia="Calibri"/>
          <w:sz w:val="26"/>
          <w:szCs w:val="26"/>
          <w:lang w:eastAsia="en-US"/>
        </w:rPr>
        <w:t xml:space="preserve"> для</w:t>
      </w:r>
      <w:r>
        <w:rPr>
          <w:rFonts w:eastAsia="Calibri"/>
          <w:sz w:val="26"/>
          <w:szCs w:val="26"/>
          <w:lang w:eastAsia="en-US"/>
        </w:rPr>
        <w:t xml:space="preserve"> получения субсидии</w:t>
      </w:r>
      <w:r>
        <w:rPr>
          <w:rFonts w:eastAsia="Calibri"/>
          <w:sz w:val="26"/>
          <w:szCs w:val="26"/>
          <w:lang w:eastAsia="en-US"/>
        </w:rPr>
        <w:t>, которые сост</w:t>
      </w:r>
      <w:r>
        <w:rPr>
          <w:rFonts w:eastAsia="Calibri"/>
          <w:sz w:val="26"/>
          <w:szCs w:val="26"/>
          <w:lang w:eastAsia="en-US"/>
        </w:rPr>
        <w:t>авят 71705,28</w:t>
      </w:r>
      <w:r>
        <w:rPr>
          <w:rFonts w:eastAsia="Calibri"/>
          <w:sz w:val="26"/>
          <w:szCs w:val="26"/>
          <w:lang w:eastAsia="en-US"/>
        </w:rPr>
        <w:t xml:space="preserve"> рублей.</w:t>
      </w:r>
    </w:p>
    <w:p w:rsidR="00E8521E" w:rsidRDefault="00E8521E" w:rsidP="00E8521E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в «рамках Порядка предоставления субсидий на возмещение затрат, связанных с обеспечением стабильного функционирования автовокзалов и автостанций, расположенных на территории Кондинского района»:</w:t>
      </w:r>
    </w:p>
    <w:p w:rsidR="00D369A5" w:rsidRPr="006D6C98" w:rsidRDefault="00E8521E" w:rsidP="006D6C98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>
        <w:rPr>
          <w:sz w:val="26"/>
          <w:szCs w:val="26"/>
        </w:rPr>
        <w:t>расходы</w:t>
      </w:r>
      <w:r w:rsidRPr="00D041C4">
        <w:rPr>
          <w:sz w:val="26"/>
          <w:szCs w:val="26"/>
        </w:rPr>
        <w:t xml:space="preserve"> на </w:t>
      </w:r>
      <w:r>
        <w:rPr>
          <w:sz w:val="26"/>
          <w:szCs w:val="26"/>
        </w:rPr>
        <w:t>подготовку д</w:t>
      </w:r>
      <w:r w:rsidRPr="00D041C4">
        <w:rPr>
          <w:rFonts w:eastAsia="Calibri"/>
          <w:sz w:val="26"/>
          <w:szCs w:val="26"/>
          <w:lang w:eastAsia="en-US"/>
        </w:rPr>
        <w:t>окументов</w:t>
      </w:r>
      <w:r>
        <w:rPr>
          <w:rFonts w:eastAsia="Calibri"/>
          <w:sz w:val="26"/>
          <w:szCs w:val="26"/>
          <w:lang w:eastAsia="en-US"/>
        </w:rPr>
        <w:t xml:space="preserve"> для получения субсидии, которые сост</w:t>
      </w:r>
      <w:r w:rsidR="006D6C98">
        <w:rPr>
          <w:rFonts w:eastAsia="Calibri"/>
          <w:sz w:val="26"/>
          <w:szCs w:val="26"/>
          <w:lang w:eastAsia="en-US"/>
        </w:rPr>
        <w:t>авят 38852,64 рубля</w:t>
      </w:r>
      <w:r>
        <w:rPr>
          <w:rFonts w:eastAsia="Calibri"/>
          <w:sz w:val="26"/>
          <w:szCs w:val="26"/>
          <w:lang w:eastAsia="en-US"/>
        </w:rPr>
        <w:t>.</w:t>
      </w:r>
    </w:p>
    <w:p w:rsidR="007C113A" w:rsidRDefault="007C113A" w:rsidP="00580F4F">
      <w:pPr>
        <w:pStyle w:val="pt-a-0000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D041C4">
        <w:rPr>
          <w:sz w:val="26"/>
          <w:szCs w:val="26"/>
        </w:rPr>
        <w:t xml:space="preserve">Доходы потенциальных адресатов при введении правового регулирования </w:t>
      </w:r>
      <w:r w:rsidR="00580F4F">
        <w:rPr>
          <w:color w:val="000000"/>
          <w:sz w:val="26"/>
          <w:szCs w:val="26"/>
          <w:shd w:val="clear" w:color="auto" w:fill="FFFFFF"/>
        </w:rPr>
        <w:t xml:space="preserve">будут в виде полученных субсидий, </w:t>
      </w:r>
      <w:r w:rsidR="00580F4F">
        <w:rPr>
          <w:color w:val="000000"/>
          <w:sz w:val="26"/>
          <w:szCs w:val="26"/>
          <w:shd w:val="clear" w:color="auto" w:fill="FFFFFF"/>
        </w:rPr>
        <w:t xml:space="preserve">которые за период с 2023-2025 годы составят </w:t>
      </w:r>
      <w:r w:rsidR="005B0A5A">
        <w:rPr>
          <w:sz w:val="26"/>
          <w:szCs w:val="26"/>
        </w:rPr>
        <w:t>150</w:t>
      </w:r>
      <w:r w:rsidR="00580F4F">
        <w:rPr>
          <w:sz w:val="26"/>
          <w:szCs w:val="26"/>
        </w:rPr>
        <w:t xml:space="preserve"> </w:t>
      </w:r>
      <w:r w:rsidR="005B0A5A">
        <w:rPr>
          <w:sz w:val="26"/>
          <w:szCs w:val="26"/>
        </w:rPr>
        <w:t>706,80 рублей.</w:t>
      </w:r>
    </w:p>
    <w:p w:rsidR="00B46D94" w:rsidRPr="008342DD" w:rsidRDefault="008342DD" w:rsidP="008342DD">
      <w:pPr>
        <w:tabs>
          <w:tab w:val="left" w:pos="851"/>
        </w:tabs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885A59">
        <w:rPr>
          <w:rFonts w:ascii="Times New Roman" w:eastAsiaTheme="minorHAnsi" w:hAnsi="Times New Roman" w:cs="Times New Roman"/>
          <w:sz w:val="26"/>
          <w:szCs w:val="26"/>
          <w:lang w:eastAsia="en-US"/>
        </w:rPr>
        <w:t>Доходы бюджета Кондинского района в связи с прав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овым регулированием отсутствуют, а расходы будут </w:t>
      </w:r>
      <w:r w:rsidR="004E7E6E">
        <w:rPr>
          <w:rFonts w:ascii="Times New Roman" w:eastAsiaTheme="minorHAnsi" w:hAnsi="Times New Roman" w:cs="Times New Roman"/>
          <w:sz w:val="26"/>
          <w:szCs w:val="26"/>
          <w:lang w:eastAsia="en-US"/>
        </w:rPr>
        <w:t>в виде предоставленных субсидий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которые составят за период с 2023-2025 годы –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150 706,80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рублей.</w:t>
      </w:r>
    </w:p>
    <w:p w:rsidR="001358B1" w:rsidRDefault="001F147B" w:rsidP="0094394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При рассмотрении альтернативных вариантов правового регулирования, проведена оценка вариантов с точки зрения достижения целей правового регулирования, в результате сделан вывод о том, что представленный вариант правового регулирования является </w:t>
      </w:r>
      <w:r w:rsidR="001358B1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9F3E5E" w:rsidRPr="00D041C4">
        <w:rPr>
          <w:rFonts w:ascii="Times New Roman" w:hAnsi="Times New Roman" w:cs="Times New Roman"/>
          <w:sz w:val="26"/>
          <w:szCs w:val="26"/>
        </w:rPr>
        <w:t xml:space="preserve">экономически </w:t>
      </w:r>
      <w:r w:rsidRPr="00D041C4">
        <w:rPr>
          <w:rFonts w:ascii="Times New Roman" w:hAnsi="Times New Roman" w:cs="Times New Roman"/>
          <w:sz w:val="26"/>
          <w:szCs w:val="26"/>
        </w:rPr>
        <w:t>эффективным, поскольку полностью обеспечивает достижение заявленны</w:t>
      </w:r>
      <w:r w:rsidR="009F3E5E" w:rsidRPr="00D041C4">
        <w:rPr>
          <w:rFonts w:ascii="Times New Roman" w:hAnsi="Times New Roman" w:cs="Times New Roman"/>
          <w:sz w:val="26"/>
          <w:szCs w:val="26"/>
        </w:rPr>
        <w:t>х</w:t>
      </w:r>
      <w:r w:rsidR="001358B1">
        <w:rPr>
          <w:rFonts w:ascii="Times New Roman" w:hAnsi="Times New Roman" w:cs="Times New Roman"/>
          <w:sz w:val="26"/>
          <w:szCs w:val="26"/>
        </w:rPr>
        <w:t xml:space="preserve"> целей правового регулирования. Субсидирование перевозок по муниципальным маршрутам органами государственной власти Ханты-Мансийского автономного округа-Югры не осуществляются. В соответствии с п.6 ст.15 ФЗ от 06.10.2003 года № 131- ФЗ «Об общих принципах организации местного самоуправления в Российской Федерации»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является полномочиями органов местного самоуправления. Учитывая стоимость </w:t>
      </w:r>
      <w:r w:rsidR="001358B1">
        <w:rPr>
          <w:rFonts w:ascii="Times New Roman" w:hAnsi="Times New Roman" w:cs="Times New Roman"/>
          <w:sz w:val="26"/>
          <w:szCs w:val="26"/>
        </w:rPr>
        <w:lastRenderedPageBreak/>
        <w:t xml:space="preserve">экономически обоснованного выполнения 1 рейса, тариф на перевозку для пассажира будет превышать в 4-5 раз от средней цены билета по субсидированным маршрутам. </w:t>
      </w:r>
    </w:p>
    <w:p w:rsidR="00A06B8D" w:rsidRPr="00D041C4" w:rsidRDefault="00A06B8D" w:rsidP="0094394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t>По результатам рассмотрения представленных документов установлено, что при подготовке проекта муниципального нормативного правового акта процедуры, предусмотренные Порядком, регулирующим органом соблюдены.</w:t>
      </w:r>
    </w:p>
    <w:p w:rsidR="00A06B8D" w:rsidRPr="00D041C4" w:rsidRDefault="00A06B8D" w:rsidP="00A06B8D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t>На основе проведенной ОРВ проекта муниципального нормативного правового акта с учетом информации, представленной регулирующим органом в сводном отчете о результатах проведения ОРВ, своде предложений по результатам публичных консультаций, пояснительной записке к проекту муниципального нормативного правового акта уполномоченным органом сделаны следующие выводы:</w:t>
      </w:r>
    </w:p>
    <w:p w:rsidR="00A06B8D" w:rsidRPr="00D041C4" w:rsidRDefault="00A06B8D" w:rsidP="004000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>- об отсутствии положений, вводящих избыточные обязанности, запреты и ограничения для субъектов предпринимательской и инвестиционной деятельности, а также положений, приводящих к возникновению необоснованных расходов субъектов предпринимательской и инвестиционной деятельности, бюджета Кондинского района;</w:t>
      </w:r>
    </w:p>
    <w:p w:rsidR="00A06B8D" w:rsidRPr="00D041C4" w:rsidRDefault="00A06B8D" w:rsidP="001A65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- предложенный проектом способ правового регулирования обоснован. </w:t>
      </w:r>
    </w:p>
    <w:p w:rsidR="00C362FE" w:rsidRDefault="00DE7C89" w:rsidP="00171793">
      <w:pPr>
        <w:pBdr>
          <w:bottom w:val="dotted" w:sz="6" w:space="10" w:color="DDDDDD"/>
        </w:pBd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041C4">
        <w:rPr>
          <w:rFonts w:ascii="Times New Roman" w:hAnsi="Times New Roman" w:cs="Times New Roman"/>
          <w:sz w:val="26"/>
          <w:szCs w:val="26"/>
        </w:rPr>
        <w:t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(</w:t>
      </w:r>
      <w:r w:rsidR="007B6E51" w:rsidRPr="007B6E51">
        <w:rPr>
          <w:rFonts w:ascii="Times New Roman" w:hAnsi="Times New Roman" w:cs="Times New Roman"/>
          <w:sz w:val="26"/>
          <w:szCs w:val="26"/>
        </w:rPr>
        <w:t>ID проекта 01/16/03-23/00049950</w:t>
      </w:r>
      <w:r w:rsidRPr="00D041C4">
        <w:rPr>
          <w:rFonts w:ascii="Times New Roman" w:hAnsi="Times New Roman" w:cs="Times New Roman"/>
          <w:sz w:val="26"/>
          <w:szCs w:val="26"/>
        </w:rPr>
        <w:t>).</w:t>
      </w:r>
      <w:r w:rsidR="00171793">
        <w:rPr>
          <w:rFonts w:ascii="Times New Roman" w:hAnsi="Times New Roman" w:cs="Times New Roman"/>
          <w:sz w:val="14"/>
          <w:szCs w:val="14"/>
        </w:rPr>
        <w:t xml:space="preserve"> </w:t>
      </w:r>
    </w:p>
    <w:p w:rsidR="00C406EB" w:rsidRDefault="00C406EB" w:rsidP="00171793">
      <w:pPr>
        <w:pBdr>
          <w:bottom w:val="dotted" w:sz="6" w:space="10" w:color="DDDDDD"/>
        </w:pBd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C406EB" w:rsidRDefault="00C406EB" w:rsidP="00171793">
      <w:pPr>
        <w:pBdr>
          <w:bottom w:val="dotted" w:sz="6" w:space="10" w:color="DDDDDD"/>
        </w:pBd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5812AC" w:rsidRDefault="005812AC" w:rsidP="00171793">
      <w:pPr>
        <w:pBdr>
          <w:bottom w:val="dotted" w:sz="6" w:space="10" w:color="DDDDDD"/>
        </w:pBd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bookmarkStart w:id="3" w:name="_GoBack"/>
      <w:bookmarkEnd w:id="3"/>
    </w:p>
    <w:p w:rsidR="00D041C4" w:rsidRDefault="00D041C4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D041C4" w:rsidRDefault="00D041C4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C362FE" w:rsidRPr="00927695" w:rsidTr="00D7414E">
        <w:trPr>
          <w:trHeight w:val="1443"/>
        </w:trPr>
        <w:tc>
          <w:tcPr>
            <w:tcW w:w="3459" w:type="dxa"/>
          </w:tcPr>
          <w:p w:rsidR="00C362FE" w:rsidRPr="00D041C4" w:rsidRDefault="001A65CB" w:rsidP="001A65CB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41C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C362FE" w:rsidRPr="00D041C4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C362FE" w:rsidRDefault="00C362FE" w:rsidP="00D7414E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4E4DD8F" wp14:editId="5B147583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2" name="Рисунок 2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C362FE" w:rsidRPr="0004059E" w:rsidRDefault="00C362FE" w:rsidP="00D7414E">
            <w:pPr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C362FE" w:rsidRPr="00903CF1" w:rsidRDefault="00C362FE" w:rsidP="00D7414E">
            <w:pPr>
              <w:pStyle w:val="ac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C362FE" w:rsidRPr="00A425BD" w:rsidRDefault="00C362FE" w:rsidP="00D7414E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C362FE" w:rsidRPr="00A425BD" w:rsidRDefault="00C362FE" w:rsidP="00D7414E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C362FE" w:rsidRPr="00A425BD" w:rsidRDefault="00C362FE" w:rsidP="00D7414E">
            <w:pPr>
              <w:pStyle w:val="ac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C362FE" w:rsidRPr="00CA7141" w:rsidRDefault="00C362FE" w:rsidP="00D7414E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C362FE" w:rsidRPr="00D041C4" w:rsidRDefault="001A65CB" w:rsidP="00D741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041C4"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</w:p>
        </w:tc>
      </w:tr>
    </w:tbl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570F6" w:rsidRDefault="00D570F6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F244C" w:rsidRDefault="00FF244C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F244C" w:rsidRDefault="00FF244C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F244C" w:rsidRDefault="00FF244C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C362FE" w:rsidRPr="00B453EF" w:rsidRDefault="00A91E05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специалист </w:t>
      </w:r>
      <w:r w:rsidR="00C362FE" w:rsidRPr="00B453EF">
        <w:rPr>
          <w:rFonts w:ascii="Times New Roman" w:hAnsi="Times New Roman" w:cs="Times New Roman"/>
          <w:sz w:val="16"/>
          <w:szCs w:val="16"/>
        </w:rPr>
        <w:t xml:space="preserve">отдела </w:t>
      </w:r>
      <w:r w:rsidR="001A65CB">
        <w:rPr>
          <w:rFonts w:ascii="Times New Roman" w:hAnsi="Times New Roman" w:cs="Times New Roman"/>
          <w:sz w:val="16"/>
          <w:szCs w:val="16"/>
        </w:rPr>
        <w:t>муниципального регулирования и ценовой политики</w:t>
      </w: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комитета экономического развития</w:t>
      </w:r>
    </w:p>
    <w:p w:rsidR="00C362FE" w:rsidRDefault="00A91E05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Меньшикова Ольга </w:t>
      </w:r>
      <w:r w:rsidR="00C362FE">
        <w:rPr>
          <w:rFonts w:ascii="Times New Roman" w:hAnsi="Times New Roman" w:cs="Times New Roman"/>
          <w:sz w:val="16"/>
          <w:szCs w:val="16"/>
        </w:rPr>
        <w:t>Александровна</w:t>
      </w: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8 (34677) 41-357</w:t>
      </w:r>
    </w:p>
    <w:p w:rsidR="00C31E93" w:rsidRDefault="00C31E93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D041C4">
      <w:pgSz w:w="11906" w:h="16838"/>
      <w:pgMar w:top="1135" w:right="567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B14"/>
    <w:rsid w:val="00034942"/>
    <w:rsid w:val="00037913"/>
    <w:rsid w:val="0004059E"/>
    <w:rsid w:val="000550C3"/>
    <w:rsid w:val="000553F6"/>
    <w:rsid w:val="00074912"/>
    <w:rsid w:val="00076A6F"/>
    <w:rsid w:val="00085E59"/>
    <w:rsid w:val="00094136"/>
    <w:rsid w:val="0009485B"/>
    <w:rsid w:val="00094C89"/>
    <w:rsid w:val="00095538"/>
    <w:rsid w:val="000A04B2"/>
    <w:rsid w:val="000A20DE"/>
    <w:rsid w:val="000B30E4"/>
    <w:rsid w:val="000B4C48"/>
    <w:rsid w:val="000B6BD3"/>
    <w:rsid w:val="000C55B5"/>
    <w:rsid w:val="000C5FC7"/>
    <w:rsid w:val="000D3D73"/>
    <w:rsid w:val="000D794D"/>
    <w:rsid w:val="000D7E88"/>
    <w:rsid w:val="000E2AD9"/>
    <w:rsid w:val="000E7126"/>
    <w:rsid w:val="000F2204"/>
    <w:rsid w:val="000F242D"/>
    <w:rsid w:val="000F26E0"/>
    <w:rsid w:val="000F5807"/>
    <w:rsid w:val="00113D3B"/>
    <w:rsid w:val="00122C35"/>
    <w:rsid w:val="001358B1"/>
    <w:rsid w:val="00150967"/>
    <w:rsid w:val="00167936"/>
    <w:rsid w:val="00171793"/>
    <w:rsid w:val="00181BDA"/>
    <w:rsid w:val="00182B80"/>
    <w:rsid w:val="001847D2"/>
    <w:rsid w:val="00185041"/>
    <w:rsid w:val="0018600B"/>
    <w:rsid w:val="00186A59"/>
    <w:rsid w:val="00186C27"/>
    <w:rsid w:val="00192447"/>
    <w:rsid w:val="00193D55"/>
    <w:rsid w:val="001A5E33"/>
    <w:rsid w:val="001A65CB"/>
    <w:rsid w:val="001C5C3F"/>
    <w:rsid w:val="001C6BCA"/>
    <w:rsid w:val="001E2DBB"/>
    <w:rsid w:val="001E6250"/>
    <w:rsid w:val="001F147B"/>
    <w:rsid w:val="00200031"/>
    <w:rsid w:val="002015DB"/>
    <w:rsid w:val="0021002D"/>
    <w:rsid w:val="00225C7D"/>
    <w:rsid w:val="002300FD"/>
    <w:rsid w:val="00234040"/>
    <w:rsid w:val="00241D38"/>
    <w:rsid w:val="00244C2D"/>
    <w:rsid w:val="00250B51"/>
    <w:rsid w:val="002529F0"/>
    <w:rsid w:val="00256FF1"/>
    <w:rsid w:val="00261D49"/>
    <w:rsid w:val="002651A1"/>
    <w:rsid w:val="00272880"/>
    <w:rsid w:val="00273B73"/>
    <w:rsid w:val="002920C6"/>
    <w:rsid w:val="002935A6"/>
    <w:rsid w:val="002A75A0"/>
    <w:rsid w:val="002A7C4C"/>
    <w:rsid w:val="002B1BA7"/>
    <w:rsid w:val="002D0994"/>
    <w:rsid w:val="002D7D66"/>
    <w:rsid w:val="002F0404"/>
    <w:rsid w:val="00301280"/>
    <w:rsid w:val="0030238C"/>
    <w:rsid w:val="00304998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47D8"/>
    <w:rsid w:val="00355AE5"/>
    <w:rsid w:val="00360CBE"/>
    <w:rsid w:val="003624D8"/>
    <w:rsid w:val="00363AEA"/>
    <w:rsid w:val="003640C8"/>
    <w:rsid w:val="00364E55"/>
    <w:rsid w:val="00365C36"/>
    <w:rsid w:val="003739EA"/>
    <w:rsid w:val="00383D97"/>
    <w:rsid w:val="00393DAD"/>
    <w:rsid w:val="00394871"/>
    <w:rsid w:val="00397EFC"/>
    <w:rsid w:val="003A56CA"/>
    <w:rsid w:val="003B1162"/>
    <w:rsid w:val="003B5B45"/>
    <w:rsid w:val="003C3B0E"/>
    <w:rsid w:val="003E494E"/>
    <w:rsid w:val="003F0C86"/>
    <w:rsid w:val="003F2416"/>
    <w:rsid w:val="003F3603"/>
    <w:rsid w:val="003F511F"/>
    <w:rsid w:val="004000CB"/>
    <w:rsid w:val="00400D55"/>
    <w:rsid w:val="00404BE7"/>
    <w:rsid w:val="00417101"/>
    <w:rsid w:val="00422070"/>
    <w:rsid w:val="00426359"/>
    <w:rsid w:val="004271F8"/>
    <w:rsid w:val="00431272"/>
    <w:rsid w:val="004333EE"/>
    <w:rsid w:val="00437818"/>
    <w:rsid w:val="00442AFE"/>
    <w:rsid w:val="0044500A"/>
    <w:rsid w:val="00455A08"/>
    <w:rsid w:val="0045643F"/>
    <w:rsid w:val="00461D73"/>
    <w:rsid w:val="00463ACB"/>
    <w:rsid w:val="00465FC6"/>
    <w:rsid w:val="00473A7F"/>
    <w:rsid w:val="00480B48"/>
    <w:rsid w:val="0048688A"/>
    <w:rsid w:val="004B28BF"/>
    <w:rsid w:val="004B5429"/>
    <w:rsid w:val="004C069C"/>
    <w:rsid w:val="004C7125"/>
    <w:rsid w:val="004D2D9C"/>
    <w:rsid w:val="004E3150"/>
    <w:rsid w:val="004E7E6E"/>
    <w:rsid w:val="004F72DA"/>
    <w:rsid w:val="004F7CDE"/>
    <w:rsid w:val="005016A1"/>
    <w:rsid w:val="005038C2"/>
    <w:rsid w:val="00504AED"/>
    <w:rsid w:val="00514AC2"/>
    <w:rsid w:val="0051643F"/>
    <w:rsid w:val="00516A32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694C"/>
    <w:rsid w:val="00580973"/>
    <w:rsid w:val="00580F4F"/>
    <w:rsid w:val="005812AC"/>
    <w:rsid w:val="00587D71"/>
    <w:rsid w:val="005921DC"/>
    <w:rsid w:val="00595CD2"/>
    <w:rsid w:val="005A1282"/>
    <w:rsid w:val="005A66B0"/>
    <w:rsid w:val="005A73D6"/>
    <w:rsid w:val="005A7E45"/>
    <w:rsid w:val="005B0A5A"/>
    <w:rsid w:val="005B1CFE"/>
    <w:rsid w:val="005B2935"/>
    <w:rsid w:val="005B2ED6"/>
    <w:rsid w:val="005B5F7F"/>
    <w:rsid w:val="005B7083"/>
    <w:rsid w:val="005B71AB"/>
    <w:rsid w:val="005C002B"/>
    <w:rsid w:val="005D0055"/>
    <w:rsid w:val="005D154A"/>
    <w:rsid w:val="005D4272"/>
    <w:rsid w:val="005E32F6"/>
    <w:rsid w:val="005E4976"/>
    <w:rsid w:val="005E4DCE"/>
    <w:rsid w:val="005E7BC8"/>
    <w:rsid w:val="005F0864"/>
    <w:rsid w:val="005F4EDF"/>
    <w:rsid w:val="006011DB"/>
    <w:rsid w:val="00617B40"/>
    <w:rsid w:val="0062166C"/>
    <w:rsid w:val="006220A3"/>
    <w:rsid w:val="00623C81"/>
    <w:rsid w:val="00624276"/>
    <w:rsid w:val="00626321"/>
    <w:rsid w:val="00636F28"/>
    <w:rsid w:val="00647A4D"/>
    <w:rsid w:val="00655734"/>
    <w:rsid w:val="00655BF4"/>
    <w:rsid w:val="00661186"/>
    <w:rsid w:val="006615CF"/>
    <w:rsid w:val="00662244"/>
    <w:rsid w:val="006722F9"/>
    <w:rsid w:val="00681141"/>
    <w:rsid w:val="00683E7C"/>
    <w:rsid w:val="0069051E"/>
    <w:rsid w:val="006A02D8"/>
    <w:rsid w:val="006A5B30"/>
    <w:rsid w:val="006A754F"/>
    <w:rsid w:val="006B11A6"/>
    <w:rsid w:val="006B1282"/>
    <w:rsid w:val="006B2D21"/>
    <w:rsid w:val="006B3A2E"/>
    <w:rsid w:val="006B7FFE"/>
    <w:rsid w:val="006C0FC4"/>
    <w:rsid w:val="006C37AF"/>
    <w:rsid w:val="006C4937"/>
    <w:rsid w:val="006C77B8"/>
    <w:rsid w:val="006C790A"/>
    <w:rsid w:val="006D0441"/>
    <w:rsid w:val="006D18AE"/>
    <w:rsid w:val="006D495B"/>
    <w:rsid w:val="006D6C98"/>
    <w:rsid w:val="006D7A48"/>
    <w:rsid w:val="006E04E5"/>
    <w:rsid w:val="006F3926"/>
    <w:rsid w:val="00706D47"/>
    <w:rsid w:val="00721E64"/>
    <w:rsid w:val="007343BF"/>
    <w:rsid w:val="00737957"/>
    <w:rsid w:val="00746921"/>
    <w:rsid w:val="00746BF4"/>
    <w:rsid w:val="00762DEF"/>
    <w:rsid w:val="0077481C"/>
    <w:rsid w:val="00783C44"/>
    <w:rsid w:val="00791FD4"/>
    <w:rsid w:val="007A0722"/>
    <w:rsid w:val="007B6DAD"/>
    <w:rsid w:val="007B6E51"/>
    <w:rsid w:val="007B7BD2"/>
    <w:rsid w:val="007C09CB"/>
    <w:rsid w:val="007C113A"/>
    <w:rsid w:val="007C5828"/>
    <w:rsid w:val="007E2018"/>
    <w:rsid w:val="007E5460"/>
    <w:rsid w:val="007E600C"/>
    <w:rsid w:val="007F074C"/>
    <w:rsid w:val="007F07CE"/>
    <w:rsid w:val="00800708"/>
    <w:rsid w:val="00805A4C"/>
    <w:rsid w:val="008069D1"/>
    <w:rsid w:val="00807DB1"/>
    <w:rsid w:val="00822F9D"/>
    <w:rsid w:val="008342DD"/>
    <w:rsid w:val="008376BD"/>
    <w:rsid w:val="008459BB"/>
    <w:rsid w:val="008547C3"/>
    <w:rsid w:val="008610D1"/>
    <w:rsid w:val="00867B15"/>
    <w:rsid w:val="0087167E"/>
    <w:rsid w:val="008749B4"/>
    <w:rsid w:val="00876BAD"/>
    <w:rsid w:val="00883F4B"/>
    <w:rsid w:val="00885A59"/>
    <w:rsid w:val="00886731"/>
    <w:rsid w:val="00887852"/>
    <w:rsid w:val="00897CB6"/>
    <w:rsid w:val="008A69E2"/>
    <w:rsid w:val="008B1BD0"/>
    <w:rsid w:val="008C0AA2"/>
    <w:rsid w:val="008C2ACB"/>
    <w:rsid w:val="008D6252"/>
    <w:rsid w:val="008E4601"/>
    <w:rsid w:val="008F5C12"/>
    <w:rsid w:val="00902485"/>
    <w:rsid w:val="00903CF1"/>
    <w:rsid w:val="00904296"/>
    <w:rsid w:val="0091700F"/>
    <w:rsid w:val="00924E61"/>
    <w:rsid w:val="00926B72"/>
    <w:rsid w:val="00927695"/>
    <w:rsid w:val="00933810"/>
    <w:rsid w:val="00934CF8"/>
    <w:rsid w:val="00942C84"/>
    <w:rsid w:val="00943940"/>
    <w:rsid w:val="0096338B"/>
    <w:rsid w:val="00965723"/>
    <w:rsid w:val="00967828"/>
    <w:rsid w:val="00982C24"/>
    <w:rsid w:val="00984040"/>
    <w:rsid w:val="00990E73"/>
    <w:rsid w:val="009917B5"/>
    <w:rsid w:val="00995405"/>
    <w:rsid w:val="009A231B"/>
    <w:rsid w:val="009A3F9A"/>
    <w:rsid w:val="009B399F"/>
    <w:rsid w:val="009C0855"/>
    <w:rsid w:val="009C1751"/>
    <w:rsid w:val="009C21D9"/>
    <w:rsid w:val="009D0C08"/>
    <w:rsid w:val="009D2C3E"/>
    <w:rsid w:val="009D7747"/>
    <w:rsid w:val="009E2027"/>
    <w:rsid w:val="009E7340"/>
    <w:rsid w:val="009F3E5E"/>
    <w:rsid w:val="009F6EC2"/>
    <w:rsid w:val="00A06B8D"/>
    <w:rsid w:val="00A06E3A"/>
    <w:rsid w:val="00A11290"/>
    <w:rsid w:val="00A14960"/>
    <w:rsid w:val="00A205A7"/>
    <w:rsid w:val="00A33D50"/>
    <w:rsid w:val="00A409D1"/>
    <w:rsid w:val="00A411C3"/>
    <w:rsid w:val="00A425BD"/>
    <w:rsid w:val="00A441E8"/>
    <w:rsid w:val="00A45071"/>
    <w:rsid w:val="00A475D0"/>
    <w:rsid w:val="00A516E1"/>
    <w:rsid w:val="00A56B2A"/>
    <w:rsid w:val="00A63559"/>
    <w:rsid w:val="00A72B68"/>
    <w:rsid w:val="00A740C0"/>
    <w:rsid w:val="00A91E05"/>
    <w:rsid w:val="00A93059"/>
    <w:rsid w:val="00A93432"/>
    <w:rsid w:val="00A958C7"/>
    <w:rsid w:val="00A97F86"/>
    <w:rsid w:val="00AA0422"/>
    <w:rsid w:val="00AA1980"/>
    <w:rsid w:val="00AA4B56"/>
    <w:rsid w:val="00AB08AA"/>
    <w:rsid w:val="00AB118B"/>
    <w:rsid w:val="00AB41E2"/>
    <w:rsid w:val="00AC16A7"/>
    <w:rsid w:val="00AC194A"/>
    <w:rsid w:val="00AC25A2"/>
    <w:rsid w:val="00AC3068"/>
    <w:rsid w:val="00AD697A"/>
    <w:rsid w:val="00AD7034"/>
    <w:rsid w:val="00AF10EE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26739"/>
    <w:rsid w:val="00B335C6"/>
    <w:rsid w:val="00B37091"/>
    <w:rsid w:val="00B45F61"/>
    <w:rsid w:val="00B46D94"/>
    <w:rsid w:val="00B53110"/>
    <w:rsid w:val="00B534E0"/>
    <w:rsid w:val="00B53A62"/>
    <w:rsid w:val="00B60730"/>
    <w:rsid w:val="00B626AF"/>
    <w:rsid w:val="00B641E3"/>
    <w:rsid w:val="00B7258F"/>
    <w:rsid w:val="00B73BF2"/>
    <w:rsid w:val="00B757C9"/>
    <w:rsid w:val="00B76CD1"/>
    <w:rsid w:val="00B81A2D"/>
    <w:rsid w:val="00B82AA8"/>
    <w:rsid w:val="00B9511D"/>
    <w:rsid w:val="00BA2495"/>
    <w:rsid w:val="00BB611F"/>
    <w:rsid w:val="00BB6489"/>
    <w:rsid w:val="00BB6639"/>
    <w:rsid w:val="00BC025A"/>
    <w:rsid w:val="00BD7C31"/>
    <w:rsid w:val="00BE2989"/>
    <w:rsid w:val="00BE2AF4"/>
    <w:rsid w:val="00BF23F3"/>
    <w:rsid w:val="00BF262A"/>
    <w:rsid w:val="00BF5E1B"/>
    <w:rsid w:val="00C002B4"/>
    <w:rsid w:val="00C019C4"/>
    <w:rsid w:val="00C16253"/>
    <w:rsid w:val="00C16506"/>
    <w:rsid w:val="00C21D1F"/>
    <w:rsid w:val="00C239F1"/>
    <w:rsid w:val="00C2707C"/>
    <w:rsid w:val="00C31E93"/>
    <w:rsid w:val="00C3313E"/>
    <w:rsid w:val="00C362FE"/>
    <w:rsid w:val="00C36F0C"/>
    <w:rsid w:val="00C36F5A"/>
    <w:rsid w:val="00C406EB"/>
    <w:rsid w:val="00C51F70"/>
    <w:rsid w:val="00C7412C"/>
    <w:rsid w:val="00C87F15"/>
    <w:rsid w:val="00C93DB2"/>
    <w:rsid w:val="00CA37F5"/>
    <w:rsid w:val="00CA50A2"/>
    <w:rsid w:val="00CA7141"/>
    <w:rsid w:val="00CB6887"/>
    <w:rsid w:val="00CB7277"/>
    <w:rsid w:val="00CB765F"/>
    <w:rsid w:val="00CC1CA0"/>
    <w:rsid w:val="00CC2D1A"/>
    <w:rsid w:val="00CC7C2A"/>
    <w:rsid w:val="00CD13BF"/>
    <w:rsid w:val="00CD6110"/>
    <w:rsid w:val="00CE3630"/>
    <w:rsid w:val="00CE5273"/>
    <w:rsid w:val="00CE5486"/>
    <w:rsid w:val="00CF22CC"/>
    <w:rsid w:val="00CF32DB"/>
    <w:rsid w:val="00CF3794"/>
    <w:rsid w:val="00CF38BC"/>
    <w:rsid w:val="00CF44D0"/>
    <w:rsid w:val="00CF5A09"/>
    <w:rsid w:val="00CF73B5"/>
    <w:rsid w:val="00CF744D"/>
    <w:rsid w:val="00D007DF"/>
    <w:rsid w:val="00D041C4"/>
    <w:rsid w:val="00D155CC"/>
    <w:rsid w:val="00D20948"/>
    <w:rsid w:val="00D213D8"/>
    <w:rsid w:val="00D26095"/>
    <w:rsid w:val="00D26734"/>
    <w:rsid w:val="00D30785"/>
    <w:rsid w:val="00D31F2B"/>
    <w:rsid w:val="00D369A5"/>
    <w:rsid w:val="00D40E37"/>
    <w:rsid w:val="00D425AB"/>
    <w:rsid w:val="00D4701F"/>
    <w:rsid w:val="00D50B3E"/>
    <w:rsid w:val="00D5129C"/>
    <w:rsid w:val="00D53054"/>
    <w:rsid w:val="00D570F6"/>
    <w:rsid w:val="00D60FCE"/>
    <w:rsid w:val="00D64FB3"/>
    <w:rsid w:val="00D739E9"/>
    <w:rsid w:val="00D757DB"/>
    <w:rsid w:val="00D8061E"/>
    <w:rsid w:val="00D822A1"/>
    <w:rsid w:val="00D840D3"/>
    <w:rsid w:val="00D861FA"/>
    <w:rsid w:val="00D87546"/>
    <w:rsid w:val="00D87ACE"/>
    <w:rsid w:val="00D95E35"/>
    <w:rsid w:val="00DA75EB"/>
    <w:rsid w:val="00DB032D"/>
    <w:rsid w:val="00DB0440"/>
    <w:rsid w:val="00DB29AF"/>
    <w:rsid w:val="00DB3993"/>
    <w:rsid w:val="00DB5611"/>
    <w:rsid w:val="00DB65D3"/>
    <w:rsid w:val="00DB665A"/>
    <w:rsid w:val="00DC62EF"/>
    <w:rsid w:val="00DE12FA"/>
    <w:rsid w:val="00DE7C89"/>
    <w:rsid w:val="00DF2077"/>
    <w:rsid w:val="00E020E1"/>
    <w:rsid w:val="00E024DC"/>
    <w:rsid w:val="00E05238"/>
    <w:rsid w:val="00E05262"/>
    <w:rsid w:val="00E1307B"/>
    <w:rsid w:val="00E13496"/>
    <w:rsid w:val="00E20DE6"/>
    <w:rsid w:val="00E24B8D"/>
    <w:rsid w:val="00E26486"/>
    <w:rsid w:val="00E41E2D"/>
    <w:rsid w:val="00E443E6"/>
    <w:rsid w:val="00E516F7"/>
    <w:rsid w:val="00E529EF"/>
    <w:rsid w:val="00E52C89"/>
    <w:rsid w:val="00E555C4"/>
    <w:rsid w:val="00E624C3"/>
    <w:rsid w:val="00E76D09"/>
    <w:rsid w:val="00E80195"/>
    <w:rsid w:val="00E807E2"/>
    <w:rsid w:val="00E809CA"/>
    <w:rsid w:val="00E8521E"/>
    <w:rsid w:val="00E92883"/>
    <w:rsid w:val="00ED01A2"/>
    <w:rsid w:val="00ED123C"/>
    <w:rsid w:val="00ED3006"/>
    <w:rsid w:val="00ED52D5"/>
    <w:rsid w:val="00EE4521"/>
    <w:rsid w:val="00EF20DD"/>
    <w:rsid w:val="00EF214F"/>
    <w:rsid w:val="00EF61AC"/>
    <w:rsid w:val="00F003A4"/>
    <w:rsid w:val="00F01701"/>
    <w:rsid w:val="00F114E8"/>
    <w:rsid w:val="00F155DA"/>
    <w:rsid w:val="00F208AB"/>
    <w:rsid w:val="00F222E2"/>
    <w:rsid w:val="00F253F0"/>
    <w:rsid w:val="00F25B75"/>
    <w:rsid w:val="00F262C9"/>
    <w:rsid w:val="00F26FE0"/>
    <w:rsid w:val="00F3050F"/>
    <w:rsid w:val="00F32A9F"/>
    <w:rsid w:val="00F449DF"/>
    <w:rsid w:val="00F45D99"/>
    <w:rsid w:val="00F475CA"/>
    <w:rsid w:val="00F479CC"/>
    <w:rsid w:val="00F50EB6"/>
    <w:rsid w:val="00F55E37"/>
    <w:rsid w:val="00F60C66"/>
    <w:rsid w:val="00F671FD"/>
    <w:rsid w:val="00F726A8"/>
    <w:rsid w:val="00F765C7"/>
    <w:rsid w:val="00F960CC"/>
    <w:rsid w:val="00FA2CB5"/>
    <w:rsid w:val="00FA4CF5"/>
    <w:rsid w:val="00FA600A"/>
    <w:rsid w:val="00FB24E2"/>
    <w:rsid w:val="00FC2CE4"/>
    <w:rsid w:val="00FC3FBE"/>
    <w:rsid w:val="00FC643A"/>
    <w:rsid w:val="00FC668F"/>
    <w:rsid w:val="00FD5681"/>
    <w:rsid w:val="00FE1538"/>
    <w:rsid w:val="00FE1961"/>
    <w:rsid w:val="00FE2BBD"/>
    <w:rsid w:val="00FE367D"/>
    <w:rsid w:val="00FE71F9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semiHidden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regulation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D7962-40F5-4093-9B81-FD6841A1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5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2022-07-25T05:24:00Z</dcterms:created>
  <dcterms:modified xsi:type="dcterms:W3CDTF">2023-04-05T08:56:00Z</dcterms:modified>
</cp:coreProperties>
</file>