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12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017B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017B34">
            <w:pPr>
              <w:keepNext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FD5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4569CB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E2EDC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942C84" w:rsidRPr="00933810" w:rsidRDefault="00942C84" w:rsidP="00AC194A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3B73" w:rsidRDefault="00273B73" w:rsidP="006D044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2DB" w:rsidRPr="000736B8" w:rsidRDefault="004569CB" w:rsidP="00363AE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№ 304</w:t>
      </w:r>
    </w:p>
    <w:p w:rsidR="00A06B8D" w:rsidRPr="000736B8" w:rsidRDefault="00A06B8D" w:rsidP="00363AEA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>об оценке регулирующего воздействия проекта муниципального нормативного правового акта</w:t>
      </w:r>
      <w:r w:rsidR="004569CB">
        <w:rPr>
          <w:rFonts w:ascii="Times New Roman" w:hAnsi="Times New Roman" w:cs="Times New Roman"/>
          <w:sz w:val="26"/>
          <w:szCs w:val="26"/>
        </w:rPr>
        <w:t xml:space="preserve"> «</w:t>
      </w:r>
      <w:r w:rsidR="004569CB" w:rsidRPr="004569CB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Кондинского района от 04 сентября 2023 года № 928 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</w:t>
      </w:r>
    </w:p>
    <w:p w:rsidR="00085E59" w:rsidRPr="000736B8" w:rsidRDefault="00085E59" w:rsidP="00A06B8D">
      <w:pPr>
        <w:pStyle w:val="ac"/>
        <w:tabs>
          <w:tab w:val="left" w:pos="709"/>
        </w:tabs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06B8D" w:rsidRPr="000736B8" w:rsidRDefault="00A06B8D" w:rsidP="00976C99">
      <w:pPr>
        <w:shd w:val="clear" w:color="auto" w:fill="FFFFFF"/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</w:t>
      </w:r>
      <w:r w:rsidRPr="000736B8">
        <w:rPr>
          <w:rFonts w:ascii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и оценки фактического воздействия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деятельности, утвержденным постановлением администрации Кондинского района от 28 сентября 2015 года № 1213</w:t>
      </w:r>
      <w:r w:rsidRPr="000736B8">
        <w:rPr>
          <w:rFonts w:ascii="Times New Roman" w:hAnsi="Times New Roman" w:cs="Times New Roman"/>
          <w:bCs/>
          <w:sz w:val="26"/>
          <w:szCs w:val="26"/>
        </w:rPr>
        <w:t xml:space="preserve"> (далее - Порядок),</w:t>
      </w:r>
      <w:r w:rsidRPr="000736B8">
        <w:rPr>
          <w:rFonts w:ascii="Times New Roman" w:hAnsi="Times New Roman" w:cs="Times New Roman"/>
          <w:sz w:val="26"/>
          <w:szCs w:val="26"/>
        </w:rPr>
        <w:t xml:space="preserve"> рассмотрев проект постановления администрации Кондинского района</w:t>
      </w:r>
      <w:r w:rsidR="00976C99">
        <w:rPr>
          <w:rFonts w:ascii="Times New Roman" w:hAnsi="Times New Roman" w:cs="Times New Roman"/>
          <w:sz w:val="26"/>
          <w:szCs w:val="26"/>
        </w:rPr>
        <w:t xml:space="preserve"> </w:t>
      </w:r>
      <w:r w:rsidR="00976C99">
        <w:rPr>
          <w:rFonts w:ascii="Times New Roman" w:hAnsi="Times New Roman" w:cs="Times New Roman"/>
          <w:sz w:val="26"/>
          <w:szCs w:val="26"/>
        </w:rPr>
        <w:t>«</w:t>
      </w:r>
      <w:r w:rsidR="00976C99" w:rsidRPr="004569CB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Кондинского района от 04 сентября 2023 года № 928 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</w:t>
      </w:r>
      <w:r w:rsidRPr="000736B8">
        <w:rPr>
          <w:rFonts w:ascii="Times New Roman" w:hAnsi="Times New Roman" w:cs="Times New Roman"/>
          <w:sz w:val="26"/>
          <w:szCs w:val="26"/>
        </w:rPr>
        <w:t xml:space="preserve">, </w:t>
      </w:r>
      <w:r w:rsidRPr="000736B8">
        <w:rPr>
          <w:rFonts w:ascii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 предложений по результатам публичных консультаций, подготовленные </w:t>
      </w:r>
      <w:r w:rsidR="00967828" w:rsidRPr="000736B8">
        <w:rPr>
          <w:rFonts w:ascii="Times New Roman" w:hAnsi="Times New Roman" w:cs="Times New Roman"/>
          <w:bCs/>
          <w:sz w:val="26"/>
          <w:szCs w:val="26"/>
        </w:rPr>
        <w:t xml:space="preserve">управлением </w:t>
      </w:r>
      <w:r w:rsidR="000A505E">
        <w:rPr>
          <w:rFonts w:ascii="Times New Roman" w:hAnsi="Times New Roman" w:cs="Times New Roman"/>
          <w:bCs/>
          <w:sz w:val="26"/>
          <w:szCs w:val="26"/>
        </w:rPr>
        <w:t>жилищно-коммунального хозяйства</w:t>
      </w:r>
      <w:r w:rsidR="00737957" w:rsidRPr="000736B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37091" w:rsidRPr="000736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администрации Кондинского района</w:t>
      </w:r>
      <w:r w:rsidRPr="000736B8">
        <w:rPr>
          <w:rFonts w:ascii="Times New Roman" w:hAnsi="Times New Roman" w:cs="Times New Roman"/>
          <w:sz w:val="26"/>
          <w:szCs w:val="26"/>
        </w:rPr>
        <w:t>, сообщает следующее.</w:t>
      </w:r>
      <w:bookmarkStart w:id="2" w:name="Par662"/>
      <w:bookmarkEnd w:id="2"/>
    </w:p>
    <w:p w:rsidR="00F3645A" w:rsidRDefault="00F3645A" w:rsidP="00F3645A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4C64">
        <w:rPr>
          <w:rFonts w:ascii="Times New Roman" w:hAnsi="Times New Roman" w:cs="Times New Roman"/>
          <w:sz w:val="26"/>
          <w:szCs w:val="26"/>
        </w:rPr>
        <w:lastRenderedPageBreak/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624C64">
        <w:rPr>
          <w:rFonts w:ascii="Times New Roman" w:hAnsi="Times New Roman" w:cs="Times New Roman"/>
          <w:bCs/>
          <w:sz w:val="26"/>
          <w:szCs w:val="26"/>
        </w:rPr>
        <w:t>отнесен к средней степени регулирующего воздействия.</w:t>
      </w:r>
      <w:r w:rsidRPr="00624C64">
        <w:rPr>
          <w:rFonts w:ascii="Times New Roman" w:hAnsi="Times New Roman" w:cs="Times New Roman"/>
          <w:sz w:val="26"/>
          <w:szCs w:val="26"/>
        </w:rPr>
        <w:t xml:space="preserve"> Основанием для отнесения проекта к средней степени регулирующего воздействия послужили содержащиеся в нем положения, изменяющие ранее предусмотренные муниципальными нормативными актами Кондинского района обязанности для субъектов предпринимательской деятельности. </w:t>
      </w:r>
    </w:p>
    <w:p w:rsidR="00A06B8D" w:rsidRPr="000736B8" w:rsidRDefault="00A06B8D" w:rsidP="00A06B8D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 xml:space="preserve">Информация об ОРВ проекта муниципального нормативного правового акта размещена регулирующим органом на Портале проектов нормативных правовых актов </w:t>
      </w:r>
      <w:hyperlink r:id="rId10" w:history="1">
        <w:r w:rsidRPr="000736B8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0736B8">
          <w:rPr>
            <w:rStyle w:val="ae"/>
            <w:rFonts w:ascii="Times New Roman" w:hAnsi="Times New Roman" w:cs="Times New Roman"/>
            <w:sz w:val="26"/>
            <w:szCs w:val="26"/>
          </w:rPr>
          <w:t>://regulation.admhmao.ru</w:t>
        </w:r>
      </w:hyperlink>
      <w:r w:rsidR="00883F4B" w:rsidRPr="000736B8">
        <w:rPr>
          <w:rFonts w:ascii="Times New Roman" w:hAnsi="Times New Roman" w:cs="Times New Roman"/>
          <w:sz w:val="26"/>
          <w:szCs w:val="26"/>
        </w:rPr>
        <w:t xml:space="preserve"> «</w:t>
      </w:r>
      <w:r w:rsidR="00E50496">
        <w:rPr>
          <w:rFonts w:ascii="Times New Roman" w:hAnsi="Times New Roman" w:cs="Times New Roman"/>
          <w:sz w:val="26"/>
          <w:szCs w:val="26"/>
        </w:rPr>
        <w:t>23</w:t>
      </w:r>
      <w:r w:rsidR="00C3313E" w:rsidRPr="000736B8">
        <w:rPr>
          <w:rFonts w:ascii="Times New Roman" w:hAnsi="Times New Roman" w:cs="Times New Roman"/>
          <w:sz w:val="26"/>
          <w:szCs w:val="26"/>
        </w:rPr>
        <w:t xml:space="preserve">» </w:t>
      </w:r>
      <w:r w:rsidR="00E50496">
        <w:rPr>
          <w:rFonts w:ascii="Times New Roman" w:hAnsi="Times New Roman" w:cs="Times New Roman"/>
          <w:sz w:val="26"/>
          <w:szCs w:val="26"/>
        </w:rPr>
        <w:t xml:space="preserve">ноября </w:t>
      </w:r>
      <w:r w:rsidR="00BD7C31" w:rsidRPr="000736B8">
        <w:rPr>
          <w:rFonts w:ascii="Times New Roman" w:hAnsi="Times New Roman" w:cs="Times New Roman"/>
          <w:sz w:val="26"/>
          <w:szCs w:val="26"/>
        </w:rPr>
        <w:t>202</w:t>
      </w:r>
      <w:r w:rsidR="000A505E">
        <w:rPr>
          <w:rFonts w:ascii="Times New Roman" w:hAnsi="Times New Roman" w:cs="Times New Roman"/>
          <w:sz w:val="26"/>
          <w:szCs w:val="26"/>
        </w:rPr>
        <w:t>3</w:t>
      </w:r>
      <w:r w:rsidRPr="000736B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06B8D" w:rsidRPr="000736B8" w:rsidRDefault="00A06B8D" w:rsidP="00D840D3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>Регулирующим органом проведены публичные консультации по проекту муниципального нормативн</w:t>
      </w:r>
      <w:r w:rsidR="009E7340" w:rsidRPr="000736B8">
        <w:rPr>
          <w:rFonts w:ascii="Times New Roman" w:hAnsi="Times New Roman" w:cs="Times New Roman"/>
          <w:sz w:val="26"/>
          <w:szCs w:val="26"/>
        </w:rPr>
        <w:t>о</w:t>
      </w:r>
      <w:r w:rsidR="00883F4B" w:rsidRPr="000736B8">
        <w:rPr>
          <w:rFonts w:ascii="Times New Roman" w:hAnsi="Times New Roman" w:cs="Times New Roman"/>
          <w:sz w:val="26"/>
          <w:szCs w:val="26"/>
        </w:rPr>
        <w:t>го правового акта в период с «</w:t>
      </w:r>
      <w:r w:rsidR="00E50496">
        <w:rPr>
          <w:rFonts w:ascii="Times New Roman" w:hAnsi="Times New Roman" w:cs="Times New Roman"/>
          <w:sz w:val="26"/>
          <w:szCs w:val="26"/>
        </w:rPr>
        <w:t>23</w:t>
      </w:r>
      <w:r w:rsidR="00FA738E" w:rsidRPr="000736B8">
        <w:rPr>
          <w:rFonts w:ascii="Times New Roman" w:hAnsi="Times New Roman" w:cs="Times New Roman"/>
          <w:sz w:val="26"/>
          <w:szCs w:val="26"/>
        </w:rPr>
        <w:t xml:space="preserve">» </w:t>
      </w:r>
      <w:r w:rsidR="00E50496">
        <w:rPr>
          <w:rFonts w:ascii="Times New Roman" w:hAnsi="Times New Roman" w:cs="Times New Roman"/>
          <w:sz w:val="26"/>
          <w:szCs w:val="26"/>
        </w:rPr>
        <w:t>ноября</w:t>
      </w:r>
      <w:r w:rsidR="00BD7C31" w:rsidRPr="000736B8">
        <w:rPr>
          <w:rFonts w:ascii="Times New Roman" w:hAnsi="Times New Roman" w:cs="Times New Roman"/>
          <w:sz w:val="26"/>
          <w:szCs w:val="26"/>
        </w:rPr>
        <w:t xml:space="preserve"> </w:t>
      </w:r>
      <w:r w:rsidR="00C3313E" w:rsidRPr="000736B8">
        <w:rPr>
          <w:rFonts w:ascii="Times New Roman" w:hAnsi="Times New Roman" w:cs="Times New Roman"/>
          <w:sz w:val="26"/>
          <w:szCs w:val="26"/>
        </w:rPr>
        <w:t>202</w:t>
      </w:r>
      <w:r w:rsidR="000A505E">
        <w:rPr>
          <w:rFonts w:ascii="Times New Roman" w:hAnsi="Times New Roman" w:cs="Times New Roman"/>
          <w:sz w:val="26"/>
          <w:szCs w:val="26"/>
        </w:rPr>
        <w:t>3</w:t>
      </w:r>
      <w:r w:rsidR="00C3313E" w:rsidRPr="000736B8">
        <w:rPr>
          <w:rFonts w:ascii="Times New Roman" w:hAnsi="Times New Roman" w:cs="Times New Roman"/>
          <w:sz w:val="26"/>
          <w:szCs w:val="26"/>
        </w:rPr>
        <w:t xml:space="preserve"> года по «</w:t>
      </w:r>
      <w:r w:rsidR="00E50496">
        <w:rPr>
          <w:rFonts w:ascii="Times New Roman" w:hAnsi="Times New Roman" w:cs="Times New Roman"/>
          <w:sz w:val="26"/>
          <w:szCs w:val="26"/>
        </w:rPr>
        <w:t>13</w:t>
      </w:r>
      <w:r w:rsidR="00C3313E" w:rsidRPr="000736B8">
        <w:rPr>
          <w:rFonts w:ascii="Times New Roman" w:hAnsi="Times New Roman" w:cs="Times New Roman"/>
          <w:sz w:val="26"/>
          <w:szCs w:val="26"/>
        </w:rPr>
        <w:t xml:space="preserve">» </w:t>
      </w:r>
      <w:r w:rsidR="00E50496">
        <w:rPr>
          <w:rFonts w:ascii="Times New Roman" w:hAnsi="Times New Roman" w:cs="Times New Roman"/>
          <w:sz w:val="26"/>
          <w:szCs w:val="26"/>
        </w:rPr>
        <w:t>декабря</w:t>
      </w:r>
      <w:r w:rsidR="00FA738E" w:rsidRPr="000736B8">
        <w:rPr>
          <w:rFonts w:ascii="Times New Roman" w:hAnsi="Times New Roman" w:cs="Times New Roman"/>
          <w:sz w:val="26"/>
          <w:szCs w:val="26"/>
        </w:rPr>
        <w:t xml:space="preserve"> 2023</w:t>
      </w:r>
      <w:r w:rsidRPr="000736B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840D3" w:rsidRPr="000736B8" w:rsidRDefault="009B399F" w:rsidP="005656D9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0736B8">
        <w:rPr>
          <w:sz w:val="26"/>
          <w:szCs w:val="26"/>
        </w:rPr>
        <w:t>В целях учета мнения субъектов предпринимательской деятельности, затрагивающих вопросы, утверждаемые в проекте НПА, о проведении публичных консультаций письменно проинформированы:</w:t>
      </w:r>
      <w:r w:rsidR="00DB2C36" w:rsidRPr="000736B8">
        <w:rPr>
          <w:sz w:val="26"/>
          <w:szCs w:val="26"/>
        </w:rPr>
        <w:t xml:space="preserve"> </w:t>
      </w:r>
      <w:r w:rsidR="005656D9" w:rsidRPr="000736B8">
        <w:rPr>
          <w:color w:val="000000"/>
          <w:sz w:val="26"/>
          <w:szCs w:val="26"/>
        </w:rPr>
        <w:t>ТОР «Союз работодателей Кондинского района»</w:t>
      </w:r>
      <w:r w:rsidR="00DB2C36" w:rsidRPr="000736B8">
        <w:rPr>
          <w:rStyle w:val="pt-a0"/>
          <w:color w:val="000000"/>
          <w:sz w:val="26"/>
          <w:szCs w:val="26"/>
        </w:rPr>
        <w:t xml:space="preserve">, </w:t>
      </w:r>
      <w:r w:rsidR="00943F21">
        <w:rPr>
          <w:rStyle w:val="pt-a0"/>
          <w:color w:val="000000"/>
          <w:sz w:val="26"/>
          <w:szCs w:val="26"/>
        </w:rPr>
        <w:t>ООО «Теплотехсервис</w:t>
      </w:r>
      <w:r w:rsidR="00EB0C37">
        <w:rPr>
          <w:rStyle w:val="pt-a0"/>
          <w:color w:val="000000"/>
          <w:sz w:val="26"/>
          <w:szCs w:val="26"/>
        </w:rPr>
        <w:t>», ООО «Комплекс коммунальных платежей», ООО «Мобильный мир», ООО СК «Лидер», Уполномоченный по защите прав предпринимателей в Ханты-мансийском автономном округе – Югре.</w:t>
      </w:r>
    </w:p>
    <w:p w:rsidR="00943F21" w:rsidRPr="00D041C4" w:rsidRDefault="00943F21" w:rsidP="00943F21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D041C4">
        <w:rPr>
          <w:sz w:val="26"/>
          <w:szCs w:val="26"/>
        </w:rPr>
        <w:t xml:space="preserve">В ходе проведения публичных консультаций поступили отзывы к проекту: </w:t>
      </w:r>
    </w:p>
    <w:p w:rsidR="00383CAB" w:rsidRPr="00D041C4" w:rsidRDefault="00383CAB" w:rsidP="00383CAB">
      <w:pPr>
        <w:pStyle w:val="Default"/>
        <w:spacing w:line="276" w:lineRule="auto"/>
        <w:jc w:val="both"/>
        <w:rPr>
          <w:sz w:val="26"/>
          <w:szCs w:val="26"/>
        </w:rPr>
      </w:pPr>
      <w:r w:rsidRPr="00D041C4">
        <w:rPr>
          <w:b/>
          <w:bCs/>
          <w:sz w:val="26"/>
          <w:szCs w:val="26"/>
        </w:rPr>
        <w:t>- об отсутствии предложений и замечаний</w:t>
      </w:r>
      <w:r w:rsidRPr="00D041C4">
        <w:rPr>
          <w:sz w:val="26"/>
          <w:szCs w:val="26"/>
        </w:rPr>
        <w:t xml:space="preserve">: </w:t>
      </w:r>
    </w:p>
    <w:p w:rsidR="0005301A" w:rsidRPr="00AA0A8E" w:rsidRDefault="0005301A" w:rsidP="00AA0A8E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624C64">
        <w:rPr>
          <w:sz w:val="26"/>
          <w:szCs w:val="26"/>
        </w:rPr>
        <w:t>- в письменном виде от</w:t>
      </w:r>
      <w:r>
        <w:rPr>
          <w:sz w:val="26"/>
          <w:szCs w:val="26"/>
        </w:rPr>
        <w:t xml:space="preserve"> ТОР «Союз работодателей Кондинского района»</w:t>
      </w:r>
      <w:r w:rsidR="008E4391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Уполномоченного по</w:t>
      </w:r>
      <w:r>
        <w:rPr>
          <w:rStyle w:val="pt-a0"/>
          <w:sz w:val="26"/>
          <w:szCs w:val="26"/>
        </w:rPr>
        <w:t xml:space="preserve"> защите прав предпринимателей в Ханты-мансийском автономном округе – Югре</w:t>
      </w:r>
      <w:r w:rsidR="00AA0A8E">
        <w:rPr>
          <w:sz w:val="26"/>
          <w:szCs w:val="26"/>
        </w:rPr>
        <w:t>;</w:t>
      </w:r>
    </w:p>
    <w:p w:rsidR="00943F21" w:rsidRDefault="00943F21" w:rsidP="00943F21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D041C4">
        <w:rPr>
          <w:sz w:val="26"/>
          <w:szCs w:val="26"/>
        </w:rPr>
        <w:t>- посредством Портала проектов нормативных правовых актов http://regulation.admhmao.ru от</w:t>
      </w:r>
      <w:r w:rsidR="00A723CE">
        <w:rPr>
          <w:sz w:val="26"/>
          <w:szCs w:val="26"/>
        </w:rPr>
        <w:t xml:space="preserve"> ООО «Кондинское </w:t>
      </w:r>
      <w:r w:rsidR="008E4391">
        <w:rPr>
          <w:sz w:val="26"/>
          <w:szCs w:val="26"/>
        </w:rPr>
        <w:t>строительно</w:t>
      </w:r>
      <w:r w:rsidR="00A723CE">
        <w:rPr>
          <w:sz w:val="26"/>
          <w:szCs w:val="26"/>
        </w:rPr>
        <w:t>-коммунальное предприятие»</w:t>
      </w:r>
      <w:r>
        <w:rPr>
          <w:rStyle w:val="pt-a0"/>
          <w:sz w:val="26"/>
          <w:szCs w:val="26"/>
        </w:rPr>
        <w:t>;</w:t>
      </w:r>
    </w:p>
    <w:p w:rsidR="00943F21" w:rsidRDefault="00943F21" w:rsidP="00943F21">
      <w:pPr>
        <w:pStyle w:val="pt-a-00000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290FE8">
        <w:rPr>
          <w:b/>
          <w:color w:val="000000"/>
          <w:sz w:val="26"/>
          <w:szCs w:val="26"/>
          <w:shd w:val="clear" w:color="auto" w:fill="FFFFFF"/>
        </w:rPr>
        <w:t>- с предложениями и замечаниями</w:t>
      </w:r>
      <w:r w:rsidRPr="00290FE8">
        <w:rPr>
          <w:color w:val="000000"/>
          <w:sz w:val="26"/>
          <w:szCs w:val="26"/>
          <w:shd w:val="clear" w:color="auto" w:fill="FFFFFF"/>
        </w:rPr>
        <w:t xml:space="preserve">: </w:t>
      </w:r>
    </w:p>
    <w:p w:rsidR="00943F21" w:rsidRPr="00FD2569" w:rsidRDefault="00943F21" w:rsidP="00943F21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D041C4">
        <w:rPr>
          <w:sz w:val="26"/>
          <w:szCs w:val="26"/>
        </w:rPr>
        <w:t>- в письменном виде от</w:t>
      </w:r>
      <w:r w:rsidR="007F2064">
        <w:rPr>
          <w:sz w:val="26"/>
          <w:szCs w:val="26"/>
        </w:rPr>
        <w:t xml:space="preserve"> ООО СК «Лидер»</w:t>
      </w:r>
      <w:r>
        <w:rPr>
          <w:sz w:val="26"/>
          <w:szCs w:val="26"/>
        </w:rPr>
        <w:t>:</w:t>
      </w:r>
    </w:p>
    <w:p w:rsidR="00943F21" w:rsidRDefault="008874AF" w:rsidP="00943F21">
      <w:pPr>
        <w:pStyle w:val="pt-a-00000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701FC">
        <w:rPr>
          <w:sz w:val="26"/>
          <w:szCs w:val="26"/>
        </w:rPr>
        <w:t xml:space="preserve">№ </w:t>
      </w:r>
      <w:r w:rsidR="00943F21" w:rsidRPr="00290FE8">
        <w:rPr>
          <w:sz w:val="26"/>
          <w:szCs w:val="26"/>
        </w:rPr>
        <w:t>1.</w:t>
      </w:r>
      <w:r w:rsidR="003D48F5">
        <w:rPr>
          <w:sz w:val="26"/>
          <w:szCs w:val="26"/>
        </w:rPr>
        <w:t xml:space="preserve"> </w:t>
      </w:r>
      <w:r w:rsidR="0018457C">
        <w:rPr>
          <w:sz w:val="26"/>
          <w:szCs w:val="26"/>
        </w:rPr>
        <w:t>Согласно утвержденного постановления администрации Кондинского района от 04.09.2023 г. № 928 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 в пп.2.2.1. срок отбора запроса предложений предлагаем установить до 31 декабря года»;</w:t>
      </w:r>
    </w:p>
    <w:p w:rsidR="008701FC" w:rsidRDefault="008701FC" w:rsidP="00943F21">
      <w:pPr>
        <w:pStyle w:val="pt-a-00000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№ 2.</w:t>
      </w:r>
      <w:r w:rsidR="0018457C">
        <w:rPr>
          <w:sz w:val="26"/>
          <w:szCs w:val="26"/>
        </w:rPr>
        <w:t xml:space="preserve"> Просим учесть в данном порядке условия предоставления субсидии на финансовое обеспечение затрат, если организация не может предоставить пакет документов за 3 года, предшествующие году подачи заявления</w:t>
      </w:r>
      <w:r w:rsidR="008874AF">
        <w:rPr>
          <w:sz w:val="26"/>
          <w:szCs w:val="26"/>
        </w:rPr>
        <w:t>»</w:t>
      </w:r>
      <w:r w:rsidR="0018457C">
        <w:rPr>
          <w:sz w:val="26"/>
          <w:szCs w:val="26"/>
        </w:rPr>
        <w:t>.</w:t>
      </w:r>
    </w:p>
    <w:p w:rsidR="007F2064" w:rsidRPr="00347ADD" w:rsidRDefault="00347ADD" w:rsidP="00347ADD">
      <w:pPr>
        <w:pStyle w:val="pt-a-0000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5C59F3">
        <w:rPr>
          <w:sz w:val="26"/>
          <w:szCs w:val="26"/>
        </w:rPr>
        <w:t xml:space="preserve">По результатам рассмотрения поступившего отзыва, регулирующим органом направлен мотивированный ответ </w:t>
      </w:r>
      <w:r w:rsidR="0044525C" w:rsidRPr="005C59F3">
        <w:rPr>
          <w:sz w:val="26"/>
          <w:szCs w:val="26"/>
        </w:rPr>
        <w:t>в адрес</w:t>
      </w:r>
      <w:r w:rsidR="0044525C">
        <w:rPr>
          <w:sz w:val="26"/>
          <w:szCs w:val="26"/>
        </w:rPr>
        <w:t xml:space="preserve"> ООО СК «Лидер»</w:t>
      </w:r>
      <w:r w:rsidR="0044525C">
        <w:rPr>
          <w:sz w:val="26"/>
          <w:szCs w:val="26"/>
        </w:rPr>
        <w:t xml:space="preserve"> </w:t>
      </w:r>
      <w:r w:rsidR="008701FC">
        <w:rPr>
          <w:sz w:val="26"/>
          <w:szCs w:val="26"/>
        </w:rPr>
        <w:t>о частичном учете предложения №1, об учете предложения №2 в полном объеме.</w:t>
      </w:r>
    </w:p>
    <w:p w:rsidR="00CF3E10" w:rsidRDefault="00A06B8D" w:rsidP="00D840D3">
      <w:pPr>
        <w:pStyle w:val="ac"/>
        <w:spacing w:line="276" w:lineRule="auto"/>
        <w:ind w:firstLine="562"/>
        <w:jc w:val="both"/>
        <w:rPr>
          <w:rFonts w:ascii="Times New Roman" w:hAnsi="Times New Roman" w:cs="Times New Roman"/>
          <w:sz w:val="26"/>
          <w:szCs w:val="26"/>
        </w:rPr>
      </w:pPr>
      <w:r w:rsidRPr="001D7CE5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1D7CE5">
        <w:rPr>
          <w:rFonts w:ascii="Times New Roman" w:hAnsi="Times New Roman" w:cs="Times New Roman"/>
          <w:sz w:val="26"/>
          <w:szCs w:val="26"/>
        </w:rPr>
        <w:t>являются</w:t>
      </w:r>
      <w:r w:rsidR="00CF3E10">
        <w:rPr>
          <w:rFonts w:ascii="Times New Roman" w:hAnsi="Times New Roman" w:cs="Times New Roman"/>
          <w:sz w:val="26"/>
          <w:szCs w:val="26"/>
        </w:rPr>
        <w:t>:</w:t>
      </w:r>
    </w:p>
    <w:p w:rsidR="00CF3E10" w:rsidRPr="00CF3E10" w:rsidRDefault="00A06B8D" w:rsidP="00CF3E1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3E10">
        <w:rPr>
          <w:rFonts w:ascii="Times New Roman" w:hAnsi="Times New Roman" w:cs="Times New Roman"/>
          <w:sz w:val="26"/>
          <w:szCs w:val="26"/>
        </w:rPr>
        <w:t xml:space="preserve"> </w:t>
      </w:r>
      <w:r w:rsidR="00CF3E10" w:rsidRPr="00CF3E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рамках Порядка </w:t>
      </w:r>
      <w:r w:rsidR="00CF3E10" w:rsidRPr="00CF3E10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предоставления субсидий организациям жилищно-коммунального хозяйства из бюджета Кондинского района возмещения </w:t>
      </w:r>
      <w:r w:rsidR="00CF3E10" w:rsidRPr="00CF3E10">
        <w:rPr>
          <w:rFonts w:ascii="Times New Roman" w:eastAsia="Times New Roman" w:hAnsi="Times New Roman" w:cs="Times New Roman"/>
          <w:sz w:val="26"/>
          <w:szCs w:val="26"/>
        </w:rPr>
        <w:lastRenderedPageBreak/>
        <w:t>недополученных доходов организациям, предоставляющим населению услуги теплоснабжения, в связи с установлением (введением) уровня платы для населения муниципальными правовыми актами органов местного самоуправления Кондинского района:</w:t>
      </w:r>
    </w:p>
    <w:p w:rsidR="00CF3E10" w:rsidRPr="00CF3E10" w:rsidRDefault="00CF3E10" w:rsidP="00966AF0">
      <w:pPr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3E10">
        <w:rPr>
          <w:rFonts w:ascii="Times New Roman" w:eastAsia="Calibri" w:hAnsi="Times New Roman" w:cs="Times New Roman"/>
          <w:sz w:val="26"/>
          <w:szCs w:val="26"/>
          <w:lang w:eastAsia="en-US"/>
        </w:rPr>
        <w:t>1. юридические лица (за исключением государственных (муниципальных) учреждений), индивидуальные предприниматели, оказывающие услуги теплоснабжения населению на территории Кондинского района по тарифам, установленным Региональной службой по тарифам Ханты-Мансийского автономного округа – Югры;</w:t>
      </w:r>
    </w:p>
    <w:p w:rsidR="00E76D09" w:rsidRPr="00CF3E10" w:rsidRDefault="00CF3E10" w:rsidP="00966AF0">
      <w:pPr>
        <w:pStyle w:val="ac"/>
        <w:spacing w:line="276" w:lineRule="auto"/>
        <w:ind w:firstLine="562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3E10">
        <w:rPr>
          <w:rFonts w:ascii="Times New Roman" w:eastAsia="Calibri" w:hAnsi="Times New Roman" w:cs="Times New Roman"/>
          <w:sz w:val="26"/>
          <w:szCs w:val="26"/>
          <w:lang w:eastAsia="en-US"/>
        </w:rPr>
        <w:t>2. организации, осуществляющие оказание услуг теплоснабжения населению в населенных пунктах на территории Кондинского района для населения которых, муниципальными правовыми актами органов местного самоуправления Кондинского района установлен (введен) уровень платы для населения.</w:t>
      </w:r>
    </w:p>
    <w:p w:rsidR="00CF3E10" w:rsidRPr="00CF3E10" w:rsidRDefault="00CF3E10" w:rsidP="00966AF0">
      <w:pPr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3E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рамках Порядка </w:t>
      </w:r>
      <w:r w:rsidRPr="00CF3E10">
        <w:rPr>
          <w:rFonts w:ascii="Times New Roman" w:eastAsia="Times New Roman" w:hAnsi="Times New Roman" w:cs="Times New Roman"/>
          <w:sz w:val="26"/>
          <w:szCs w:val="26"/>
        </w:rPr>
        <w:t>предоставления субсидий организациям жилищно-коммунального хозяйства из бюджета Кондинского района на финансовое обеспечение (возмещение) затрат на приобретение топливно-энергетических ресурсов:</w:t>
      </w:r>
    </w:p>
    <w:p w:rsidR="00CF3E10" w:rsidRPr="00CF3E10" w:rsidRDefault="00CF3E10" w:rsidP="00966AF0">
      <w:pPr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3E10">
        <w:rPr>
          <w:rFonts w:ascii="Times New Roman" w:eastAsia="Calibri" w:hAnsi="Times New Roman" w:cs="Times New Roman"/>
          <w:sz w:val="26"/>
          <w:szCs w:val="26"/>
          <w:lang w:eastAsia="en-US"/>
        </w:rPr>
        <w:t>1. юридические лица (за исключением государственных (муниципальных) учреждений), индивидуальные предприниматели, оказывающие услуги теплоснабжения потребителям на территории Кондинского района по тарифам, установленным Региональной службой по тарифам Ханты-Мансийского автономного округа – Югры;</w:t>
      </w:r>
    </w:p>
    <w:p w:rsidR="00CF3E10" w:rsidRPr="00CF3E10" w:rsidRDefault="00CF3E10" w:rsidP="00CF3E10">
      <w:pPr>
        <w:pStyle w:val="ac"/>
        <w:spacing w:line="276" w:lineRule="auto"/>
        <w:ind w:firstLine="56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E10">
        <w:rPr>
          <w:rFonts w:ascii="Times New Roman" w:eastAsia="Calibri" w:hAnsi="Times New Roman" w:cs="Times New Roman"/>
          <w:sz w:val="26"/>
          <w:szCs w:val="26"/>
          <w:lang w:eastAsia="en-US"/>
        </w:rPr>
        <w:t>2. юридические лица (за исключением государственных (муниципальных) учреждений), индивидуальные предприниматели, оказывающие услуги теплоснабжения потребителям на территории Кондинского района имеющие статус Единой теплоснабжающей организации.</w:t>
      </w:r>
    </w:p>
    <w:p w:rsidR="00DB29AF" w:rsidRPr="000736B8" w:rsidRDefault="00DB29AF" w:rsidP="00DB29AF">
      <w:pPr>
        <w:pStyle w:val="ac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>Регулирующим органом в сводном отчете представлены сведения об издержках потенциальных адресатов.</w:t>
      </w:r>
    </w:p>
    <w:p w:rsidR="00D42445" w:rsidRDefault="00DB29AF" w:rsidP="00D42445">
      <w:pPr>
        <w:pStyle w:val="ac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 xml:space="preserve">        Так, в качестве информационных издержек могут воз</w:t>
      </w:r>
      <w:r w:rsidR="00A45071" w:rsidRPr="000736B8">
        <w:rPr>
          <w:rFonts w:ascii="Times New Roman" w:hAnsi="Times New Roman" w:cs="Times New Roman"/>
          <w:sz w:val="26"/>
          <w:szCs w:val="26"/>
        </w:rPr>
        <w:t xml:space="preserve">никнуть </w:t>
      </w:r>
      <w:r w:rsidR="00A8684D">
        <w:rPr>
          <w:rFonts w:ascii="Times New Roman" w:hAnsi="Times New Roman" w:cs="Times New Roman"/>
          <w:sz w:val="26"/>
          <w:szCs w:val="26"/>
        </w:rPr>
        <w:t xml:space="preserve">единовременные </w:t>
      </w:r>
      <w:r w:rsidR="00981749">
        <w:rPr>
          <w:rFonts w:ascii="Times New Roman" w:hAnsi="Times New Roman" w:cs="Times New Roman"/>
          <w:sz w:val="26"/>
          <w:szCs w:val="26"/>
        </w:rPr>
        <w:t>расходы</w:t>
      </w:r>
      <w:r w:rsidR="00EB4FB6" w:rsidRPr="000736B8">
        <w:rPr>
          <w:rFonts w:ascii="Times New Roman" w:hAnsi="Times New Roman" w:cs="Times New Roman"/>
          <w:sz w:val="26"/>
          <w:szCs w:val="26"/>
        </w:rPr>
        <w:t>:</w:t>
      </w:r>
    </w:p>
    <w:p w:rsidR="00D42445" w:rsidRPr="00D42445" w:rsidRDefault="00D42445" w:rsidP="00D4244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2445">
        <w:rPr>
          <w:rFonts w:ascii="Times New Roman" w:hAnsi="Times New Roman" w:cs="Times New Roman"/>
          <w:sz w:val="26"/>
          <w:szCs w:val="26"/>
        </w:rPr>
        <w:t xml:space="preserve"> - «</w:t>
      </w:r>
      <w:r w:rsidRPr="00D42445">
        <w:rPr>
          <w:rFonts w:ascii="Times New Roman" w:eastAsia="Calibri" w:hAnsi="Times New Roman" w:cs="Times New Roman"/>
          <w:sz w:val="26"/>
          <w:szCs w:val="26"/>
          <w:lang w:eastAsia="en-US"/>
        </w:rPr>
        <w:t>В рамках Порядка</w:t>
      </w:r>
      <w:r w:rsidRPr="00D42445">
        <w:rPr>
          <w:rFonts w:ascii="Times New Roman" w:eastAsia="Calibri" w:hAnsi="Times New Roman" w:cs="Times New Roman"/>
          <w:strike/>
          <w:sz w:val="26"/>
          <w:szCs w:val="26"/>
          <w:lang w:eastAsia="en-US"/>
        </w:rPr>
        <w:t xml:space="preserve"> </w:t>
      </w:r>
      <w:r w:rsidRPr="00D42445">
        <w:rPr>
          <w:rFonts w:ascii="Times New Roman" w:eastAsia="Times New Roman" w:hAnsi="Times New Roman" w:cs="Times New Roman"/>
          <w:sz w:val="26"/>
          <w:szCs w:val="26"/>
        </w:rPr>
        <w:t>предоставления субсидий организациям жилищно-коммунального хозяйства из бюджета Кондинского района возмещения недополученных доходов организациям, предоставляющим населению услуги теплоснабжения, в связи с установлением (введением) уровня платы для населения муниципальными правовыми актами органов местного самоуправления Кондинского района</w:t>
      </w:r>
      <w:r w:rsidRPr="00D42445">
        <w:rPr>
          <w:rFonts w:ascii="Times New Roman" w:eastAsia="Times New Roman" w:hAnsi="Times New Roman" w:cs="Times New Roman"/>
          <w:sz w:val="26"/>
          <w:szCs w:val="26"/>
        </w:rPr>
        <w:t>»:</w:t>
      </w:r>
      <w:r w:rsidRPr="00D424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70B71" w:rsidRPr="00574040" w:rsidRDefault="00F70B71" w:rsidP="00D42445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4040">
        <w:rPr>
          <w:rFonts w:ascii="Times New Roman" w:hAnsi="Times New Roman" w:cs="Times New Roman"/>
          <w:sz w:val="26"/>
          <w:szCs w:val="26"/>
        </w:rPr>
        <w:t xml:space="preserve">-  на </w:t>
      </w:r>
      <w:r w:rsidR="00981749" w:rsidRPr="00574040">
        <w:rPr>
          <w:rFonts w:ascii="Times New Roman" w:hAnsi="Times New Roman" w:cs="Times New Roman"/>
          <w:sz w:val="26"/>
          <w:szCs w:val="26"/>
        </w:rPr>
        <w:t>подготовку документов для получения субсидии</w:t>
      </w:r>
      <w:r w:rsidR="00BA631F" w:rsidRPr="00574040">
        <w:rPr>
          <w:rFonts w:ascii="Times New Roman" w:hAnsi="Times New Roman" w:cs="Times New Roman"/>
          <w:sz w:val="26"/>
          <w:szCs w:val="26"/>
        </w:rPr>
        <w:t xml:space="preserve">, которые </w:t>
      </w:r>
      <w:r w:rsidR="00981749" w:rsidRPr="00574040">
        <w:rPr>
          <w:rFonts w:ascii="Times New Roman" w:hAnsi="Times New Roman" w:cs="Times New Roman"/>
          <w:sz w:val="26"/>
          <w:szCs w:val="26"/>
        </w:rPr>
        <w:t xml:space="preserve">ориентировочно </w:t>
      </w:r>
      <w:r w:rsidR="00BA631F" w:rsidRPr="00574040">
        <w:rPr>
          <w:rFonts w:ascii="Times New Roman" w:hAnsi="Times New Roman" w:cs="Times New Roman"/>
          <w:sz w:val="26"/>
          <w:szCs w:val="26"/>
        </w:rPr>
        <w:t xml:space="preserve">составят– </w:t>
      </w:r>
      <w:r w:rsidR="00D42445" w:rsidRPr="00574040">
        <w:rPr>
          <w:rFonts w:ascii="Times New Roman" w:hAnsi="Times New Roman" w:cs="Times New Roman"/>
          <w:sz w:val="26"/>
          <w:szCs w:val="26"/>
        </w:rPr>
        <w:t>1 091 рубль 36 копеек;</w:t>
      </w:r>
    </w:p>
    <w:p w:rsidR="00272B0B" w:rsidRPr="00574040" w:rsidRDefault="00272B0B" w:rsidP="0057404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4040">
        <w:rPr>
          <w:rFonts w:ascii="Times New Roman" w:hAnsi="Times New Roman" w:cs="Times New Roman"/>
          <w:sz w:val="26"/>
          <w:szCs w:val="26"/>
        </w:rPr>
        <w:t xml:space="preserve"> - «</w:t>
      </w:r>
      <w:r w:rsidRPr="0057404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рамках Порядка </w:t>
      </w:r>
      <w:r w:rsidRPr="00574040">
        <w:rPr>
          <w:rFonts w:ascii="Times New Roman" w:eastAsia="Times New Roman" w:hAnsi="Times New Roman" w:cs="Times New Roman"/>
          <w:sz w:val="26"/>
          <w:szCs w:val="26"/>
        </w:rPr>
        <w:t>предоставления субсидий организациям жилищно-коммунального хозяйства из бюджета Кондинского района на финансовое обеспечение (возмещение) затрат на приобретение т</w:t>
      </w:r>
      <w:r w:rsidRPr="00574040">
        <w:rPr>
          <w:rFonts w:ascii="Times New Roman" w:eastAsia="Times New Roman" w:hAnsi="Times New Roman" w:cs="Times New Roman"/>
          <w:sz w:val="26"/>
          <w:szCs w:val="26"/>
        </w:rPr>
        <w:t>опливно-энергетических ресурсов»:</w:t>
      </w:r>
    </w:p>
    <w:p w:rsidR="00D42445" w:rsidRPr="000736B8" w:rsidRDefault="00272B0B" w:rsidP="008B40DA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4040">
        <w:rPr>
          <w:rFonts w:ascii="Times New Roman" w:hAnsi="Times New Roman" w:cs="Times New Roman"/>
          <w:sz w:val="26"/>
          <w:szCs w:val="26"/>
        </w:rPr>
        <w:t>-  на подготовку документов для получения субсидии, которые ориентировочно составят– 1 091 рубль 36 копеек</w:t>
      </w:r>
      <w:r w:rsidRPr="00574040">
        <w:rPr>
          <w:rFonts w:ascii="Times New Roman" w:hAnsi="Times New Roman" w:cs="Times New Roman"/>
          <w:sz w:val="26"/>
          <w:szCs w:val="26"/>
        </w:rPr>
        <w:t>.</w:t>
      </w:r>
    </w:p>
    <w:p w:rsidR="00DB29AF" w:rsidRPr="000736B8" w:rsidRDefault="00DB29AF" w:rsidP="004836C6">
      <w:pPr>
        <w:pStyle w:val="pt-a-0000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736B8">
        <w:rPr>
          <w:sz w:val="26"/>
          <w:szCs w:val="26"/>
        </w:rPr>
        <w:lastRenderedPageBreak/>
        <w:t>Доходы потенциальных адресатов при введении правового регулирования</w:t>
      </w:r>
      <w:r w:rsidR="006664BC" w:rsidRPr="000736B8">
        <w:rPr>
          <w:color w:val="000000"/>
          <w:sz w:val="26"/>
          <w:szCs w:val="26"/>
          <w:shd w:val="clear" w:color="auto" w:fill="FFFFFF"/>
        </w:rPr>
        <w:t xml:space="preserve"> </w:t>
      </w:r>
      <w:r w:rsidR="00981749">
        <w:rPr>
          <w:color w:val="000000"/>
          <w:sz w:val="26"/>
          <w:szCs w:val="26"/>
          <w:shd w:val="clear" w:color="auto" w:fill="FFFFFF"/>
        </w:rPr>
        <w:t>будут в виде</w:t>
      </w:r>
      <w:r w:rsidR="008B40DA">
        <w:rPr>
          <w:color w:val="000000"/>
          <w:sz w:val="26"/>
          <w:szCs w:val="26"/>
          <w:shd w:val="clear" w:color="auto" w:fill="FFFFFF"/>
        </w:rPr>
        <w:t xml:space="preserve"> выданных субсидий</w:t>
      </w:r>
      <w:r w:rsidR="000C1ADA" w:rsidRPr="000736B8">
        <w:rPr>
          <w:color w:val="000000"/>
          <w:sz w:val="26"/>
          <w:szCs w:val="26"/>
          <w:shd w:val="clear" w:color="auto" w:fill="FFFFFF"/>
        </w:rPr>
        <w:t>.</w:t>
      </w:r>
    </w:p>
    <w:p w:rsidR="00C179A7" w:rsidRPr="007C31A4" w:rsidRDefault="00C179A7" w:rsidP="004836C6">
      <w:pPr>
        <w:pStyle w:val="pt-a-0000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C31A4">
        <w:rPr>
          <w:sz w:val="26"/>
          <w:szCs w:val="26"/>
        </w:rPr>
        <w:t xml:space="preserve">При введении правового регулирования расходы бюджета Кондинского района </w:t>
      </w:r>
      <w:r w:rsidR="00981749" w:rsidRPr="007C31A4">
        <w:rPr>
          <w:color w:val="000000"/>
          <w:sz w:val="26"/>
          <w:szCs w:val="26"/>
          <w:shd w:val="clear" w:color="auto" w:fill="FFFFFF"/>
        </w:rPr>
        <w:t>будут в виде</w:t>
      </w:r>
      <w:r w:rsidR="008B40DA" w:rsidRPr="007C31A4">
        <w:rPr>
          <w:color w:val="000000"/>
          <w:sz w:val="26"/>
          <w:szCs w:val="26"/>
          <w:shd w:val="clear" w:color="auto" w:fill="FFFFFF"/>
        </w:rPr>
        <w:t xml:space="preserve"> обеспечения предоставления субсидии.</w:t>
      </w:r>
      <w:r w:rsidRPr="007C31A4">
        <w:rPr>
          <w:sz w:val="26"/>
          <w:szCs w:val="26"/>
          <w:shd w:val="clear" w:color="auto" w:fill="FFFFFF"/>
        </w:rPr>
        <w:t xml:space="preserve"> </w:t>
      </w:r>
      <w:r w:rsidRPr="007C31A4">
        <w:rPr>
          <w:color w:val="000000"/>
          <w:sz w:val="26"/>
          <w:szCs w:val="26"/>
          <w:shd w:val="clear" w:color="auto" w:fill="FFFFFF"/>
        </w:rPr>
        <w:t xml:space="preserve">Доходы </w:t>
      </w:r>
      <w:r w:rsidR="00981749" w:rsidRPr="007C31A4">
        <w:rPr>
          <w:color w:val="000000"/>
          <w:sz w:val="26"/>
          <w:szCs w:val="26"/>
          <w:shd w:val="clear" w:color="auto" w:fill="FFFFFF"/>
        </w:rPr>
        <w:t>отсутствуют</w:t>
      </w:r>
      <w:r w:rsidRPr="007C31A4">
        <w:rPr>
          <w:color w:val="000000"/>
          <w:sz w:val="26"/>
          <w:szCs w:val="26"/>
          <w:shd w:val="clear" w:color="auto" w:fill="FFFFFF"/>
        </w:rPr>
        <w:t>.</w:t>
      </w:r>
    </w:p>
    <w:p w:rsidR="007C31A4" w:rsidRPr="007C31A4" w:rsidRDefault="007C31A4" w:rsidP="007C31A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31A4">
        <w:rPr>
          <w:rFonts w:ascii="Times New Roman" w:hAnsi="Times New Roman" w:cs="Times New Roman"/>
          <w:bCs/>
          <w:sz w:val="26"/>
          <w:szCs w:val="26"/>
        </w:rPr>
        <w:t>Альтернативным</w:t>
      </w:r>
      <w:r w:rsidR="00410B28" w:rsidRPr="007C31A4">
        <w:rPr>
          <w:rFonts w:ascii="Times New Roman" w:hAnsi="Times New Roman" w:cs="Times New Roman"/>
          <w:bCs/>
          <w:sz w:val="26"/>
          <w:szCs w:val="26"/>
        </w:rPr>
        <w:t xml:space="preserve"> вариант</w:t>
      </w:r>
      <w:r w:rsidRPr="007C31A4">
        <w:rPr>
          <w:rFonts w:ascii="Times New Roman" w:hAnsi="Times New Roman" w:cs="Times New Roman"/>
          <w:bCs/>
          <w:sz w:val="26"/>
          <w:szCs w:val="26"/>
        </w:rPr>
        <w:t>ом</w:t>
      </w:r>
      <w:r w:rsidR="00410B28" w:rsidRPr="007C31A4">
        <w:rPr>
          <w:rFonts w:ascii="Times New Roman" w:hAnsi="Times New Roman" w:cs="Times New Roman"/>
          <w:bCs/>
          <w:sz w:val="26"/>
          <w:szCs w:val="26"/>
        </w:rPr>
        <w:t xml:space="preserve"> правового регулирования </w:t>
      </w:r>
      <w:r w:rsidRPr="007C31A4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является не принятие данных изменений. Данный вариант правого регулирования повлечет негативные эффекты, такие как срыв отопительного сезона и нарушение бесперебойного обеспечения населению услуг теплоснабжения, а также нарушения установленных требований в муниципальном правов</w:t>
      </w:r>
      <w:r w:rsidRPr="007C31A4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7C31A4">
        <w:rPr>
          <w:rFonts w:ascii="Times New Roman" w:eastAsia="Times New Roman" w:hAnsi="Times New Roman" w:cs="Times New Roman"/>
          <w:color w:val="000000"/>
          <w:sz w:val="26"/>
          <w:szCs w:val="26"/>
        </w:rPr>
        <w:t>м акте, регулирующим предоставление субсидии, в соответствии с постановлением Правительства РФ от 18.09.2020 № 1492.</w:t>
      </w:r>
    </w:p>
    <w:p w:rsidR="007C31A4" w:rsidRPr="007C31A4" w:rsidRDefault="007C31A4" w:rsidP="007C31A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C31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этом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7C31A4">
        <w:rPr>
          <w:rFonts w:ascii="Times New Roman" w:eastAsia="Times New Roman" w:hAnsi="Times New Roman" w:cs="Times New Roman"/>
          <w:sz w:val="26"/>
          <w:szCs w:val="26"/>
        </w:rPr>
        <w:t>ринятие предлагаемого нормативного правового акта</w:t>
      </w:r>
      <w:r w:rsidRPr="007C31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имеет более прозрачный подход к процессу распределения бюджетных средств, позволяет унифицировать правила отбора получателей субсидии</w:t>
      </w:r>
      <w:r w:rsidR="000E2ED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Start w:id="3" w:name="_GoBack"/>
      <w:bookmarkEnd w:id="3"/>
    </w:p>
    <w:p w:rsidR="00A06B8D" w:rsidRPr="000736B8" w:rsidRDefault="00A06B8D" w:rsidP="00410B2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736B8">
        <w:rPr>
          <w:rFonts w:ascii="Times New Roman" w:hAnsi="Times New Roman" w:cs="Times New Roman"/>
          <w:bCs/>
          <w:sz w:val="26"/>
          <w:szCs w:val="26"/>
        </w:rPr>
        <w:t>По результатам рассмотрения представленных документов установлено, что при подготовке проекта муниципального нормативного правового акта процедуры, предусмотренные Порядком, регулирующим органом соблюдены.</w:t>
      </w:r>
    </w:p>
    <w:p w:rsidR="00A06B8D" w:rsidRPr="000736B8" w:rsidRDefault="00A06B8D" w:rsidP="00A06B8D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736B8">
        <w:rPr>
          <w:rFonts w:ascii="Times New Roman" w:hAnsi="Times New Roman" w:cs="Times New Roman"/>
          <w:bCs/>
          <w:sz w:val="26"/>
          <w:szCs w:val="26"/>
        </w:rPr>
        <w:t>На основе проведенной ОРВ проекта муниципального нормативного правового акта с учетом информации, представленной регулирующим органом в сводном отчете о результатах проведения ОРВ, своде предложений по результатам публичных консультаций, пояснительной записке к проекту муниципального нормативного правового акта уполномоченным органом сделаны следующие выводы:</w:t>
      </w:r>
    </w:p>
    <w:p w:rsidR="00A06B8D" w:rsidRPr="000736B8" w:rsidRDefault="00A06B8D" w:rsidP="004000C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>- об отсутствии положений, вводящих избыточные обязанности, запреты и ограничения для субъектов предпринимательской и инвестиционной деятельности, а также положений, приводящих к возникновению необоснованных расходов субъектов предпринимательской и инвестиционной деятельности, бюджета Кондинского района;</w:t>
      </w:r>
    </w:p>
    <w:p w:rsidR="00A06B8D" w:rsidRPr="000736B8" w:rsidRDefault="00A06B8D" w:rsidP="001A65C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 xml:space="preserve">- предложенный проектом способ правового регулирования обоснован. </w:t>
      </w:r>
    </w:p>
    <w:p w:rsidR="00023B14" w:rsidRPr="000736B8" w:rsidRDefault="00DE7C89" w:rsidP="001A65CB">
      <w:pPr>
        <w:pBdr>
          <w:bottom w:val="dotted" w:sz="6" w:space="8" w:color="DDDDDD"/>
        </w:pBd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(</w:t>
      </w:r>
      <w:r w:rsidR="00DB29AF" w:rsidRPr="000736B8">
        <w:rPr>
          <w:rFonts w:ascii="Times New Roman" w:hAnsi="Times New Roman" w:cs="Times New Roman"/>
          <w:sz w:val="26"/>
          <w:szCs w:val="26"/>
          <w:shd w:val="clear" w:color="auto" w:fill="FFFFFF"/>
        </w:rPr>
        <w:t>ID проекта</w:t>
      </w:r>
      <w:r w:rsidR="007C31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C31A4" w:rsidRPr="007C31A4">
        <w:rPr>
          <w:rFonts w:ascii="Times New Roman" w:hAnsi="Times New Roman" w:cs="Times New Roman"/>
          <w:sz w:val="26"/>
          <w:szCs w:val="26"/>
          <w:shd w:val="clear" w:color="auto" w:fill="FFFFFF"/>
        </w:rPr>
        <w:t>01/16/10-23/00055772</w:t>
      </w:r>
      <w:r w:rsidR="00E31FB7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8069D1" w:rsidRDefault="008069D1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C1969" w:rsidRDefault="00CC1969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C1969" w:rsidRDefault="00CC1969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C1969" w:rsidRDefault="00CC1969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C1969" w:rsidRDefault="00CC1969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C1969" w:rsidRDefault="00CC1969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362FE" w:rsidRDefault="00C362FE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FB54E2" w:rsidRDefault="00E31FB7" w:rsidP="000616BF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Pr="00FB54E2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0616BF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0616BF">
            <w:pPr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0616BF">
            <w:pPr>
              <w:pStyle w:val="ac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0616BF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0616BF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0616BF">
            <w:pPr>
              <w:pStyle w:val="ac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1FB7" w:rsidRPr="00CA7141" w:rsidRDefault="00E31FB7" w:rsidP="000616BF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FB54E2" w:rsidRDefault="00E31FB7" w:rsidP="000616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Е.Е.Петрова</w:t>
            </w:r>
          </w:p>
        </w:tc>
      </w:tr>
    </w:tbl>
    <w:p w:rsidR="00E31FB7" w:rsidRPr="006C35A9" w:rsidRDefault="00E31FB7" w:rsidP="00E31FB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31FB7" w:rsidRDefault="00E31FB7" w:rsidP="00E31F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C1969" w:rsidRDefault="00CC1969" w:rsidP="00E31F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C1969" w:rsidRDefault="00CC1969" w:rsidP="00E31F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C1969" w:rsidRDefault="00CC1969" w:rsidP="00E31F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C1969" w:rsidRDefault="00CC1969" w:rsidP="00E31F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6C35A9" w:rsidRDefault="00E31FB7" w:rsidP="00E31F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E31FB7" w:rsidRDefault="00CA5F04" w:rsidP="00E31F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Главный специалист </w:t>
      </w:r>
      <w:r w:rsidR="00E31FB7"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 w:rsidR="00E31FB7">
        <w:rPr>
          <w:rFonts w:ascii="Times New Roman" w:hAnsi="Times New Roman" w:cs="Times New Roman"/>
          <w:sz w:val="14"/>
          <w:szCs w:val="14"/>
        </w:rPr>
        <w:t xml:space="preserve">муниципального регулирования </w:t>
      </w:r>
    </w:p>
    <w:p w:rsidR="00E31FB7" w:rsidRPr="006C35A9" w:rsidRDefault="00E31FB7" w:rsidP="00E31F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и ценовой политики </w:t>
      </w:r>
      <w:r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E31FB7" w:rsidRPr="00FB54E2" w:rsidRDefault="00CA5F04" w:rsidP="00E31FB7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Меньшикова Ольга </w:t>
      </w:r>
      <w:r w:rsidR="00E31FB7" w:rsidRPr="006C35A9">
        <w:rPr>
          <w:rFonts w:ascii="Times New Roman" w:hAnsi="Times New Roman" w:cs="Times New Roman"/>
          <w:sz w:val="14"/>
          <w:szCs w:val="14"/>
        </w:rPr>
        <w:t>Александровна</w:t>
      </w:r>
      <w:r w:rsidR="00E31FB7">
        <w:rPr>
          <w:rFonts w:ascii="Times New Roman" w:hAnsi="Times New Roman" w:cs="Times New Roman"/>
          <w:sz w:val="14"/>
          <w:szCs w:val="14"/>
        </w:rPr>
        <w:t xml:space="preserve"> </w:t>
      </w:r>
      <w:r w:rsidR="00E31FB7" w:rsidRPr="006C35A9">
        <w:rPr>
          <w:rFonts w:ascii="Times New Roman" w:hAnsi="Times New Roman" w:cs="Times New Roman"/>
          <w:sz w:val="14"/>
          <w:szCs w:val="14"/>
        </w:rPr>
        <w:t>8 (34677) 41-357</w:t>
      </w:r>
    </w:p>
    <w:p w:rsidR="00C31E93" w:rsidRDefault="00C31E93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CC1969">
      <w:pgSz w:w="11906" w:h="16838"/>
      <w:pgMar w:top="426" w:right="567" w:bottom="709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B14"/>
    <w:rsid w:val="00034942"/>
    <w:rsid w:val="00037913"/>
    <w:rsid w:val="0004059E"/>
    <w:rsid w:val="0005301A"/>
    <w:rsid w:val="000550C3"/>
    <w:rsid w:val="000553F6"/>
    <w:rsid w:val="000736B8"/>
    <w:rsid w:val="00074912"/>
    <w:rsid w:val="00076A6F"/>
    <w:rsid w:val="00085E59"/>
    <w:rsid w:val="00094136"/>
    <w:rsid w:val="0009485B"/>
    <w:rsid w:val="00094C89"/>
    <w:rsid w:val="00095538"/>
    <w:rsid w:val="000A04B2"/>
    <w:rsid w:val="000A20DE"/>
    <w:rsid w:val="000A505E"/>
    <w:rsid w:val="000B30E4"/>
    <w:rsid w:val="000B4C48"/>
    <w:rsid w:val="000B6BD3"/>
    <w:rsid w:val="000C1ADA"/>
    <w:rsid w:val="000C55B5"/>
    <w:rsid w:val="000C5FC7"/>
    <w:rsid w:val="000D3D73"/>
    <w:rsid w:val="000D794D"/>
    <w:rsid w:val="000E2AD9"/>
    <w:rsid w:val="000E2EDC"/>
    <w:rsid w:val="000E7126"/>
    <w:rsid w:val="000F2204"/>
    <w:rsid w:val="000F242D"/>
    <w:rsid w:val="000F26E0"/>
    <w:rsid w:val="000F5807"/>
    <w:rsid w:val="00113D3B"/>
    <w:rsid w:val="00122C35"/>
    <w:rsid w:val="00150967"/>
    <w:rsid w:val="00167936"/>
    <w:rsid w:val="00181BDA"/>
    <w:rsid w:val="00182B80"/>
    <w:rsid w:val="0018457C"/>
    <w:rsid w:val="001847D2"/>
    <w:rsid w:val="00185041"/>
    <w:rsid w:val="0018600B"/>
    <w:rsid w:val="00186A59"/>
    <w:rsid w:val="00186C27"/>
    <w:rsid w:val="00192447"/>
    <w:rsid w:val="00193D55"/>
    <w:rsid w:val="001A5E33"/>
    <w:rsid w:val="001A65CB"/>
    <w:rsid w:val="001B2D07"/>
    <w:rsid w:val="001C4418"/>
    <w:rsid w:val="001C5C3F"/>
    <w:rsid w:val="001C6BCA"/>
    <w:rsid w:val="001D7CE5"/>
    <w:rsid w:val="001E6250"/>
    <w:rsid w:val="001F147B"/>
    <w:rsid w:val="00200031"/>
    <w:rsid w:val="002015DB"/>
    <w:rsid w:val="0021002D"/>
    <w:rsid w:val="00225C7D"/>
    <w:rsid w:val="002300FD"/>
    <w:rsid w:val="00234040"/>
    <w:rsid w:val="00241D38"/>
    <w:rsid w:val="00244C2D"/>
    <w:rsid w:val="00250B51"/>
    <w:rsid w:val="002529F0"/>
    <w:rsid w:val="00256FF1"/>
    <w:rsid w:val="00261D49"/>
    <w:rsid w:val="002651A1"/>
    <w:rsid w:val="00272880"/>
    <w:rsid w:val="00272B0B"/>
    <w:rsid w:val="00273B73"/>
    <w:rsid w:val="0028117B"/>
    <w:rsid w:val="002920C6"/>
    <w:rsid w:val="002935A6"/>
    <w:rsid w:val="002A75A0"/>
    <w:rsid w:val="002A7C4C"/>
    <w:rsid w:val="002B1BA7"/>
    <w:rsid w:val="002D0994"/>
    <w:rsid w:val="002F0404"/>
    <w:rsid w:val="00301280"/>
    <w:rsid w:val="0030238C"/>
    <w:rsid w:val="00304998"/>
    <w:rsid w:val="003144A7"/>
    <w:rsid w:val="003163FD"/>
    <w:rsid w:val="0032312F"/>
    <w:rsid w:val="003423CD"/>
    <w:rsid w:val="003432D4"/>
    <w:rsid w:val="00343BF0"/>
    <w:rsid w:val="00343FF5"/>
    <w:rsid w:val="00344A8B"/>
    <w:rsid w:val="00347ADD"/>
    <w:rsid w:val="003520E2"/>
    <w:rsid w:val="0035435C"/>
    <w:rsid w:val="00355AE5"/>
    <w:rsid w:val="003624D8"/>
    <w:rsid w:val="00363AEA"/>
    <w:rsid w:val="00364E55"/>
    <w:rsid w:val="00365C36"/>
    <w:rsid w:val="003739EA"/>
    <w:rsid w:val="00383CAB"/>
    <w:rsid w:val="00383D97"/>
    <w:rsid w:val="00393DAD"/>
    <w:rsid w:val="00394871"/>
    <w:rsid w:val="00397EFC"/>
    <w:rsid w:val="003A56CA"/>
    <w:rsid w:val="003B1162"/>
    <w:rsid w:val="003B5B45"/>
    <w:rsid w:val="003C3B0E"/>
    <w:rsid w:val="003D48F5"/>
    <w:rsid w:val="003E494E"/>
    <w:rsid w:val="003F0C86"/>
    <w:rsid w:val="003F2416"/>
    <w:rsid w:val="003F3603"/>
    <w:rsid w:val="003F511F"/>
    <w:rsid w:val="004000CB"/>
    <w:rsid w:val="00400D55"/>
    <w:rsid w:val="00404BE7"/>
    <w:rsid w:val="00410B28"/>
    <w:rsid w:val="00417101"/>
    <w:rsid w:val="00422070"/>
    <w:rsid w:val="00426359"/>
    <w:rsid w:val="004271F8"/>
    <w:rsid w:val="00431272"/>
    <w:rsid w:val="004333EE"/>
    <w:rsid w:val="00437818"/>
    <w:rsid w:val="00442AFE"/>
    <w:rsid w:val="0044500A"/>
    <w:rsid w:val="0044525C"/>
    <w:rsid w:val="00455A08"/>
    <w:rsid w:val="0045643F"/>
    <w:rsid w:val="004569CB"/>
    <w:rsid w:val="00461D73"/>
    <w:rsid w:val="00465FC6"/>
    <w:rsid w:val="00473A7F"/>
    <w:rsid w:val="00480B48"/>
    <w:rsid w:val="004836C6"/>
    <w:rsid w:val="0048688A"/>
    <w:rsid w:val="004A3A01"/>
    <w:rsid w:val="004B28BF"/>
    <w:rsid w:val="004B5429"/>
    <w:rsid w:val="004C069C"/>
    <w:rsid w:val="004C7125"/>
    <w:rsid w:val="004D2D9C"/>
    <w:rsid w:val="004E3150"/>
    <w:rsid w:val="004F72DA"/>
    <w:rsid w:val="004F7CDE"/>
    <w:rsid w:val="005038C2"/>
    <w:rsid w:val="00504AED"/>
    <w:rsid w:val="00514AC2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694C"/>
    <w:rsid w:val="00573AFA"/>
    <w:rsid w:val="00574040"/>
    <w:rsid w:val="0057497C"/>
    <w:rsid w:val="00587D71"/>
    <w:rsid w:val="005921DC"/>
    <w:rsid w:val="00595CD2"/>
    <w:rsid w:val="005A1282"/>
    <w:rsid w:val="005A5D94"/>
    <w:rsid w:val="005A66B0"/>
    <w:rsid w:val="005A73D6"/>
    <w:rsid w:val="005B1CFE"/>
    <w:rsid w:val="005B2935"/>
    <w:rsid w:val="005B2ED6"/>
    <w:rsid w:val="005B7083"/>
    <w:rsid w:val="005C002B"/>
    <w:rsid w:val="005D0055"/>
    <w:rsid w:val="005D4272"/>
    <w:rsid w:val="005E32F6"/>
    <w:rsid w:val="005E4976"/>
    <w:rsid w:val="005E4DCE"/>
    <w:rsid w:val="005E7BC8"/>
    <w:rsid w:val="005F0864"/>
    <w:rsid w:val="005F4EDF"/>
    <w:rsid w:val="006011DB"/>
    <w:rsid w:val="00615C64"/>
    <w:rsid w:val="00617B40"/>
    <w:rsid w:val="0062166C"/>
    <w:rsid w:val="006220A3"/>
    <w:rsid w:val="00623C81"/>
    <w:rsid w:val="00624276"/>
    <w:rsid w:val="00626321"/>
    <w:rsid w:val="00636F28"/>
    <w:rsid w:val="00647A4D"/>
    <w:rsid w:val="00655734"/>
    <w:rsid w:val="00655BF4"/>
    <w:rsid w:val="00661186"/>
    <w:rsid w:val="006615CF"/>
    <w:rsid w:val="006664BC"/>
    <w:rsid w:val="006722F9"/>
    <w:rsid w:val="00681141"/>
    <w:rsid w:val="00683E7C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F3926"/>
    <w:rsid w:val="00706D47"/>
    <w:rsid w:val="00721E64"/>
    <w:rsid w:val="007343BF"/>
    <w:rsid w:val="00737957"/>
    <w:rsid w:val="00746921"/>
    <w:rsid w:val="00762DEF"/>
    <w:rsid w:val="0077481C"/>
    <w:rsid w:val="00783C44"/>
    <w:rsid w:val="00791FD4"/>
    <w:rsid w:val="007A0722"/>
    <w:rsid w:val="007B6DAD"/>
    <w:rsid w:val="007B7BD2"/>
    <w:rsid w:val="007C09CB"/>
    <w:rsid w:val="007C31A4"/>
    <w:rsid w:val="007C5828"/>
    <w:rsid w:val="007E5460"/>
    <w:rsid w:val="007E600C"/>
    <w:rsid w:val="007F074C"/>
    <w:rsid w:val="007F07CE"/>
    <w:rsid w:val="007F2064"/>
    <w:rsid w:val="00800708"/>
    <w:rsid w:val="00805A4C"/>
    <w:rsid w:val="008069D1"/>
    <w:rsid w:val="00807DB1"/>
    <w:rsid w:val="00822F9D"/>
    <w:rsid w:val="008376BD"/>
    <w:rsid w:val="008459BB"/>
    <w:rsid w:val="00847F17"/>
    <w:rsid w:val="008547C3"/>
    <w:rsid w:val="008610D1"/>
    <w:rsid w:val="00867B15"/>
    <w:rsid w:val="008701FC"/>
    <w:rsid w:val="0087167E"/>
    <w:rsid w:val="00876BAD"/>
    <w:rsid w:val="00883F4B"/>
    <w:rsid w:val="00886731"/>
    <w:rsid w:val="008874AF"/>
    <w:rsid w:val="00887852"/>
    <w:rsid w:val="00897CB6"/>
    <w:rsid w:val="008A69E2"/>
    <w:rsid w:val="008B1BD0"/>
    <w:rsid w:val="008B40DA"/>
    <w:rsid w:val="008C0AA2"/>
    <w:rsid w:val="008C2ACB"/>
    <w:rsid w:val="008D6252"/>
    <w:rsid w:val="008E4391"/>
    <w:rsid w:val="008E4601"/>
    <w:rsid w:val="008F5C12"/>
    <w:rsid w:val="00902485"/>
    <w:rsid w:val="00903CF1"/>
    <w:rsid w:val="00904296"/>
    <w:rsid w:val="0091700F"/>
    <w:rsid w:val="00924E61"/>
    <w:rsid w:val="00926B72"/>
    <w:rsid w:val="00927695"/>
    <w:rsid w:val="00933810"/>
    <w:rsid w:val="00934CF8"/>
    <w:rsid w:val="00942C84"/>
    <w:rsid w:val="00943940"/>
    <w:rsid w:val="00943F21"/>
    <w:rsid w:val="0096338B"/>
    <w:rsid w:val="00966AF0"/>
    <w:rsid w:val="00967828"/>
    <w:rsid w:val="00976C99"/>
    <w:rsid w:val="00981749"/>
    <w:rsid w:val="00982C24"/>
    <w:rsid w:val="00984040"/>
    <w:rsid w:val="00990E73"/>
    <w:rsid w:val="009917B5"/>
    <w:rsid w:val="00994594"/>
    <w:rsid w:val="009A231B"/>
    <w:rsid w:val="009A3F9A"/>
    <w:rsid w:val="009B399F"/>
    <w:rsid w:val="009C0855"/>
    <w:rsid w:val="009C1751"/>
    <w:rsid w:val="009C21D9"/>
    <w:rsid w:val="009D0C08"/>
    <w:rsid w:val="009D2C3E"/>
    <w:rsid w:val="009E2027"/>
    <w:rsid w:val="009E7340"/>
    <w:rsid w:val="009F6EC2"/>
    <w:rsid w:val="009F7F1D"/>
    <w:rsid w:val="00A06B8D"/>
    <w:rsid w:val="00A06E3A"/>
    <w:rsid w:val="00A14960"/>
    <w:rsid w:val="00A205A7"/>
    <w:rsid w:val="00A2212E"/>
    <w:rsid w:val="00A33D50"/>
    <w:rsid w:val="00A409D1"/>
    <w:rsid w:val="00A411C3"/>
    <w:rsid w:val="00A425BD"/>
    <w:rsid w:val="00A441E8"/>
    <w:rsid w:val="00A45071"/>
    <w:rsid w:val="00A516E1"/>
    <w:rsid w:val="00A56B2A"/>
    <w:rsid w:val="00A723CE"/>
    <w:rsid w:val="00A72B68"/>
    <w:rsid w:val="00A8684D"/>
    <w:rsid w:val="00A93059"/>
    <w:rsid w:val="00A93432"/>
    <w:rsid w:val="00A958C7"/>
    <w:rsid w:val="00A97F86"/>
    <w:rsid w:val="00AA0422"/>
    <w:rsid w:val="00AA0A8E"/>
    <w:rsid w:val="00AA1980"/>
    <w:rsid w:val="00AA4B56"/>
    <w:rsid w:val="00AB08AA"/>
    <w:rsid w:val="00AB118B"/>
    <w:rsid w:val="00AB41E2"/>
    <w:rsid w:val="00AC16A7"/>
    <w:rsid w:val="00AC194A"/>
    <w:rsid w:val="00AC25A2"/>
    <w:rsid w:val="00AC3068"/>
    <w:rsid w:val="00AD697A"/>
    <w:rsid w:val="00AD7034"/>
    <w:rsid w:val="00AF10EE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1589"/>
    <w:rsid w:val="00B335C6"/>
    <w:rsid w:val="00B37091"/>
    <w:rsid w:val="00B40DDC"/>
    <w:rsid w:val="00B44B59"/>
    <w:rsid w:val="00B45F61"/>
    <w:rsid w:val="00B534E0"/>
    <w:rsid w:val="00B53A62"/>
    <w:rsid w:val="00B60730"/>
    <w:rsid w:val="00B61415"/>
    <w:rsid w:val="00B626AF"/>
    <w:rsid w:val="00B641E3"/>
    <w:rsid w:val="00B65607"/>
    <w:rsid w:val="00B7258F"/>
    <w:rsid w:val="00B757C9"/>
    <w:rsid w:val="00B76CD1"/>
    <w:rsid w:val="00B81A2D"/>
    <w:rsid w:val="00B82AA8"/>
    <w:rsid w:val="00B9511D"/>
    <w:rsid w:val="00BA2495"/>
    <w:rsid w:val="00BA631F"/>
    <w:rsid w:val="00BB03F7"/>
    <w:rsid w:val="00BB611F"/>
    <w:rsid w:val="00BB6489"/>
    <w:rsid w:val="00BB6639"/>
    <w:rsid w:val="00BC025A"/>
    <w:rsid w:val="00BD7C31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1E93"/>
    <w:rsid w:val="00C3313E"/>
    <w:rsid w:val="00C362FE"/>
    <w:rsid w:val="00C36F0C"/>
    <w:rsid w:val="00C36F5A"/>
    <w:rsid w:val="00C41C9D"/>
    <w:rsid w:val="00C51F70"/>
    <w:rsid w:val="00C7412C"/>
    <w:rsid w:val="00C87F15"/>
    <w:rsid w:val="00C93DB2"/>
    <w:rsid w:val="00CA50A2"/>
    <w:rsid w:val="00CA5F04"/>
    <w:rsid w:val="00CA7141"/>
    <w:rsid w:val="00CB6887"/>
    <w:rsid w:val="00CB765F"/>
    <w:rsid w:val="00CC1969"/>
    <w:rsid w:val="00CC2D1A"/>
    <w:rsid w:val="00CC7C2A"/>
    <w:rsid w:val="00CD6110"/>
    <w:rsid w:val="00CE3630"/>
    <w:rsid w:val="00CF22CC"/>
    <w:rsid w:val="00CF32DB"/>
    <w:rsid w:val="00CF3794"/>
    <w:rsid w:val="00CF38BC"/>
    <w:rsid w:val="00CF3E10"/>
    <w:rsid w:val="00CF44D0"/>
    <w:rsid w:val="00CF744D"/>
    <w:rsid w:val="00D007DF"/>
    <w:rsid w:val="00D155CC"/>
    <w:rsid w:val="00D20948"/>
    <w:rsid w:val="00D213D8"/>
    <w:rsid w:val="00D26095"/>
    <w:rsid w:val="00D26734"/>
    <w:rsid w:val="00D30785"/>
    <w:rsid w:val="00D31F2B"/>
    <w:rsid w:val="00D40E37"/>
    <w:rsid w:val="00D42445"/>
    <w:rsid w:val="00D425AB"/>
    <w:rsid w:val="00D4701F"/>
    <w:rsid w:val="00D50B3E"/>
    <w:rsid w:val="00D5129C"/>
    <w:rsid w:val="00D53054"/>
    <w:rsid w:val="00D570F6"/>
    <w:rsid w:val="00D60FCE"/>
    <w:rsid w:val="00D64FB3"/>
    <w:rsid w:val="00D739E9"/>
    <w:rsid w:val="00D757DB"/>
    <w:rsid w:val="00D8061E"/>
    <w:rsid w:val="00D822A1"/>
    <w:rsid w:val="00D840D3"/>
    <w:rsid w:val="00D861FA"/>
    <w:rsid w:val="00D87546"/>
    <w:rsid w:val="00D87ACE"/>
    <w:rsid w:val="00D95E35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62EF"/>
    <w:rsid w:val="00DE12FA"/>
    <w:rsid w:val="00DE7C89"/>
    <w:rsid w:val="00DF2077"/>
    <w:rsid w:val="00E020E1"/>
    <w:rsid w:val="00E024DC"/>
    <w:rsid w:val="00E05238"/>
    <w:rsid w:val="00E05262"/>
    <w:rsid w:val="00E1307B"/>
    <w:rsid w:val="00E13496"/>
    <w:rsid w:val="00E20DE6"/>
    <w:rsid w:val="00E24B8D"/>
    <w:rsid w:val="00E26486"/>
    <w:rsid w:val="00E31FB7"/>
    <w:rsid w:val="00E41E2D"/>
    <w:rsid w:val="00E443E6"/>
    <w:rsid w:val="00E50496"/>
    <w:rsid w:val="00E516F7"/>
    <w:rsid w:val="00E529EF"/>
    <w:rsid w:val="00E52C89"/>
    <w:rsid w:val="00E555C4"/>
    <w:rsid w:val="00E624C3"/>
    <w:rsid w:val="00E76D09"/>
    <w:rsid w:val="00E80195"/>
    <w:rsid w:val="00E807E2"/>
    <w:rsid w:val="00E809CA"/>
    <w:rsid w:val="00E92883"/>
    <w:rsid w:val="00EB0C37"/>
    <w:rsid w:val="00EB4FB6"/>
    <w:rsid w:val="00ED01A2"/>
    <w:rsid w:val="00ED123C"/>
    <w:rsid w:val="00ED3006"/>
    <w:rsid w:val="00EF20DD"/>
    <w:rsid w:val="00EF214F"/>
    <w:rsid w:val="00EF2912"/>
    <w:rsid w:val="00EF61AC"/>
    <w:rsid w:val="00F114E8"/>
    <w:rsid w:val="00F155DA"/>
    <w:rsid w:val="00F208AB"/>
    <w:rsid w:val="00F222E2"/>
    <w:rsid w:val="00F25B75"/>
    <w:rsid w:val="00F262C9"/>
    <w:rsid w:val="00F3050F"/>
    <w:rsid w:val="00F3645A"/>
    <w:rsid w:val="00F449DF"/>
    <w:rsid w:val="00F45D99"/>
    <w:rsid w:val="00F475CA"/>
    <w:rsid w:val="00F479CC"/>
    <w:rsid w:val="00F50EB6"/>
    <w:rsid w:val="00F55E37"/>
    <w:rsid w:val="00F60C66"/>
    <w:rsid w:val="00F70B71"/>
    <w:rsid w:val="00F726A8"/>
    <w:rsid w:val="00F765C7"/>
    <w:rsid w:val="00F9319D"/>
    <w:rsid w:val="00F960CC"/>
    <w:rsid w:val="00FA2CB5"/>
    <w:rsid w:val="00FA4CF5"/>
    <w:rsid w:val="00FA600A"/>
    <w:rsid w:val="00FA738E"/>
    <w:rsid w:val="00FB24E2"/>
    <w:rsid w:val="00FC2CE4"/>
    <w:rsid w:val="00FC3FBE"/>
    <w:rsid w:val="00FC643A"/>
    <w:rsid w:val="00FC668F"/>
    <w:rsid w:val="00FD4105"/>
    <w:rsid w:val="00FD5681"/>
    <w:rsid w:val="00FE1538"/>
    <w:rsid w:val="00FE196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semiHidden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customStyle="1" w:styleId="pt-a-000013">
    <w:name w:val="pt-a-000013"/>
    <w:basedOn w:val="a"/>
    <w:rsid w:val="00347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regulation.adm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15EC7-1875-4AC1-88AA-B8770999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2023-03-13T09:12:00Z</dcterms:created>
  <dcterms:modified xsi:type="dcterms:W3CDTF">2023-12-14T10:16:00Z</dcterms:modified>
</cp:coreProperties>
</file>