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7D7CEE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B7701A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7D7CEE">
        <w:rPr>
          <w:rFonts w:ascii="Times New Roman" w:hAnsi="Times New Roman" w:cs="Times New Roman"/>
          <w:sz w:val="26"/>
          <w:szCs w:val="26"/>
        </w:rPr>
        <w:t>11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7D7CEE">
        <w:rPr>
          <w:rFonts w:ascii="Times New Roman" w:hAnsi="Times New Roman" w:cs="Times New Roman"/>
          <w:sz w:val="26"/>
          <w:szCs w:val="26"/>
        </w:rPr>
        <w:t>«</w:t>
      </w:r>
      <w:r w:rsidR="007D7CEE" w:rsidRPr="007D7CE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D7CEE" w:rsidRPr="007D7CE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965F8A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</w:t>
      </w:r>
      <w:r w:rsidR="00522143" w:rsidRPr="00522143">
        <w:rPr>
          <w:rFonts w:ascii="Times New Roman" w:eastAsia="Times New Roman" w:hAnsi="Times New Roman" w:cs="Times New Roman"/>
          <w:bCs/>
          <w:sz w:val="26"/>
          <w:szCs w:val="26"/>
        </w:rPr>
        <w:t>жилищно-коммунального хозяйства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530DE7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</w:t>
      </w:r>
      <w:r w:rsidRPr="0033376E">
        <w:rPr>
          <w:rFonts w:ascii="Times New Roman" w:hAnsi="Times New Roman" w:cs="Times New Roman"/>
          <w:sz w:val="26"/>
          <w:szCs w:val="26"/>
        </w:rPr>
        <w:t xml:space="preserve">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530DE7">
        <w:rPr>
          <w:rFonts w:ascii="Times New Roman" w:hAnsi="Times New Roman" w:cs="Times New Roman"/>
          <w:bCs/>
          <w:sz w:val="26"/>
          <w:szCs w:val="26"/>
        </w:rPr>
        <w:t>низкой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="00530DE7">
        <w:rPr>
          <w:rFonts w:ascii="Times New Roman" w:hAnsi="Times New Roman" w:cs="Times New Roman"/>
          <w:sz w:val="26"/>
          <w:szCs w:val="26"/>
        </w:rPr>
        <w:t>Проект отнесен к низкой степени регулирующего воздействия, поскольку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30DE7">
        <w:rPr>
          <w:rFonts w:ascii="Times New Roman" w:eastAsia="Times New Roman" w:hAnsi="Times New Roman" w:cs="Times New Roman"/>
          <w:bCs/>
          <w:sz w:val="26"/>
          <w:szCs w:val="26"/>
        </w:rPr>
        <w:t>03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</w:t>
      </w:r>
      <w:r w:rsidR="007D7CEE">
        <w:rPr>
          <w:rFonts w:ascii="Times New Roman" w:eastAsia="Times New Roman" w:hAnsi="Times New Roman" w:cs="Times New Roman"/>
          <w:bCs/>
          <w:sz w:val="26"/>
          <w:szCs w:val="26"/>
        </w:rPr>
        <w:t>л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530DE7">
        <w:rPr>
          <w:rFonts w:ascii="Times New Roman" w:eastAsia="Times New Roman" w:hAnsi="Times New Roman" w:cs="Times New Roman"/>
          <w:bCs/>
          <w:sz w:val="26"/>
          <w:szCs w:val="26"/>
        </w:rPr>
        <w:t>03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</w:t>
      </w:r>
      <w:r w:rsidR="007D7CEE">
        <w:rPr>
          <w:rFonts w:ascii="Times New Roman" w:eastAsia="Times New Roman" w:hAnsi="Times New Roman" w:cs="Times New Roman"/>
          <w:bCs/>
          <w:sz w:val="26"/>
          <w:szCs w:val="26"/>
        </w:rPr>
        <w:t>л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</w:t>
      </w:r>
      <w:r w:rsidR="004F4DE4">
        <w:rPr>
          <w:sz w:val="26"/>
          <w:szCs w:val="26"/>
        </w:rPr>
        <w:t xml:space="preserve"> письменно</w:t>
      </w:r>
      <w:r w:rsidR="009C7411" w:rsidRPr="001C52BE">
        <w:rPr>
          <w:sz w:val="26"/>
          <w:szCs w:val="26"/>
        </w:rPr>
        <w:t xml:space="preserve"> проинформированы: </w:t>
      </w:r>
      <w:r w:rsidR="00AB10CB">
        <w:rPr>
          <w:sz w:val="26"/>
          <w:szCs w:val="26"/>
        </w:rPr>
        <w:t>территориальное объединение работодателей «Союз работодателей Кондинского района»,</w:t>
      </w:r>
      <w:r w:rsidR="002A2317">
        <w:rPr>
          <w:sz w:val="26"/>
          <w:szCs w:val="26"/>
        </w:rPr>
        <w:t xml:space="preserve"> </w:t>
      </w:r>
      <w:r w:rsidR="007D7CEE">
        <w:rPr>
          <w:sz w:val="26"/>
          <w:szCs w:val="26"/>
        </w:rPr>
        <w:t xml:space="preserve">ООО «Теплотехсервис», ООО «Комплекс коммунальных платежей», </w:t>
      </w:r>
      <w:r w:rsidR="00522143">
        <w:rPr>
          <w:sz w:val="26"/>
          <w:szCs w:val="26"/>
        </w:rPr>
        <w:t>ООО «Мобильный мир»,</w:t>
      </w:r>
      <w:r w:rsidR="007D7CEE">
        <w:rPr>
          <w:sz w:val="26"/>
          <w:szCs w:val="26"/>
        </w:rPr>
        <w:t xml:space="preserve"> ООО СК «Лидер»,</w:t>
      </w:r>
      <w:r w:rsidR="00522143">
        <w:rPr>
          <w:sz w:val="26"/>
          <w:szCs w:val="26"/>
        </w:rPr>
        <w:t xml:space="preserve"> уп</w:t>
      </w:r>
      <w:r w:rsidR="00A2731C">
        <w:rPr>
          <w:sz w:val="26"/>
          <w:szCs w:val="26"/>
        </w:rPr>
        <w:t xml:space="preserve">олномоченный по защите прав предпринимателей в Ханты-Мансийском </w:t>
      </w:r>
      <w:r w:rsidR="001D4C29">
        <w:rPr>
          <w:sz w:val="26"/>
          <w:szCs w:val="26"/>
        </w:rPr>
        <w:t>автономном округе-Югре</w:t>
      </w:r>
      <w:r w:rsidR="00522143">
        <w:rPr>
          <w:sz w:val="26"/>
          <w:szCs w:val="26"/>
        </w:rPr>
        <w:t>.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в письменном виде от </w:t>
      </w:r>
      <w:r w:rsidR="00AB10CB" w:rsidRPr="00AB10CB">
        <w:rPr>
          <w:sz w:val="26"/>
          <w:szCs w:val="26"/>
        </w:rPr>
        <w:t>территориально</w:t>
      </w:r>
      <w:r w:rsidR="00AB10CB">
        <w:rPr>
          <w:sz w:val="26"/>
          <w:szCs w:val="26"/>
        </w:rPr>
        <w:t>го</w:t>
      </w:r>
      <w:r w:rsidR="00AB10CB" w:rsidRPr="00AB10CB">
        <w:rPr>
          <w:sz w:val="26"/>
          <w:szCs w:val="26"/>
        </w:rPr>
        <w:t xml:space="preserve"> объединени</w:t>
      </w:r>
      <w:r w:rsidR="00AB10CB">
        <w:rPr>
          <w:sz w:val="26"/>
          <w:szCs w:val="26"/>
        </w:rPr>
        <w:t>я</w:t>
      </w:r>
      <w:r w:rsidR="00AB10CB" w:rsidRPr="00AB10CB">
        <w:rPr>
          <w:sz w:val="26"/>
          <w:szCs w:val="26"/>
        </w:rPr>
        <w:t xml:space="preserve"> работодателей «Союз работодателей Кондинского района»</w:t>
      </w:r>
      <w:r w:rsidRPr="00624C64">
        <w:rPr>
          <w:sz w:val="26"/>
          <w:szCs w:val="26"/>
        </w:rPr>
        <w:t>;</w:t>
      </w:r>
    </w:p>
    <w:p w:rsidR="00A2731C" w:rsidRPr="00624C64" w:rsidRDefault="0076253F" w:rsidP="00A77B1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2143">
        <w:rPr>
          <w:sz w:val="26"/>
          <w:szCs w:val="26"/>
        </w:rPr>
        <w:t>ООО «Кондинское строительно-коммунальное предприятие»</w:t>
      </w:r>
      <w:r w:rsidR="00A77B13">
        <w:rPr>
          <w:sz w:val="26"/>
          <w:szCs w:val="26"/>
        </w:rPr>
        <w:t>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2A0C6A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организации жилищно-коммунального хозяйства, предоставляющие населению услуги теплоснабжения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2A0C6A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</w:pPr>
      <w:r w:rsidRPr="0011266A">
        <w:rPr>
          <w:sz w:val="26"/>
          <w:szCs w:val="26"/>
        </w:rPr>
        <w:t>-</w:t>
      </w:r>
      <w:r w:rsidR="00B7701A">
        <w:rPr>
          <w:sz w:val="26"/>
          <w:szCs w:val="26"/>
        </w:rPr>
        <w:t xml:space="preserve"> в рамках Порядка 1, 2</w:t>
      </w:r>
      <w:r w:rsidRPr="0011266A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>в виде</w:t>
      </w:r>
      <w:r w:rsidR="009B4636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>расходов</w:t>
      </w:r>
      <w:r w:rsidR="00FA300E">
        <w:rPr>
          <w:sz w:val="26"/>
          <w:szCs w:val="26"/>
        </w:rPr>
        <w:t xml:space="preserve"> по предоставлению пакета документов</w:t>
      </w:r>
      <w:r w:rsidR="00B7701A">
        <w:rPr>
          <w:sz w:val="26"/>
          <w:szCs w:val="26"/>
        </w:rPr>
        <w:t>,</w:t>
      </w:r>
      <w:bookmarkStart w:id="2" w:name="_GoBack"/>
      <w:bookmarkEnd w:id="2"/>
      <w:r w:rsidR="00F530C9">
        <w:rPr>
          <w:sz w:val="26"/>
          <w:szCs w:val="26"/>
        </w:rPr>
        <w:t xml:space="preserve"> которые составят </w:t>
      </w:r>
      <w:r w:rsidR="002A0C6A">
        <w:rPr>
          <w:sz w:val="26"/>
          <w:szCs w:val="26"/>
        </w:rPr>
        <w:t>1091</w:t>
      </w:r>
      <w:r w:rsidR="00F530C9">
        <w:rPr>
          <w:sz w:val="26"/>
          <w:szCs w:val="26"/>
        </w:rPr>
        <w:t>,</w:t>
      </w:r>
      <w:r w:rsidR="00B7701A">
        <w:rPr>
          <w:sz w:val="26"/>
          <w:szCs w:val="26"/>
        </w:rPr>
        <w:t>36 рубля.</w:t>
      </w:r>
    </w:p>
    <w:p w:rsidR="00925C26" w:rsidRDefault="00B7701A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925C26" w:rsidRPr="00925C26">
        <w:rPr>
          <w:rFonts w:ascii="Times New Roman" w:eastAsia="Times New Roman" w:hAnsi="Times New Roman" w:cs="Times New Roman"/>
          <w:sz w:val="26"/>
          <w:szCs w:val="26"/>
        </w:rPr>
        <w:t>оходы</w:t>
      </w:r>
      <w:r w:rsidR="00AF5EF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="00925C26" w:rsidRPr="00925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будут 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>в виде получения субсидии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рамках </w:t>
      </w:r>
      <w:r w:rsidR="003A4EED">
        <w:rPr>
          <w:rFonts w:ascii="Times New Roman" w:eastAsia="Times New Roman" w:hAnsi="Times New Roman" w:cs="Times New Roman"/>
          <w:sz w:val="26"/>
          <w:szCs w:val="26"/>
        </w:rPr>
        <w:t>Порядка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 xml:space="preserve"> в 2024 году</w:t>
      </w:r>
      <w:r w:rsid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составят </w:t>
      </w:r>
      <w:r w:rsidR="003A4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919</w:t>
      </w:r>
      <w:r w:rsidR="00F530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A4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F530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тыс.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лей, в рамках Порядка 2 в 2024 году составят 50254,3 тыс. рублей.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отсутствуют, а расходы будут в виде предоставленной субсидии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3A4EED" w:rsidRPr="003A4EED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которые составят в 2024 году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4EED">
        <w:rPr>
          <w:rFonts w:ascii="Times New Roman" w:eastAsiaTheme="minorHAnsi" w:hAnsi="Times New Roman" w:cs="Times New Roman"/>
          <w:sz w:val="26"/>
          <w:szCs w:val="26"/>
          <w:lang w:eastAsia="en-US"/>
        </w:rPr>
        <w:t>52173</w:t>
      </w:r>
      <w:r w:rsidR="00F530C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3A4EED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05546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Альтернативным вариантом правового регулирования может являться отказ от внесения изменений в</w:t>
      </w:r>
      <w:r w:rsidR="00205546">
        <w:rPr>
          <w:rFonts w:ascii="Times New Roman" w:hAnsi="Times New Roman" w:cs="Times New Roman"/>
          <w:bCs/>
          <w:sz w:val="26"/>
          <w:szCs w:val="26"/>
        </w:rPr>
        <w:t xml:space="preserve"> Порядок</w:t>
      </w:r>
      <w:r w:rsidR="00FA300E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субсидий </w:t>
      </w:r>
      <w:r w:rsidR="003A4EED">
        <w:rPr>
          <w:rFonts w:ascii="Times New Roman" w:hAnsi="Times New Roman" w:cs="Times New Roman"/>
          <w:bCs/>
          <w:sz w:val="26"/>
          <w:szCs w:val="26"/>
        </w:rPr>
        <w:t>организациям жилищно-коммунального хозяйства, оказывающим услуги теплоснабжения на территории Кондинского района</w:t>
      </w:r>
      <w:r w:rsidR="008E05C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Принятие проекта будет являться </w:t>
      </w:r>
      <w:r w:rsidR="00B155C2">
        <w:rPr>
          <w:rFonts w:ascii="Times New Roman" w:hAnsi="Times New Roman" w:cs="Times New Roman"/>
          <w:bCs/>
          <w:sz w:val="26"/>
          <w:szCs w:val="26"/>
        </w:rPr>
        <w:t>единственным верным способом решения проблем</w:t>
      </w:r>
      <w:r w:rsidR="00205546">
        <w:rPr>
          <w:rFonts w:ascii="Times New Roman" w:hAnsi="Times New Roman" w:cs="Times New Roman"/>
          <w:bCs/>
          <w:sz w:val="26"/>
          <w:szCs w:val="26"/>
        </w:rPr>
        <w:t>ы</w:t>
      </w:r>
      <w:r w:rsidR="00B155C2">
        <w:rPr>
          <w:rFonts w:ascii="Times New Roman" w:hAnsi="Times New Roman" w:cs="Times New Roman"/>
          <w:bCs/>
          <w:sz w:val="26"/>
          <w:szCs w:val="26"/>
        </w:rPr>
        <w:t xml:space="preserve"> так, как только этот способ решения будет отвечать требованиям действующего законодательства РФ и обеспечит достижение заявленной цели, позволит организациям частично </w:t>
      </w:r>
      <w:r w:rsidR="003A4EED">
        <w:rPr>
          <w:rFonts w:ascii="Times New Roman" w:hAnsi="Times New Roman" w:cs="Times New Roman"/>
          <w:bCs/>
          <w:sz w:val="26"/>
          <w:szCs w:val="26"/>
        </w:rPr>
        <w:t>компенсировать недополученный доход и частично возместить затраты, понесенные в результате оказания услуг теплоснабжения потребителям Кондинского района. Также повысит уровень комфортности потребителям за счет бесперебойного обеспечения услуг теплоснабжения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15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1D4C29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1C52BE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4A76" w:rsidRPr="00A64A76">
        <w:rPr>
          <w:rFonts w:ascii="Times New Roman" w:hAnsi="Times New Roman" w:cs="Times New Roman"/>
          <w:sz w:val="26"/>
          <w:szCs w:val="26"/>
          <w:shd w:val="clear" w:color="auto" w:fill="FFFFFF"/>
        </w:rPr>
        <w:t>01/16/07-24/00061467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31E93" w:rsidRDefault="00D124F2" w:rsidP="00B155C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8DE"/>
    <w:rsid w:val="00281CDB"/>
    <w:rsid w:val="002920C6"/>
    <w:rsid w:val="002935A6"/>
    <w:rsid w:val="002A0C6A"/>
    <w:rsid w:val="002A2317"/>
    <w:rsid w:val="002A75A0"/>
    <w:rsid w:val="002A7C4C"/>
    <w:rsid w:val="002B0347"/>
    <w:rsid w:val="002B1BA7"/>
    <w:rsid w:val="002B3023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376E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4EED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7CEE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64A76"/>
    <w:rsid w:val="00A72B68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7701A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A1E7-1450-4A88-902E-ACA84040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2024-07-18T04:54:00Z</dcterms:created>
  <dcterms:modified xsi:type="dcterms:W3CDTF">2024-07-18T05:40:00Z</dcterms:modified>
</cp:coreProperties>
</file>