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253575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132D4B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3D3419">
        <w:rPr>
          <w:rFonts w:ascii="Times New Roman" w:hAnsi="Times New Roman" w:cs="Times New Roman"/>
          <w:sz w:val="26"/>
          <w:szCs w:val="26"/>
        </w:rPr>
        <w:t>38</w:t>
      </w:r>
    </w:p>
    <w:p w:rsidR="00A06B8D" w:rsidRPr="008B2AC2" w:rsidRDefault="00A06B8D" w:rsidP="008A2F32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A4643B" w:rsidRP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>О вне</w:t>
      </w:r>
      <w:r w:rsidR="002535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сении изменений в постановление </w:t>
      </w:r>
      <w:r w:rsidR="00A4643B" w:rsidRP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Кондинского района от 19 июля 2022 года № 1684</w:t>
      </w:r>
      <w:r w:rsidR="002535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4643B" w:rsidRP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>«Об утверждении Правил землепользования и застройки муниципального образования городское поселение Мортка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A4643B" w:rsidRP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19 июля 2022 года № 1684«Об утверждении Правил землепользования и застройки муниципального образования городское поселение Мортка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85287D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5287D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85287D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5287D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85287D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5287D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</w:t>
      </w:r>
      <w:r w:rsidR="0085287D">
        <w:rPr>
          <w:rFonts w:ascii="Times New Roman" w:hAnsi="Times New Roman" w:cs="Times New Roman"/>
          <w:sz w:val="26"/>
          <w:szCs w:val="26"/>
        </w:rPr>
        <w:t>ботодателей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</w:t>
      </w:r>
      <w:r w:rsid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городского 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поселения </w:t>
      </w:r>
      <w:r w:rsid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>Мортка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 </w:t>
      </w:r>
      <w:r w:rsidR="008528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№ П/0412 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281CDB" w:rsidRPr="0085287D" w:rsidRDefault="0085287D" w:rsidP="008528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Мортка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установленными требованиями к правилам землепользования и принципами законодательства о градостроител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деятельности</w:t>
      </w:r>
      <w:r w:rsidR="00866310">
        <w:rPr>
          <w:color w:val="000000"/>
          <w:sz w:val="26"/>
          <w:szCs w:val="26"/>
        </w:rPr>
        <w:t>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По принципу открытости и предсказуемости разработчиком представлена информация о том, что Проектом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09335F" w:rsidRP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</w:t>
      </w:r>
      <w:r w:rsidR="005B32A3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09335F" w:rsidRP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Кондинского района от 19 июля 2022 года № 1684«Об утверждении Правил землепользования и застройки муниципального образования городское поселение Мортка Кондинского района Ханты-Мансийского автономного округа – Югры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132D4B" w:rsidRPr="008429D3" w:rsidRDefault="00132D4B" w:rsidP="00132D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1 статьи 3 Федерального закона от 31.07.2020 года № 247-ФЗ «Об обязательных требованиях в Российской Федерации» разработчиком установлен срок вступления в силу проекта НПА с 01 марта 2025 года.</w:t>
      </w:r>
    </w:p>
    <w:p w:rsidR="00132D4B" w:rsidRPr="00121BD0" w:rsidRDefault="00132D4B" w:rsidP="00132D4B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9D3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</w:t>
      </w:r>
      <w:r w:rsidRPr="00121BD0">
        <w:rPr>
          <w:rFonts w:ascii="Times New Roman" w:hAnsi="Times New Roman" w:cs="Times New Roman"/>
          <w:sz w:val="26"/>
          <w:szCs w:val="26"/>
        </w:rPr>
        <w:t>рассматриваемой редакции проекта НПА (</w:t>
      </w:r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ID проекта </w:t>
      </w:r>
      <w:r w:rsidRPr="00132D4B">
        <w:rPr>
          <w:rFonts w:ascii="Times New Roman" w:hAnsi="Times New Roman" w:cs="Times New Roman"/>
          <w:sz w:val="26"/>
          <w:szCs w:val="26"/>
          <w:shd w:val="clear" w:color="auto" w:fill="FFFFFF"/>
        </w:rPr>
        <w:t>01/16/10-24/00065832</w:t>
      </w:r>
      <w:bookmarkStart w:id="2" w:name="_GoBack"/>
      <w:bookmarkEnd w:id="2"/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121BD0">
        <w:rPr>
          <w:rFonts w:ascii="Times New Roman" w:hAnsi="Times New Roman" w:cs="Times New Roman"/>
          <w:sz w:val="26"/>
          <w:szCs w:val="26"/>
        </w:rPr>
        <w:t>а также прикрепления принятого нормативного правового акта в течение 3 рабочих дней со дня его официального опубликования (пункт 5.8 Порядка).</w:t>
      </w:r>
    </w:p>
    <w:p w:rsidR="00132D4B" w:rsidRDefault="00132D4B" w:rsidP="00132D4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2D4B" w:rsidRDefault="00132D4B" w:rsidP="00132D4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2D4B" w:rsidRDefault="00132D4B" w:rsidP="00132D4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132D4B" w:rsidRPr="00927695" w:rsidTr="005F19AA">
        <w:trPr>
          <w:trHeight w:val="1443"/>
        </w:trPr>
        <w:tc>
          <w:tcPr>
            <w:tcW w:w="3459" w:type="dxa"/>
          </w:tcPr>
          <w:p w:rsidR="00132D4B" w:rsidRPr="008B2AC2" w:rsidRDefault="00132D4B" w:rsidP="005F19AA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132D4B" w:rsidRDefault="00132D4B" w:rsidP="005F19AA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69ED0CB" wp14:editId="15BCBD6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132D4B" w:rsidRPr="0004059E" w:rsidRDefault="00132D4B" w:rsidP="005F19AA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132D4B" w:rsidRPr="00903CF1" w:rsidRDefault="00132D4B" w:rsidP="005F19AA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132D4B" w:rsidRPr="00A425BD" w:rsidRDefault="00132D4B" w:rsidP="005F19AA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132D4B" w:rsidRPr="00A425BD" w:rsidRDefault="00132D4B" w:rsidP="005F19AA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132D4B" w:rsidRPr="00A425BD" w:rsidRDefault="00132D4B" w:rsidP="005F19AA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132D4B" w:rsidRPr="00CA7141" w:rsidRDefault="00132D4B" w:rsidP="005F19AA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132D4B" w:rsidRPr="008B2AC2" w:rsidRDefault="00132D4B" w:rsidP="005F19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Т.В.Каспшицкая</w:t>
            </w:r>
          </w:p>
        </w:tc>
      </w:tr>
    </w:tbl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Default="00132D4B" w:rsidP="00132D4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2D4B" w:rsidRPr="00360EA9" w:rsidRDefault="00132D4B" w:rsidP="00132D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132D4B" w:rsidRPr="00360EA9" w:rsidRDefault="00132D4B" w:rsidP="00132D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Pr="00360EA9">
        <w:rPr>
          <w:rFonts w:ascii="Times New Roman" w:hAnsi="Times New Roman" w:cs="Times New Roman"/>
          <w:sz w:val="16"/>
          <w:szCs w:val="16"/>
        </w:rPr>
        <w:t xml:space="preserve"> отдела муниципального регулирования </w:t>
      </w:r>
    </w:p>
    <w:p w:rsidR="00132D4B" w:rsidRPr="00360EA9" w:rsidRDefault="00132D4B" w:rsidP="00132D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132D4B" w:rsidRPr="00360EA9" w:rsidRDefault="00132D4B" w:rsidP="00132D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Петряева Екатерина Александровна 8 (34677) 41-966</w:t>
      </w:r>
    </w:p>
    <w:p w:rsidR="00132D4B" w:rsidRDefault="00132D4B" w:rsidP="00132D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31E93" w:rsidRDefault="00C31E93" w:rsidP="00132D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335F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2D4B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2F3C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3575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A2317"/>
    <w:rsid w:val="002A75A0"/>
    <w:rsid w:val="002A7C4C"/>
    <w:rsid w:val="002B0347"/>
    <w:rsid w:val="002B1BA7"/>
    <w:rsid w:val="002B20D2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74E2C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D103D"/>
    <w:rsid w:val="003D3419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32A3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1655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287D"/>
    <w:rsid w:val="008547C3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2F32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D6460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4643B"/>
    <w:rsid w:val="00A516E1"/>
    <w:rsid w:val="00A54122"/>
    <w:rsid w:val="00A55A6D"/>
    <w:rsid w:val="00A5698A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06AA"/>
    <w:rsid w:val="00EB4FB6"/>
    <w:rsid w:val="00ED01A2"/>
    <w:rsid w:val="00ED123C"/>
    <w:rsid w:val="00ED2A20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3B83-D77E-47FC-B7A7-E8AB2A33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2024-11-25T04:59:00Z</dcterms:created>
  <dcterms:modified xsi:type="dcterms:W3CDTF">2024-11-25T05:02:00Z</dcterms:modified>
</cp:coreProperties>
</file>