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50" w:rsidRPr="00EF6278" w:rsidRDefault="00E84450" w:rsidP="002538D3">
      <w:pPr>
        <w:jc w:val="center"/>
        <w:rPr>
          <w:b/>
          <w:sz w:val="28"/>
          <w:szCs w:val="28"/>
        </w:rPr>
      </w:pPr>
      <w:r w:rsidRPr="00EF6278">
        <w:rPr>
          <w:b/>
          <w:sz w:val="28"/>
          <w:szCs w:val="28"/>
        </w:rPr>
        <w:t>Муниципальное образование сельское поселение Болчары</w:t>
      </w:r>
    </w:p>
    <w:p w:rsidR="00E84450" w:rsidRPr="00EF6278" w:rsidRDefault="00E84450" w:rsidP="00E84450">
      <w:pPr>
        <w:jc w:val="center"/>
        <w:rPr>
          <w:b/>
        </w:rPr>
      </w:pPr>
      <w:r w:rsidRPr="00EF6278">
        <w:rPr>
          <w:b/>
        </w:rPr>
        <w:t>Кондинский район Ханты – Ман</w:t>
      </w:r>
      <w:r w:rsidR="003275B4" w:rsidRPr="00EF6278">
        <w:rPr>
          <w:b/>
        </w:rPr>
        <w:t>сийский автономный округ – Югра</w:t>
      </w:r>
    </w:p>
    <w:p w:rsidR="00E84450" w:rsidRPr="006A39F3" w:rsidRDefault="00E84450" w:rsidP="00E84450">
      <w:pPr>
        <w:jc w:val="center"/>
        <w:rPr>
          <w:sz w:val="28"/>
          <w:szCs w:val="28"/>
        </w:rPr>
      </w:pPr>
    </w:p>
    <w:p w:rsidR="00E84450" w:rsidRPr="006A39F3" w:rsidRDefault="00E84450" w:rsidP="00E84450">
      <w:pPr>
        <w:jc w:val="center"/>
        <w:rPr>
          <w:b/>
          <w:caps/>
          <w:sz w:val="28"/>
          <w:szCs w:val="28"/>
        </w:rPr>
      </w:pPr>
    </w:p>
    <w:p w:rsidR="00E84450" w:rsidRPr="00EF6278" w:rsidRDefault="00E84450" w:rsidP="003275B4">
      <w:pPr>
        <w:jc w:val="center"/>
        <w:rPr>
          <w:b/>
          <w:caps/>
          <w:sz w:val="32"/>
          <w:szCs w:val="32"/>
        </w:rPr>
      </w:pPr>
      <w:r w:rsidRPr="00EF6278">
        <w:rPr>
          <w:b/>
          <w:caps/>
          <w:sz w:val="32"/>
          <w:szCs w:val="32"/>
        </w:rPr>
        <w:t>АДМИНИСТРАЦИЯ</w:t>
      </w:r>
    </w:p>
    <w:p w:rsidR="00E84450" w:rsidRPr="00EF6278" w:rsidRDefault="00E84450" w:rsidP="003275B4">
      <w:pPr>
        <w:jc w:val="center"/>
        <w:rPr>
          <w:b/>
          <w:caps/>
          <w:sz w:val="32"/>
          <w:szCs w:val="32"/>
        </w:rPr>
      </w:pPr>
      <w:r w:rsidRPr="00EF6278">
        <w:rPr>
          <w:b/>
          <w:caps/>
          <w:sz w:val="32"/>
          <w:szCs w:val="32"/>
        </w:rPr>
        <w:t>сельскоГО поселениЯ Болчары</w:t>
      </w:r>
    </w:p>
    <w:p w:rsidR="00E84450" w:rsidRPr="006A39F3" w:rsidRDefault="00E84450" w:rsidP="003275B4">
      <w:pPr>
        <w:spacing w:line="360" w:lineRule="auto"/>
        <w:jc w:val="center"/>
        <w:rPr>
          <w:b/>
          <w:caps/>
          <w:sz w:val="32"/>
          <w:szCs w:val="32"/>
        </w:rPr>
      </w:pPr>
    </w:p>
    <w:p w:rsidR="00593E37" w:rsidRPr="00EF6278" w:rsidRDefault="00E84450" w:rsidP="00593E37">
      <w:pPr>
        <w:jc w:val="center"/>
        <w:rPr>
          <w:b/>
          <w:caps/>
          <w:sz w:val="32"/>
          <w:szCs w:val="32"/>
        </w:rPr>
      </w:pPr>
      <w:r w:rsidRPr="00EF6278">
        <w:rPr>
          <w:b/>
          <w:caps/>
          <w:sz w:val="32"/>
          <w:szCs w:val="32"/>
        </w:rPr>
        <w:t xml:space="preserve">постановление </w:t>
      </w:r>
    </w:p>
    <w:p w:rsidR="00593E37" w:rsidRDefault="00593E37" w:rsidP="00593E37">
      <w:pPr>
        <w:jc w:val="center"/>
        <w:rPr>
          <w:b/>
          <w:caps/>
          <w:sz w:val="28"/>
          <w:szCs w:val="28"/>
        </w:rPr>
      </w:pPr>
    </w:p>
    <w:p w:rsidR="006A39F3" w:rsidRPr="00DA0202" w:rsidRDefault="006A39F3" w:rsidP="00593E37">
      <w:pPr>
        <w:jc w:val="center"/>
        <w:rPr>
          <w:b/>
          <w:caps/>
          <w:color w:val="FF0000"/>
          <w:sz w:val="28"/>
          <w:szCs w:val="28"/>
        </w:rPr>
      </w:pPr>
    </w:p>
    <w:p w:rsidR="00E84450" w:rsidRPr="00A64132" w:rsidRDefault="00E84450" w:rsidP="00E84450">
      <w:pPr>
        <w:rPr>
          <w:sz w:val="28"/>
          <w:szCs w:val="28"/>
        </w:rPr>
      </w:pPr>
      <w:r w:rsidRPr="00A64132">
        <w:rPr>
          <w:sz w:val="28"/>
          <w:szCs w:val="28"/>
        </w:rPr>
        <w:t>от</w:t>
      </w:r>
      <w:r w:rsidR="00473435" w:rsidRPr="00A64132">
        <w:rPr>
          <w:sz w:val="28"/>
          <w:szCs w:val="28"/>
        </w:rPr>
        <w:t xml:space="preserve"> </w:t>
      </w:r>
      <w:r w:rsidR="00395FB8">
        <w:rPr>
          <w:sz w:val="28"/>
          <w:szCs w:val="28"/>
        </w:rPr>
        <w:t>27 января 2026</w:t>
      </w:r>
      <w:r w:rsidRPr="00A64132">
        <w:rPr>
          <w:sz w:val="28"/>
          <w:szCs w:val="28"/>
        </w:rPr>
        <w:t xml:space="preserve"> год</w:t>
      </w:r>
      <w:r w:rsidR="00A64132">
        <w:rPr>
          <w:sz w:val="28"/>
          <w:szCs w:val="28"/>
        </w:rPr>
        <w:t>а</w:t>
      </w:r>
      <w:r w:rsidRPr="00A64132">
        <w:rPr>
          <w:sz w:val="28"/>
          <w:szCs w:val="28"/>
        </w:rPr>
        <w:tab/>
      </w:r>
      <w:r w:rsidRPr="00A64132">
        <w:rPr>
          <w:sz w:val="28"/>
          <w:szCs w:val="28"/>
        </w:rPr>
        <w:tab/>
        <w:t xml:space="preserve">  </w:t>
      </w:r>
      <w:r w:rsidR="00E47AD1" w:rsidRPr="00A64132">
        <w:rPr>
          <w:sz w:val="28"/>
          <w:szCs w:val="28"/>
        </w:rPr>
        <w:t xml:space="preserve">                             </w:t>
      </w:r>
      <w:r w:rsidR="00E47AD1" w:rsidRPr="00A64132">
        <w:rPr>
          <w:sz w:val="28"/>
          <w:szCs w:val="28"/>
        </w:rPr>
        <w:tab/>
      </w:r>
      <w:r w:rsidR="00E92D09" w:rsidRPr="00A64132">
        <w:rPr>
          <w:sz w:val="28"/>
          <w:szCs w:val="28"/>
        </w:rPr>
        <w:t xml:space="preserve">         </w:t>
      </w:r>
      <w:r w:rsidR="009075E8" w:rsidRPr="00A64132">
        <w:rPr>
          <w:sz w:val="28"/>
          <w:szCs w:val="28"/>
        </w:rPr>
        <w:t xml:space="preserve">                        </w:t>
      </w:r>
      <w:r w:rsidR="00A64132">
        <w:rPr>
          <w:sz w:val="28"/>
          <w:szCs w:val="28"/>
        </w:rPr>
        <w:t xml:space="preserve">          </w:t>
      </w:r>
      <w:r w:rsidRPr="00A64132">
        <w:rPr>
          <w:sz w:val="28"/>
          <w:szCs w:val="28"/>
        </w:rPr>
        <w:t xml:space="preserve">№ </w:t>
      </w:r>
      <w:r w:rsidR="00F71F99">
        <w:rPr>
          <w:sz w:val="28"/>
          <w:szCs w:val="28"/>
        </w:rPr>
        <w:t>3</w:t>
      </w:r>
    </w:p>
    <w:p w:rsidR="0045586D" w:rsidRPr="00A64132" w:rsidRDefault="00E84450" w:rsidP="0045586D">
      <w:pPr>
        <w:rPr>
          <w:sz w:val="28"/>
          <w:szCs w:val="28"/>
        </w:rPr>
      </w:pPr>
      <w:r w:rsidRPr="00A64132">
        <w:rPr>
          <w:sz w:val="28"/>
          <w:szCs w:val="28"/>
        </w:rPr>
        <w:t>с. Болчары</w:t>
      </w:r>
    </w:p>
    <w:p w:rsidR="0045586D" w:rsidRPr="00A64132" w:rsidRDefault="0045586D" w:rsidP="0045586D">
      <w:pPr>
        <w:rPr>
          <w:sz w:val="28"/>
          <w:szCs w:val="28"/>
        </w:rPr>
      </w:pPr>
    </w:p>
    <w:p w:rsidR="00F87F5E" w:rsidRPr="00A64132" w:rsidRDefault="00F87F5E" w:rsidP="0045586D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062"/>
      </w:tblGrid>
      <w:tr w:rsidR="009075E8" w:rsidRPr="00A64132" w:rsidTr="00F3455F">
        <w:tc>
          <w:tcPr>
            <w:tcW w:w="6062" w:type="dxa"/>
          </w:tcPr>
          <w:p w:rsidR="009075E8" w:rsidRPr="00A64132" w:rsidRDefault="00F71F99" w:rsidP="004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сельского поселения Болчары от 15 ноября 2016 года № 173 «О порядке и условиях командирования лиц, замещающих должности муниципальной службы в администрации сельского поселения Болчары»</w:t>
            </w:r>
          </w:p>
        </w:tc>
      </w:tr>
    </w:tbl>
    <w:p w:rsidR="00F3455F" w:rsidRDefault="00F3455F" w:rsidP="001E68F4">
      <w:pPr>
        <w:pStyle w:val="headertext"/>
        <w:spacing w:before="0" w:beforeAutospacing="0" w:after="0" w:afterAutospacing="0"/>
        <w:ind w:firstLine="851"/>
        <w:jc w:val="both"/>
        <w:rPr>
          <w:spacing w:val="-3"/>
          <w:sz w:val="28"/>
          <w:szCs w:val="28"/>
        </w:rPr>
      </w:pPr>
    </w:p>
    <w:p w:rsidR="00F71F99" w:rsidRDefault="00F71F99" w:rsidP="001E68F4">
      <w:pPr>
        <w:pStyle w:val="headertext"/>
        <w:spacing w:before="0" w:beforeAutospacing="0" w:after="0" w:afterAutospacing="0"/>
        <w:ind w:firstLine="851"/>
        <w:jc w:val="both"/>
        <w:rPr>
          <w:spacing w:val="-3"/>
          <w:sz w:val="28"/>
          <w:szCs w:val="28"/>
        </w:rPr>
      </w:pPr>
    </w:p>
    <w:p w:rsidR="00F71F99" w:rsidRPr="0004763A" w:rsidRDefault="00F71F99" w:rsidP="00F71F99">
      <w:pPr>
        <w:ind w:firstLine="851"/>
        <w:jc w:val="both"/>
        <w:rPr>
          <w:bCs/>
          <w:sz w:val="28"/>
          <w:szCs w:val="28"/>
        </w:rPr>
      </w:pPr>
      <w:proofErr w:type="gramStart"/>
      <w:r w:rsidRPr="00783514">
        <w:rPr>
          <w:sz w:val="28"/>
          <w:szCs w:val="28"/>
        </w:rPr>
        <w:t xml:space="preserve">В соответствии с Федеральным законом от 6 октября 2003 года </w:t>
      </w:r>
      <w:r>
        <w:rPr>
          <w:sz w:val="28"/>
          <w:szCs w:val="28"/>
        </w:rPr>
        <w:t xml:space="preserve">                         </w:t>
      </w:r>
      <w:r w:rsidRPr="00783514">
        <w:rPr>
          <w:sz w:val="28"/>
          <w:szCs w:val="28"/>
        </w:rPr>
        <w:t>№ 131 – 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постановлением Правительства Российской Федерации от 27 ноября 2025 года № 1912 «Об утверждении Правил предоставления гостиничных услуг и услуг иных средств размещения в Российской Федерации», в</w:t>
      </w:r>
      <w:r w:rsidRPr="00F96E72">
        <w:rPr>
          <w:sz w:val="28"/>
          <w:szCs w:val="28"/>
        </w:rPr>
        <w:t xml:space="preserve"> целях приведения в соответствие с действующим законодательством нормативных правовых актов</w:t>
      </w:r>
      <w:r>
        <w:rPr>
          <w:sz w:val="28"/>
          <w:szCs w:val="28"/>
        </w:rPr>
        <w:t xml:space="preserve"> администрации сельского поселения Болчары</w:t>
      </w:r>
      <w:r w:rsidRPr="0004763A">
        <w:rPr>
          <w:sz w:val="28"/>
          <w:szCs w:val="28"/>
        </w:rPr>
        <w:t>:</w:t>
      </w:r>
      <w:proofErr w:type="gramEnd"/>
    </w:p>
    <w:p w:rsidR="00F71F99" w:rsidRPr="009115E3" w:rsidRDefault="00F71F99" w:rsidP="00F71F99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сельского поселения Болчары                    от 15 </w:t>
      </w:r>
      <w:r w:rsidRPr="00740C46">
        <w:rPr>
          <w:sz w:val="28"/>
          <w:szCs w:val="28"/>
        </w:rPr>
        <w:t xml:space="preserve">ноября 2016 года № 173 «О порядке и условиях командирования лиц, </w:t>
      </w:r>
      <w:r w:rsidRPr="009115E3">
        <w:rPr>
          <w:sz w:val="28"/>
          <w:szCs w:val="28"/>
        </w:rPr>
        <w:t>замещающих должности муниципальной службы в администрации сельского поселения Болчары» следующие изменения:</w:t>
      </w:r>
    </w:p>
    <w:p w:rsidR="00F71F99" w:rsidRDefault="00F71F99" w:rsidP="00F71F99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63A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Абзац четвертый пункта 9 приложения к постановлению изложить в следующей редакции</w:t>
      </w:r>
      <w:r w:rsidRPr="0004763A">
        <w:rPr>
          <w:rFonts w:ascii="Times New Roman" w:hAnsi="Times New Roman" w:cs="Times New Roman"/>
          <w:sz w:val="28"/>
          <w:szCs w:val="28"/>
        </w:rPr>
        <w:t>:</w:t>
      </w:r>
    </w:p>
    <w:p w:rsidR="00F71F99" w:rsidRPr="0004763A" w:rsidRDefault="00F71F99" w:rsidP="00F71F99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4AE">
        <w:rPr>
          <w:rFonts w:ascii="Times New Roman" w:hAnsi="Times New Roman" w:cs="Times New Roman"/>
          <w:sz w:val="28"/>
          <w:szCs w:val="28"/>
        </w:rPr>
        <w:t xml:space="preserve">«В случае отсутствия проездных документов фактический срок пребывания в командировке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Pr="007974AE">
        <w:rPr>
          <w:rFonts w:ascii="Times New Roman" w:hAnsi="Times New Roman" w:cs="Times New Roman"/>
          <w:sz w:val="28"/>
          <w:szCs w:val="28"/>
        </w:rPr>
        <w:t xml:space="preserve">подтверждает документами по найму жилого помещения в месте командирования. </w:t>
      </w:r>
      <w:proofErr w:type="gramStart"/>
      <w:r w:rsidRPr="007974AE">
        <w:rPr>
          <w:rFonts w:ascii="Times New Roman" w:hAnsi="Times New Roman" w:cs="Times New Roman"/>
          <w:sz w:val="28"/>
          <w:szCs w:val="28"/>
        </w:rPr>
        <w:t>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Правилами предоставления гостиничных услуг и услуг иных средств размещения в Российской Федерации», утвержденными постановлением Правительства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27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ноября 2025 года </w:t>
      </w:r>
      <w:r w:rsidRPr="007974AE">
        <w:rPr>
          <w:rFonts w:ascii="Times New Roman" w:hAnsi="Times New Roman" w:cs="Times New Roman"/>
          <w:sz w:val="28"/>
          <w:szCs w:val="28"/>
        </w:rPr>
        <w:t>№ 1912 «Об утверждении Правил предоставления гостиничных услуг и услуг</w:t>
      </w:r>
      <w:proofErr w:type="gramEnd"/>
      <w:r w:rsidRPr="007974AE">
        <w:rPr>
          <w:rFonts w:ascii="Times New Roman" w:hAnsi="Times New Roman" w:cs="Times New Roman"/>
          <w:sz w:val="28"/>
          <w:szCs w:val="28"/>
        </w:rPr>
        <w:t xml:space="preserve"> иных средств размещения в Российской Федерации</w:t>
      </w:r>
      <w:r w:rsidRPr="0004763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0476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71F99" w:rsidRDefault="00F71F99" w:rsidP="00F71F99">
      <w:pPr>
        <w:pStyle w:val="ConsPlusNormal"/>
        <w:widowControl/>
        <w:numPr>
          <w:ilvl w:val="0"/>
          <w:numId w:val="30"/>
        </w:numPr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C46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в соответствии с Положением </w:t>
      </w:r>
      <w:r w:rsidRPr="00740C46">
        <w:rPr>
          <w:rFonts w:ascii="Times New Roman" w:hAnsi="Times New Roman" w:cs="Times New Roman"/>
          <w:spacing w:val="-3"/>
          <w:sz w:val="28"/>
          <w:szCs w:val="28"/>
        </w:rPr>
        <w:t>о порядке опубликования, обнародования нормативно правовых актов органов местного самоуправления</w:t>
      </w:r>
      <w:r w:rsidRPr="00740C46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740C46">
        <w:rPr>
          <w:rFonts w:ascii="Times New Roman" w:hAnsi="Times New Roman" w:cs="Times New Roman"/>
          <w:spacing w:val="-3"/>
          <w:sz w:val="28"/>
          <w:szCs w:val="28"/>
        </w:rPr>
        <w:t xml:space="preserve">решением Совета депутатов сельского поселения Болчары </w:t>
      </w:r>
      <w:r w:rsidRPr="00740C46">
        <w:rPr>
          <w:rFonts w:ascii="Times New Roman" w:hAnsi="Times New Roman" w:cs="Times New Roman"/>
          <w:sz w:val="28"/>
          <w:szCs w:val="28"/>
        </w:rPr>
        <w:t>от 26 сентября 2014 года № 84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порядке опубликования (обнародования) нормативных правовых актов и иной официальной информации органов местного самоуправления».</w:t>
      </w:r>
    </w:p>
    <w:p w:rsidR="00F71F99" w:rsidRDefault="00F71F99" w:rsidP="00F71F99">
      <w:pPr>
        <w:pStyle w:val="ac"/>
        <w:numPr>
          <w:ilvl w:val="0"/>
          <w:numId w:val="30"/>
        </w:numPr>
        <w:tabs>
          <w:tab w:val="left" w:pos="0"/>
          <w:tab w:val="left" w:pos="709"/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1 марта 2026 года.</w:t>
      </w:r>
    </w:p>
    <w:p w:rsidR="009075E8" w:rsidRPr="00D12F15" w:rsidRDefault="009075E8" w:rsidP="009075E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75E8" w:rsidRPr="00D12F15" w:rsidRDefault="009075E8" w:rsidP="009075E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9075E8" w:rsidRPr="00D12F15" w:rsidRDefault="009075E8" w:rsidP="009075E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9075E8" w:rsidRPr="009075E8" w:rsidRDefault="009075E8" w:rsidP="009075E8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D12F15">
        <w:rPr>
          <w:sz w:val="28"/>
          <w:szCs w:val="28"/>
        </w:rPr>
        <w:t xml:space="preserve">Глава сельского поселения Болчары                                            </w:t>
      </w:r>
      <w:r w:rsidR="00F71F99">
        <w:rPr>
          <w:sz w:val="28"/>
          <w:szCs w:val="28"/>
        </w:rPr>
        <w:t xml:space="preserve"> </w:t>
      </w:r>
      <w:r w:rsidRPr="00D12F15">
        <w:rPr>
          <w:sz w:val="28"/>
          <w:szCs w:val="28"/>
        </w:rPr>
        <w:t xml:space="preserve">   </w:t>
      </w:r>
      <w:r w:rsidR="00D12F15">
        <w:rPr>
          <w:sz w:val="28"/>
          <w:szCs w:val="28"/>
        </w:rPr>
        <w:t xml:space="preserve">    </w:t>
      </w:r>
      <w:r w:rsidRPr="00D12F15">
        <w:rPr>
          <w:sz w:val="28"/>
          <w:szCs w:val="28"/>
        </w:rPr>
        <w:t xml:space="preserve">  </w:t>
      </w:r>
      <w:r w:rsidR="00D12F15">
        <w:rPr>
          <w:sz w:val="28"/>
          <w:szCs w:val="28"/>
        </w:rPr>
        <w:t>М. В. Шишкин</w:t>
      </w:r>
      <w:r w:rsidRPr="00D12F15">
        <w:rPr>
          <w:sz w:val="28"/>
          <w:szCs w:val="28"/>
        </w:rPr>
        <w:t xml:space="preserve"> </w:t>
      </w:r>
    </w:p>
    <w:p w:rsidR="00742F20" w:rsidRPr="00F039E6" w:rsidRDefault="00742F20" w:rsidP="00742F20">
      <w:pPr>
        <w:tabs>
          <w:tab w:val="num" w:pos="0"/>
        </w:tabs>
        <w:ind w:firstLine="426"/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ind w:firstLine="426"/>
        <w:jc w:val="both"/>
        <w:rPr>
          <w:bCs/>
          <w:sz w:val="28"/>
          <w:szCs w:val="28"/>
        </w:rPr>
      </w:pPr>
    </w:p>
    <w:p w:rsidR="00742F20" w:rsidRDefault="009075E8" w:rsidP="00742F20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sectPr w:rsidR="00742F20" w:rsidSect="00F71F99">
      <w:headerReference w:type="default" r:id="rId8"/>
      <w:headerReference w:type="first" r:id="rId9"/>
      <w:pgSz w:w="11906" w:h="16838"/>
      <w:pgMar w:top="993" w:right="849" w:bottom="1276" w:left="1134" w:header="709" w:footer="8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CEA" w:rsidRDefault="00EB4CEA" w:rsidP="003275B4">
      <w:r>
        <w:separator/>
      </w:r>
    </w:p>
  </w:endnote>
  <w:endnote w:type="continuationSeparator" w:id="0">
    <w:p w:rsidR="00EB4CEA" w:rsidRDefault="00EB4CEA" w:rsidP="0032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CEA" w:rsidRDefault="00EB4CEA" w:rsidP="003275B4">
      <w:r>
        <w:separator/>
      </w:r>
    </w:p>
  </w:footnote>
  <w:footnote w:type="continuationSeparator" w:id="0">
    <w:p w:rsidR="00EB4CEA" w:rsidRDefault="00EB4CEA" w:rsidP="0032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1285"/>
      <w:docPartObj>
        <w:docPartGallery w:val="Page Numbers (Top of Page)"/>
        <w:docPartUnique/>
      </w:docPartObj>
    </w:sdtPr>
    <w:sdtContent>
      <w:p w:rsidR="002538D3" w:rsidRDefault="002538D3">
        <w:pPr>
          <w:pStyle w:val="a3"/>
          <w:jc w:val="center"/>
        </w:pPr>
        <w:r>
          <w:t xml:space="preserve"> </w:t>
        </w:r>
      </w:p>
    </w:sdtContent>
  </w:sdt>
  <w:p w:rsidR="002538D3" w:rsidRDefault="002538D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8D3" w:rsidRDefault="002538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0C2"/>
    <w:multiLevelType w:val="hybridMultilevel"/>
    <w:tmpl w:val="EDC2F1F4"/>
    <w:lvl w:ilvl="0" w:tplc="7AA21D08">
      <w:start w:val="1"/>
      <w:numFmt w:val="decimal"/>
      <w:lvlText w:val="%1)"/>
      <w:lvlJc w:val="right"/>
      <w:pPr>
        <w:ind w:left="1212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394566"/>
    <w:multiLevelType w:val="hybridMultilevel"/>
    <w:tmpl w:val="259C356A"/>
    <w:lvl w:ilvl="0" w:tplc="935843EE">
      <w:start w:val="1"/>
      <w:numFmt w:val="decimal"/>
      <w:lvlText w:val="%1."/>
      <w:lvlJc w:val="right"/>
      <w:pPr>
        <w:ind w:left="1212" w:hanging="360"/>
      </w:pPr>
      <w:rPr>
        <w:rFonts w:ascii="Times New Roman" w:eastAsia="Times New Roman" w:hAnsi="Times New Roman" w:cs="Times New Roman"/>
      </w:rPr>
    </w:lvl>
    <w:lvl w:ilvl="1" w:tplc="0C7EA8EA">
      <w:start w:val="1"/>
      <w:numFmt w:val="decimal"/>
      <w:lvlText w:val="%2)"/>
      <w:lvlJc w:val="left"/>
      <w:pPr>
        <w:ind w:left="2667" w:hanging="10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>
    <w:nsid w:val="07CB2F93"/>
    <w:multiLevelType w:val="multilevel"/>
    <w:tmpl w:val="8EA259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">
    <w:nsid w:val="0B712C2D"/>
    <w:multiLevelType w:val="multilevel"/>
    <w:tmpl w:val="B4CC77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0" w:hanging="1800"/>
      </w:pPr>
      <w:rPr>
        <w:rFonts w:hint="default"/>
      </w:rPr>
    </w:lvl>
  </w:abstractNum>
  <w:abstractNum w:abstractNumId="4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69C1379"/>
    <w:multiLevelType w:val="hybridMultilevel"/>
    <w:tmpl w:val="6250F44A"/>
    <w:lvl w:ilvl="0" w:tplc="E70AFF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C220395"/>
    <w:multiLevelType w:val="hybridMultilevel"/>
    <w:tmpl w:val="B560D01E"/>
    <w:lvl w:ilvl="0" w:tplc="C0E47CF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1CC15E96"/>
    <w:multiLevelType w:val="hybridMultilevel"/>
    <w:tmpl w:val="413AAAB8"/>
    <w:lvl w:ilvl="0" w:tplc="E17A86A0">
      <w:start w:val="1"/>
      <w:numFmt w:val="decimal"/>
      <w:lvlText w:val="%1."/>
      <w:lvlJc w:val="left"/>
      <w:pPr>
        <w:ind w:left="1773" w:hanging="1065"/>
      </w:pPr>
      <w:rPr>
        <w:rFonts w:eastAsia="font184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EE2565"/>
    <w:multiLevelType w:val="hybridMultilevel"/>
    <w:tmpl w:val="6D82A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6264097"/>
    <w:multiLevelType w:val="hybridMultilevel"/>
    <w:tmpl w:val="52666786"/>
    <w:lvl w:ilvl="0" w:tplc="D592F14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1582AD7"/>
    <w:multiLevelType w:val="hybridMultilevel"/>
    <w:tmpl w:val="A4EA4BEE"/>
    <w:lvl w:ilvl="0" w:tplc="E70AF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4D5E9A54">
      <w:numFmt w:val="bullet"/>
      <w:lvlText w:val="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E34D55"/>
    <w:multiLevelType w:val="multilevel"/>
    <w:tmpl w:val="D9DA15D2"/>
    <w:lvl w:ilvl="0">
      <w:start w:val="1"/>
      <w:numFmt w:val="decimal"/>
      <w:pStyle w:val="Maximyz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>
    <w:nsid w:val="37A31C48"/>
    <w:multiLevelType w:val="hybridMultilevel"/>
    <w:tmpl w:val="66B83AD8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37A56DC8"/>
    <w:multiLevelType w:val="multilevel"/>
    <w:tmpl w:val="53CC26AA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20055"/>
    <w:multiLevelType w:val="hybridMultilevel"/>
    <w:tmpl w:val="D39A5F0E"/>
    <w:lvl w:ilvl="0" w:tplc="E70AFF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5103228"/>
    <w:multiLevelType w:val="multilevel"/>
    <w:tmpl w:val="0B7041C8"/>
    <w:lvl w:ilvl="0">
      <w:start w:val="1"/>
      <w:numFmt w:val="decimal"/>
      <w:lvlText w:val="%1."/>
      <w:lvlJc w:val="left"/>
      <w:pPr>
        <w:ind w:left="2006" w:hanging="115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>
    <w:nsid w:val="48384E42"/>
    <w:multiLevelType w:val="multilevel"/>
    <w:tmpl w:val="182CCF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886723D"/>
    <w:multiLevelType w:val="hybridMultilevel"/>
    <w:tmpl w:val="1EC27CD0"/>
    <w:lvl w:ilvl="0" w:tplc="B7FEFE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8C32F04"/>
    <w:multiLevelType w:val="hybridMultilevel"/>
    <w:tmpl w:val="C19C24DA"/>
    <w:lvl w:ilvl="0" w:tplc="11203C9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D1929"/>
    <w:multiLevelType w:val="hybridMultilevel"/>
    <w:tmpl w:val="74CE7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012A948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5969EE"/>
    <w:multiLevelType w:val="hybridMultilevel"/>
    <w:tmpl w:val="3428343C"/>
    <w:lvl w:ilvl="0" w:tplc="46C8E1B6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3951E0"/>
    <w:multiLevelType w:val="multilevel"/>
    <w:tmpl w:val="8A742484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B5882"/>
    <w:multiLevelType w:val="hybridMultilevel"/>
    <w:tmpl w:val="2F3A1318"/>
    <w:lvl w:ilvl="0" w:tplc="6D34CD6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CB6A94"/>
    <w:multiLevelType w:val="hybridMultilevel"/>
    <w:tmpl w:val="F3EC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B3CDA"/>
    <w:multiLevelType w:val="multilevel"/>
    <w:tmpl w:val="BF18B07C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2" w:hanging="2160"/>
      </w:pPr>
      <w:rPr>
        <w:rFonts w:hint="default"/>
      </w:rPr>
    </w:lvl>
  </w:abstractNum>
  <w:abstractNum w:abstractNumId="25">
    <w:nsid w:val="55F56899"/>
    <w:multiLevelType w:val="hybridMultilevel"/>
    <w:tmpl w:val="FBFA30A6"/>
    <w:lvl w:ilvl="0" w:tplc="978AF3E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83E0D55"/>
    <w:multiLevelType w:val="hybridMultilevel"/>
    <w:tmpl w:val="48B471FA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B42BDA"/>
    <w:multiLevelType w:val="hybridMultilevel"/>
    <w:tmpl w:val="6324F300"/>
    <w:lvl w:ilvl="0" w:tplc="B29E0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58A0977"/>
    <w:multiLevelType w:val="hybridMultilevel"/>
    <w:tmpl w:val="A65A4B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5371BE"/>
    <w:multiLevelType w:val="multilevel"/>
    <w:tmpl w:val="BCF6B832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26"/>
  </w:num>
  <w:num w:numId="5">
    <w:abstractNumId w:val="10"/>
  </w:num>
  <w:num w:numId="6">
    <w:abstractNumId w:val="19"/>
  </w:num>
  <w:num w:numId="7">
    <w:abstractNumId w:val="1"/>
  </w:num>
  <w:num w:numId="8">
    <w:abstractNumId w:val="0"/>
  </w:num>
  <w:num w:numId="9">
    <w:abstractNumId w:val="20"/>
  </w:num>
  <w:num w:numId="10">
    <w:abstractNumId w:val="6"/>
  </w:num>
  <w:num w:numId="11">
    <w:abstractNumId w:val="5"/>
  </w:num>
  <w:num w:numId="12">
    <w:abstractNumId w:val="23"/>
  </w:num>
  <w:num w:numId="13">
    <w:abstractNumId w:val="25"/>
  </w:num>
  <w:num w:numId="14">
    <w:abstractNumId w:val="27"/>
  </w:num>
  <w:num w:numId="15">
    <w:abstractNumId w:val="3"/>
  </w:num>
  <w:num w:numId="16">
    <w:abstractNumId w:val="24"/>
  </w:num>
  <w:num w:numId="17">
    <w:abstractNumId w:val="9"/>
  </w:num>
  <w:num w:numId="18">
    <w:abstractNumId w:val="8"/>
  </w:num>
  <w:num w:numId="19">
    <w:abstractNumId w:val="28"/>
  </w:num>
  <w:num w:numId="20">
    <w:abstractNumId w:val="16"/>
  </w:num>
  <w:num w:numId="21">
    <w:abstractNumId w:val="15"/>
  </w:num>
  <w:num w:numId="22">
    <w:abstractNumId w:val="7"/>
  </w:num>
  <w:num w:numId="23">
    <w:abstractNumId w:val="2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3"/>
  </w:num>
  <w:num w:numId="27">
    <w:abstractNumId w:val="1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E84450"/>
    <w:rsid w:val="00010052"/>
    <w:rsid w:val="0001686B"/>
    <w:rsid w:val="00030536"/>
    <w:rsid w:val="00041F5D"/>
    <w:rsid w:val="0004201E"/>
    <w:rsid w:val="0005702A"/>
    <w:rsid w:val="0006050C"/>
    <w:rsid w:val="00092854"/>
    <w:rsid w:val="000B2392"/>
    <w:rsid w:val="000B5C85"/>
    <w:rsid w:val="000C40AA"/>
    <w:rsid w:val="000D2211"/>
    <w:rsid w:val="00105B12"/>
    <w:rsid w:val="00106D58"/>
    <w:rsid w:val="001355D3"/>
    <w:rsid w:val="001434B1"/>
    <w:rsid w:val="00151F3B"/>
    <w:rsid w:val="00154B42"/>
    <w:rsid w:val="00154F72"/>
    <w:rsid w:val="00157CAC"/>
    <w:rsid w:val="001627A0"/>
    <w:rsid w:val="00166C52"/>
    <w:rsid w:val="0018421F"/>
    <w:rsid w:val="001E1736"/>
    <w:rsid w:val="001E68F4"/>
    <w:rsid w:val="001F1D97"/>
    <w:rsid w:val="001F5B6C"/>
    <w:rsid w:val="00217E9D"/>
    <w:rsid w:val="00217FAF"/>
    <w:rsid w:val="002302A7"/>
    <w:rsid w:val="00237B20"/>
    <w:rsid w:val="00250975"/>
    <w:rsid w:val="002538D3"/>
    <w:rsid w:val="0027774A"/>
    <w:rsid w:val="00285BBC"/>
    <w:rsid w:val="00287EF4"/>
    <w:rsid w:val="00293F70"/>
    <w:rsid w:val="0029712E"/>
    <w:rsid w:val="002A18CA"/>
    <w:rsid w:val="002A62D3"/>
    <w:rsid w:val="002C7C5B"/>
    <w:rsid w:val="002E5273"/>
    <w:rsid w:val="003008BB"/>
    <w:rsid w:val="0030281A"/>
    <w:rsid w:val="00305B7C"/>
    <w:rsid w:val="00306FCA"/>
    <w:rsid w:val="00320844"/>
    <w:rsid w:val="003275B4"/>
    <w:rsid w:val="00351DB1"/>
    <w:rsid w:val="00361258"/>
    <w:rsid w:val="00364555"/>
    <w:rsid w:val="00395FB8"/>
    <w:rsid w:val="003D4B49"/>
    <w:rsid w:val="003F0482"/>
    <w:rsid w:val="003F31E0"/>
    <w:rsid w:val="00403C5E"/>
    <w:rsid w:val="004065FF"/>
    <w:rsid w:val="00407897"/>
    <w:rsid w:val="0041490B"/>
    <w:rsid w:val="0042515A"/>
    <w:rsid w:val="00453F92"/>
    <w:rsid w:val="0045586D"/>
    <w:rsid w:val="0045598B"/>
    <w:rsid w:val="00464DBE"/>
    <w:rsid w:val="00473435"/>
    <w:rsid w:val="0048524B"/>
    <w:rsid w:val="00486B23"/>
    <w:rsid w:val="004940B9"/>
    <w:rsid w:val="004C43D9"/>
    <w:rsid w:val="004C649F"/>
    <w:rsid w:val="004E4008"/>
    <w:rsid w:val="004F0992"/>
    <w:rsid w:val="0053061D"/>
    <w:rsid w:val="00532346"/>
    <w:rsid w:val="00591262"/>
    <w:rsid w:val="00591905"/>
    <w:rsid w:val="00593E37"/>
    <w:rsid w:val="00595EB5"/>
    <w:rsid w:val="005A39BE"/>
    <w:rsid w:val="005A7566"/>
    <w:rsid w:val="005D635B"/>
    <w:rsid w:val="005D741C"/>
    <w:rsid w:val="005D7E66"/>
    <w:rsid w:val="005E162B"/>
    <w:rsid w:val="005F4764"/>
    <w:rsid w:val="006026B6"/>
    <w:rsid w:val="00644C16"/>
    <w:rsid w:val="00655303"/>
    <w:rsid w:val="00661FE6"/>
    <w:rsid w:val="006621EE"/>
    <w:rsid w:val="00696EE7"/>
    <w:rsid w:val="006972E3"/>
    <w:rsid w:val="006A39F3"/>
    <w:rsid w:val="006A3C45"/>
    <w:rsid w:val="006A6CB8"/>
    <w:rsid w:val="006B4F52"/>
    <w:rsid w:val="006E3CE9"/>
    <w:rsid w:val="006F43E8"/>
    <w:rsid w:val="006F4C46"/>
    <w:rsid w:val="00717C66"/>
    <w:rsid w:val="00727AC5"/>
    <w:rsid w:val="00742F20"/>
    <w:rsid w:val="00773370"/>
    <w:rsid w:val="007741F0"/>
    <w:rsid w:val="00791A96"/>
    <w:rsid w:val="00796FCA"/>
    <w:rsid w:val="007A51B3"/>
    <w:rsid w:val="007C18A6"/>
    <w:rsid w:val="007E56F8"/>
    <w:rsid w:val="007F6587"/>
    <w:rsid w:val="00802683"/>
    <w:rsid w:val="00813E9D"/>
    <w:rsid w:val="00831B74"/>
    <w:rsid w:val="008642AA"/>
    <w:rsid w:val="00870464"/>
    <w:rsid w:val="00876DFD"/>
    <w:rsid w:val="00893767"/>
    <w:rsid w:val="008A3772"/>
    <w:rsid w:val="008B40EA"/>
    <w:rsid w:val="008D33B2"/>
    <w:rsid w:val="008E501B"/>
    <w:rsid w:val="008F1DF8"/>
    <w:rsid w:val="00904933"/>
    <w:rsid w:val="009052F7"/>
    <w:rsid w:val="009075E8"/>
    <w:rsid w:val="0091235E"/>
    <w:rsid w:val="00924563"/>
    <w:rsid w:val="00933333"/>
    <w:rsid w:val="009458E2"/>
    <w:rsid w:val="0095468D"/>
    <w:rsid w:val="00965646"/>
    <w:rsid w:val="00967068"/>
    <w:rsid w:val="00973FDF"/>
    <w:rsid w:val="009754E6"/>
    <w:rsid w:val="009930FE"/>
    <w:rsid w:val="009B621A"/>
    <w:rsid w:val="009C652D"/>
    <w:rsid w:val="00A17667"/>
    <w:rsid w:val="00A20920"/>
    <w:rsid w:val="00A23A02"/>
    <w:rsid w:val="00A473CB"/>
    <w:rsid w:val="00A60AFA"/>
    <w:rsid w:val="00A62209"/>
    <w:rsid w:val="00A64132"/>
    <w:rsid w:val="00A67A7C"/>
    <w:rsid w:val="00A91E7A"/>
    <w:rsid w:val="00A96E17"/>
    <w:rsid w:val="00AB3E35"/>
    <w:rsid w:val="00AB6FD8"/>
    <w:rsid w:val="00AD2E83"/>
    <w:rsid w:val="00AD4134"/>
    <w:rsid w:val="00B0073A"/>
    <w:rsid w:val="00B321D8"/>
    <w:rsid w:val="00B33F49"/>
    <w:rsid w:val="00B40DBD"/>
    <w:rsid w:val="00B464B4"/>
    <w:rsid w:val="00B51630"/>
    <w:rsid w:val="00B63EE5"/>
    <w:rsid w:val="00BA4091"/>
    <w:rsid w:val="00BB0853"/>
    <w:rsid w:val="00BB14AD"/>
    <w:rsid w:val="00BB3613"/>
    <w:rsid w:val="00BC4E0F"/>
    <w:rsid w:val="00BF106C"/>
    <w:rsid w:val="00BF1FD2"/>
    <w:rsid w:val="00C241B7"/>
    <w:rsid w:val="00C27916"/>
    <w:rsid w:val="00C74E91"/>
    <w:rsid w:val="00C96ECA"/>
    <w:rsid w:val="00CA0413"/>
    <w:rsid w:val="00CB05BF"/>
    <w:rsid w:val="00CB3BC2"/>
    <w:rsid w:val="00CC30ED"/>
    <w:rsid w:val="00CC7EEA"/>
    <w:rsid w:val="00CE6F9D"/>
    <w:rsid w:val="00CE7CDA"/>
    <w:rsid w:val="00CF2EC0"/>
    <w:rsid w:val="00CF6C31"/>
    <w:rsid w:val="00D12F15"/>
    <w:rsid w:val="00D42316"/>
    <w:rsid w:val="00D63E97"/>
    <w:rsid w:val="00D72A23"/>
    <w:rsid w:val="00D803FB"/>
    <w:rsid w:val="00D82AF6"/>
    <w:rsid w:val="00D85B2C"/>
    <w:rsid w:val="00D93613"/>
    <w:rsid w:val="00DA0202"/>
    <w:rsid w:val="00DA4D3A"/>
    <w:rsid w:val="00DB4E72"/>
    <w:rsid w:val="00DC1116"/>
    <w:rsid w:val="00DD6EAC"/>
    <w:rsid w:val="00DE25B9"/>
    <w:rsid w:val="00DE78FF"/>
    <w:rsid w:val="00E148C9"/>
    <w:rsid w:val="00E245ED"/>
    <w:rsid w:val="00E25392"/>
    <w:rsid w:val="00E47AD1"/>
    <w:rsid w:val="00E617AC"/>
    <w:rsid w:val="00E737D6"/>
    <w:rsid w:val="00E84450"/>
    <w:rsid w:val="00E92D09"/>
    <w:rsid w:val="00E95697"/>
    <w:rsid w:val="00EB3C61"/>
    <w:rsid w:val="00EB4CEA"/>
    <w:rsid w:val="00EB5647"/>
    <w:rsid w:val="00ED5AEC"/>
    <w:rsid w:val="00EF6278"/>
    <w:rsid w:val="00F063FB"/>
    <w:rsid w:val="00F13E01"/>
    <w:rsid w:val="00F3455F"/>
    <w:rsid w:val="00F55632"/>
    <w:rsid w:val="00F63385"/>
    <w:rsid w:val="00F650F3"/>
    <w:rsid w:val="00F71F99"/>
    <w:rsid w:val="00F875E2"/>
    <w:rsid w:val="00F87F5E"/>
    <w:rsid w:val="00F968D0"/>
    <w:rsid w:val="00FD5582"/>
    <w:rsid w:val="00FE04A1"/>
    <w:rsid w:val="00FE2269"/>
    <w:rsid w:val="00FE6370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3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25B9"/>
    <w:pPr>
      <w:keepNext/>
      <w:jc w:val="center"/>
      <w:outlineLvl w:val="1"/>
    </w:pPr>
    <w:rPr>
      <w:rFonts w:eastAsia="Arial Unicode MS"/>
      <w:b/>
      <w:bCs/>
      <w:sz w:val="20"/>
    </w:rPr>
  </w:style>
  <w:style w:type="paragraph" w:styleId="3">
    <w:name w:val="heading 3"/>
    <w:basedOn w:val="a"/>
    <w:next w:val="a"/>
    <w:link w:val="30"/>
    <w:unhideWhenUsed/>
    <w:qFormat/>
    <w:rsid w:val="001F5B6C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E25B9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DE25B9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E25B9"/>
    <w:pPr>
      <w:spacing w:after="120" w:line="252" w:lineRule="auto"/>
      <w:jc w:val="center"/>
      <w:outlineLvl w:val="6"/>
    </w:pPr>
    <w:rPr>
      <w:rFonts w:ascii="Cambria" w:eastAsia="Calibri" w:hAnsi="Cambria"/>
      <w:i/>
      <w:iCs/>
      <w:caps/>
      <w:color w:val="943634"/>
      <w:spacing w:val="1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DE25B9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Знак1 Знак"/>
    <w:basedOn w:val="a"/>
    <w:link w:val="11"/>
    <w:unhideWhenUsed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8">
    <w:name w:val="Основной текст Знак"/>
    <w:aliases w:val="Знак1 Знак Знак"/>
    <w:basedOn w:val="a0"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Знак1 Знак Знак1"/>
    <w:basedOn w:val="a0"/>
    <w:link w:val="a7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A96E17"/>
    <w:pPr>
      <w:ind w:left="720"/>
      <w:contextualSpacing/>
    </w:pPr>
  </w:style>
  <w:style w:type="character" w:customStyle="1" w:styleId="ab">
    <w:name w:val="Без интервала Знак"/>
    <w:basedOn w:val="a0"/>
    <w:link w:val="ac"/>
    <w:uiPriority w:val="1"/>
    <w:locked/>
    <w:rsid w:val="00D63E97"/>
    <w:rPr>
      <w:rFonts w:ascii="Calibri" w:hAnsi="Calibri" w:cs="Calibri"/>
    </w:rPr>
  </w:style>
  <w:style w:type="paragraph" w:styleId="ac">
    <w:name w:val="No Spacing"/>
    <w:link w:val="ab"/>
    <w:uiPriority w:val="1"/>
    <w:qFormat/>
    <w:rsid w:val="00D63E97"/>
    <w:pPr>
      <w:spacing w:after="0" w:line="240" w:lineRule="auto"/>
    </w:pPr>
    <w:rPr>
      <w:rFonts w:ascii="Calibri" w:hAnsi="Calibri" w:cs="Calibri"/>
    </w:rPr>
  </w:style>
  <w:style w:type="paragraph" w:customStyle="1" w:styleId="12">
    <w:name w:val="Абзац списка1"/>
    <w:basedOn w:val="a"/>
    <w:link w:val="ListParagraphChar"/>
    <w:rsid w:val="00D63E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63E9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63E97"/>
    <w:rPr>
      <w:rFonts w:ascii="Times New Roman" w:hAnsi="Times New Roman" w:cs="Times New Roman" w:hint="default"/>
      <w:sz w:val="24"/>
      <w:szCs w:val="24"/>
    </w:rPr>
  </w:style>
  <w:style w:type="character" w:styleId="ad">
    <w:name w:val="Hyperlink"/>
    <w:uiPriority w:val="99"/>
    <w:unhideWhenUsed/>
    <w:rsid w:val="00EB5647"/>
    <w:rPr>
      <w:color w:val="0000FF"/>
      <w:u w:val="single"/>
    </w:rPr>
  </w:style>
  <w:style w:type="paragraph" w:customStyle="1" w:styleId="HEADERTEXT0">
    <w:name w:val=".HEADERTEXT"/>
    <w:uiPriority w:val="99"/>
    <w:rsid w:val="00EB5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EB5647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105B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rsid w:val="006026B6"/>
    <w:pPr>
      <w:autoSpaceDE w:val="0"/>
      <w:autoSpaceDN w:val="0"/>
      <w:adjustRightInd w:val="0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8D3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t3">
    <w:name w:val="stylet3"/>
    <w:basedOn w:val="a"/>
    <w:rsid w:val="008D33B2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8D33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Гипертекстовая ссылка"/>
    <w:rsid w:val="008D33B2"/>
    <w:rPr>
      <w:rFonts w:ascii="Times New Roman" w:hAnsi="Times New Roman" w:cs="Times New Roman" w:hint="default"/>
      <w:color w:val="106BBE"/>
    </w:rPr>
  </w:style>
  <w:style w:type="character" w:styleId="af0">
    <w:name w:val="Emphasis"/>
    <w:basedOn w:val="a0"/>
    <w:uiPriority w:val="20"/>
    <w:qFormat/>
    <w:rsid w:val="008D33B2"/>
    <w:rPr>
      <w:i/>
      <w:iCs/>
    </w:rPr>
  </w:style>
  <w:style w:type="character" w:styleId="af1">
    <w:name w:val="Strong"/>
    <w:basedOn w:val="a0"/>
    <w:qFormat/>
    <w:rsid w:val="008D33B2"/>
    <w:rPr>
      <w:b/>
      <w:bCs/>
    </w:rPr>
  </w:style>
  <w:style w:type="character" w:customStyle="1" w:styleId="20">
    <w:name w:val="Заголовок 2 Знак"/>
    <w:basedOn w:val="a0"/>
    <w:link w:val="2"/>
    <w:rsid w:val="00DE25B9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E25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E25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E25B9"/>
    <w:rPr>
      <w:rFonts w:ascii="Cambria" w:eastAsia="Calibri" w:hAnsi="Cambria" w:cs="Times New Roman"/>
      <w:i/>
      <w:iCs/>
      <w:caps/>
      <w:color w:val="943634"/>
      <w:spacing w:val="10"/>
      <w:lang w:val="en-US"/>
    </w:rPr>
  </w:style>
  <w:style w:type="character" w:customStyle="1" w:styleId="80">
    <w:name w:val="Заголовок 8 Знак"/>
    <w:basedOn w:val="a0"/>
    <w:link w:val="8"/>
    <w:rsid w:val="00DE25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qFormat/>
    <w:rsid w:val="00DE25B9"/>
    <w:pPr>
      <w:jc w:val="center"/>
    </w:pPr>
    <w:rPr>
      <w:sz w:val="32"/>
      <w:szCs w:val="20"/>
    </w:rPr>
  </w:style>
  <w:style w:type="character" w:customStyle="1" w:styleId="af3">
    <w:name w:val="Название Знак"/>
    <w:basedOn w:val="a0"/>
    <w:link w:val="af2"/>
    <w:rsid w:val="00DE25B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DE25B9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E25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DE25B9"/>
    <w:pPr>
      <w:jc w:val="right"/>
    </w:pPr>
  </w:style>
  <w:style w:type="character" w:customStyle="1" w:styleId="32">
    <w:name w:val="Основной текст 3 Знак"/>
    <w:basedOn w:val="a0"/>
    <w:link w:val="31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aliases w:val="Знак1,Знак11, Знак1,Знак1 Знак Знак Знак,Знак111, Знак13,Знак13,Знак12,Таблица - Название объекта,!! Object Novogor !!,Caption Char,Caption Char1 Char1 Char Char,Caption Char Char2 Char1 Char Char"/>
    <w:basedOn w:val="a"/>
    <w:next w:val="a"/>
    <w:link w:val="af5"/>
    <w:uiPriority w:val="35"/>
    <w:qFormat/>
    <w:rsid w:val="00DE25B9"/>
    <w:rPr>
      <w:b/>
      <w:bCs/>
      <w:sz w:val="20"/>
    </w:rPr>
  </w:style>
  <w:style w:type="table" w:styleId="af6">
    <w:name w:val="Table Grid"/>
    <w:basedOn w:val="a1"/>
    <w:rsid w:val="00DE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аблицы (моноширинный)"/>
    <w:basedOn w:val="a"/>
    <w:next w:val="a"/>
    <w:rsid w:val="00DE25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E2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DE25B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DE25B9"/>
    <w:pPr>
      <w:spacing w:before="100" w:beforeAutospacing="1" w:after="100" w:afterAutospacing="1"/>
    </w:pPr>
  </w:style>
  <w:style w:type="paragraph" w:customStyle="1" w:styleId="a10">
    <w:name w:val="a1"/>
    <w:basedOn w:val="a"/>
    <w:rsid w:val="00DE25B9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DE25B9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next w:val="ConsPlusNormal"/>
    <w:uiPriority w:val="99"/>
    <w:rsid w:val="00DE25B9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paragraph" w:customStyle="1" w:styleId="ConsPlusCell">
    <w:name w:val="ConsPlusCell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9">
    <w:name w:val="Знак Знак Знак"/>
    <w:basedOn w:val="a"/>
    <w:rsid w:val="00DE25B9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DE25B9"/>
  </w:style>
  <w:style w:type="paragraph" w:customStyle="1" w:styleId="Maximyz1">
    <w:name w:val="Maximyz Заголовок 1"/>
    <w:basedOn w:val="1"/>
    <w:link w:val="Maximyz10"/>
    <w:qFormat/>
    <w:rsid w:val="00DE25B9"/>
    <w:pPr>
      <w:numPr>
        <w:numId w:val="1"/>
      </w:numPr>
      <w:spacing w:line="276" w:lineRule="auto"/>
    </w:pPr>
    <w:rPr>
      <w:rFonts w:ascii="Cambria" w:eastAsia="Calibri" w:hAnsi="Cambria" w:cs="Times New Roman"/>
      <w:bCs w:val="0"/>
      <w:color w:val="000000"/>
      <w:szCs w:val="20"/>
      <w:lang w:eastAsia="en-US"/>
    </w:rPr>
  </w:style>
  <w:style w:type="character" w:customStyle="1" w:styleId="Maximyz10">
    <w:name w:val="Maximyz Заголовок 1 Знак"/>
    <w:link w:val="Maximyz1"/>
    <w:locked/>
    <w:rsid w:val="00DE25B9"/>
    <w:rPr>
      <w:rFonts w:ascii="Cambria" w:eastAsia="Calibri" w:hAnsi="Cambria" w:cs="Times New Roman"/>
      <w:b/>
      <w:color w:val="000000"/>
      <w:sz w:val="28"/>
      <w:szCs w:val="20"/>
    </w:rPr>
  </w:style>
  <w:style w:type="paragraph" w:customStyle="1" w:styleId="afa">
    <w:name w:val="Раздел"/>
    <w:basedOn w:val="a"/>
    <w:link w:val="afb"/>
    <w:qFormat/>
    <w:rsid w:val="00DE25B9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afc">
    <w:name w:val="Глава"/>
    <w:basedOn w:val="a9"/>
    <w:link w:val="afd"/>
    <w:qFormat/>
    <w:rsid w:val="00DE25B9"/>
    <w:pPr>
      <w:spacing w:after="200" w:line="276" w:lineRule="auto"/>
      <w:ind w:left="0" w:right="-21"/>
      <w:jc w:val="both"/>
    </w:pPr>
    <w:rPr>
      <w:rFonts w:eastAsia="Calibri"/>
      <w:b/>
      <w:lang w:eastAsia="en-US"/>
    </w:rPr>
  </w:style>
  <w:style w:type="character" w:customStyle="1" w:styleId="afb">
    <w:name w:val="Раздел Знак"/>
    <w:link w:val="afa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afe">
    <w:name w:val="Balloon Text"/>
    <w:basedOn w:val="a"/>
    <w:link w:val="aff"/>
    <w:uiPriority w:val="99"/>
    <w:rsid w:val="00DE25B9"/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Текст выноски Знак"/>
    <w:basedOn w:val="a0"/>
    <w:link w:val="afe"/>
    <w:uiPriority w:val="99"/>
    <w:rsid w:val="00DE25B9"/>
    <w:rPr>
      <w:rFonts w:ascii="Tahoma" w:eastAsia="Calibri" w:hAnsi="Tahoma" w:cs="Times New Roman"/>
      <w:sz w:val="16"/>
      <w:szCs w:val="16"/>
    </w:rPr>
  </w:style>
  <w:style w:type="character" w:customStyle="1" w:styleId="aa">
    <w:name w:val="Абзац списка Знак"/>
    <w:link w:val="a9"/>
    <w:uiPriority w:val="34"/>
    <w:locked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Глава Знак"/>
    <w:link w:val="afc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14">
    <w:name w:val="toc 1"/>
    <w:basedOn w:val="a"/>
    <w:next w:val="a"/>
    <w:autoRedefine/>
    <w:uiPriority w:val="39"/>
    <w:rsid w:val="00DE25B9"/>
    <w:pPr>
      <w:tabs>
        <w:tab w:val="right" w:leader="dot" w:pos="921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rsid w:val="00DE25B9"/>
    <w:pPr>
      <w:tabs>
        <w:tab w:val="left" w:pos="426"/>
        <w:tab w:val="right" w:leader="dot" w:pos="949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E25B9"/>
    <w:rPr>
      <w:rFonts w:cs="Times New Roman"/>
    </w:rPr>
  </w:style>
  <w:style w:type="paragraph" w:customStyle="1" w:styleId="lar2">
    <w:name w:val="lar2"/>
    <w:basedOn w:val="a"/>
    <w:uiPriority w:val="99"/>
    <w:rsid w:val="00DE25B9"/>
    <w:pPr>
      <w:spacing w:before="100" w:beforeAutospacing="1" w:after="100" w:afterAutospacing="1"/>
    </w:pPr>
  </w:style>
  <w:style w:type="character" w:customStyle="1" w:styleId="docbody">
    <w:name w:val="docbody"/>
    <w:uiPriority w:val="99"/>
    <w:rsid w:val="00DE25B9"/>
    <w:rPr>
      <w:rFonts w:cs="Times New Roman"/>
    </w:rPr>
  </w:style>
  <w:style w:type="paragraph" w:customStyle="1" w:styleId="dim1">
    <w:name w:val="dim1"/>
    <w:basedOn w:val="a"/>
    <w:uiPriority w:val="99"/>
    <w:rsid w:val="00DE25B9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DE25B9"/>
    <w:pPr>
      <w:widowControl w:val="0"/>
      <w:autoSpaceDE w:val="0"/>
      <w:autoSpaceDN w:val="0"/>
      <w:adjustRightInd w:val="0"/>
      <w:spacing w:line="408" w:lineRule="exact"/>
      <w:ind w:firstLine="422"/>
    </w:pPr>
  </w:style>
  <w:style w:type="paragraph" w:customStyle="1" w:styleId="Style2">
    <w:name w:val="Style2"/>
    <w:basedOn w:val="a"/>
    <w:uiPriority w:val="99"/>
    <w:rsid w:val="00DE25B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DE25B9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6">
    <w:name w:val="Style6"/>
    <w:basedOn w:val="a"/>
    <w:uiPriority w:val="99"/>
    <w:rsid w:val="00DE25B9"/>
    <w:pPr>
      <w:widowControl w:val="0"/>
      <w:autoSpaceDE w:val="0"/>
      <w:autoSpaceDN w:val="0"/>
      <w:adjustRightInd w:val="0"/>
      <w:spacing w:line="302" w:lineRule="exact"/>
    </w:pPr>
  </w:style>
  <w:style w:type="character" w:customStyle="1" w:styleId="FontStyle12">
    <w:name w:val="Font Style12"/>
    <w:uiPriority w:val="99"/>
    <w:rsid w:val="00DE25B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DE25B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DE25B9"/>
    <w:rPr>
      <w:rFonts w:ascii="Times New Roman" w:hAnsi="Times New Roman" w:cs="Times New Roman"/>
      <w:sz w:val="26"/>
      <w:szCs w:val="26"/>
    </w:rPr>
  </w:style>
  <w:style w:type="paragraph" w:customStyle="1" w:styleId="15">
    <w:name w:val="Глава + Слева:  1"/>
    <w:aliases w:val="25 см"/>
    <w:basedOn w:val="a"/>
    <w:uiPriority w:val="99"/>
    <w:rsid w:val="00DE25B9"/>
    <w:pPr>
      <w:spacing w:after="200" w:line="276" w:lineRule="auto"/>
      <w:ind w:firstLine="708"/>
      <w:jc w:val="both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aff0">
    <w:name w:val="ОснТекст"/>
    <w:basedOn w:val="a"/>
    <w:link w:val="aff1"/>
    <w:qFormat/>
    <w:rsid w:val="00DE25B9"/>
    <w:pPr>
      <w:spacing w:after="200" w:line="276" w:lineRule="auto"/>
      <w:ind w:firstLine="540"/>
      <w:jc w:val="both"/>
    </w:pPr>
    <w:rPr>
      <w:rFonts w:eastAsia="Calibri"/>
      <w:lang w:eastAsia="en-US"/>
    </w:rPr>
  </w:style>
  <w:style w:type="character" w:customStyle="1" w:styleId="aff1">
    <w:name w:val="ОснТекст Знак"/>
    <w:link w:val="aff0"/>
    <w:rsid w:val="00DE25B9"/>
    <w:rPr>
      <w:rFonts w:ascii="Times New Roman" w:eastAsia="Calibri" w:hAnsi="Times New Roman" w:cs="Times New Roman"/>
      <w:sz w:val="24"/>
      <w:szCs w:val="24"/>
    </w:rPr>
  </w:style>
  <w:style w:type="paragraph" w:customStyle="1" w:styleId="16">
    <w:name w:val="Без интервала1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2">
    <w:name w:val="ТАБЛИЦЫ"/>
    <w:basedOn w:val="ac"/>
    <w:link w:val="aff3"/>
    <w:qFormat/>
    <w:rsid w:val="00DE25B9"/>
    <w:pPr>
      <w:jc w:val="center"/>
    </w:pPr>
    <w:rPr>
      <w:rFonts w:eastAsia="Calibri" w:cs="Times New Roman"/>
    </w:rPr>
  </w:style>
  <w:style w:type="character" w:customStyle="1" w:styleId="aff3">
    <w:name w:val="ТАБЛИЦЫ Знак"/>
    <w:link w:val="aff2"/>
    <w:rsid w:val="00DE25B9"/>
    <w:rPr>
      <w:rFonts w:ascii="Calibri" w:eastAsia="Calibri" w:hAnsi="Calibri" w:cs="Times New Roman"/>
    </w:rPr>
  </w:style>
  <w:style w:type="character" w:customStyle="1" w:styleId="mw-headline">
    <w:name w:val="mw-headline"/>
    <w:rsid w:val="00DE25B9"/>
  </w:style>
  <w:style w:type="character" w:customStyle="1" w:styleId="ListParagraphChar">
    <w:name w:val="List Paragraph Char"/>
    <w:link w:val="12"/>
    <w:locked/>
    <w:rsid w:val="00DE25B9"/>
    <w:rPr>
      <w:rFonts w:ascii="Calibri" w:eastAsia="Times New Roman" w:hAnsi="Calibri" w:cs="Calibri"/>
      <w:lang w:eastAsia="ru-RU"/>
    </w:rPr>
  </w:style>
  <w:style w:type="character" w:customStyle="1" w:styleId="mycontent">
    <w:name w:val="mycontent"/>
    <w:rsid w:val="00DE25B9"/>
  </w:style>
  <w:style w:type="numbering" w:customStyle="1" w:styleId="Maximyz">
    <w:name w:val="Maximyz Список"/>
    <w:uiPriority w:val="99"/>
    <w:rsid w:val="00DE25B9"/>
  </w:style>
  <w:style w:type="character" w:styleId="aff4">
    <w:name w:val="FollowedHyperlink"/>
    <w:uiPriority w:val="99"/>
    <w:unhideWhenUsed/>
    <w:rsid w:val="00DE25B9"/>
    <w:rPr>
      <w:color w:val="800080"/>
      <w:u w:val="single"/>
    </w:rPr>
  </w:style>
  <w:style w:type="paragraph" w:customStyle="1" w:styleId="font5">
    <w:name w:val="font5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font6">
    <w:name w:val="font6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DE25B9"/>
    <w:pPr>
      <w:spacing w:before="100" w:beforeAutospacing="1" w:after="100" w:afterAutospacing="1"/>
    </w:pPr>
    <w:rPr>
      <w:rFonts w:ascii="Arial CYR" w:hAnsi="Arial CYR" w:cs="Arial CYR"/>
      <w:color w:val="FF0000"/>
    </w:rPr>
  </w:style>
  <w:style w:type="paragraph" w:customStyle="1" w:styleId="xl66">
    <w:name w:val="xl6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2">
    <w:name w:val="xl72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3">
    <w:name w:val="xl73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8">
    <w:name w:val="xl78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DE25B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4">
    <w:name w:val="xl8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89">
    <w:name w:val="xl89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90">
    <w:name w:val="xl9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3">
    <w:name w:val="xl103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104">
    <w:name w:val="xl104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DE25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0">
    <w:name w:val="xl110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12">
    <w:name w:val="xl112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3">
    <w:name w:val="xl113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4">
    <w:name w:val="xl114"/>
    <w:basedOn w:val="a"/>
    <w:rsid w:val="00DE25B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MTDisplayEquation">
    <w:name w:val="MTDisplayEquation"/>
    <w:basedOn w:val="a"/>
    <w:next w:val="a"/>
    <w:link w:val="MTDisplayEquation0"/>
    <w:rsid w:val="00DE25B9"/>
    <w:pPr>
      <w:tabs>
        <w:tab w:val="center" w:pos="4680"/>
        <w:tab w:val="right" w:pos="9360"/>
      </w:tabs>
      <w:spacing w:after="200" w:line="276" w:lineRule="auto"/>
    </w:pPr>
    <w:rPr>
      <w:rFonts w:eastAsia="Calibri"/>
      <w:szCs w:val="22"/>
      <w:lang w:eastAsia="en-US"/>
    </w:rPr>
  </w:style>
  <w:style w:type="character" w:customStyle="1" w:styleId="MTDisplayEquation0">
    <w:name w:val="MTDisplayEquation Знак"/>
    <w:link w:val="MTDisplayEquation"/>
    <w:rsid w:val="00DE25B9"/>
    <w:rPr>
      <w:rFonts w:ascii="Times New Roman" w:eastAsia="Calibri" w:hAnsi="Times New Roman" w:cs="Times New Roman"/>
      <w:sz w:val="24"/>
    </w:rPr>
  </w:style>
  <w:style w:type="character" w:styleId="aff5">
    <w:name w:val="Placeholder Text"/>
    <w:uiPriority w:val="99"/>
    <w:semiHidden/>
    <w:rsid w:val="00DE25B9"/>
    <w:rPr>
      <w:color w:val="808080"/>
    </w:rPr>
  </w:style>
  <w:style w:type="paragraph" w:styleId="aff6">
    <w:name w:val="Document Map"/>
    <w:basedOn w:val="a"/>
    <w:link w:val="aff7"/>
    <w:uiPriority w:val="99"/>
    <w:unhideWhenUsed/>
    <w:rsid w:val="00DE25B9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ff7">
    <w:name w:val="Схема документа Знак"/>
    <w:basedOn w:val="a0"/>
    <w:link w:val="aff6"/>
    <w:uiPriority w:val="99"/>
    <w:rsid w:val="00DE25B9"/>
    <w:rPr>
      <w:rFonts w:ascii="Tahoma" w:eastAsia="Calibri" w:hAnsi="Tahoma" w:cs="Times New Roman"/>
      <w:sz w:val="16"/>
      <w:szCs w:val="16"/>
    </w:rPr>
  </w:style>
  <w:style w:type="paragraph" w:customStyle="1" w:styleId="24">
    <w:name w:val="Абзац списка2"/>
    <w:basedOn w:val="a"/>
    <w:link w:val="ListParagraphChar1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1">
    <w:name w:val="List Paragraph Char1"/>
    <w:link w:val="24"/>
    <w:locked/>
    <w:rsid w:val="00DE25B9"/>
    <w:rPr>
      <w:rFonts w:ascii="Calibri" w:eastAsia="Times New Roman" w:hAnsi="Calibri" w:cs="Times New Roman"/>
    </w:rPr>
  </w:style>
  <w:style w:type="paragraph" w:customStyle="1" w:styleId="25">
    <w:name w:val="Без интервала2"/>
    <w:link w:val="NoSpacingChar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5"/>
    <w:locked/>
    <w:rsid w:val="00DE25B9"/>
    <w:rPr>
      <w:rFonts w:ascii="Calibri" w:eastAsia="Times New Roman" w:hAnsi="Calibri" w:cs="Times New Roman"/>
    </w:rPr>
  </w:style>
  <w:style w:type="paragraph" w:customStyle="1" w:styleId="aff8">
    <w:name w:val="Знак"/>
    <w:basedOn w:val="a"/>
    <w:rsid w:val="00DE25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9">
    <w:name w:val="АБЗАЦ стандартный"/>
    <w:basedOn w:val="a"/>
    <w:rsid w:val="00DE25B9"/>
    <w:pPr>
      <w:autoSpaceDE w:val="0"/>
      <w:autoSpaceDN w:val="0"/>
      <w:adjustRightInd w:val="0"/>
      <w:ind w:firstLine="720"/>
      <w:jc w:val="both"/>
    </w:pPr>
  </w:style>
  <w:style w:type="paragraph" w:styleId="affa">
    <w:name w:val="footnote text"/>
    <w:basedOn w:val="a"/>
    <w:link w:val="affb"/>
    <w:uiPriority w:val="99"/>
    <w:rsid w:val="00DE25B9"/>
    <w:rPr>
      <w:sz w:val="20"/>
      <w:szCs w:val="20"/>
      <w:lang w:eastAsia="en-US"/>
    </w:rPr>
  </w:style>
  <w:style w:type="character" w:customStyle="1" w:styleId="affb">
    <w:name w:val="Текст сноски Знак"/>
    <w:basedOn w:val="a0"/>
    <w:link w:val="affa"/>
    <w:uiPriority w:val="99"/>
    <w:rsid w:val="00DE25B9"/>
    <w:rPr>
      <w:rFonts w:ascii="Times New Roman" w:eastAsia="Times New Roman" w:hAnsi="Times New Roman" w:cs="Times New Roman"/>
      <w:sz w:val="20"/>
      <w:szCs w:val="20"/>
    </w:rPr>
  </w:style>
  <w:style w:type="character" w:styleId="affc">
    <w:name w:val="footnote reference"/>
    <w:uiPriority w:val="99"/>
    <w:rsid w:val="00DE25B9"/>
    <w:rPr>
      <w:vertAlign w:val="superscript"/>
    </w:rPr>
  </w:style>
  <w:style w:type="character" w:customStyle="1" w:styleId="af5">
    <w:name w:val="Название объекта Знак"/>
    <w:aliases w:val="Знак1 Знак1,Знак11 Знак, Знак1 Знак,Знак1 Знак Знак Знак Знак,Знак111 Знак, Знак13 Знак,Знак13 Знак,Знак12 Знак,Таблица - Название объекта Знак,!! Object Novogor !! Знак,Caption Char Знак,Caption Char1 Char1 Char Char Знак"/>
    <w:link w:val="af4"/>
    <w:uiPriority w:val="35"/>
    <w:rsid w:val="00DE25B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ffd">
    <w:name w:val="annotation reference"/>
    <w:uiPriority w:val="99"/>
    <w:unhideWhenUsed/>
    <w:rsid w:val="00DE25B9"/>
    <w:rPr>
      <w:sz w:val="16"/>
      <w:szCs w:val="16"/>
    </w:rPr>
  </w:style>
  <w:style w:type="paragraph" w:styleId="affe">
    <w:name w:val="annotation text"/>
    <w:basedOn w:val="a"/>
    <w:link w:val="afff"/>
    <w:uiPriority w:val="99"/>
    <w:unhideWhenUsed/>
    <w:rsid w:val="00DE25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0"/>
    <w:link w:val="affe"/>
    <w:uiPriority w:val="99"/>
    <w:rsid w:val="00DE25B9"/>
    <w:rPr>
      <w:rFonts w:ascii="Calibri" w:eastAsia="Calibri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unhideWhenUsed/>
    <w:rsid w:val="00DE25B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sid w:val="00DE25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33">
    <w:name w:val="Абзац списка3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Абзац списка5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2">
    <w:name w:val="TOC Heading"/>
    <w:basedOn w:val="1"/>
    <w:next w:val="a"/>
    <w:uiPriority w:val="39"/>
    <w:unhideWhenUsed/>
    <w:qFormat/>
    <w:rsid w:val="00DE25B9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character" w:customStyle="1" w:styleId="ConsPlusNormal0">
    <w:name w:val="ConsPlusNormal Знак"/>
    <w:link w:val="ConsPlusNormal"/>
    <w:locked/>
    <w:rsid w:val="00DE25B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20">
    <w:name w:val="style2"/>
    <w:uiPriority w:val="99"/>
    <w:rsid w:val="00DE25B9"/>
    <w:rPr>
      <w:rFonts w:cs="Times New Roman"/>
    </w:rPr>
  </w:style>
  <w:style w:type="paragraph" w:customStyle="1" w:styleId="320">
    <w:name w:val="Основной текст с отступом 32"/>
    <w:basedOn w:val="a"/>
    <w:rsid w:val="00DE25B9"/>
    <w:pPr>
      <w:spacing w:after="120"/>
      <w:ind w:left="283"/>
    </w:pPr>
    <w:rPr>
      <w:sz w:val="16"/>
      <w:szCs w:val="16"/>
      <w:lang w:eastAsia="ar-SA"/>
    </w:rPr>
  </w:style>
  <w:style w:type="paragraph" w:customStyle="1" w:styleId="110">
    <w:name w:val="Табличный_таблица_11"/>
    <w:link w:val="111"/>
    <w:qFormat/>
    <w:rsid w:val="00DE25B9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1">
    <w:name w:val="Табличный_таблица_11 Знак"/>
    <w:link w:val="110"/>
    <w:locked/>
    <w:rsid w:val="00DE25B9"/>
    <w:rPr>
      <w:rFonts w:ascii="Times New Roman" w:eastAsia="Times New Roman" w:hAnsi="Times New Roman" w:cs="Times New Roman"/>
      <w:lang w:eastAsia="ru-RU"/>
    </w:rPr>
  </w:style>
  <w:style w:type="character" w:customStyle="1" w:styleId="afff3">
    <w:name w:val="Абзац Знак"/>
    <w:link w:val="afff4"/>
    <w:uiPriority w:val="99"/>
    <w:locked/>
    <w:rsid w:val="00DE25B9"/>
    <w:rPr>
      <w:sz w:val="24"/>
      <w:szCs w:val="24"/>
    </w:rPr>
  </w:style>
  <w:style w:type="paragraph" w:customStyle="1" w:styleId="afff4">
    <w:name w:val="Абзац"/>
    <w:link w:val="afff3"/>
    <w:uiPriority w:val="99"/>
    <w:rsid w:val="00DE25B9"/>
    <w:pPr>
      <w:spacing w:before="120" w:after="60" w:line="240" w:lineRule="auto"/>
      <w:ind w:firstLine="567"/>
      <w:jc w:val="both"/>
    </w:pPr>
    <w:rPr>
      <w:sz w:val="24"/>
      <w:szCs w:val="24"/>
    </w:rPr>
  </w:style>
  <w:style w:type="character" w:customStyle="1" w:styleId="afff5">
    <w:name w:val="Текст_Жирный"/>
    <w:rsid w:val="00DE25B9"/>
    <w:rPr>
      <w:rFonts w:ascii="Times New Roman" w:hAnsi="Times New Roman" w:cs="Times New Roman"/>
      <w:b/>
      <w:bCs/>
    </w:rPr>
  </w:style>
  <w:style w:type="paragraph" w:styleId="34">
    <w:name w:val="toc 3"/>
    <w:basedOn w:val="a"/>
    <w:next w:val="a"/>
    <w:autoRedefine/>
    <w:uiPriority w:val="39"/>
    <w:unhideWhenUsed/>
    <w:rsid w:val="00DE25B9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S">
    <w:name w:val="S_Обычный"/>
    <w:basedOn w:val="a"/>
    <w:link w:val="S0"/>
    <w:qFormat/>
    <w:rsid w:val="00DE25B9"/>
    <w:pPr>
      <w:ind w:firstLine="709"/>
      <w:jc w:val="both"/>
    </w:pPr>
  </w:style>
  <w:style w:type="character" w:customStyle="1" w:styleId="S0">
    <w:name w:val="S_Обычный Знак"/>
    <w:link w:val="S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AFF20-DE85-4B69-BBE3-6E56511D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2</cp:revision>
  <cp:lastPrinted>2026-01-27T06:12:00Z</cp:lastPrinted>
  <dcterms:created xsi:type="dcterms:W3CDTF">2026-01-27T06:13:00Z</dcterms:created>
  <dcterms:modified xsi:type="dcterms:W3CDTF">2026-01-27T06:13:00Z</dcterms:modified>
</cp:coreProperties>
</file>