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167A1A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6B598D" w:rsidRPr="00604308" w:rsidRDefault="00040191" w:rsidP="00756905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</w:t>
      </w:r>
      <w:r w:rsidR="00756905">
        <w:rPr>
          <w:b/>
          <w:color w:val="000000"/>
          <w:szCs w:val="28"/>
        </w:rPr>
        <w:t>назначении выборов Главы сельского поселения Болчары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756905" w:rsidRPr="00756905" w:rsidRDefault="00756905" w:rsidP="00756905">
      <w:pPr>
        <w:ind w:firstLine="851"/>
        <w:jc w:val="both"/>
        <w:rPr>
          <w:b/>
          <w:bCs/>
          <w:sz w:val="28"/>
          <w:szCs w:val="27"/>
        </w:rPr>
      </w:pPr>
      <w:proofErr w:type="gramStart"/>
      <w:r w:rsidRPr="00606849">
        <w:rPr>
          <w:bCs/>
          <w:sz w:val="28"/>
          <w:szCs w:val="27"/>
        </w:rPr>
        <w:t xml:space="preserve">В соответствии с пунктом </w:t>
      </w:r>
      <w:r w:rsidRPr="00606849">
        <w:rPr>
          <w:sz w:val="28"/>
          <w:szCs w:val="28"/>
        </w:rPr>
        <w:t>7 статьи 10</w:t>
      </w:r>
      <w:r w:rsidRPr="00606849">
        <w:rPr>
          <w:bCs/>
          <w:sz w:val="28"/>
          <w:szCs w:val="27"/>
        </w:rPr>
        <w:t xml:space="preserve"> Федерального закона от 12</w:t>
      </w:r>
      <w:r w:rsidR="002E0F5A">
        <w:rPr>
          <w:bCs/>
          <w:sz w:val="28"/>
          <w:szCs w:val="27"/>
        </w:rPr>
        <w:t xml:space="preserve"> июня </w:t>
      </w:r>
      <w:r w:rsidRPr="00606849">
        <w:rPr>
          <w:bCs/>
          <w:sz w:val="28"/>
          <w:szCs w:val="27"/>
        </w:rPr>
        <w:t xml:space="preserve">2002 </w:t>
      </w:r>
      <w:r w:rsidR="002E0F5A">
        <w:rPr>
          <w:bCs/>
          <w:sz w:val="28"/>
          <w:szCs w:val="27"/>
        </w:rPr>
        <w:t xml:space="preserve">года </w:t>
      </w:r>
      <w:r w:rsidRPr="00606849">
        <w:rPr>
          <w:bCs/>
          <w:sz w:val="28"/>
          <w:szCs w:val="27"/>
        </w:rPr>
        <w:t>№ 67</w:t>
      </w:r>
      <w:r w:rsidR="002E0F5A">
        <w:rPr>
          <w:bCs/>
          <w:sz w:val="28"/>
          <w:szCs w:val="27"/>
        </w:rPr>
        <w:t xml:space="preserve"> – </w:t>
      </w:r>
      <w:r w:rsidRPr="00606849">
        <w:rPr>
          <w:bCs/>
          <w:sz w:val="28"/>
          <w:szCs w:val="27"/>
        </w:rPr>
        <w:t xml:space="preserve">ФЗ «Об основных гарантиях избирательных прав и права на участие в референдуме граждан Российской Федерации», </w:t>
      </w:r>
      <w:r w:rsidRPr="00606849">
        <w:rPr>
          <w:sz w:val="28"/>
          <w:szCs w:val="28"/>
        </w:rPr>
        <w:t>статьей 2</w:t>
      </w:r>
      <w:r w:rsidRPr="00606849">
        <w:rPr>
          <w:sz w:val="22"/>
          <w:szCs w:val="22"/>
        </w:rPr>
        <w:t xml:space="preserve"> </w:t>
      </w:r>
      <w:r w:rsidRPr="00606849">
        <w:rPr>
          <w:sz w:val="28"/>
          <w:szCs w:val="22"/>
        </w:rPr>
        <w:t xml:space="preserve">Закона </w:t>
      </w:r>
      <w:r w:rsidR="00167A1A">
        <w:rPr>
          <w:sz w:val="28"/>
          <w:szCs w:val="22"/>
        </w:rPr>
        <w:t xml:space="preserve">                </w:t>
      </w:r>
      <w:r w:rsidRPr="00606849">
        <w:rPr>
          <w:sz w:val="28"/>
          <w:szCs w:val="22"/>
        </w:rPr>
        <w:t>Ханты</w:t>
      </w:r>
      <w:r w:rsidR="007F5F8C">
        <w:rPr>
          <w:sz w:val="28"/>
          <w:szCs w:val="22"/>
        </w:rPr>
        <w:t xml:space="preserve"> – </w:t>
      </w:r>
      <w:r w:rsidRPr="00606849">
        <w:rPr>
          <w:sz w:val="28"/>
          <w:szCs w:val="22"/>
        </w:rPr>
        <w:t>Мансийского автономного округа от 18</w:t>
      </w:r>
      <w:r w:rsidR="007F5F8C">
        <w:rPr>
          <w:sz w:val="28"/>
          <w:szCs w:val="22"/>
        </w:rPr>
        <w:t xml:space="preserve"> июня </w:t>
      </w:r>
      <w:r w:rsidRPr="00606849">
        <w:rPr>
          <w:sz w:val="28"/>
          <w:szCs w:val="22"/>
        </w:rPr>
        <w:t>2003</w:t>
      </w:r>
      <w:r w:rsidR="007F5F8C">
        <w:rPr>
          <w:sz w:val="28"/>
          <w:szCs w:val="22"/>
        </w:rPr>
        <w:t xml:space="preserve"> года</w:t>
      </w:r>
      <w:r w:rsidRPr="00606849">
        <w:rPr>
          <w:sz w:val="28"/>
          <w:szCs w:val="22"/>
        </w:rPr>
        <w:t xml:space="preserve"> № 33-оз </w:t>
      </w:r>
      <w:r w:rsidR="00167A1A">
        <w:rPr>
          <w:sz w:val="28"/>
          <w:szCs w:val="22"/>
        </w:rPr>
        <w:t xml:space="preserve">                        </w:t>
      </w:r>
      <w:r w:rsidRPr="00606849">
        <w:rPr>
          <w:sz w:val="28"/>
          <w:szCs w:val="22"/>
        </w:rPr>
        <w:t xml:space="preserve">«О выборах глав муниципальных образований в Ханты </w:t>
      </w:r>
      <w:r w:rsidR="007F5F8C">
        <w:rPr>
          <w:sz w:val="28"/>
          <w:szCs w:val="22"/>
        </w:rPr>
        <w:t>–</w:t>
      </w:r>
      <w:r w:rsidRPr="00606849">
        <w:rPr>
          <w:sz w:val="28"/>
          <w:szCs w:val="22"/>
        </w:rPr>
        <w:t xml:space="preserve"> Мансийском автономном округе – Югре», </w:t>
      </w:r>
      <w:r w:rsidRPr="00606849">
        <w:rPr>
          <w:bCs/>
          <w:sz w:val="28"/>
          <w:szCs w:val="27"/>
        </w:rPr>
        <w:t xml:space="preserve">статьей </w:t>
      </w:r>
      <w:r>
        <w:rPr>
          <w:bCs/>
          <w:sz w:val="28"/>
          <w:szCs w:val="27"/>
        </w:rPr>
        <w:t>7</w:t>
      </w:r>
      <w:r w:rsidRPr="00606849">
        <w:rPr>
          <w:bCs/>
          <w:sz w:val="28"/>
          <w:szCs w:val="27"/>
        </w:rPr>
        <w:t xml:space="preserve"> Устава муниципального образования </w:t>
      </w:r>
      <w:r w:rsidRPr="0064419F">
        <w:rPr>
          <w:bCs/>
          <w:sz w:val="28"/>
          <w:szCs w:val="27"/>
        </w:rPr>
        <w:t>сельское</w:t>
      </w:r>
      <w:proofErr w:type="gramEnd"/>
      <w:r w:rsidRPr="00606849">
        <w:rPr>
          <w:bCs/>
          <w:sz w:val="28"/>
          <w:szCs w:val="27"/>
        </w:rPr>
        <w:t xml:space="preserve"> поселение </w:t>
      </w:r>
      <w:r>
        <w:rPr>
          <w:bCs/>
          <w:sz w:val="28"/>
          <w:szCs w:val="27"/>
        </w:rPr>
        <w:t>Болчары Кондинского муниципального района Ханты</w:t>
      </w:r>
      <w:r w:rsidR="007F5F8C">
        <w:rPr>
          <w:bCs/>
          <w:sz w:val="28"/>
          <w:szCs w:val="27"/>
        </w:rPr>
        <w:t xml:space="preserve"> – </w:t>
      </w:r>
      <w:r>
        <w:rPr>
          <w:bCs/>
          <w:sz w:val="28"/>
          <w:szCs w:val="27"/>
        </w:rPr>
        <w:t xml:space="preserve">Мансийского автономного округа </w:t>
      </w:r>
      <w:r w:rsidR="007F5F8C">
        <w:rPr>
          <w:bCs/>
          <w:sz w:val="28"/>
          <w:szCs w:val="27"/>
        </w:rPr>
        <w:t>–</w:t>
      </w:r>
      <w:r>
        <w:rPr>
          <w:bCs/>
          <w:sz w:val="28"/>
          <w:szCs w:val="27"/>
        </w:rPr>
        <w:t xml:space="preserve"> Югры</w:t>
      </w:r>
      <w:r w:rsidRPr="00606849">
        <w:rPr>
          <w:bCs/>
          <w:sz w:val="28"/>
          <w:szCs w:val="27"/>
        </w:rPr>
        <w:t xml:space="preserve">, Совет депутатов </w:t>
      </w:r>
      <w:r w:rsidRPr="0064419F">
        <w:rPr>
          <w:bCs/>
          <w:sz w:val="28"/>
          <w:szCs w:val="27"/>
        </w:rPr>
        <w:t>сельского</w:t>
      </w:r>
      <w:r w:rsidRPr="00606849">
        <w:rPr>
          <w:bCs/>
          <w:sz w:val="28"/>
          <w:szCs w:val="27"/>
        </w:rPr>
        <w:t xml:space="preserve"> поселения </w:t>
      </w:r>
      <w:r>
        <w:rPr>
          <w:bCs/>
          <w:sz w:val="28"/>
          <w:szCs w:val="27"/>
        </w:rPr>
        <w:t>Болчары</w:t>
      </w:r>
      <w:r w:rsidRPr="00606849">
        <w:rPr>
          <w:bCs/>
          <w:sz w:val="28"/>
          <w:szCs w:val="27"/>
        </w:rPr>
        <w:t xml:space="preserve"> </w:t>
      </w:r>
      <w:r w:rsidRPr="00606849">
        <w:rPr>
          <w:b/>
          <w:bCs/>
          <w:sz w:val="28"/>
          <w:szCs w:val="27"/>
        </w:rPr>
        <w:t>решил:</w:t>
      </w:r>
    </w:p>
    <w:p w:rsidR="00756905" w:rsidRDefault="00756905" w:rsidP="007569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F8C">
        <w:rPr>
          <w:sz w:val="28"/>
          <w:szCs w:val="28"/>
        </w:rPr>
        <w:t xml:space="preserve"> </w:t>
      </w:r>
      <w:r w:rsidRPr="00EF2F8B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8</w:t>
      </w:r>
      <w:r w:rsidRPr="00EF2F8B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24</w:t>
      </w:r>
      <w:r w:rsidRPr="00EF2F8B">
        <w:rPr>
          <w:sz w:val="28"/>
          <w:szCs w:val="28"/>
        </w:rPr>
        <w:t xml:space="preserve"> года выборы </w:t>
      </w:r>
      <w:r w:rsidRPr="0064419F">
        <w:rPr>
          <w:sz w:val="28"/>
          <w:szCs w:val="28"/>
        </w:rPr>
        <w:t>Г</w:t>
      </w:r>
      <w:r w:rsidRPr="009474D3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Pr="009474D3">
        <w:rPr>
          <w:color w:val="000000" w:themeColor="text1"/>
          <w:sz w:val="28"/>
          <w:szCs w:val="28"/>
        </w:rPr>
        <w:t xml:space="preserve"> </w:t>
      </w:r>
      <w:r w:rsidRPr="0064419F">
        <w:rPr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поселения Болчары.</w:t>
      </w:r>
    </w:p>
    <w:p w:rsidR="00756905" w:rsidRPr="00756905" w:rsidRDefault="00756905" w:rsidP="00756905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7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Pr="0048737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в территориальную избирательную комиссию Кондинского района, в МУП «Информационно</w:t>
      </w:r>
      <w:r w:rsidR="007F5F8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</w:t>
      </w:r>
      <w:r w:rsidRPr="00487379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4873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>газете «Кондинский вестник»</w:t>
      </w:r>
      <w:r w:rsidRPr="00473A8A">
        <w:rPr>
          <w:rFonts w:ascii="Times New Roman" w:hAnsi="Times New Roman" w:cs="Times New Roman"/>
          <w:sz w:val="26"/>
          <w:szCs w:val="26"/>
        </w:rPr>
        <w:t xml:space="preserve"> </w:t>
      </w:r>
      <w:r w:rsidRPr="0048737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Кондинского района.</w:t>
      </w:r>
    </w:p>
    <w:p w:rsidR="00040191" w:rsidRPr="00CF0DBE" w:rsidRDefault="00040191" w:rsidP="00756905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756905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167A1A" w:rsidRDefault="00167A1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167A1A" w:rsidRPr="0043045D" w:rsidRDefault="00167A1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7F5F8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167A1A">
        <w:rPr>
          <w:sz w:val="28"/>
          <w:szCs w:val="28"/>
        </w:rPr>
        <w:t>87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167A1A">
      <w:headerReference w:type="even" r:id="rId7"/>
      <w:pgSz w:w="11906" w:h="16838"/>
      <w:pgMar w:top="1276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37" w:rsidRDefault="00F47437">
      <w:r>
        <w:separator/>
      </w:r>
    </w:p>
  </w:endnote>
  <w:endnote w:type="continuationSeparator" w:id="0">
    <w:p w:rsidR="00F47437" w:rsidRDefault="00F4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37" w:rsidRDefault="00F47437">
      <w:r>
        <w:separator/>
      </w:r>
    </w:p>
  </w:footnote>
  <w:footnote w:type="continuationSeparator" w:id="0">
    <w:p w:rsidR="00F47437" w:rsidRDefault="00F4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1138E6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38E6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67A1A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0BDC"/>
    <w:rsid w:val="002C2AFB"/>
    <w:rsid w:val="002D79AD"/>
    <w:rsid w:val="002E0F5A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6905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5F8C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3654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3CBA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47437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1478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3</cp:revision>
  <cp:lastPrinted>2024-06-17T04:03:00Z</cp:lastPrinted>
  <dcterms:created xsi:type="dcterms:W3CDTF">2024-06-03T06:46:00Z</dcterms:created>
  <dcterms:modified xsi:type="dcterms:W3CDTF">2024-06-17T04:04:00Z</dcterms:modified>
</cp:coreProperties>
</file>