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C" w:rsidRDefault="000214FC" w:rsidP="000214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214FC" w:rsidRDefault="000214FC" w:rsidP="000214FC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F2A47" w:rsidRDefault="00593E37" w:rsidP="00210A11">
      <w:pPr>
        <w:jc w:val="center"/>
        <w:rPr>
          <w:b/>
          <w:caps/>
        </w:rPr>
      </w:pPr>
    </w:p>
    <w:p w:rsidR="00210A11" w:rsidRPr="00AF2A47" w:rsidRDefault="005D3E17" w:rsidP="00210A11">
      <w:pPr>
        <w:jc w:val="center"/>
        <w:rPr>
          <w:b/>
          <w:caps/>
        </w:rPr>
      </w:pPr>
      <w:r w:rsidRPr="00AF2A47">
        <w:rPr>
          <w:b/>
          <w:caps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0214FC">
        <w:rPr>
          <w:sz w:val="28"/>
          <w:szCs w:val="28"/>
        </w:rPr>
        <w:t>_______ 2024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</w:t>
      </w:r>
      <w:r w:rsidR="00AF2A47">
        <w:rPr>
          <w:sz w:val="28"/>
          <w:szCs w:val="28"/>
        </w:rPr>
        <w:t xml:space="preserve">    </w:t>
      </w:r>
      <w:r w:rsidR="00D610B7" w:rsidRPr="00B40B9B">
        <w:rPr>
          <w:sz w:val="28"/>
          <w:szCs w:val="28"/>
        </w:rPr>
        <w:t xml:space="preserve">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0214FC">
        <w:rPr>
          <w:sz w:val="28"/>
          <w:szCs w:val="28"/>
        </w:rPr>
        <w:t>____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  <w:r w:rsidR="00AF2A47">
        <w:rPr>
          <w:sz w:val="28"/>
          <w:szCs w:val="28"/>
        </w:rPr>
        <w:t xml:space="preserve"> </w:t>
      </w:r>
    </w:p>
    <w:p w:rsidR="00E84450" w:rsidRPr="00AF2A47" w:rsidRDefault="00E84450" w:rsidP="00E84450">
      <w:pPr>
        <w:ind w:right="4536"/>
        <w:jc w:val="both"/>
      </w:pPr>
    </w:p>
    <w:p w:rsidR="00BD28C5" w:rsidRPr="00AF2A47" w:rsidRDefault="00BD28C5" w:rsidP="00241B57">
      <w:pPr>
        <w:ind w:right="4961"/>
        <w:jc w:val="both"/>
        <w:rPr>
          <w:b/>
        </w:rPr>
      </w:pPr>
    </w:p>
    <w:p w:rsidR="00561255" w:rsidRDefault="00561255" w:rsidP="000214FC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0214FC">
        <w:rPr>
          <w:sz w:val="28"/>
          <w:szCs w:val="28"/>
        </w:rPr>
        <w:t>и</w:t>
      </w:r>
      <w:proofErr w:type="gramEnd"/>
      <w:r w:rsidR="000214FC">
        <w:rPr>
          <w:sz w:val="28"/>
          <w:szCs w:val="28"/>
        </w:rPr>
        <w:t xml:space="preserve"> силу некоторых постановлений администрации сельского поселения Болчары </w:t>
      </w:r>
    </w:p>
    <w:p w:rsidR="00561255" w:rsidRDefault="00561255" w:rsidP="00561255">
      <w:pPr>
        <w:ind w:firstLine="720"/>
        <w:jc w:val="both"/>
        <w:rPr>
          <w:sz w:val="28"/>
          <w:szCs w:val="28"/>
        </w:rPr>
      </w:pPr>
    </w:p>
    <w:p w:rsidR="00561255" w:rsidRDefault="00561255" w:rsidP="00561255">
      <w:pPr>
        <w:ind w:firstLine="720"/>
        <w:jc w:val="both"/>
        <w:rPr>
          <w:sz w:val="28"/>
          <w:szCs w:val="28"/>
        </w:rPr>
      </w:pPr>
    </w:p>
    <w:p w:rsidR="00561255" w:rsidRDefault="00561255" w:rsidP="00561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p w:rsidR="000214FC" w:rsidRDefault="00561255" w:rsidP="00561255">
      <w:pPr>
        <w:pStyle w:val="a9"/>
        <w:numPr>
          <w:ilvl w:val="0"/>
          <w:numId w:val="18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61255">
        <w:rPr>
          <w:sz w:val="28"/>
          <w:szCs w:val="28"/>
        </w:rPr>
        <w:t xml:space="preserve"> Признать утратившим</w:t>
      </w:r>
      <w:r w:rsidR="000214FC">
        <w:rPr>
          <w:sz w:val="28"/>
          <w:szCs w:val="28"/>
        </w:rPr>
        <w:t>и</w:t>
      </w:r>
      <w:r w:rsidRPr="00561255">
        <w:rPr>
          <w:sz w:val="28"/>
          <w:szCs w:val="28"/>
        </w:rPr>
        <w:t xml:space="preserve"> силу постановлени</w:t>
      </w:r>
      <w:r w:rsidR="000214FC">
        <w:rPr>
          <w:sz w:val="28"/>
          <w:szCs w:val="28"/>
        </w:rPr>
        <w:t>я администрации сельского поселения Болчары:</w:t>
      </w:r>
    </w:p>
    <w:p w:rsidR="000214FC" w:rsidRDefault="000214FC" w:rsidP="000214F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0214FC">
        <w:rPr>
          <w:sz w:val="28"/>
          <w:szCs w:val="28"/>
        </w:rPr>
        <w:t>от 27 декабря 2011 года № 82 «Об утверждении Положения о порядке присвоения и регистрации адресов объектов недвижимости, ведении реестра и адресного хозяйства и перечня наименований улиц сельского поселения Болчары»</w:t>
      </w:r>
      <w:r>
        <w:rPr>
          <w:sz w:val="28"/>
          <w:szCs w:val="28"/>
        </w:rPr>
        <w:t>;</w:t>
      </w:r>
    </w:p>
    <w:p w:rsidR="000214FC" w:rsidRDefault="000214FC" w:rsidP="000214F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06F8A">
        <w:rPr>
          <w:sz w:val="28"/>
          <w:szCs w:val="28"/>
        </w:rPr>
        <w:t xml:space="preserve"> 10 октября 2024 года № 99 «О внесении изменений в постановление администрации сельского поселения Болчары от </w:t>
      </w:r>
      <w:r w:rsidR="00C06F8A" w:rsidRPr="000214FC">
        <w:rPr>
          <w:sz w:val="28"/>
          <w:szCs w:val="28"/>
        </w:rPr>
        <w:t>27 декабря 2011 № 82 «Об утверждении Положения о порядке присвоения и регистрации адресов объектов недвижимости, ведении реестра и адресного хозяйства и перечня наименований улиц сельского поселения Болчары»</w:t>
      </w:r>
      <w:r w:rsidR="00C06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1255" w:rsidRPr="0094364E" w:rsidRDefault="00561255" w:rsidP="000214F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Pr="003440BB" w:rsidRDefault="00561255" w:rsidP="005612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p w:rsidR="005B61B0" w:rsidRPr="006E32C5" w:rsidRDefault="005B61B0" w:rsidP="00AF2A47">
      <w:pPr>
        <w:tabs>
          <w:tab w:val="left" w:pos="3544"/>
        </w:tabs>
        <w:ind w:right="4536"/>
        <w:jc w:val="both"/>
        <w:rPr>
          <w:sz w:val="26"/>
          <w:szCs w:val="26"/>
        </w:rPr>
      </w:pPr>
    </w:p>
    <w:sectPr w:rsidR="005B61B0" w:rsidRPr="006E32C5" w:rsidSect="00C06F8A">
      <w:headerReference w:type="default" r:id="rId8"/>
      <w:pgSz w:w="11906" w:h="16838"/>
      <w:pgMar w:top="567" w:right="849" w:bottom="709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16" w:rsidRDefault="00781F16" w:rsidP="003275B4">
      <w:r>
        <w:separator/>
      </w:r>
    </w:p>
  </w:endnote>
  <w:endnote w:type="continuationSeparator" w:id="0">
    <w:p w:rsidR="00781F16" w:rsidRDefault="00781F1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16" w:rsidRDefault="00781F16" w:rsidP="003275B4">
      <w:r>
        <w:separator/>
      </w:r>
    </w:p>
  </w:footnote>
  <w:footnote w:type="continuationSeparator" w:id="0">
    <w:p w:rsidR="00781F16" w:rsidRDefault="00781F1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67D70"/>
    <w:multiLevelType w:val="hybridMultilevel"/>
    <w:tmpl w:val="B8644B84"/>
    <w:lvl w:ilvl="0" w:tplc="BEF65E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214FC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0E6F09"/>
    <w:rsid w:val="00111A0B"/>
    <w:rsid w:val="00112E8D"/>
    <w:rsid w:val="001134CC"/>
    <w:rsid w:val="00125A55"/>
    <w:rsid w:val="001432F0"/>
    <w:rsid w:val="00150A8B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4E7E6B"/>
    <w:rsid w:val="0051067E"/>
    <w:rsid w:val="00521C1D"/>
    <w:rsid w:val="00554128"/>
    <w:rsid w:val="00561255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A9E"/>
    <w:rsid w:val="00656CAA"/>
    <w:rsid w:val="00660F2F"/>
    <w:rsid w:val="006663A7"/>
    <w:rsid w:val="00667DD5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81F16"/>
    <w:rsid w:val="007848B4"/>
    <w:rsid w:val="00790D94"/>
    <w:rsid w:val="0079391D"/>
    <w:rsid w:val="007C5DB3"/>
    <w:rsid w:val="007D1D15"/>
    <w:rsid w:val="007D4E28"/>
    <w:rsid w:val="007E552F"/>
    <w:rsid w:val="007E7775"/>
    <w:rsid w:val="007F5948"/>
    <w:rsid w:val="00801E6A"/>
    <w:rsid w:val="00803F9C"/>
    <w:rsid w:val="008205FF"/>
    <w:rsid w:val="008321BE"/>
    <w:rsid w:val="008339D5"/>
    <w:rsid w:val="00843CA4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1100"/>
    <w:rsid w:val="009967AD"/>
    <w:rsid w:val="009C30DF"/>
    <w:rsid w:val="009C67E6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AF2A4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6F8A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220EB"/>
    <w:rsid w:val="00D37154"/>
    <w:rsid w:val="00D463E2"/>
    <w:rsid w:val="00D610B7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22">
    <w:name w:val="Font Style22"/>
    <w:uiPriority w:val="99"/>
    <w:rsid w:val="0056125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86B1-800E-410B-9C81-A5A09751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2023-04-25T13:15:00Z</cp:lastPrinted>
  <dcterms:created xsi:type="dcterms:W3CDTF">2023-04-25T13:15:00Z</dcterms:created>
  <dcterms:modified xsi:type="dcterms:W3CDTF">2024-07-11T04:32:00Z</dcterms:modified>
</cp:coreProperties>
</file>