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C6" w:rsidRDefault="00C050C6" w:rsidP="00C050C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C050C6" w:rsidRDefault="00C050C6" w:rsidP="00C050C6">
      <w:pPr>
        <w:jc w:val="right"/>
        <w:rPr>
          <w:b/>
          <w:sz w:val="28"/>
          <w:szCs w:val="28"/>
        </w:rPr>
      </w:pPr>
    </w:p>
    <w:p w:rsidR="00E84450" w:rsidRPr="00A96E17" w:rsidRDefault="00E84450" w:rsidP="00C77B5A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E84450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A95C22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A95C22" w:rsidRDefault="00593E37" w:rsidP="00210A11">
      <w:pPr>
        <w:jc w:val="center"/>
        <w:rPr>
          <w:b/>
          <w:caps/>
          <w:sz w:val="28"/>
          <w:szCs w:val="28"/>
        </w:rPr>
      </w:pPr>
    </w:p>
    <w:p w:rsidR="00210A11" w:rsidRPr="00A95C22" w:rsidRDefault="00210A11" w:rsidP="00210A11">
      <w:pPr>
        <w:jc w:val="center"/>
        <w:rPr>
          <w:b/>
          <w:caps/>
          <w:sz w:val="28"/>
          <w:szCs w:val="28"/>
        </w:rPr>
      </w:pPr>
    </w:p>
    <w:p w:rsidR="00E84450" w:rsidRPr="0088400E" w:rsidRDefault="00C77B5A" w:rsidP="00E84450">
      <w:pPr>
        <w:rPr>
          <w:sz w:val="28"/>
          <w:szCs w:val="28"/>
        </w:rPr>
      </w:pPr>
      <w:r w:rsidRPr="0088400E">
        <w:rPr>
          <w:sz w:val="28"/>
          <w:szCs w:val="28"/>
        </w:rPr>
        <w:t>о</w:t>
      </w:r>
      <w:r w:rsidR="00E84450" w:rsidRPr="0088400E">
        <w:rPr>
          <w:sz w:val="28"/>
          <w:szCs w:val="28"/>
        </w:rPr>
        <w:t>т</w:t>
      </w:r>
      <w:r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________ 2025</w:t>
      </w:r>
      <w:r w:rsidR="00E84450" w:rsidRPr="0088400E">
        <w:rPr>
          <w:sz w:val="28"/>
          <w:szCs w:val="28"/>
        </w:rPr>
        <w:t xml:space="preserve"> год</w:t>
      </w:r>
      <w:r w:rsidR="003275B4" w:rsidRPr="0088400E">
        <w:rPr>
          <w:sz w:val="28"/>
          <w:szCs w:val="28"/>
        </w:rPr>
        <w:t>а</w:t>
      </w:r>
      <w:r w:rsidR="005B61B0" w:rsidRPr="0088400E">
        <w:rPr>
          <w:sz w:val="28"/>
          <w:szCs w:val="28"/>
        </w:rPr>
        <w:t xml:space="preserve">   </w:t>
      </w:r>
      <w:r w:rsidR="005B61B0" w:rsidRPr="0088400E">
        <w:rPr>
          <w:sz w:val="28"/>
          <w:szCs w:val="28"/>
        </w:rPr>
        <w:tab/>
        <w:t xml:space="preserve">            </w:t>
      </w:r>
      <w:r w:rsidR="00E84450" w:rsidRPr="0088400E">
        <w:rPr>
          <w:sz w:val="28"/>
          <w:szCs w:val="28"/>
        </w:rPr>
        <w:tab/>
        <w:t xml:space="preserve"> </w:t>
      </w:r>
      <w:r w:rsidR="00BD28C5" w:rsidRPr="0088400E">
        <w:rPr>
          <w:sz w:val="28"/>
          <w:szCs w:val="28"/>
        </w:rPr>
        <w:t xml:space="preserve">                              </w:t>
      </w:r>
      <w:r w:rsidR="00BD28C5" w:rsidRPr="0088400E">
        <w:rPr>
          <w:sz w:val="28"/>
          <w:szCs w:val="28"/>
        </w:rPr>
        <w:tab/>
        <w:t xml:space="preserve">  </w:t>
      </w:r>
      <w:r w:rsidR="00C050C6">
        <w:rPr>
          <w:sz w:val="28"/>
          <w:szCs w:val="28"/>
        </w:rPr>
        <w:t xml:space="preserve">   </w:t>
      </w:r>
      <w:r w:rsidRPr="0088400E">
        <w:rPr>
          <w:sz w:val="28"/>
          <w:szCs w:val="28"/>
        </w:rPr>
        <w:t xml:space="preserve">     </w:t>
      </w:r>
      <w:r w:rsidR="000576DA" w:rsidRPr="0088400E">
        <w:rPr>
          <w:sz w:val="28"/>
          <w:szCs w:val="28"/>
        </w:rPr>
        <w:t xml:space="preserve">  </w:t>
      </w:r>
      <w:r w:rsidR="008E52B1" w:rsidRPr="0088400E">
        <w:rPr>
          <w:sz w:val="28"/>
          <w:szCs w:val="28"/>
        </w:rPr>
        <w:t xml:space="preserve">  </w:t>
      </w:r>
      <w:r w:rsidRPr="0088400E">
        <w:rPr>
          <w:sz w:val="28"/>
          <w:szCs w:val="28"/>
        </w:rPr>
        <w:t xml:space="preserve"> </w:t>
      </w:r>
      <w:r w:rsidR="0088400E">
        <w:rPr>
          <w:sz w:val="28"/>
          <w:szCs w:val="28"/>
        </w:rPr>
        <w:t xml:space="preserve"> </w:t>
      </w:r>
      <w:r w:rsidR="00AA1456">
        <w:rPr>
          <w:sz w:val="28"/>
          <w:szCs w:val="28"/>
        </w:rPr>
        <w:t xml:space="preserve"> </w:t>
      </w:r>
      <w:r w:rsidR="00E84450" w:rsidRPr="0088400E">
        <w:rPr>
          <w:sz w:val="28"/>
          <w:szCs w:val="28"/>
        </w:rPr>
        <w:t>№</w:t>
      </w:r>
      <w:r w:rsidR="00B22CD3" w:rsidRPr="0088400E">
        <w:rPr>
          <w:sz w:val="28"/>
          <w:szCs w:val="28"/>
        </w:rPr>
        <w:t xml:space="preserve"> </w:t>
      </w:r>
      <w:r w:rsidR="00C050C6">
        <w:rPr>
          <w:sz w:val="28"/>
          <w:szCs w:val="28"/>
        </w:rPr>
        <w:t>____</w:t>
      </w:r>
    </w:p>
    <w:p w:rsidR="00860F1F" w:rsidRDefault="00E84450" w:rsidP="00860F1F">
      <w:pPr>
        <w:rPr>
          <w:sz w:val="28"/>
          <w:szCs w:val="28"/>
        </w:rPr>
      </w:pPr>
      <w:r w:rsidRPr="000576DA">
        <w:rPr>
          <w:sz w:val="28"/>
          <w:szCs w:val="28"/>
        </w:rPr>
        <w:t>с. Болчары</w:t>
      </w:r>
    </w:p>
    <w:p w:rsidR="00860F1F" w:rsidRDefault="00860F1F" w:rsidP="00860F1F">
      <w:pPr>
        <w:rPr>
          <w:sz w:val="28"/>
          <w:szCs w:val="28"/>
        </w:rPr>
      </w:pPr>
    </w:p>
    <w:p w:rsidR="00860F1F" w:rsidRDefault="00860F1F" w:rsidP="00860F1F">
      <w:pPr>
        <w:rPr>
          <w:sz w:val="28"/>
          <w:szCs w:val="28"/>
        </w:rPr>
      </w:pPr>
    </w:p>
    <w:p w:rsidR="00860F1F" w:rsidRPr="00860F1F" w:rsidRDefault="00860F1F" w:rsidP="00860F1F">
      <w:pPr>
        <w:ind w:right="4111"/>
        <w:jc w:val="both"/>
        <w:rPr>
          <w:sz w:val="28"/>
          <w:szCs w:val="28"/>
        </w:rPr>
      </w:pPr>
      <w:proofErr w:type="gramStart"/>
      <w:r w:rsidRPr="00860F1F">
        <w:rPr>
          <w:sz w:val="28"/>
          <w:szCs w:val="28"/>
        </w:rPr>
        <w:t>Об утверждении Перечня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</w:t>
      </w:r>
      <w:proofErr w:type="gramEnd"/>
      <w:r w:rsidRPr="00860F1F">
        <w:rPr>
          <w:sz w:val="28"/>
          <w:szCs w:val="28"/>
        </w:rPr>
        <w:t xml:space="preserve">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CB7BCD" w:rsidRPr="00860F1F" w:rsidRDefault="00CB7BCD" w:rsidP="00860F1F">
      <w:pPr>
        <w:ind w:firstLine="851"/>
        <w:jc w:val="both"/>
        <w:rPr>
          <w:sz w:val="28"/>
          <w:szCs w:val="28"/>
        </w:rPr>
      </w:pPr>
    </w:p>
    <w:p w:rsidR="00CB7BCD" w:rsidRPr="00860F1F" w:rsidRDefault="00CB7BCD" w:rsidP="00860F1F">
      <w:pPr>
        <w:ind w:firstLine="851"/>
        <w:jc w:val="both"/>
        <w:rPr>
          <w:sz w:val="28"/>
          <w:szCs w:val="28"/>
        </w:rPr>
      </w:pPr>
    </w:p>
    <w:p w:rsidR="00CB7BCD" w:rsidRPr="00860F1F" w:rsidRDefault="00860F1F" w:rsidP="00860F1F">
      <w:pPr>
        <w:pStyle w:val="ac"/>
        <w:ind w:right="27" w:firstLine="851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860F1F">
        <w:rPr>
          <w:rFonts w:ascii="Times New Roman" w:hAnsi="Times New Roman"/>
          <w:sz w:val="28"/>
          <w:szCs w:val="28"/>
        </w:rPr>
        <w:t xml:space="preserve">В соответствии со статьями 15, 16 Федерального закона </w:t>
      </w:r>
      <w:hyperlink r:id="rId8" w:tooltip="ФЕДЕРАЛЬНЫЙ ЗАКОН от 02.03.2007 № 25-ФЗ&#10;ГОСУДАРСТВЕННАЯ ДУМА ФЕДЕРАЛЬНОГО СОБРАНИЯ РФ&#10;&#10;О муниципальной службе в Российской Федерации" w:history="1"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 xml:space="preserve">от 02 марта </w:t>
        </w:r>
        <w:r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 xml:space="preserve">                 </w:t>
        </w:r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2007 года № 25</w:t>
        </w:r>
        <w:r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ФЗ</w:t>
        </w:r>
      </w:hyperlink>
      <w:r w:rsidRPr="00860F1F">
        <w:rPr>
          <w:rFonts w:ascii="Times New Roman" w:hAnsi="Times New Roman"/>
          <w:sz w:val="28"/>
          <w:szCs w:val="28"/>
        </w:rPr>
        <w:t xml:space="preserve"> «О муниципальной службе в Российской Федерации», статьями 8, 12.1 Федерального закона </w:t>
      </w:r>
      <w:hyperlink r:id="rId9" w:tooltip="ФЕДЕРАЛЬНЫЙ ЗАКОН от 25.12.2008 № 273-ФЗ&#10;ГОСУДАРСТВЕННАЯ ДУМА ФЕДЕРАЛЬНОГО СОБРАНИЯ РФ&#10;&#10;О противодействии коррупции" w:history="1"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от 25 декабря 2008 года № 273</w:t>
        </w:r>
        <w:r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ФЗ</w:t>
        </w:r>
      </w:hyperlink>
      <w:r w:rsidRPr="00860F1F">
        <w:rPr>
          <w:rFonts w:ascii="Times New Roman" w:hAnsi="Times New Roman"/>
          <w:sz w:val="28"/>
          <w:szCs w:val="28"/>
        </w:rPr>
        <w:t xml:space="preserve"> «О противодействии коррупции», со статьями 2, 3 Федерального закона </w:t>
      </w:r>
      <w:hyperlink r:id="rId10" w:tooltip="ФЕДЕРАЛЬНЫЙ ЗАКОН от 03.12.2012 № 230-ФЗ ГОСУДАРСТВЕННАЯ ДУМА ФЕДЕРАЛЬНОГО СОБРАНИЯ РФ&#10;&#10;О КОНТРОЛЕ ЗА СООТВЕТСТВИЕМ РАСХОДОВ ЛИЦ, ЗАМЕЩАЮЩИХ ГОСУДАРСТВЕННЫЕ ДОЛЖНОСТИ, И ИНЫХ ЛИЦ ИХ ДОХОДАМ " w:history="1"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от 03 декабря 2012 года № 230</w:t>
        </w:r>
        <w:r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 xml:space="preserve"> – </w:t>
        </w:r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ФЗ</w:t>
        </w:r>
      </w:hyperlink>
      <w:r w:rsidRPr="00860F1F">
        <w:rPr>
          <w:rFonts w:ascii="Times New Roman" w:hAnsi="Times New Roman"/>
          <w:sz w:val="28"/>
          <w:szCs w:val="28"/>
        </w:rPr>
        <w:t xml:space="preserve"> «О контроле за соответствием расходов лиц, замещающих государственные должности, и иных</w:t>
      </w:r>
      <w:proofErr w:type="gramEnd"/>
      <w:r w:rsidRPr="00860F1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60F1F">
        <w:rPr>
          <w:rFonts w:ascii="Times New Roman" w:hAnsi="Times New Roman"/>
          <w:sz w:val="28"/>
          <w:szCs w:val="28"/>
        </w:rPr>
        <w:t xml:space="preserve">лиц их доходам», Указами Президента Российской Федерации </w:t>
      </w:r>
      <w:hyperlink r:id="rId11" w:tooltip="УКАЗ от 18.05.2009 № 557 ПРЕЗИДЕНТ РОССИЙСКОЙ ФЕДЕРАЦИИ&#10;&#10;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w:history="1"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от 18 мая 2009 года № 557</w:t>
        </w:r>
      </w:hyperlink>
      <w:r w:rsidRPr="00860F1F">
        <w:rPr>
          <w:rFonts w:ascii="Times New Roman" w:hAnsi="Times New Roman"/>
          <w:sz w:val="28"/>
          <w:szCs w:val="28"/>
        </w:rPr>
        <w:t xml:space="preserve">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</w:t>
      </w:r>
      <w:r w:rsidRPr="00860F1F">
        <w:rPr>
          <w:rFonts w:ascii="Times New Roman" w:hAnsi="Times New Roman"/>
          <w:sz w:val="28"/>
          <w:szCs w:val="28"/>
        </w:rPr>
        <w:lastRenderedPageBreak/>
        <w:t xml:space="preserve">также сведения о доходах, об имуществе и обязательствах имущественного характера своих супруги (супруга) и несовершеннолетних детей», </w:t>
      </w:r>
      <w:hyperlink r:id="rId12" w:tooltip="Указ. от 21.07.2010 № 925&#10;ПРЕЗИДЕНТ РФ&#10;&#10;О мерах по реализации отдельных положений федерального закона &quot;О противодействии коррупции&quot; " w:history="1"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от 21 июля 2010 года</w:t>
        </w:r>
        <w:proofErr w:type="gramEnd"/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 xml:space="preserve"> № </w:t>
        </w:r>
        <w:proofErr w:type="gramStart"/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925</w:t>
        </w:r>
      </w:hyperlink>
      <w:r w:rsidRPr="00860F1F">
        <w:rPr>
          <w:rFonts w:ascii="Times New Roman" w:hAnsi="Times New Roman"/>
          <w:sz w:val="28"/>
          <w:szCs w:val="28"/>
        </w:rPr>
        <w:t xml:space="preserve"> «О мерах по реализации отдельных положений Федерального закона «О противодействии коррупции», Законом Ханты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60F1F">
        <w:rPr>
          <w:rFonts w:ascii="Times New Roman" w:hAnsi="Times New Roman"/>
          <w:sz w:val="28"/>
          <w:szCs w:val="28"/>
        </w:rPr>
        <w:t>Мансийского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0F1F">
        <w:rPr>
          <w:rFonts w:ascii="Times New Roman" w:hAnsi="Times New Roman"/>
          <w:sz w:val="28"/>
          <w:szCs w:val="28"/>
        </w:rPr>
        <w:t xml:space="preserve">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860F1F">
        <w:rPr>
          <w:rFonts w:ascii="Times New Roman" w:hAnsi="Times New Roman"/>
          <w:sz w:val="28"/>
          <w:szCs w:val="28"/>
        </w:rPr>
        <w:t xml:space="preserve"> Югры </w:t>
      </w:r>
      <w:hyperlink r:id="rId13" w:tooltip="Закон от 20.07.2007 № 113-оз Дума Ханты-Мансийского автономного округа-Югры&#10;&#10;ОБ ОТДЕЛЬНЫХ ВОПРОСАХ МУНИЦИПАЛЬНОЙ СЛУЖБЫ  В ХАНТЫ-МАНСИЙСКОМ АВТОНОМНОМ ОКРУГЕ - ЮГРЕ" w:history="1"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от 20 июля 2007 года № 113-оз</w:t>
        </w:r>
      </w:hyperlink>
      <w:r w:rsidRPr="00860F1F">
        <w:rPr>
          <w:rFonts w:ascii="Times New Roman" w:hAnsi="Times New Roman"/>
          <w:sz w:val="28"/>
          <w:szCs w:val="28"/>
        </w:rPr>
        <w:t xml:space="preserve"> «Об отдельных вопросах муниципальной службы в Ханты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60F1F">
        <w:rPr>
          <w:rFonts w:ascii="Times New Roman" w:hAnsi="Times New Roman"/>
          <w:sz w:val="28"/>
          <w:szCs w:val="28"/>
        </w:rPr>
        <w:t xml:space="preserve">Мансийском автономном округе </w:t>
      </w:r>
      <w:r>
        <w:rPr>
          <w:rFonts w:ascii="Times New Roman" w:hAnsi="Times New Roman"/>
          <w:sz w:val="28"/>
          <w:szCs w:val="28"/>
        </w:rPr>
        <w:t>–</w:t>
      </w:r>
      <w:r w:rsidRPr="00860F1F">
        <w:rPr>
          <w:rFonts w:ascii="Times New Roman" w:hAnsi="Times New Roman"/>
          <w:sz w:val="28"/>
          <w:szCs w:val="28"/>
        </w:rPr>
        <w:t xml:space="preserve"> Югре», руководствуясь постановлением Губернатора Ханты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60F1F">
        <w:rPr>
          <w:rFonts w:ascii="Times New Roman" w:hAnsi="Times New Roman"/>
          <w:sz w:val="28"/>
          <w:szCs w:val="28"/>
        </w:rPr>
        <w:t xml:space="preserve">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860F1F">
        <w:rPr>
          <w:rFonts w:ascii="Times New Roman" w:hAnsi="Times New Roman"/>
          <w:sz w:val="28"/>
          <w:szCs w:val="28"/>
        </w:rPr>
        <w:t xml:space="preserve"> Югры </w:t>
      </w:r>
      <w:hyperlink r:id="rId14" w:history="1">
        <w:r w:rsidRPr="00860F1F">
          <w:rPr>
            <w:rStyle w:val="afa"/>
            <w:rFonts w:ascii="Times New Roman" w:hAnsi="Times New Roman"/>
            <w:color w:val="auto"/>
            <w:sz w:val="28"/>
            <w:szCs w:val="28"/>
            <w:u w:val="none"/>
          </w:rPr>
          <w:t>от 14 августа 2009 года № 130</w:t>
        </w:r>
      </w:hyperlink>
      <w:r w:rsidRPr="00860F1F">
        <w:rPr>
          <w:rFonts w:ascii="Times New Roman" w:hAnsi="Times New Roman"/>
          <w:sz w:val="28"/>
          <w:szCs w:val="28"/>
        </w:rPr>
        <w:t xml:space="preserve"> «О Перечне должностей государственной гражданской службы Ханты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860F1F">
        <w:rPr>
          <w:rFonts w:ascii="Times New Roman" w:hAnsi="Times New Roman"/>
          <w:sz w:val="28"/>
          <w:szCs w:val="28"/>
        </w:rPr>
        <w:t xml:space="preserve">Мансийского автономного округа </w:t>
      </w:r>
      <w:r>
        <w:rPr>
          <w:rFonts w:ascii="Times New Roman" w:hAnsi="Times New Roman"/>
          <w:sz w:val="28"/>
          <w:szCs w:val="28"/>
        </w:rPr>
        <w:t>–</w:t>
      </w:r>
      <w:r w:rsidRPr="00860F1F">
        <w:rPr>
          <w:rFonts w:ascii="Times New Roman" w:hAnsi="Times New Roman"/>
          <w:sz w:val="28"/>
          <w:szCs w:val="28"/>
        </w:rPr>
        <w:t xml:space="preserve"> Югры</w:t>
      </w:r>
      <w:proofErr w:type="gramEnd"/>
      <w:r w:rsidRPr="00860F1F">
        <w:rPr>
          <w:rFonts w:ascii="Times New Roman" w:hAnsi="Times New Roman"/>
          <w:sz w:val="28"/>
          <w:szCs w:val="28"/>
        </w:rPr>
        <w:t xml:space="preserve">, при </w:t>
      </w:r>
      <w:proofErr w:type="gramStart"/>
      <w:r w:rsidRPr="00860F1F">
        <w:rPr>
          <w:rFonts w:ascii="Times New Roman" w:hAnsi="Times New Roman"/>
          <w:sz w:val="28"/>
          <w:szCs w:val="28"/>
        </w:rPr>
        <w:t>замещении</w:t>
      </w:r>
      <w:proofErr w:type="gramEnd"/>
      <w:r w:rsidRPr="00860F1F">
        <w:rPr>
          <w:rFonts w:ascii="Times New Roman" w:hAnsi="Times New Roman"/>
          <w:sz w:val="28"/>
          <w:szCs w:val="28"/>
        </w:rPr>
        <w:t xml:space="preserve"> которых государственные гражданские служащие автономного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/>
          <w:sz w:val="28"/>
          <w:szCs w:val="28"/>
        </w:rPr>
        <w:t>»:</w:t>
      </w:r>
    </w:p>
    <w:p w:rsidR="00860F1F" w:rsidRDefault="00860F1F" w:rsidP="00860F1F">
      <w:pPr>
        <w:pStyle w:val="formattext"/>
        <w:numPr>
          <w:ilvl w:val="0"/>
          <w:numId w:val="14"/>
        </w:numPr>
        <w:tabs>
          <w:tab w:val="left" w:pos="1134"/>
        </w:tabs>
        <w:spacing w:before="0" w:beforeAutospacing="0" w:after="0" w:afterAutospacing="0"/>
        <w:ind w:left="0" w:firstLine="851"/>
        <w:jc w:val="both"/>
        <w:rPr>
          <w:rFonts w:cs="Arial"/>
          <w:sz w:val="28"/>
          <w:szCs w:val="28"/>
        </w:rPr>
      </w:pPr>
      <w:proofErr w:type="gramStart"/>
      <w:r w:rsidRPr="00860F1F">
        <w:rPr>
          <w:rFonts w:cs="Arial"/>
          <w:sz w:val="28"/>
          <w:szCs w:val="28"/>
        </w:rPr>
        <w:t xml:space="preserve">Утвердить Перечень должностей муниципальной службы администрации </w:t>
      </w:r>
      <w:r>
        <w:rPr>
          <w:rFonts w:cs="Arial"/>
          <w:sz w:val="28"/>
          <w:szCs w:val="28"/>
        </w:rPr>
        <w:t>сельского поселения Болчары</w:t>
      </w:r>
      <w:r w:rsidRPr="00860F1F">
        <w:rPr>
          <w:rFonts w:cs="Arial"/>
          <w:sz w:val="28"/>
          <w:szCs w:val="28"/>
        </w:rPr>
        <w:t>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</w:t>
      </w:r>
      <w:proofErr w:type="gramEnd"/>
      <w:r w:rsidRPr="00860F1F">
        <w:rPr>
          <w:rFonts w:cs="Arial"/>
          <w:sz w:val="28"/>
          <w:szCs w:val="28"/>
        </w:rPr>
        <w:t xml:space="preserve"> имущественного характера, а также сведения о доходах, об имуществе и обязательствах имущественного характера своих супруги (супруга) и несове</w:t>
      </w:r>
      <w:r>
        <w:rPr>
          <w:rFonts w:cs="Arial"/>
          <w:sz w:val="28"/>
          <w:szCs w:val="28"/>
        </w:rPr>
        <w:t>ршеннолетних детей (приложение</w:t>
      </w:r>
      <w:r w:rsidRPr="00860F1F">
        <w:rPr>
          <w:rFonts w:cs="Arial"/>
          <w:sz w:val="28"/>
          <w:szCs w:val="28"/>
        </w:rPr>
        <w:t>).</w:t>
      </w:r>
    </w:p>
    <w:p w:rsidR="00860F1F" w:rsidRPr="00860F1F" w:rsidRDefault="00860F1F" w:rsidP="00860F1F">
      <w:pPr>
        <w:ind w:right="2" w:firstLine="709"/>
        <w:jc w:val="both"/>
        <w:rPr>
          <w:rFonts w:cs="Arial"/>
          <w:sz w:val="28"/>
          <w:szCs w:val="28"/>
        </w:rPr>
      </w:pPr>
      <w:bookmarkStart w:id="0" w:name="sub_412"/>
      <w:r w:rsidRPr="00860F1F">
        <w:rPr>
          <w:rFonts w:cs="Arial"/>
          <w:sz w:val="28"/>
          <w:szCs w:val="28"/>
        </w:rPr>
        <w:t xml:space="preserve">2. </w:t>
      </w:r>
      <w:proofErr w:type="gramStart"/>
      <w:r w:rsidRPr="00860F1F">
        <w:rPr>
          <w:rFonts w:cs="Arial"/>
          <w:sz w:val="28"/>
          <w:szCs w:val="28"/>
        </w:rPr>
        <w:t>Установить, что гражданин Российской Федерации, замещавший должность муниципальной службы, включенную в Перечень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утвержденный настоящим постановлением, в течение двух лет со дня увольнения</w:t>
      </w:r>
      <w:proofErr w:type="gramEnd"/>
      <w:r w:rsidRPr="00860F1F">
        <w:rPr>
          <w:rFonts w:cs="Arial"/>
          <w:sz w:val="28"/>
          <w:szCs w:val="28"/>
        </w:rPr>
        <w:t xml:space="preserve"> с муниципальной службы:</w:t>
      </w:r>
    </w:p>
    <w:p w:rsidR="00860F1F" w:rsidRPr="00860F1F" w:rsidRDefault="00860F1F" w:rsidP="00860F1F">
      <w:pPr>
        <w:autoSpaceDE w:val="0"/>
        <w:autoSpaceDN w:val="0"/>
        <w:adjustRightInd w:val="0"/>
        <w:ind w:right="2" w:firstLine="851"/>
        <w:jc w:val="both"/>
        <w:rPr>
          <w:rFonts w:cs="Arial"/>
          <w:sz w:val="28"/>
          <w:szCs w:val="28"/>
        </w:rPr>
      </w:pPr>
      <w:r w:rsidRPr="00860F1F">
        <w:rPr>
          <w:rFonts w:cs="Arial"/>
          <w:sz w:val="28"/>
          <w:szCs w:val="28"/>
        </w:rPr>
        <w:t xml:space="preserve">2.1. </w:t>
      </w:r>
      <w:proofErr w:type="gramStart"/>
      <w:r w:rsidRPr="00860F1F">
        <w:rPr>
          <w:rFonts w:cs="Arial"/>
          <w:sz w:val="28"/>
          <w:szCs w:val="28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</w:t>
      </w:r>
      <w:r>
        <w:rPr>
          <w:rFonts w:cs="Arial"/>
          <w:sz w:val="28"/>
          <w:szCs w:val="28"/>
        </w:rPr>
        <w:t xml:space="preserve"> – </w:t>
      </w:r>
      <w:r w:rsidRPr="00860F1F">
        <w:rPr>
          <w:rFonts w:cs="Arial"/>
          <w:sz w:val="28"/>
          <w:szCs w:val="28"/>
        </w:rPr>
        <w:t>правового договора (гражданско</w:t>
      </w:r>
      <w:r>
        <w:rPr>
          <w:rFonts w:cs="Arial"/>
          <w:sz w:val="28"/>
          <w:szCs w:val="28"/>
        </w:rPr>
        <w:t xml:space="preserve"> – </w:t>
      </w:r>
      <w:r w:rsidRPr="00860F1F">
        <w:rPr>
          <w:rFonts w:cs="Arial"/>
          <w:sz w:val="28"/>
          <w:szCs w:val="28"/>
        </w:rPr>
        <w:t>правовых договоров), если отдельные функции муниципального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</w:t>
      </w:r>
      <w:proofErr w:type="gramEnd"/>
      <w:r w:rsidRPr="00860F1F">
        <w:rPr>
          <w:rFonts w:cs="Arial"/>
          <w:sz w:val="28"/>
          <w:szCs w:val="28"/>
        </w:rPr>
        <w:t xml:space="preserve"> муниципальных служащих и урегулированию конфликта интересов.</w:t>
      </w:r>
    </w:p>
    <w:p w:rsidR="00860F1F" w:rsidRDefault="00860F1F" w:rsidP="00860F1F">
      <w:pPr>
        <w:ind w:right="2" w:firstLine="851"/>
        <w:jc w:val="both"/>
        <w:rPr>
          <w:rFonts w:cs="Arial"/>
          <w:szCs w:val="26"/>
        </w:rPr>
      </w:pPr>
      <w:r>
        <w:rPr>
          <w:rFonts w:cs="Arial"/>
          <w:sz w:val="28"/>
          <w:szCs w:val="28"/>
        </w:rPr>
        <w:t>2</w:t>
      </w:r>
      <w:r w:rsidRPr="00860F1F">
        <w:rPr>
          <w:rFonts w:cs="Arial"/>
          <w:sz w:val="28"/>
          <w:szCs w:val="28"/>
        </w:rPr>
        <w:t xml:space="preserve">.2. </w:t>
      </w:r>
      <w:proofErr w:type="gramStart"/>
      <w:r w:rsidRPr="00860F1F">
        <w:rPr>
          <w:rFonts w:cs="Arial"/>
          <w:sz w:val="28"/>
          <w:szCs w:val="28"/>
        </w:rPr>
        <w:t>Обязан</w:t>
      </w:r>
      <w:proofErr w:type="gramEnd"/>
      <w:r w:rsidRPr="00860F1F">
        <w:rPr>
          <w:rFonts w:cs="Arial"/>
          <w:sz w:val="28"/>
          <w:szCs w:val="28"/>
        </w:rPr>
        <w:t xml:space="preserve"> при заключении трудовых или гражданско</w:t>
      </w:r>
      <w:r>
        <w:rPr>
          <w:rFonts w:cs="Arial"/>
          <w:sz w:val="28"/>
          <w:szCs w:val="28"/>
        </w:rPr>
        <w:t xml:space="preserve"> – </w:t>
      </w:r>
      <w:r w:rsidRPr="00860F1F">
        <w:rPr>
          <w:rFonts w:cs="Arial"/>
          <w:sz w:val="28"/>
          <w:szCs w:val="28"/>
        </w:rPr>
        <w:t>правовых</w:t>
      </w:r>
      <w:r>
        <w:rPr>
          <w:rFonts w:cs="Arial"/>
          <w:sz w:val="28"/>
          <w:szCs w:val="28"/>
        </w:rPr>
        <w:t xml:space="preserve"> </w:t>
      </w:r>
      <w:r w:rsidRPr="00860F1F">
        <w:rPr>
          <w:rFonts w:cs="Arial"/>
          <w:sz w:val="28"/>
          <w:szCs w:val="28"/>
        </w:rPr>
        <w:t xml:space="preserve"> договоров на выполнение работ (оказание услуг), указанных в подпункте </w:t>
      </w:r>
      <w:r>
        <w:rPr>
          <w:rFonts w:cs="Arial"/>
          <w:sz w:val="28"/>
          <w:szCs w:val="28"/>
        </w:rPr>
        <w:t>2</w:t>
      </w:r>
      <w:r w:rsidRPr="00860F1F">
        <w:rPr>
          <w:rFonts w:cs="Arial"/>
          <w:sz w:val="28"/>
          <w:szCs w:val="28"/>
        </w:rPr>
        <w:t xml:space="preserve">.1 данного пункта, сообщать работодателю сведения о последнем месте </w:t>
      </w:r>
      <w:r w:rsidRPr="00860F1F">
        <w:rPr>
          <w:rFonts w:cs="Arial"/>
          <w:sz w:val="28"/>
          <w:szCs w:val="28"/>
        </w:rPr>
        <w:lastRenderedPageBreak/>
        <w:t>муниципальной службы с соблюдением законодательства Российской Федерации о государственной тайне</w:t>
      </w:r>
      <w:r>
        <w:rPr>
          <w:rFonts w:cs="Arial"/>
          <w:szCs w:val="26"/>
        </w:rPr>
        <w:t>.</w:t>
      </w:r>
      <w:bookmarkEnd w:id="0"/>
    </w:p>
    <w:p w:rsidR="00860F1F" w:rsidRPr="00860F1F" w:rsidRDefault="00860F1F" w:rsidP="00860F1F">
      <w:pPr>
        <w:tabs>
          <w:tab w:val="left" w:pos="1134"/>
        </w:tabs>
        <w:autoSpaceDE w:val="0"/>
        <w:autoSpaceDN w:val="0"/>
        <w:adjustRightInd w:val="0"/>
        <w:ind w:right="2" w:firstLine="851"/>
        <w:jc w:val="both"/>
        <w:rPr>
          <w:rFonts w:eastAsia="Calibri" w:cs="Arial"/>
          <w:sz w:val="28"/>
          <w:szCs w:val="28"/>
          <w:lang w:eastAsia="en-US"/>
        </w:rPr>
      </w:pPr>
      <w:r>
        <w:rPr>
          <w:rFonts w:cs="Arial"/>
          <w:sz w:val="28"/>
          <w:szCs w:val="28"/>
        </w:rPr>
        <w:t>3.</w:t>
      </w:r>
      <w:r>
        <w:rPr>
          <w:rFonts w:cs="Arial"/>
          <w:sz w:val="28"/>
          <w:szCs w:val="28"/>
        </w:rPr>
        <w:tab/>
      </w:r>
      <w:r w:rsidRPr="00860F1F">
        <w:rPr>
          <w:rFonts w:cs="Arial"/>
          <w:sz w:val="28"/>
          <w:szCs w:val="28"/>
        </w:rPr>
        <w:t xml:space="preserve">Комиссия </w:t>
      </w:r>
      <w:r w:rsidRPr="00860F1F">
        <w:rPr>
          <w:rFonts w:eastAsia="Calibri" w:cs="Arial"/>
          <w:sz w:val="28"/>
          <w:szCs w:val="28"/>
          <w:lang w:eastAsia="en-US"/>
        </w:rPr>
        <w:t>по соблюдению требований к служебному поведению муниципальных служащих и урегулированию конфликта интересов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</w:t>
      </w:r>
      <w:r>
        <w:rPr>
          <w:rFonts w:eastAsia="Calibri" w:cs="Arial"/>
          <w:sz w:val="28"/>
          <w:szCs w:val="28"/>
          <w:lang w:eastAsia="en-US"/>
        </w:rPr>
        <w:t xml:space="preserve"> – </w:t>
      </w:r>
      <w:r w:rsidRPr="00860F1F">
        <w:rPr>
          <w:rFonts w:eastAsia="Calibri" w:cs="Arial"/>
          <w:sz w:val="28"/>
          <w:szCs w:val="28"/>
          <w:lang w:eastAsia="en-US"/>
        </w:rPr>
        <w:t>правового договора, если отдельные функции муниципального (</w:t>
      </w:r>
      <w:proofErr w:type="gramStart"/>
      <w:r w:rsidRPr="00860F1F">
        <w:rPr>
          <w:rFonts w:eastAsia="Calibri" w:cs="Arial"/>
          <w:sz w:val="28"/>
          <w:szCs w:val="28"/>
          <w:lang w:eastAsia="en-US"/>
        </w:rPr>
        <w:t xml:space="preserve">административного) </w:t>
      </w:r>
      <w:proofErr w:type="gramEnd"/>
      <w:r w:rsidRPr="00860F1F">
        <w:rPr>
          <w:rFonts w:eastAsia="Calibri" w:cs="Arial"/>
          <w:sz w:val="28"/>
          <w:szCs w:val="28"/>
          <w:lang w:eastAsia="en-US"/>
        </w:rPr>
        <w:t>управления данной организации входили в его должностные (служебные) обязанности, а также проинформировать гражданина о принятом решении.</w:t>
      </w:r>
    </w:p>
    <w:p w:rsidR="00860F1F" w:rsidRPr="00860F1F" w:rsidRDefault="00860F1F" w:rsidP="00860F1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60F1F">
        <w:rPr>
          <w:rFonts w:cs="Arial"/>
          <w:sz w:val="28"/>
          <w:szCs w:val="28"/>
        </w:rPr>
        <w:t>4</w:t>
      </w:r>
      <w:r>
        <w:rPr>
          <w:rFonts w:cs="Arial"/>
          <w:sz w:val="28"/>
          <w:szCs w:val="28"/>
        </w:rPr>
        <w:t>.</w:t>
      </w:r>
      <w:r>
        <w:rPr>
          <w:rFonts w:cs="Arial"/>
          <w:sz w:val="28"/>
          <w:szCs w:val="28"/>
        </w:rPr>
        <w:tab/>
      </w:r>
      <w:proofErr w:type="gramStart"/>
      <w:r>
        <w:rPr>
          <w:rFonts w:cs="Arial"/>
          <w:sz w:val="28"/>
          <w:szCs w:val="28"/>
        </w:rPr>
        <w:t>Признать утратившим</w:t>
      </w:r>
      <w:r w:rsidRPr="00860F1F">
        <w:rPr>
          <w:rFonts w:cs="Arial"/>
          <w:sz w:val="28"/>
          <w:szCs w:val="28"/>
        </w:rPr>
        <w:t xml:space="preserve"> силу постановлени</w:t>
      </w:r>
      <w:r>
        <w:rPr>
          <w:rFonts w:cs="Arial"/>
          <w:sz w:val="28"/>
          <w:szCs w:val="28"/>
        </w:rPr>
        <w:t>е</w:t>
      </w:r>
      <w:r w:rsidRPr="00860F1F">
        <w:rPr>
          <w:rFonts w:cs="Arial"/>
          <w:sz w:val="28"/>
          <w:szCs w:val="28"/>
        </w:rPr>
        <w:t xml:space="preserve"> администрации </w:t>
      </w:r>
      <w:r>
        <w:rPr>
          <w:rFonts w:cs="Arial"/>
          <w:sz w:val="28"/>
          <w:szCs w:val="28"/>
        </w:rPr>
        <w:t>сельского поселения Болчары от 12 октября 2015 года № 101 «</w:t>
      </w:r>
      <w:r w:rsidRPr="00860F1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</w:t>
      </w:r>
      <w:r w:rsidRPr="00860F1F">
        <w:rPr>
          <w:sz w:val="28"/>
          <w:szCs w:val="28"/>
        </w:rPr>
        <w:t>еречня должностей муниципальной службы</w:t>
      </w:r>
      <w:r>
        <w:rPr>
          <w:sz w:val="28"/>
          <w:szCs w:val="28"/>
        </w:rPr>
        <w:t xml:space="preserve"> администрации сельского поселения Болчары</w:t>
      </w:r>
      <w:r w:rsidRPr="00860F1F">
        <w:rPr>
          <w:sz w:val="28"/>
          <w:szCs w:val="28"/>
        </w:rPr>
        <w:t xml:space="preserve">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</w:t>
      </w:r>
      <w:proofErr w:type="gramEnd"/>
      <w:r w:rsidRPr="00860F1F">
        <w:rPr>
          <w:sz w:val="28"/>
          <w:szCs w:val="28"/>
        </w:rPr>
        <w:t xml:space="preserve"> при </w:t>
      </w:r>
      <w:proofErr w:type="gramStart"/>
      <w:r w:rsidRPr="00860F1F">
        <w:rPr>
          <w:sz w:val="28"/>
          <w:szCs w:val="28"/>
        </w:rPr>
        <w:t>назначении</w:t>
      </w:r>
      <w:proofErr w:type="gramEnd"/>
      <w:r w:rsidRPr="00860F1F">
        <w:rPr>
          <w:sz w:val="28"/>
          <w:szCs w:val="28"/>
        </w:rPr>
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</w:r>
    </w:p>
    <w:p w:rsidR="00860F1F" w:rsidRPr="00860F1F" w:rsidRDefault="00860F1F" w:rsidP="00860F1F">
      <w:pPr>
        <w:tabs>
          <w:tab w:val="left" w:pos="1134"/>
        </w:tabs>
        <w:ind w:firstLine="851"/>
        <w:jc w:val="both"/>
        <w:rPr>
          <w:sz w:val="28"/>
          <w:szCs w:val="28"/>
        </w:rPr>
      </w:pPr>
      <w:r w:rsidRPr="00860F1F">
        <w:rPr>
          <w:sz w:val="28"/>
          <w:szCs w:val="28"/>
        </w:rPr>
        <w:t xml:space="preserve">5. </w:t>
      </w:r>
      <w:r w:rsidRPr="00860F1F">
        <w:rPr>
          <w:rFonts w:cs="Arial"/>
          <w:sz w:val="28"/>
          <w:szCs w:val="28"/>
        </w:rPr>
        <w:t>Организационно – правовому отделу администрации сельского поселения Болчары ознакомить с постановлением муниципальных служащих администрации сельского поселения Болчары.</w:t>
      </w:r>
    </w:p>
    <w:p w:rsidR="00CB7BCD" w:rsidRPr="00860F1F" w:rsidRDefault="00860F1F" w:rsidP="00860F1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B7BCD">
        <w:rPr>
          <w:sz w:val="28"/>
          <w:szCs w:val="28"/>
        </w:rPr>
        <w:t>. Обнародовать настоящее постановление в соответствии с решением Совета депутатов сельского поселения Болчары 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 и разместить на официальном сайте органов местного самоуправления муниципального образования Кондинский район.</w:t>
      </w:r>
    </w:p>
    <w:p w:rsidR="00CB7BCD" w:rsidRDefault="00860F1F" w:rsidP="00CB7BCD">
      <w:pPr>
        <w:pStyle w:val="ac"/>
        <w:ind w:firstLine="851"/>
        <w:jc w:val="both"/>
        <w:rPr>
          <w:rStyle w:val="FontStyle22"/>
          <w:bCs/>
          <w:sz w:val="28"/>
          <w:szCs w:val="28"/>
        </w:rPr>
      </w:pPr>
      <w:r>
        <w:rPr>
          <w:rStyle w:val="FontStyle22"/>
          <w:bCs/>
          <w:sz w:val="28"/>
          <w:szCs w:val="28"/>
        </w:rPr>
        <w:t>7</w:t>
      </w:r>
      <w:r w:rsidR="00CB7BCD">
        <w:rPr>
          <w:rStyle w:val="FontStyle22"/>
          <w:bCs/>
          <w:sz w:val="28"/>
          <w:szCs w:val="28"/>
        </w:rPr>
        <w:t>. Настоящее постановление вступает в силу после его обнародования.</w:t>
      </w:r>
    </w:p>
    <w:p w:rsidR="00B81419" w:rsidRDefault="00B81419" w:rsidP="00CB7BCD">
      <w:pPr>
        <w:pStyle w:val="ac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Style w:val="FontStyle22"/>
          <w:bCs/>
          <w:sz w:val="28"/>
          <w:szCs w:val="28"/>
        </w:rPr>
        <w:t xml:space="preserve">8. </w:t>
      </w:r>
      <w:proofErr w:type="gramStart"/>
      <w:r>
        <w:rPr>
          <w:rStyle w:val="FontStyle22"/>
          <w:bCs/>
          <w:sz w:val="28"/>
          <w:szCs w:val="28"/>
        </w:rPr>
        <w:t>Контроль за</w:t>
      </w:r>
      <w:proofErr w:type="gramEnd"/>
      <w:r>
        <w:rPr>
          <w:rStyle w:val="FontStyle22"/>
          <w:bCs/>
          <w:sz w:val="28"/>
          <w:szCs w:val="28"/>
        </w:rPr>
        <w:t xml:space="preserve"> выполнением постановления возложить на заместителя главы сельского поселения Болчары.</w:t>
      </w:r>
    </w:p>
    <w:p w:rsidR="00CB7BCD" w:rsidRDefault="00CB7BCD" w:rsidP="00CB7BCD">
      <w:pPr>
        <w:rPr>
          <w:sz w:val="28"/>
          <w:szCs w:val="28"/>
        </w:rPr>
      </w:pPr>
    </w:p>
    <w:p w:rsidR="009C30DF" w:rsidRPr="00CB7BCD" w:rsidRDefault="009C30DF" w:rsidP="00CB7BCD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C30DF" w:rsidRDefault="009C30DF" w:rsidP="009C30DF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</w:p>
    <w:p w:rsidR="009C30DF" w:rsidRDefault="009C30DF" w:rsidP="009C30D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Болчары                                       </w:t>
      </w:r>
      <w:r w:rsidR="00895629">
        <w:rPr>
          <w:color w:val="000000"/>
          <w:sz w:val="28"/>
          <w:szCs w:val="28"/>
        </w:rPr>
        <w:t xml:space="preserve">  </w:t>
      </w:r>
      <w:r w:rsidR="00C050C6">
        <w:rPr>
          <w:color w:val="000000"/>
          <w:sz w:val="28"/>
          <w:szCs w:val="28"/>
        </w:rPr>
        <w:t xml:space="preserve">     </w:t>
      </w:r>
      <w:r w:rsidR="00895629">
        <w:rPr>
          <w:color w:val="000000"/>
          <w:sz w:val="28"/>
          <w:szCs w:val="28"/>
        </w:rPr>
        <w:t xml:space="preserve"> </w:t>
      </w:r>
      <w:r w:rsidR="00C050C6">
        <w:rPr>
          <w:color w:val="000000"/>
          <w:sz w:val="28"/>
          <w:szCs w:val="28"/>
        </w:rPr>
        <w:t>М. В. Шишкин</w:t>
      </w: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9C30DF">
      <w:pPr>
        <w:jc w:val="both"/>
        <w:rPr>
          <w:color w:val="000000"/>
          <w:sz w:val="28"/>
          <w:szCs w:val="28"/>
        </w:rPr>
      </w:pP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lastRenderedPageBreak/>
        <w:t xml:space="preserve">Приложение </w:t>
      </w:r>
    </w:p>
    <w:p w:rsid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 xml:space="preserve">к постановлению администрации сельского поселения Болчары </w:t>
      </w:r>
    </w:p>
    <w:p w:rsidR="00B81419" w:rsidRPr="00B81419" w:rsidRDefault="00B81419" w:rsidP="00B81419">
      <w:pPr>
        <w:ind w:left="5387"/>
        <w:rPr>
          <w:rFonts w:cs="Arial"/>
          <w:color w:val="000000"/>
          <w:sz w:val="30"/>
          <w:szCs w:val="30"/>
        </w:rPr>
      </w:pPr>
      <w:r w:rsidRPr="00B81419">
        <w:rPr>
          <w:rFonts w:cs="Arial"/>
          <w:color w:val="000000"/>
          <w:sz w:val="30"/>
          <w:szCs w:val="30"/>
        </w:rPr>
        <w:t>от ____ 2025 № _____</w:t>
      </w:r>
    </w:p>
    <w:p w:rsidR="00B81419" w:rsidRDefault="00B81419" w:rsidP="00B81419">
      <w:pPr>
        <w:jc w:val="center"/>
        <w:rPr>
          <w:rFonts w:cs="Arial"/>
          <w:b/>
          <w:color w:val="000000"/>
          <w:sz w:val="30"/>
          <w:szCs w:val="30"/>
        </w:rPr>
      </w:pPr>
    </w:p>
    <w:p w:rsidR="00B81419" w:rsidRPr="00075096" w:rsidRDefault="00B81419" w:rsidP="00075096">
      <w:pPr>
        <w:jc w:val="center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>Перечень должностей муниципальной службы</w:t>
      </w:r>
    </w:p>
    <w:p w:rsidR="00B81419" w:rsidRPr="00075096" w:rsidRDefault="00B81419" w:rsidP="00075096">
      <w:pPr>
        <w:jc w:val="center"/>
        <w:rPr>
          <w:rFonts w:cs="Arial"/>
          <w:color w:val="000000"/>
          <w:sz w:val="28"/>
          <w:szCs w:val="28"/>
        </w:rPr>
      </w:pPr>
      <w:proofErr w:type="gramStart"/>
      <w:r w:rsidRPr="00075096">
        <w:rPr>
          <w:rFonts w:cs="Arial"/>
          <w:color w:val="000000"/>
          <w:sz w:val="28"/>
          <w:szCs w:val="28"/>
        </w:rPr>
        <w:t>администрации сельского поселения Болчары,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</w:t>
      </w:r>
      <w:proofErr w:type="gramEnd"/>
      <w:r w:rsidRPr="00075096">
        <w:rPr>
          <w:rFonts w:cs="Arial"/>
          <w:color w:val="000000"/>
          <w:sz w:val="28"/>
          <w:szCs w:val="28"/>
        </w:rPr>
        <w:t xml:space="preserve"> о доходах, об имуществе и обязательствах имущественного характера своих супруги (супруга) и несовершеннолетних детей</w:t>
      </w:r>
    </w:p>
    <w:p w:rsidR="00B81419" w:rsidRPr="00075096" w:rsidRDefault="00B81419" w:rsidP="00075096">
      <w:pPr>
        <w:rPr>
          <w:rFonts w:cs="Arial"/>
          <w:color w:val="000000"/>
          <w:sz w:val="28"/>
          <w:szCs w:val="28"/>
        </w:rPr>
      </w:pPr>
    </w:p>
    <w:p w:rsidR="00B81419" w:rsidRPr="00075096" w:rsidRDefault="00B81419" w:rsidP="00075096">
      <w:pPr>
        <w:ind w:firstLine="851"/>
        <w:jc w:val="both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 xml:space="preserve">1. </w:t>
      </w:r>
      <w:proofErr w:type="gramStart"/>
      <w:r w:rsidRPr="00075096">
        <w:rPr>
          <w:rFonts w:cs="Arial"/>
          <w:color w:val="000000"/>
          <w:sz w:val="28"/>
          <w:szCs w:val="28"/>
        </w:rPr>
        <w:t>Должности муниципальной службы администрации сельского поселения Болчары, отнесенные Реестром должностей муниципальной службы администрации сельского поселения Болчары, утвержденным решением Совета депутатов сельского поселения Болчары от 29 сентября 2015 года № 63 «Об утверждении Реестра должностей муниципальной службы администрации сельского поселения Болчары» к высшей группе должностей муниципальной службы администрации сельского поселения Болчары:</w:t>
      </w:r>
      <w:proofErr w:type="gramEnd"/>
    </w:p>
    <w:p w:rsidR="00B81419" w:rsidRPr="00075096" w:rsidRDefault="00B81419" w:rsidP="00075096">
      <w:pPr>
        <w:ind w:firstLine="851"/>
        <w:jc w:val="both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 xml:space="preserve">1.1. Заместитель главы </w:t>
      </w:r>
      <w:r w:rsidR="00075096" w:rsidRPr="00075096">
        <w:rPr>
          <w:rFonts w:cs="Arial"/>
          <w:color w:val="000000"/>
          <w:sz w:val="28"/>
          <w:szCs w:val="28"/>
        </w:rPr>
        <w:t>сельского поселения Болчары.</w:t>
      </w:r>
    </w:p>
    <w:p w:rsidR="00B81419" w:rsidRPr="00075096" w:rsidRDefault="00B81419" w:rsidP="00075096">
      <w:pPr>
        <w:ind w:firstLine="851"/>
        <w:jc w:val="both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 xml:space="preserve">2. </w:t>
      </w:r>
      <w:proofErr w:type="gramStart"/>
      <w:r w:rsidRPr="00075096">
        <w:rPr>
          <w:rFonts w:cs="Arial"/>
          <w:color w:val="000000"/>
          <w:sz w:val="28"/>
          <w:szCs w:val="28"/>
        </w:rPr>
        <w:t xml:space="preserve">Должности муниципальной службы администрации </w:t>
      </w:r>
      <w:r w:rsidR="00075096" w:rsidRPr="00075096">
        <w:rPr>
          <w:rFonts w:cs="Arial"/>
          <w:color w:val="000000"/>
          <w:sz w:val="28"/>
          <w:szCs w:val="28"/>
        </w:rPr>
        <w:t>сельского поселения Болчары</w:t>
      </w:r>
      <w:r w:rsidRPr="00075096">
        <w:rPr>
          <w:rFonts w:cs="Arial"/>
          <w:color w:val="000000"/>
          <w:sz w:val="28"/>
          <w:szCs w:val="28"/>
        </w:rPr>
        <w:t xml:space="preserve">, </w:t>
      </w:r>
      <w:r w:rsidR="00075096" w:rsidRPr="00075096">
        <w:rPr>
          <w:rFonts w:cs="Arial"/>
          <w:color w:val="000000"/>
          <w:sz w:val="28"/>
          <w:szCs w:val="28"/>
        </w:rPr>
        <w:t>отнесенные Реестром должностей муниципальной службы администрации сельского поселения Болчары, утвержденным решением Совета депутатов сельского поселения Болчары от 29 сентября 2015 года № 63 «Об утверждении Реестра должностей муниципальной службы администрации сельского поселения Болчары»</w:t>
      </w:r>
      <w:r w:rsidRPr="00075096">
        <w:rPr>
          <w:rFonts w:cs="Arial"/>
          <w:color w:val="000000"/>
          <w:sz w:val="28"/>
          <w:szCs w:val="28"/>
        </w:rPr>
        <w:t xml:space="preserve"> к главной группе должностей муниципальной службы администрации </w:t>
      </w:r>
      <w:r w:rsidR="00075096" w:rsidRPr="00075096">
        <w:rPr>
          <w:rFonts w:cs="Arial"/>
          <w:color w:val="000000"/>
          <w:sz w:val="28"/>
          <w:szCs w:val="28"/>
        </w:rPr>
        <w:t>сельского поселения Болчары</w:t>
      </w:r>
      <w:r w:rsidRPr="00075096">
        <w:rPr>
          <w:rFonts w:cs="Arial"/>
          <w:color w:val="000000"/>
          <w:sz w:val="28"/>
          <w:szCs w:val="28"/>
        </w:rPr>
        <w:t>:</w:t>
      </w:r>
      <w:proofErr w:type="gramEnd"/>
    </w:p>
    <w:p w:rsidR="00B81419" w:rsidRPr="00075096" w:rsidRDefault="00B81419" w:rsidP="00075096">
      <w:pPr>
        <w:ind w:firstLine="851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 xml:space="preserve">2.1. Начальник </w:t>
      </w:r>
      <w:r w:rsidR="00075096" w:rsidRPr="00075096">
        <w:rPr>
          <w:rFonts w:cs="Arial"/>
          <w:color w:val="000000"/>
          <w:sz w:val="28"/>
          <w:szCs w:val="28"/>
        </w:rPr>
        <w:t>организационно – правового отдела.</w:t>
      </w:r>
      <w:r w:rsidRPr="00075096">
        <w:rPr>
          <w:rFonts w:cs="Arial"/>
          <w:color w:val="000000"/>
          <w:sz w:val="28"/>
          <w:szCs w:val="28"/>
        </w:rPr>
        <w:t xml:space="preserve"> </w:t>
      </w:r>
    </w:p>
    <w:p w:rsidR="00B81419" w:rsidRPr="00075096" w:rsidRDefault="00B81419" w:rsidP="00075096">
      <w:pPr>
        <w:ind w:firstLine="851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 xml:space="preserve">2.2. Начальник </w:t>
      </w:r>
      <w:r w:rsidR="00075096" w:rsidRPr="00075096">
        <w:rPr>
          <w:rFonts w:cs="Arial"/>
          <w:color w:val="000000"/>
          <w:sz w:val="28"/>
          <w:szCs w:val="28"/>
        </w:rPr>
        <w:t>отдела по экономике и финансам.</w:t>
      </w:r>
    </w:p>
    <w:p w:rsidR="00B81419" w:rsidRPr="00075096" w:rsidRDefault="00B81419" w:rsidP="00075096">
      <w:pPr>
        <w:ind w:firstLine="851"/>
        <w:jc w:val="both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 xml:space="preserve">3. </w:t>
      </w:r>
      <w:proofErr w:type="gramStart"/>
      <w:r w:rsidRPr="00075096">
        <w:rPr>
          <w:rFonts w:cs="Arial"/>
          <w:color w:val="000000"/>
          <w:sz w:val="28"/>
          <w:szCs w:val="28"/>
        </w:rPr>
        <w:t xml:space="preserve">Должности муниципальной службы, </w:t>
      </w:r>
      <w:r w:rsidR="00075096" w:rsidRPr="00075096">
        <w:rPr>
          <w:rFonts w:cs="Arial"/>
          <w:color w:val="000000"/>
          <w:sz w:val="28"/>
          <w:szCs w:val="28"/>
        </w:rPr>
        <w:t xml:space="preserve">отнесенные Реестром должностей муниципальной службы администрации сельского поселения Болчары, утвержденным решением Совета депутатов сельского поселения Болчары от 29 сентября 2015 года № 63 «Об утверждении Реестра должностей муниципальной службы администрации сельского поселения Болчары» </w:t>
      </w:r>
      <w:r w:rsidRPr="00075096">
        <w:rPr>
          <w:rFonts w:cs="Arial"/>
          <w:color w:val="000000"/>
          <w:sz w:val="28"/>
          <w:szCs w:val="28"/>
        </w:rPr>
        <w:t xml:space="preserve">к </w:t>
      </w:r>
      <w:r w:rsidR="00075096" w:rsidRPr="00075096">
        <w:rPr>
          <w:rFonts w:cs="Arial"/>
          <w:color w:val="000000"/>
          <w:sz w:val="28"/>
          <w:szCs w:val="28"/>
        </w:rPr>
        <w:t>старшей</w:t>
      </w:r>
      <w:r w:rsidRPr="00075096">
        <w:rPr>
          <w:rFonts w:cs="Arial"/>
          <w:color w:val="000000"/>
          <w:sz w:val="28"/>
          <w:szCs w:val="28"/>
        </w:rPr>
        <w:t xml:space="preserve"> группе должностей</w:t>
      </w:r>
      <w:r w:rsidR="00075096" w:rsidRPr="00075096">
        <w:rPr>
          <w:rFonts w:cs="Arial"/>
          <w:color w:val="000000"/>
          <w:sz w:val="28"/>
          <w:szCs w:val="28"/>
        </w:rPr>
        <w:t xml:space="preserve"> муниципальной службы администрации сельского поселения Болчары:</w:t>
      </w:r>
      <w:proofErr w:type="gramEnd"/>
    </w:p>
    <w:p w:rsidR="00075096" w:rsidRPr="00075096" w:rsidRDefault="00075096" w:rsidP="00075096">
      <w:pPr>
        <w:ind w:firstLine="851"/>
        <w:jc w:val="both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 xml:space="preserve">3.1. </w:t>
      </w:r>
      <w:proofErr w:type="gramStart"/>
      <w:r w:rsidRPr="00075096">
        <w:rPr>
          <w:rFonts w:cs="Arial"/>
          <w:color w:val="000000"/>
          <w:sz w:val="28"/>
          <w:szCs w:val="28"/>
        </w:rPr>
        <w:t>Главный</w:t>
      </w:r>
      <w:proofErr w:type="gramEnd"/>
      <w:r w:rsidRPr="00075096">
        <w:rPr>
          <w:rFonts w:cs="Arial"/>
          <w:color w:val="000000"/>
          <w:sz w:val="28"/>
          <w:szCs w:val="28"/>
        </w:rPr>
        <w:t xml:space="preserve"> специалист организационно – правового отдела</w:t>
      </w:r>
      <w:r>
        <w:rPr>
          <w:rFonts w:cs="Arial"/>
          <w:color w:val="000000"/>
          <w:sz w:val="28"/>
          <w:szCs w:val="28"/>
        </w:rPr>
        <w:t>.</w:t>
      </w:r>
    </w:p>
    <w:p w:rsidR="00075096" w:rsidRPr="00075096" w:rsidRDefault="00075096" w:rsidP="00075096">
      <w:pPr>
        <w:ind w:firstLine="851"/>
        <w:jc w:val="both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 xml:space="preserve">3.2. </w:t>
      </w:r>
      <w:proofErr w:type="gramStart"/>
      <w:r w:rsidRPr="00075096">
        <w:rPr>
          <w:rFonts w:cs="Arial"/>
          <w:color w:val="000000"/>
          <w:sz w:val="28"/>
          <w:szCs w:val="28"/>
        </w:rPr>
        <w:t>Главный</w:t>
      </w:r>
      <w:proofErr w:type="gramEnd"/>
      <w:r w:rsidRPr="00075096">
        <w:rPr>
          <w:rFonts w:cs="Arial"/>
          <w:color w:val="000000"/>
          <w:sz w:val="28"/>
          <w:szCs w:val="28"/>
        </w:rPr>
        <w:t xml:space="preserve"> специалист отдела по экономике и финансам</w:t>
      </w:r>
      <w:r>
        <w:rPr>
          <w:rFonts w:cs="Arial"/>
          <w:color w:val="000000"/>
          <w:sz w:val="28"/>
          <w:szCs w:val="28"/>
        </w:rPr>
        <w:t>.</w:t>
      </w:r>
    </w:p>
    <w:p w:rsidR="00075096" w:rsidRPr="00075096" w:rsidRDefault="00075096" w:rsidP="00075096">
      <w:pPr>
        <w:ind w:firstLine="851"/>
        <w:jc w:val="both"/>
        <w:rPr>
          <w:rFonts w:cs="Arial"/>
          <w:color w:val="000000"/>
          <w:sz w:val="28"/>
          <w:szCs w:val="28"/>
        </w:rPr>
      </w:pPr>
      <w:r w:rsidRPr="00075096">
        <w:rPr>
          <w:rFonts w:cs="Arial"/>
          <w:color w:val="000000"/>
          <w:sz w:val="28"/>
          <w:szCs w:val="28"/>
        </w:rPr>
        <w:t>3.3. Главный специалист.</w:t>
      </w:r>
    </w:p>
    <w:p w:rsidR="00B81419" w:rsidRDefault="00B81419" w:rsidP="00B81419">
      <w:pPr>
        <w:jc w:val="both"/>
        <w:rPr>
          <w:color w:val="000000"/>
          <w:sz w:val="28"/>
          <w:szCs w:val="28"/>
        </w:rPr>
      </w:pPr>
    </w:p>
    <w:p w:rsidR="009C30DF" w:rsidRDefault="009C30DF" w:rsidP="009C30DF">
      <w:pPr>
        <w:jc w:val="both"/>
        <w:rPr>
          <w:color w:val="000000"/>
        </w:rPr>
      </w:pPr>
    </w:p>
    <w:p w:rsidR="00AA1456" w:rsidRDefault="00AA1456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2807" w:rsidRDefault="00BA2807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456" w:rsidRPr="00A83C68" w:rsidRDefault="00AA1456" w:rsidP="00AA145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3218" w:rsidRPr="00BE3218" w:rsidRDefault="00BE3218" w:rsidP="00BE3218">
      <w:pPr>
        <w:sectPr w:rsidR="00BE3218" w:rsidRPr="00BE3218" w:rsidSect="00C050C6">
          <w:headerReference w:type="default" r:id="rId15"/>
          <w:pgSz w:w="11906" w:h="16838"/>
          <w:pgMar w:top="709" w:right="849" w:bottom="1560" w:left="1134" w:header="709" w:footer="709" w:gutter="0"/>
          <w:cols w:space="720"/>
          <w:titlePg/>
          <w:docGrid w:linePitch="326"/>
        </w:sectPr>
      </w:pPr>
    </w:p>
    <w:p w:rsidR="008E52B1" w:rsidRPr="008E241B" w:rsidRDefault="008E52B1" w:rsidP="008E52B1">
      <w:pPr>
        <w:rPr>
          <w:sz w:val="16"/>
          <w:szCs w:val="16"/>
        </w:rPr>
      </w:pPr>
    </w:p>
    <w:p w:rsidR="005B61B0" w:rsidRPr="008E241B" w:rsidRDefault="005B61B0" w:rsidP="008E52B1"/>
    <w:sectPr w:rsidR="005B61B0" w:rsidRPr="008E241B" w:rsidSect="003A6C32">
      <w:pgSz w:w="16838" w:h="11906" w:orient="landscape"/>
      <w:pgMar w:top="709" w:right="1418" w:bottom="709" w:left="1276" w:header="709" w:footer="70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FE" w:rsidRDefault="00926FFE" w:rsidP="003275B4">
      <w:r>
        <w:separator/>
      </w:r>
    </w:p>
  </w:endnote>
  <w:endnote w:type="continuationSeparator" w:id="0">
    <w:p w:rsidR="00926FFE" w:rsidRDefault="00926FFE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FE" w:rsidRDefault="00926FFE" w:rsidP="003275B4">
      <w:r>
        <w:separator/>
      </w:r>
    </w:p>
  </w:footnote>
  <w:footnote w:type="continuationSeparator" w:id="0">
    <w:p w:rsidR="00926FFE" w:rsidRDefault="00926FFE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CAA" w:rsidRDefault="00656CAA" w:rsidP="004B7CDE">
    <w:pPr>
      <w:pStyle w:val="a3"/>
    </w:pPr>
  </w:p>
  <w:p w:rsidR="00656CAA" w:rsidRDefault="00656C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A4D38"/>
    <w:multiLevelType w:val="hybridMultilevel"/>
    <w:tmpl w:val="63ECE148"/>
    <w:lvl w:ilvl="0" w:tplc="9CEC788E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6">
    <w:nsid w:val="37157257"/>
    <w:multiLevelType w:val="hybridMultilevel"/>
    <w:tmpl w:val="CB54E54C"/>
    <w:lvl w:ilvl="0" w:tplc="4AE6BB6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BE3874"/>
    <w:multiLevelType w:val="multilevel"/>
    <w:tmpl w:val="0F4669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</w:lvl>
    <w:lvl w:ilvl="1">
      <w:start w:val="1"/>
      <w:numFmt w:val="decimal"/>
      <w:isLgl/>
      <w:lvlText w:val="%1.%2."/>
      <w:lvlJc w:val="left"/>
      <w:pPr>
        <w:ind w:left="2846" w:hanging="720"/>
      </w:pPr>
    </w:lvl>
    <w:lvl w:ilvl="2">
      <w:start w:val="1"/>
      <w:numFmt w:val="decimal"/>
      <w:isLgl/>
      <w:lvlText w:val="%1.%2.%3."/>
      <w:lvlJc w:val="left"/>
      <w:pPr>
        <w:ind w:left="4121" w:hanging="720"/>
      </w:pPr>
    </w:lvl>
    <w:lvl w:ilvl="3">
      <w:start w:val="1"/>
      <w:numFmt w:val="decimal"/>
      <w:isLgl/>
      <w:lvlText w:val="%1.%2.%3.%4."/>
      <w:lvlJc w:val="left"/>
      <w:pPr>
        <w:ind w:left="5756" w:hanging="1080"/>
      </w:pPr>
    </w:lvl>
    <w:lvl w:ilvl="4">
      <w:start w:val="1"/>
      <w:numFmt w:val="decimal"/>
      <w:isLgl/>
      <w:lvlText w:val="%1.%2.%3.%4.%5."/>
      <w:lvlJc w:val="left"/>
      <w:pPr>
        <w:ind w:left="7031" w:hanging="1080"/>
      </w:pPr>
    </w:lvl>
    <w:lvl w:ilvl="5">
      <w:start w:val="1"/>
      <w:numFmt w:val="decimal"/>
      <w:isLgl/>
      <w:lvlText w:val="%1.%2.%3.%4.%5.%6."/>
      <w:lvlJc w:val="left"/>
      <w:pPr>
        <w:ind w:left="8666" w:hanging="1440"/>
      </w:pPr>
    </w:lvl>
    <w:lvl w:ilvl="6">
      <w:start w:val="1"/>
      <w:numFmt w:val="decimal"/>
      <w:isLgl/>
      <w:lvlText w:val="%1.%2.%3.%4.%5.%6.%7."/>
      <w:lvlJc w:val="left"/>
      <w:pPr>
        <w:ind w:left="10301" w:hanging="1800"/>
      </w:p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</w:lvl>
  </w:abstractNum>
  <w:abstractNum w:abstractNumId="9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1">
    <w:nsid w:val="53C3182E"/>
    <w:multiLevelType w:val="hybridMultilevel"/>
    <w:tmpl w:val="9CBA14C2"/>
    <w:lvl w:ilvl="0" w:tplc="8E44458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694D7038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CEC65D5"/>
    <w:multiLevelType w:val="hybridMultilevel"/>
    <w:tmpl w:val="10748892"/>
    <w:lvl w:ilvl="0" w:tplc="F90ABFF0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778D39B3"/>
    <w:multiLevelType w:val="multilevel"/>
    <w:tmpl w:val="4E687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7907475A"/>
    <w:multiLevelType w:val="multilevel"/>
    <w:tmpl w:val="252ED76E"/>
    <w:lvl w:ilvl="0">
      <w:start w:val="1"/>
      <w:numFmt w:val="decimal"/>
      <w:lvlText w:val="%1."/>
      <w:lvlJc w:val="left"/>
      <w:pPr>
        <w:ind w:left="2021" w:hanging="117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4"/>
  </w:num>
  <w:num w:numId="8">
    <w:abstractNumId w:val="4"/>
  </w:num>
  <w:num w:numId="9">
    <w:abstractNumId w:val="0"/>
  </w:num>
  <w:num w:numId="10">
    <w:abstractNumId w:val="7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2696"/>
    <w:rsid w:val="000336AE"/>
    <w:rsid w:val="00041BBF"/>
    <w:rsid w:val="000502A4"/>
    <w:rsid w:val="000576DA"/>
    <w:rsid w:val="00075096"/>
    <w:rsid w:val="000832DB"/>
    <w:rsid w:val="00091F8D"/>
    <w:rsid w:val="000A59D5"/>
    <w:rsid w:val="000B5C85"/>
    <w:rsid w:val="000C23D2"/>
    <w:rsid w:val="000E56DF"/>
    <w:rsid w:val="00111A0B"/>
    <w:rsid w:val="00112E8D"/>
    <w:rsid w:val="001134CC"/>
    <w:rsid w:val="00125A55"/>
    <w:rsid w:val="00136629"/>
    <w:rsid w:val="001432F0"/>
    <w:rsid w:val="001B74D8"/>
    <w:rsid w:val="001F5B6C"/>
    <w:rsid w:val="00210A11"/>
    <w:rsid w:val="002216B4"/>
    <w:rsid w:val="00231BD1"/>
    <w:rsid w:val="00241B57"/>
    <w:rsid w:val="00250975"/>
    <w:rsid w:val="00250BA1"/>
    <w:rsid w:val="00260A24"/>
    <w:rsid w:val="00293F70"/>
    <w:rsid w:val="0029712E"/>
    <w:rsid w:val="002A3698"/>
    <w:rsid w:val="002B0189"/>
    <w:rsid w:val="002D75F7"/>
    <w:rsid w:val="002E15C0"/>
    <w:rsid w:val="002F344A"/>
    <w:rsid w:val="00306FCA"/>
    <w:rsid w:val="003275B4"/>
    <w:rsid w:val="00340462"/>
    <w:rsid w:val="00342401"/>
    <w:rsid w:val="00350092"/>
    <w:rsid w:val="00364555"/>
    <w:rsid w:val="003A6C32"/>
    <w:rsid w:val="003C3861"/>
    <w:rsid w:val="003E24A3"/>
    <w:rsid w:val="003F5F0B"/>
    <w:rsid w:val="003F6EF6"/>
    <w:rsid w:val="004023DD"/>
    <w:rsid w:val="00410085"/>
    <w:rsid w:val="00422C61"/>
    <w:rsid w:val="0042515A"/>
    <w:rsid w:val="00425CFD"/>
    <w:rsid w:val="004277E5"/>
    <w:rsid w:val="0044130B"/>
    <w:rsid w:val="00452103"/>
    <w:rsid w:val="00453F92"/>
    <w:rsid w:val="004556A6"/>
    <w:rsid w:val="00486B23"/>
    <w:rsid w:val="004917FA"/>
    <w:rsid w:val="00493F31"/>
    <w:rsid w:val="004940B9"/>
    <w:rsid w:val="00496BB3"/>
    <w:rsid w:val="004A39B1"/>
    <w:rsid w:val="004A6AC0"/>
    <w:rsid w:val="004B0A97"/>
    <w:rsid w:val="004B1DB6"/>
    <w:rsid w:val="004B7CDE"/>
    <w:rsid w:val="004C5DD0"/>
    <w:rsid w:val="004E5ED2"/>
    <w:rsid w:val="004E6A69"/>
    <w:rsid w:val="0051067E"/>
    <w:rsid w:val="00521C1D"/>
    <w:rsid w:val="005443D0"/>
    <w:rsid w:val="00554128"/>
    <w:rsid w:val="00581E31"/>
    <w:rsid w:val="00590C90"/>
    <w:rsid w:val="005934C3"/>
    <w:rsid w:val="00593E37"/>
    <w:rsid w:val="005B61B0"/>
    <w:rsid w:val="005C0C5B"/>
    <w:rsid w:val="005D23EE"/>
    <w:rsid w:val="005D7E66"/>
    <w:rsid w:val="005E3C49"/>
    <w:rsid w:val="006113F0"/>
    <w:rsid w:val="00652952"/>
    <w:rsid w:val="00653E03"/>
    <w:rsid w:val="00656CAA"/>
    <w:rsid w:val="00660F2F"/>
    <w:rsid w:val="006663A7"/>
    <w:rsid w:val="00667DD5"/>
    <w:rsid w:val="006902F1"/>
    <w:rsid w:val="006B1120"/>
    <w:rsid w:val="006D2A3E"/>
    <w:rsid w:val="00710E7F"/>
    <w:rsid w:val="0071385F"/>
    <w:rsid w:val="00714FA6"/>
    <w:rsid w:val="00734D58"/>
    <w:rsid w:val="00760547"/>
    <w:rsid w:val="007848B4"/>
    <w:rsid w:val="00790D94"/>
    <w:rsid w:val="007C5DB3"/>
    <w:rsid w:val="007D1D15"/>
    <w:rsid w:val="007D4E28"/>
    <w:rsid w:val="007E552F"/>
    <w:rsid w:val="007F08BA"/>
    <w:rsid w:val="007F5948"/>
    <w:rsid w:val="007F5E9D"/>
    <w:rsid w:val="00801E6A"/>
    <w:rsid w:val="00803F9C"/>
    <w:rsid w:val="008205FF"/>
    <w:rsid w:val="008321BE"/>
    <w:rsid w:val="008339D5"/>
    <w:rsid w:val="00843CA4"/>
    <w:rsid w:val="00860F1F"/>
    <w:rsid w:val="00867C73"/>
    <w:rsid w:val="0088400E"/>
    <w:rsid w:val="00895629"/>
    <w:rsid w:val="008B278F"/>
    <w:rsid w:val="008E241B"/>
    <w:rsid w:val="008E52B1"/>
    <w:rsid w:val="008F0557"/>
    <w:rsid w:val="00924665"/>
    <w:rsid w:val="00924A63"/>
    <w:rsid w:val="00926FFE"/>
    <w:rsid w:val="00930E3F"/>
    <w:rsid w:val="009405E4"/>
    <w:rsid w:val="00947D6B"/>
    <w:rsid w:val="0095468D"/>
    <w:rsid w:val="00960DD6"/>
    <w:rsid w:val="00967068"/>
    <w:rsid w:val="00973B64"/>
    <w:rsid w:val="00976125"/>
    <w:rsid w:val="009967AD"/>
    <w:rsid w:val="009C30DF"/>
    <w:rsid w:val="009D3D01"/>
    <w:rsid w:val="009E21BA"/>
    <w:rsid w:val="00A37655"/>
    <w:rsid w:val="00A62209"/>
    <w:rsid w:val="00A70739"/>
    <w:rsid w:val="00A85D8B"/>
    <w:rsid w:val="00A91E7A"/>
    <w:rsid w:val="00A9377A"/>
    <w:rsid w:val="00A94690"/>
    <w:rsid w:val="00A9586D"/>
    <w:rsid w:val="00A95C22"/>
    <w:rsid w:val="00A96E17"/>
    <w:rsid w:val="00AA1456"/>
    <w:rsid w:val="00AB1B29"/>
    <w:rsid w:val="00AC146D"/>
    <w:rsid w:val="00AC2056"/>
    <w:rsid w:val="00B027A5"/>
    <w:rsid w:val="00B02C7F"/>
    <w:rsid w:val="00B22CD3"/>
    <w:rsid w:val="00B3284B"/>
    <w:rsid w:val="00B34694"/>
    <w:rsid w:val="00B34A80"/>
    <w:rsid w:val="00B464B4"/>
    <w:rsid w:val="00B63190"/>
    <w:rsid w:val="00B67708"/>
    <w:rsid w:val="00B81419"/>
    <w:rsid w:val="00B915C6"/>
    <w:rsid w:val="00B979F4"/>
    <w:rsid w:val="00BA12E9"/>
    <w:rsid w:val="00BA2807"/>
    <w:rsid w:val="00BB14D0"/>
    <w:rsid w:val="00BB3219"/>
    <w:rsid w:val="00BB4849"/>
    <w:rsid w:val="00BB57DB"/>
    <w:rsid w:val="00BC3502"/>
    <w:rsid w:val="00BD0A1C"/>
    <w:rsid w:val="00BD28C5"/>
    <w:rsid w:val="00BE3218"/>
    <w:rsid w:val="00C01193"/>
    <w:rsid w:val="00C050C6"/>
    <w:rsid w:val="00C07A5B"/>
    <w:rsid w:val="00C56637"/>
    <w:rsid w:val="00C6183C"/>
    <w:rsid w:val="00C74E91"/>
    <w:rsid w:val="00C77417"/>
    <w:rsid w:val="00C77B5A"/>
    <w:rsid w:val="00C84399"/>
    <w:rsid w:val="00C878D5"/>
    <w:rsid w:val="00C913F7"/>
    <w:rsid w:val="00CB7BCD"/>
    <w:rsid w:val="00CC51BA"/>
    <w:rsid w:val="00CC7EEA"/>
    <w:rsid w:val="00CD3B37"/>
    <w:rsid w:val="00CE2ADD"/>
    <w:rsid w:val="00CE6E1C"/>
    <w:rsid w:val="00CF3FC5"/>
    <w:rsid w:val="00CF6C31"/>
    <w:rsid w:val="00D37154"/>
    <w:rsid w:val="00D463E2"/>
    <w:rsid w:val="00D7046F"/>
    <w:rsid w:val="00D835BD"/>
    <w:rsid w:val="00D9259B"/>
    <w:rsid w:val="00D93404"/>
    <w:rsid w:val="00D937C2"/>
    <w:rsid w:val="00DC463F"/>
    <w:rsid w:val="00DD1976"/>
    <w:rsid w:val="00DD2C26"/>
    <w:rsid w:val="00DE769C"/>
    <w:rsid w:val="00DF2709"/>
    <w:rsid w:val="00E04757"/>
    <w:rsid w:val="00E065AA"/>
    <w:rsid w:val="00E22E47"/>
    <w:rsid w:val="00E25EB2"/>
    <w:rsid w:val="00E2648E"/>
    <w:rsid w:val="00E31E5F"/>
    <w:rsid w:val="00E33F9E"/>
    <w:rsid w:val="00E451E4"/>
    <w:rsid w:val="00E54E18"/>
    <w:rsid w:val="00E6499A"/>
    <w:rsid w:val="00E84450"/>
    <w:rsid w:val="00E93A88"/>
    <w:rsid w:val="00E93DDC"/>
    <w:rsid w:val="00E95697"/>
    <w:rsid w:val="00EC5DA8"/>
    <w:rsid w:val="00ED3480"/>
    <w:rsid w:val="00ED7AF2"/>
    <w:rsid w:val="00EE12CE"/>
    <w:rsid w:val="00EF5C2F"/>
    <w:rsid w:val="00EF6FE6"/>
    <w:rsid w:val="00F1527C"/>
    <w:rsid w:val="00F57538"/>
    <w:rsid w:val="00F8279B"/>
    <w:rsid w:val="00F95F04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8E52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8E52B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1F5B6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.L.T."/>
    <w:basedOn w:val="a"/>
    <w:link w:val="a4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I.L.T. Знак"/>
    <w:basedOn w:val="a0"/>
    <w:link w:val="a3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aliases w:val=" Знак2"/>
    <w:basedOn w:val="a"/>
    <w:link w:val="a6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aliases w:val=" Знак2 Знак"/>
    <w:basedOn w:val="a0"/>
    <w:link w:val="a5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11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a8">
    <w:name w:val="Основной текст Знак"/>
    <w:basedOn w:val="a0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link w:val="aa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c">
    <w:name w:val="No Spacing"/>
    <w:link w:val="ad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character" w:customStyle="1" w:styleId="ad">
    <w:name w:val="Без интервала Знак"/>
    <w:link w:val="ac"/>
    <w:uiPriority w:val="1"/>
    <w:locked/>
    <w:rsid w:val="005B61B0"/>
    <w:rPr>
      <w:rFonts w:ascii="Calibri" w:eastAsia="Calibri" w:hAnsi="Calibri" w:cs="Times New Roman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uiPriority w:val="99"/>
    <w:rsid w:val="008E52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E52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caption"/>
    <w:basedOn w:val="a"/>
    <w:next w:val="a"/>
    <w:qFormat/>
    <w:rsid w:val="008E52B1"/>
    <w:pPr>
      <w:jc w:val="both"/>
    </w:pPr>
    <w:rPr>
      <w:sz w:val="28"/>
    </w:rPr>
  </w:style>
  <w:style w:type="paragraph" w:styleId="af">
    <w:name w:val="Title"/>
    <w:basedOn w:val="a"/>
    <w:link w:val="af0"/>
    <w:qFormat/>
    <w:rsid w:val="008E52B1"/>
    <w:pPr>
      <w:suppressAutoHyphens/>
      <w:jc w:val="center"/>
    </w:pPr>
    <w:rPr>
      <w:rFonts w:ascii="TimesET" w:hAnsi="TimesET"/>
      <w:sz w:val="32"/>
    </w:rPr>
  </w:style>
  <w:style w:type="character" w:customStyle="1" w:styleId="af0">
    <w:name w:val="Название Знак"/>
    <w:basedOn w:val="a0"/>
    <w:link w:val="af"/>
    <w:rsid w:val="008E52B1"/>
    <w:rPr>
      <w:rFonts w:ascii="TimesET" w:eastAsia="Times New Roman" w:hAnsi="TimesET" w:cs="Times New Roman"/>
      <w:sz w:val="32"/>
      <w:szCs w:val="24"/>
      <w:lang w:eastAsia="ru-RU"/>
    </w:rPr>
  </w:style>
  <w:style w:type="character" w:styleId="af1">
    <w:name w:val="page number"/>
    <w:basedOn w:val="a0"/>
    <w:rsid w:val="008E52B1"/>
  </w:style>
  <w:style w:type="paragraph" w:customStyle="1" w:styleId="--">
    <w:name w:val="- СТРАНИЦА -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 Indent"/>
    <w:basedOn w:val="a"/>
    <w:link w:val="af3"/>
    <w:rsid w:val="008E52B1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8E52B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4">
    <w:name w:val="Автозамена"/>
    <w:rsid w:val="008E5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Знак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af6">
    <w:name w:val="Цветовое выделение"/>
    <w:uiPriority w:val="99"/>
    <w:rsid w:val="008E52B1"/>
    <w:rPr>
      <w:b/>
      <w:bCs/>
      <w:color w:val="000080"/>
    </w:rPr>
  </w:style>
  <w:style w:type="character" w:customStyle="1" w:styleId="af7">
    <w:name w:val="Гипертекстовая ссылка"/>
    <w:basedOn w:val="af6"/>
    <w:rsid w:val="008E52B1"/>
    <w:rPr>
      <w:b/>
      <w:bCs/>
      <w:color w:val="000080"/>
    </w:rPr>
  </w:style>
  <w:style w:type="paragraph" w:customStyle="1" w:styleId="af8">
    <w:name w:val="Нормальный (таблица)"/>
    <w:basedOn w:val="a"/>
    <w:next w:val="a"/>
    <w:uiPriority w:val="99"/>
    <w:rsid w:val="008E52B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E52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a">
    <w:name w:val="Hyperlink"/>
    <w:basedOn w:val="a0"/>
    <w:rsid w:val="008E52B1"/>
    <w:rPr>
      <w:color w:val="0000FF"/>
      <w:u w:val="single"/>
    </w:rPr>
  </w:style>
  <w:style w:type="paragraph" w:customStyle="1" w:styleId="ConsNormal">
    <w:name w:val="ConsNormal"/>
    <w:rsid w:val="008E52B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Plain Text"/>
    <w:basedOn w:val="a"/>
    <w:link w:val="afc"/>
    <w:uiPriority w:val="99"/>
    <w:rsid w:val="008E52B1"/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basedOn w:val="a0"/>
    <w:link w:val="afb"/>
    <w:uiPriority w:val="99"/>
    <w:rsid w:val="008E52B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E52B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аголовок статьи"/>
    <w:basedOn w:val="a"/>
    <w:next w:val="a"/>
    <w:uiPriority w:val="99"/>
    <w:rsid w:val="008E52B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8E52B1"/>
  </w:style>
  <w:style w:type="paragraph" w:customStyle="1" w:styleId="23">
    <w:name w:val="Знак2"/>
    <w:basedOn w:val="a"/>
    <w:rsid w:val="008E52B1"/>
    <w:rPr>
      <w:rFonts w:ascii="Verdana" w:hAnsi="Verdana" w:cs="Verdana"/>
      <w:sz w:val="20"/>
      <w:szCs w:val="20"/>
      <w:lang w:val="en-US" w:eastAsia="en-US"/>
    </w:rPr>
  </w:style>
  <w:style w:type="character" w:customStyle="1" w:styleId="TimesNewRoman12">
    <w:name w:val="Стиль Times New Roman 12 пт зачеркнутый"/>
    <w:rsid w:val="008E52B1"/>
    <w:rPr>
      <w:rFonts w:ascii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8E52B1"/>
    <w:pPr>
      <w:spacing w:before="100" w:beforeAutospacing="1" w:after="100" w:afterAutospacing="1"/>
    </w:pPr>
    <w:rPr>
      <w:rFonts w:ascii="Arial" w:hAnsi="Arial" w:cs="Arial"/>
      <w:color w:val="106BBE"/>
    </w:rPr>
  </w:style>
  <w:style w:type="paragraph" w:customStyle="1" w:styleId="font6">
    <w:name w:val="font6"/>
    <w:basedOn w:val="a"/>
    <w:rsid w:val="008E52B1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8E52B1"/>
    <w:pPr>
      <w:spacing w:before="100" w:beforeAutospacing="1" w:after="100" w:afterAutospacing="1"/>
    </w:pPr>
    <w:rPr>
      <w:color w:val="FF0000"/>
      <w:sz w:val="22"/>
      <w:szCs w:val="22"/>
    </w:rPr>
  </w:style>
  <w:style w:type="paragraph" w:customStyle="1" w:styleId="font8">
    <w:name w:val="font8"/>
    <w:basedOn w:val="a"/>
    <w:rsid w:val="008E52B1"/>
    <w:pPr>
      <w:spacing w:before="100" w:beforeAutospacing="1" w:after="100" w:afterAutospacing="1"/>
    </w:pPr>
    <w:rPr>
      <w:color w:val="106BBE"/>
      <w:sz w:val="22"/>
      <w:szCs w:val="22"/>
    </w:rPr>
  </w:style>
  <w:style w:type="paragraph" w:customStyle="1" w:styleId="xl64">
    <w:name w:val="xl64"/>
    <w:basedOn w:val="a"/>
    <w:rsid w:val="008E52B1"/>
    <w:pPr>
      <w:spacing w:before="100" w:beforeAutospacing="1" w:after="100" w:afterAutospacing="1"/>
    </w:pPr>
  </w:style>
  <w:style w:type="paragraph" w:customStyle="1" w:styleId="xl65">
    <w:name w:val="xl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6">
    <w:name w:val="xl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106BBE"/>
    </w:rPr>
  </w:style>
  <w:style w:type="paragraph" w:customStyle="1" w:styleId="xl69">
    <w:name w:val="xl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3">
    <w:name w:val="xl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74">
    <w:name w:val="xl7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76">
    <w:name w:val="xl7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0">
    <w:name w:val="xl80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5">
    <w:name w:val="xl85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6">
    <w:name w:val="xl86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8E52B1"/>
    <w:pP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1">
    <w:name w:val="xl9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2">
    <w:name w:val="xl92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3">
    <w:name w:val="xl9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106BBE"/>
    </w:rPr>
  </w:style>
  <w:style w:type="paragraph" w:customStyle="1" w:styleId="xl94">
    <w:name w:val="xl94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6">
    <w:name w:val="xl9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7">
    <w:name w:val="xl9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8E52B1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2">
    <w:name w:val="xl10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3">
    <w:name w:val="xl1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6">
    <w:name w:val="xl10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character" w:customStyle="1" w:styleId="afe">
    <w:name w:val="Текст выноски Знак"/>
    <w:basedOn w:val="a0"/>
    <w:link w:val="aff"/>
    <w:uiPriority w:val="99"/>
    <w:rsid w:val="008E52B1"/>
    <w:rPr>
      <w:rFonts w:ascii="Tahoma" w:hAnsi="Tahoma" w:cs="Tahoma"/>
      <w:sz w:val="16"/>
      <w:szCs w:val="16"/>
    </w:rPr>
  </w:style>
  <w:style w:type="paragraph" w:styleId="aff">
    <w:name w:val="Balloon Text"/>
    <w:basedOn w:val="a"/>
    <w:link w:val="afe"/>
    <w:uiPriority w:val="99"/>
    <w:unhideWhenUsed/>
    <w:rsid w:val="008E52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rsid w:val="008E52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0">
    <w:name w:val="Знак Знак Знак Знак"/>
    <w:basedOn w:val="a"/>
    <w:uiPriority w:val="99"/>
    <w:rsid w:val="008E52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1">
    <w:name w:val="Body Text 3"/>
    <w:basedOn w:val="a"/>
    <w:link w:val="32"/>
    <w:uiPriority w:val="99"/>
    <w:rsid w:val="008E52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E52B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52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pple-style-span">
    <w:name w:val="apple-style-span"/>
    <w:uiPriority w:val="99"/>
    <w:rsid w:val="008E52B1"/>
  </w:style>
  <w:style w:type="paragraph" w:customStyle="1" w:styleId="CharChar1CharChar1CharChar">
    <w:name w:val="Char Char Знак Знак1 Char Char1 Знак Знак Char Char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3">
    <w:name w:val="Без интервала1"/>
    <w:uiPriority w:val="99"/>
    <w:rsid w:val="008E52B1"/>
    <w:pPr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Normal (Web)"/>
    <w:basedOn w:val="a"/>
    <w:rsid w:val="008E52B1"/>
    <w:pPr>
      <w:spacing w:before="100" w:beforeAutospacing="1" w:after="100" w:afterAutospacing="1"/>
    </w:pPr>
  </w:style>
  <w:style w:type="character" w:customStyle="1" w:styleId="FontStyle43">
    <w:name w:val="Font Style43"/>
    <w:uiPriority w:val="99"/>
    <w:rsid w:val="008E52B1"/>
    <w:rPr>
      <w:rFonts w:ascii="Times New Roman" w:hAnsi="Times New Roman" w:cs="Times New Roman"/>
      <w:sz w:val="26"/>
      <w:szCs w:val="26"/>
    </w:rPr>
  </w:style>
  <w:style w:type="paragraph" w:customStyle="1" w:styleId="14">
    <w:name w:val="Абзац списка1"/>
    <w:basedOn w:val="a"/>
    <w:uiPriority w:val="99"/>
    <w:rsid w:val="008E52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5">
    <w:name w:val="Знак1"/>
    <w:basedOn w:val="a"/>
    <w:uiPriority w:val="99"/>
    <w:rsid w:val="008E52B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2">
    <w:name w:val="Таблицы (моноширинный)"/>
    <w:basedOn w:val="a"/>
    <w:next w:val="a"/>
    <w:rsid w:val="008E52B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3">
    <w:name w:val="List Bullet"/>
    <w:basedOn w:val="a"/>
    <w:autoRedefine/>
    <w:rsid w:val="008E52B1"/>
    <w:pPr>
      <w:tabs>
        <w:tab w:val="num" w:pos="735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8E52B1"/>
    <w:rPr>
      <w:sz w:val="24"/>
      <w:szCs w:val="24"/>
    </w:rPr>
  </w:style>
  <w:style w:type="paragraph" w:customStyle="1" w:styleId="S0">
    <w:name w:val="S_Маркированный"/>
    <w:basedOn w:val="aff3"/>
    <w:link w:val="S"/>
    <w:rsid w:val="008E52B1"/>
    <w:rPr>
      <w:rFonts w:asciiTheme="minorHAnsi" w:eastAsiaTheme="minorHAnsi" w:hAnsiTheme="minorHAnsi" w:cstheme="minorBidi"/>
      <w:lang w:eastAsia="en-US"/>
    </w:rPr>
  </w:style>
  <w:style w:type="paragraph" w:styleId="24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20"/>
    <w:rsid w:val="008E52B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rsid w:val="008E52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Знак1 Знак Знак1, Знак1 Знак Знак2, Знак1 Знак2"/>
    <w:link w:val="24"/>
    <w:rsid w:val="008E52B1"/>
    <w:rPr>
      <w:rFonts w:ascii="Times New Roman" w:eastAsia="Times New Roman" w:hAnsi="Times New Roman" w:cs="Times New Roman"/>
      <w:sz w:val="24"/>
      <w:szCs w:val="24"/>
    </w:rPr>
  </w:style>
  <w:style w:type="character" w:customStyle="1" w:styleId="6">
    <w:name w:val="Знак Знак6"/>
    <w:locked/>
    <w:rsid w:val="008E52B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4">
    <w:name w:val="Текст сноски Знак"/>
    <w:aliases w:val="Знак3 Знак"/>
    <w:link w:val="aff5"/>
    <w:locked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footnote text"/>
    <w:aliases w:val="Знак3"/>
    <w:basedOn w:val="a"/>
    <w:link w:val="aff4"/>
    <w:rsid w:val="008E52B1"/>
    <w:rPr>
      <w:sz w:val="20"/>
      <w:szCs w:val="20"/>
    </w:rPr>
  </w:style>
  <w:style w:type="character" w:customStyle="1" w:styleId="16">
    <w:name w:val="Текст сноски Знак1"/>
    <w:basedOn w:val="a0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rsid w:val="008E52B1"/>
    <w:rPr>
      <w:vertAlign w:val="superscript"/>
    </w:rPr>
  </w:style>
  <w:style w:type="paragraph" w:customStyle="1" w:styleId="ConsCell">
    <w:name w:val="ConsCell"/>
    <w:rsid w:val="008E52B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7">
    <w:name w:val="Document Map"/>
    <w:basedOn w:val="a"/>
    <w:link w:val="aff8"/>
    <w:rsid w:val="008E52B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0"/>
    <w:link w:val="aff7"/>
    <w:rsid w:val="008E52B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9">
    <w:name w:val="FollowedHyperlink"/>
    <w:uiPriority w:val="99"/>
    <w:unhideWhenUsed/>
    <w:rsid w:val="008E52B1"/>
    <w:rPr>
      <w:color w:val="800080"/>
      <w:u w:val="single"/>
    </w:rPr>
  </w:style>
  <w:style w:type="paragraph" w:customStyle="1" w:styleId="font9">
    <w:name w:val="font9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07">
    <w:name w:val="xl107"/>
    <w:basedOn w:val="a"/>
    <w:rsid w:val="008E52B1"/>
    <w:pPr>
      <w:pBdr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8">
    <w:name w:val="xl10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0">
    <w:name w:val="xl11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5">
    <w:name w:val="xl11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8E52B1"/>
    <w:pPr>
      <w:pBdr>
        <w:left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8">
    <w:name w:val="xl118"/>
    <w:basedOn w:val="a"/>
    <w:rsid w:val="008E52B1"/>
    <w:pPr>
      <w:pBdr>
        <w:left w:val="single" w:sz="8" w:space="0" w:color="auto"/>
        <w:bottom w:val="single" w:sz="8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8E52B1"/>
    <w:pPr>
      <w:pBdr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0">
    <w:name w:val="xl120"/>
    <w:basedOn w:val="a"/>
    <w:rsid w:val="008E52B1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2">
    <w:name w:val="xl12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"/>
    <w:rsid w:val="008E52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8E52B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8E52B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8E52B1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8E52B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"/>
    <w:rsid w:val="008E52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8E52B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"/>
    <w:rsid w:val="008E52B1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"/>
    <w:rsid w:val="008E52B1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"/>
    <w:rsid w:val="008E52B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"/>
    <w:rsid w:val="008E52B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8E52B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8E52B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8E52B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8E52B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"/>
    <w:rsid w:val="008E52B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styleId="affa">
    <w:name w:val="Emphasis"/>
    <w:uiPriority w:val="99"/>
    <w:qFormat/>
    <w:rsid w:val="008E52B1"/>
    <w:rPr>
      <w:i/>
      <w:iCs/>
    </w:rPr>
  </w:style>
  <w:style w:type="paragraph" w:customStyle="1" w:styleId="font10">
    <w:name w:val="font10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8E52B1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"/>
    <w:rsid w:val="008E52B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"/>
    <w:rsid w:val="008E52B1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"/>
    <w:rsid w:val="008E52B1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7">
    <w:name w:val="Нет списка1"/>
    <w:next w:val="a2"/>
    <w:uiPriority w:val="99"/>
    <w:semiHidden/>
    <w:unhideWhenUsed/>
    <w:rsid w:val="008E52B1"/>
  </w:style>
  <w:style w:type="paragraph" w:customStyle="1" w:styleId="xl212">
    <w:name w:val="xl212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"/>
    <w:rsid w:val="008E52B1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"/>
    <w:rsid w:val="008E52B1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"/>
    <w:rsid w:val="008E52B1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"/>
    <w:rsid w:val="008E52B1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8E52B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8E52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8E52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"/>
    <w:rsid w:val="008E52B1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8E52B1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8E52B1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8E52B1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"/>
    <w:rsid w:val="008E52B1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"/>
    <w:rsid w:val="008E52B1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"/>
    <w:rsid w:val="008E52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"/>
    <w:rsid w:val="008E52B1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"/>
    <w:rsid w:val="008E52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"/>
    <w:rsid w:val="008E52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"/>
    <w:rsid w:val="008E52B1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styleId="affb">
    <w:name w:val="Subtitle"/>
    <w:basedOn w:val="a"/>
    <w:next w:val="a"/>
    <w:link w:val="affc"/>
    <w:qFormat/>
    <w:rsid w:val="008E52B1"/>
    <w:pPr>
      <w:spacing w:after="60"/>
      <w:jc w:val="center"/>
      <w:outlineLvl w:val="1"/>
    </w:pPr>
    <w:rPr>
      <w:rFonts w:ascii="Cambria" w:hAnsi="Cambria"/>
    </w:rPr>
  </w:style>
  <w:style w:type="character" w:customStyle="1" w:styleId="affc">
    <w:name w:val="Подзаголовок Знак"/>
    <w:basedOn w:val="a0"/>
    <w:link w:val="affb"/>
    <w:rsid w:val="008E52B1"/>
    <w:rPr>
      <w:rFonts w:ascii="Cambria" w:eastAsia="Times New Roman" w:hAnsi="Cambria" w:cs="Times New Roman"/>
      <w:sz w:val="24"/>
      <w:szCs w:val="24"/>
      <w:lang w:eastAsia="ru-RU"/>
    </w:rPr>
  </w:style>
  <w:style w:type="character" w:styleId="affd">
    <w:name w:val="Subtle Reference"/>
    <w:uiPriority w:val="31"/>
    <w:qFormat/>
    <w:rsid w:val="008E52B1"/>
    <w:rPr>
      <w:smallCaps/>
      <w:color w:val="C0504D"/>
      <w:u w:val="single"/>
    </w:rPr>
  </w:style>
  <w:style w:type="character" w:styleId="affe">
    <w:name w:val="annotation reference"/>
    <w:rsid w:val="008E52B1"/>
    <w:rPr>
      <w:sz w:val="16"/>
      <w:szCs w:val="16"/>
    </w:rPr>
  </w:style>
  <w:style w:type="paragraph" w:styleId="afff">
    <w:name w:val="annotation text"/>
    <w:basedOn w:val="a"/>
    <w:link w:val="afff0"/>
    <w:rsid w:val="008E52B1"/>
    <w:rPr>
      <w:sz w:val="20"/>
      <w:szCs w:val="20"/>
    </w:rPr>
  </w:style>
  <w:style w:type="character" w:customStyle="1" w:styleId="afff0">
    <w:name w:val="Текст примечания Знак"/>
    <w:basedOn w:val="a0"/>
    <w:link w:val="afff"/>
    <w:rsid w:val="008E52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1">
    <w:name w:val="annotation subject"/>
    <w:basedOn w:val="afff"/>
    <w:next w:val="afff"/>
    <w:link w:val="afff2"/>
    <w:rsid w:val="008E52B1"/>
    <w:rPr>
      <w:b/>
      <w:bCs/>
    </w:rPr>
  </w:style>
  <w:style w:type="character" w:customStyle="1" w:styleId="afff2">
    <w:name w:val="Тема примечания Знак"/>
    <w:basedOn w:val="afff0"/>
    <w:link w:val="afff1"/>
    <w:rsid w:val="008E52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rsid w:val="00BA28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A95C22"/>
    <w:rPr>
      <w:rFonts w:ascii="Times New Roman" w:hAnsi="Times New Roman" w:cs="Times New Roman" w:hint="default"/>
      <w:sz w:val="24"/>
      <w:szCs w:val="24"/>
    </w:rPr>
  </w:style>
  <w:style w:type="paragraph" w:customStyle="1" w:styleId="headertext">
    <w:name w:val="headertext"/>
    <w:basedOn w:val="a"/>
    <w:rsid w:val="00CB7BCD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CB7BCD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860F1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/content/act/bbf89570-6239-4cfb-bdba-5b454c14e321.html" TargetMode="External"/><Relationship Id="rId13" Type="http://schemas.openxmlformats.org/officeDocument/2006/relationships/hyperlink" Target="/content/act/ed05bcac-dad3-4fb1-a650-193cad016cf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/content/act/ba9bcf0d-78e2-4a8c-8883-acfe5ab7749b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/content/act/b434f9d9-f9a8-466f-8c8c-d5479283eb78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/content/act/23bfa9af-b847-4f54-8403-f2e327c4305a.html" TargetMode="External"/><Relationship Id="rId4" Type="http://schemas.openxmlformats.org/officeDocument/2006/relationships/settings" Target="settings.xml"/><Relationship Id="rId9" Type="http://schemas.openxmlformats.org/officeDocument/2006/relationships/hyperlink" Target="/content/act/9aa48369-618a-4bb4-b4b8-ae15f2b7ebf6.html" TargetMode="External"/><Relationship Id="rId14" Type="http://schemas.openxmlformats.org/officeDocument/2006/relationships/hyperlink" Target="/content/act/a5b32a24-1cf6-405e-98a8-fe96bf192f2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02618-693F-4C77-AE49-3994612E8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1647</Words>
  <Characters>9389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2023-04-10T05:18:00Z</cp:lastPrinted>
  <dcterms:created xsi:type="dcterms:W3CDTF">2025-03-04T09:18:00Z</dcterms:created>
  <dcterms:modified xsi:type="dcterms:W3CDTF">2025-03-04T09:18:00Z</dcterms:modified>
</cp:coreProperties>
</file>