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2" w:rsidRDefault="00190CD2" w:rsidP="00190CD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90CD2" w:rsidRDefault="00190CD2" w:rsidP="00190CD2">
      <w:pPr>
        <w:jc w:val="right"/>
        <w:rPr>
          <w:b/>
          <w:sz w:val="28"/>
          <w:szCs w:val="28"/>
        </w:rPr>
      </w:pPr>
    </w:p>
    <w:p w:rsidR="00E84450" w:rsidRPr="00A96E17" w:rsidRDefault="00E84450" w:rsidP="004A090B">
      <w:pPr>
        <w:jc w:val="center"/>
        <w:rPr>
          <w:b/>
          <w:sz w:val="28"/>
          <w:szCs w:val="28"/>
        </w:rPr>
      </w:pPr>
      <w:r w:rsidRPr="00E84450">
        <w:rPr>
          <w:b/>
          <w:sz w:val="28"/>
          <w:szCs w:val="28"/>
        </w:rPr>
        <w:t>Мун</w:t>
      </w:r>
      <w:r w:rsidRPr="00A96E17">
        <w:rPr>
          <w:b/>
          <w:sz w:val="28"/>
          <w:szCs w:val="28"/>
        </w:rPr>
        <w:t>иципальное образование сельское поселение Болчары</w:t>
      </w:r>
    </w:p>
    <w:p w:rsidR="00E84450" w:rsidRPr="00A96E17" w:rsidRDefault="00E84450" w:rsidP="008C7755">
      <w:pPr>
        <w:jc w:val="center"/>
        <w:rPr>
          <w:b/>
        </w:rPr>
      </w:pPr>
      <w:r w:rsidRPr="00A96E17">
        <w:rPr>
          <w:b/>
        </w:rPr>
        <w:t>Кондинский район Ханты – Ман</w:t>
      </w:r>
      <w:r w:rsidR="003275B4" w:rsidRPr="00A96E17">
        <w:rPr>
          <w:b/>
        </w:rPr>
        <w:t>сийский автономный округ – Югра</w:t>
      </w:r>
    </w:p>
    <w:p w:rsidR="00E84450" w:rsidRPr="004A090B" w:rsidRDefault="00E84450" w:rsidP="00E84450">
      <w:pPr>
        <w:jc w:val="center"/>
      </w:pPr>
    </w:p>
    <w:p w:rsidR="00E84450" w:rsidRPr="004A090B" w:rsidRDefault="00E84450" w:rsidP="00E84450">
      <w:pPr>
        <w:jc w:val="center"/>
        <w:rPr>
          <w:b/>
          <w:caps/>
        </w:rPr>
      </w:pPr>
    </w:p>
    <w:p w:rsidR="00E84450" w:rsidRPr="00A96E17" w:rsidRDefault="00E84450" w:rsidP="003275B4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АДМИНИСТРАЦИЯ</w:t>
      </w:r>
    </w:p>
    <w:p w:rsidR="00E84450" w:rsidRDefault="00E84450" w:rsidP="00EC3F05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сельскоГО поселениЯ Болчары</w:t>
      </w:r>
    </w:p>
    <w:p w:rsidR="00EC3F05" w:rsidRPr="00EC3F05" w:rsidRDefault="00EC3F05" w:rsidP="00EC3F05">
      <w:pPr>
        <w:spacing w:line="360" w:lineRule="auto"/>
        <w:jc w:val="center"/>
        <w:rPr>
          <w:b/>
          <w:caps/>
          <w:sz w:val="32"/>
          <w:szCs w:val="32"/>
        </w:rPr>
      </w:pPr>
    </w:p>
    <w:p w:rsidR="00593E37" w:rsidRDefault="00E84450" w:rsidP="00EC3F05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 xml:space="preserve">постановление </w:t>
      </w:r>
    </w:p>
    <w:p w:rsidR="00EC3F05" w:rsidRPr="004A090B" w:rsidRDefault="00EC3F05" w:rsidP="004A090B">
      <w:pPr>
        <w:spacing w:line="360" w:lineRule="auto"/>
        <w:jc w:val="center"/>
        <w:rPr>
          <w:b/>
          <w:caps/>
          <w:sz w:val="32"/>
          <w:szCs w:val="32"/>
        </w:rPr>
      </w:pPr>
    </w:p>
    <w:p w:rsidR="00E84450" w:rsidRPr="00A96E17" w:rsidRDefault="00E84450" w:rsidP="00E84450">
      <w:pPr>
        <w:rPr>
          <w:sz w:val="28"/>
          <w:szCs w:val="28"/>
        </w:rPr>
      </w:pPr>
      <w:r w:rsidRPr="00A96E17">
        <w:rPr>
          <w:sz w:val="28"/>
          <w:szCs w:val="28"/>
        </w:rPr>
        <w:t xml:space="preserve">от </w:t>
      </w:r>
      <w:r w:rsidR="004F4674">
        <w:rPr>
          <w:sz w:val="28"/>
          <w:szCs w:val="28"/>
        </w:rPr>
        <w:t>_________2026</w:t>
      </w:r>
      <w:r w:rsidR="00CB044D">
        <w:rPr>
          <w:sz w:val="28"/>
          <w:szCs w:val="28"/>
        </w:rPr>
        <w:t xml:space="preserve"> </w:t>
      </w:r>
      <w:r w:rsidRPr="00A96E17">
        <w:rPr>
          <w:sz w:val="28"/>
          <w:szCs w:val="28"/>
        </w:rPr>
        <w:t>год</w:t>
      </w:r>
      <w:r w:rsidR="003275B4" w:rsidRPr="00A96E17">
        <w:rPr>
          <w:sz w:val="28"/>
          <w:szCs w:val="28"/>
        </w:rPr>
        <w:t>а</w:t>
      </w:r>
      <w:r w:rsidR="005B61B0">
        <w:rPr>
          <w:sz w:val="28"/>
          <w:szCs w:val="28"/>
        </w:rPr>
        <w:t xml:space="preserve">   </w:t>
      </w:r>
      <w:r w:rsidR="005B61B0">
        <w:rPr>
          <w:sz w:val="28"/>
          <w:szCs w:val="28"/>
        </w:rPr>
        <w:tab/>
        <w:t xml:space="preserve">            </w:t>
      </w:r>
      <w:r w:rsidRPr="00A96E17">
        <w:rPr>
          <w:sz w:val="28"/>
          <w:szCs w:val="28"/>
        </w:rPr>
        <w:tab/>
        <w:t xml:space="preserve"> </w:t>
      </w:r>
      <w:r w:rsidR="0017420C">
        <w:rPr>
          <w:sz w:val="28"/>
          <w:szCs w:val="28"/>
        </w:rPr>
        <w:t xml:space="preserve">                  </w:t>
      </w:r>
      <w:r w:rsidR="00BD28C5">
        <w:rPr>
          <w:sz w:val="28"/>
          <w:szCs w:val="28"/>
        </w:rPr>
        <w:t xml:space="preserve"> </w:t>
      </w:r>
      <w:r w:rsidR="005E3C49">
        <w:rPr>
          <w:sz w:val="28"/>
          <w:szCs w:val="28"/>
        </w:rPr>
        <w:t xml:space="preserve">        </w:t>
      </w:r>
      <w:r w:rsidR="00BD28C5">
        <w:rPr>
          <w:sz w:val="28"/>
          <w:szCs w:val="28"/>
        </w:rPr>
        <w:t xml:space="preserve"> </w:t>
      </w:r>
      <w:r w:rsidR="006D18CA">
        <w:rPr>
          <w:sz w:val="28"/>
          <w:szCs w:val="28"/>
        </w:rPr>
        <w:t xml:space="preserve"> </w:t>
      </w:r>
      <w:r w:rsidR="005B61B0">
        <w:rPr>
          <w:sz w:val="28"/>
          <w:szCs w:val="28"/>
        </w:rPr>
        <w:t xml:space="preserve"> </w:t>
      </w:r>
      <w:r w:rsidR="00E72FC1">
        <w:rPr>
          <w:sz w:val="28"/>
          <w:szCs w:val="28"/>
        </w:rPr>
        <w:t xml:space="preserve">    </w:t>
      </w:r>
      <w:r w:rsidR="00BD28C5">
        <w:rPr>
          <w:sz w:val="28"/>
          <w:szCs w:val="28"/>
        </w:rPr>
        <w:t xml:space="preserve"> </w:t>
      </w:r>
      <w:r w:rsidR="00C81F2A">
        <w:rPr>
          <w:sz w:val="28"/>
          <w:szCs w:val="28"/>
        </w:rPr>
        <w:t xml:space="preserve">          </w:t>
      </w:r>
      <w:r w:rsidR="00B92817">
        <w:rPr>
          <w:sz w:val="28"/>
          <w:szCs w:val="28"/>
        </w:rPr>
        <w:t xml:space="preserve">       </w:t>
      </w:r>
      <w:r w:rsidR="004F4674">
        <w:rPr>
          <w:sz w:val="28"/>
          <w:szCs w:val="28"/>
        </w:rPr>
        <w:t xml:space="preserve">  </w:t>
      </w:r>
      <w:r w:rsidR="004A090B">
        <w:rPr>
          <w:sz w:val="28"/>
          <w:szCs w:val="28"/>
        </w:rPr>
        <w:t xml:space="preserve"> </w:t>
      </w:r>
      <w:r w:rsidR="00B92817">
        <w:rPr>
          <w:sz w:val="28"/>
          <w:szCs w:val="28"/>
        </w:rPr>
        <w:t xml:space="preserve"> </w:t>
      </w:r>
      <w:r w:rsidR="005048F0">
        <w:rPr>
          <w:sz w:val="28"/>
          <w:szCs w:val="28"/>
        </w:rPr>
        <w:t xml:space="preserve"> </w:t>
      </w:r>
      <w:r w:rsidRPr="00A96E17">
        <w:rPr>
          <w:sz w:val="28"/>
          <w:szCs w:val="28"/>
        </w:rPr>
        <w:t>№</w:t>
      </w:r>
      <w:r w:rsidR="00EC3F05">
        <w:rPr>
          <w:sz w:val="28"/>
          <w:szCs w:val="28"/>
        </w:rPr>
        <w:t xml:space="preserve"> </w:t>
      </w:r>
      <w:r w:rsidR="004F4674">
        <w:rPr>
          <w:sz w:val="28"/>
          <w:szCs w:val="28"/>
        </w:rPr>
        <w:t>____</w:t>
      </w:r>
    </w:p>
    <w:p w:rsidR="0015306B" w:rsidRDefault="00E84450" w:rsidP="0015306B">
      <w:pPr>
        <w:rPr>
          <w:sz w:val="28"/>
          <w:szCs w:val="28"/>
        </w:rPr>
      </w:pPr>
      <w:r w:rsidRPr="00A96E17">
        <w:rPr>
          <w:sz w:val="28"/>
          <w:szCs w:val="28"/>
        </w:rPr>
        <w:t>с. Болчары</w:t>
      </w:r>
    </w:p>
    <w:p w:rsidR="0015306B" w:rsidRDefault="0015306B" w:rsidP="0015306B">
      <w:pPr>
        <w:rPr>
          <w:sz w:val="28"/>
          <w:szCs w:val="28"/>
        </w:rPr>
      </w:pPr>
    </w:p>
    <w:tbl>
      <w:tblPr>
        <w:tblW w:w="5920" w:type="dxa"/>
        <w:tblLook w:val="04A0"/>
      </w:tblPr>
      <w:tblGrid>
        <w:gridCol w:w="5920"/>
      </w:tblGrid>
      <w:tr w:rsidR="00F12178" w:rsidTr="00F12178">
        <w:trPr>
          <w:trHeight w:val="2489"/>
        </w:trPr>
        <w:tc>
          <w:tcPr>
            <w:tcW w:w="5920" w:type="dxa"/>
          </w:tcPr>
          <w:p w:rsidR="00F12178" w:rsidRPr="00F12178" w:rsidRDefault="00973B54" w:rsidP="00F121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сельского поселения Болчары от 1 апреля 2022 года № 27 «</w:t>
            </w:r>
            <w:r w:rsidR="00F12178">
              <w:rPr>
                <w:sz w:val="28"/>
                <w:szCs w:val="28"/>
              </w:rPr>
              <w:t>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973B54" w:rsidRDefault="00973B54" w:rsidP="006F084A">
      <w:pPr>
        <w:ind w:right="28" w:firstLine="851"/>
        <w:jc w:val="both"/>
        <w:rPr>
          <w:rFonts w:eastAsia="Calibri"/>
          <w:sz w:val="28"/>
          <w:szCs w:val="28"/>
          <w:lang w:eastAsia="en-US"/>
        </w:rPr>
      </w:pPr>
    </w:p>
    <w:p w:rsidR="00973B54" w:rsidRDefault="00973B54" w:rsidP="006F084A">
      <w:pPr>
        <w:ind w:right="28" w:firstLine="851"/>
        <w:jc w:val="both"/>
        <w:rPr>
          <w:rFonts w:eastAsia="Calibri"/>
          <w:sz w:val="28"/>
          <w:szCs w:val="28"/>
          <w:lang w:eastAsia="en-US"/>
        </w:rPr>
      </w:pPr>
    </w:p>
    <w:p w:rsidR="00F12178" w:rsidRPr="0032635D" w:rsidRDefault="00973B54" w:rsidP="0032635D">
      <w:pPr>
        <w:ind w:right="28" w:firstLine="851"/>
        <w:jc w:val="both"/>
        <w:rPr>
          <w:rFonts w:eastAsia="Calibri"/>
          <w:sz w:val="28"/>
          <w:szCs w:val="28"/>
          <w:lang w:eastAsia="en-US"/>
        </w:rPr>
      </w:pPr>
      <w:r w:rsidRPr="0032635D">
        <w:rPr>
          <w:sz w:val="28"/>
          <w:szCs w:val="28"/>
        </w:rPr>
        <w:t>На основании Постановления  Губернатора Ханты – Мансийского автономного округа – Югры от 1 апреля 2026 года № 33 «О внесении изменений в некоторые постановления Губернатора Ханты – Мансийского автономного округа – Югры и признании утратившими силу некоторых постановлений Губернатора Ханты – Мансийского автономного округа – Югры»</w:t>
      </w:r>
      <w:r w:rsidR="006F084A" w:rsidRPr="0032635D">
        <w:rPr>
          <w:rFonts w:eastAsia="Calibri"/>
          <w:sz w:val="28"/>
          <w:szCs w:val="28"/>
          <w:lang w:eastAsia="en-US"/>
        </w:rPr>
        <w:t>:</w:t>
      </w:r>
    </w:p>
    <w:p w:rsidR="00973B54" w:rsidRPr="0032635D" w:rsidRDefault="00F12178" w:rsidP="0032635D">
      <w:pPr>
        <w:ind w:right="27" w:firstLine="851"/>
        <w:jc w:val="both"/>
        <w:rPr>
          <w:sz w:val="28"/>
          <w:szCs w:val="28"/>
        </w:rPr>
      </w:pPr>
      <w:r w:rsidRPr="0032635D">
        <w:rPr>
          <w:rFonts w:eastAsia="Calibri"/>
          <w:sz w:val="28"/>
          <w:szCs w:val="28"/>
          <w:lang w:eastAsia="en-US"/>
        </w:rPr>
        <w:t xml:space="preserve">1. </w:t>
      </w:r>
      <w:r w:rsidR="00973B54" w:rsidRPr="0032635D">
        <w:rPr>
          <w:sz w:val="28"/>
          <w:szCs w:val="28"/>
        </w:rPr>
        <w:t xml:space="preserve">Внести в постановление администрации сельского поселения Болчары от 1 апреля 2022 года № 27 «О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характера» следующие изменения: </w:t>
      </w:r>
    </w:p>
    <w:p w:rsidR="00973B54" w:rsidRPr="0032635D" w:rsidRDefault="00973B54" w:rsidP="0032635D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32635D">
        <w:rPr>
          <w:sz w:val="28"/>
          <w:szCs w:val="28"/>
        </w:rPr>
        <w:t>В приложении к постановлению:</w:t>
      </w:r>
    </w:p>
    <w:p w:rsidR="00973B54" w:rsidRPr="0032635D" w:rsidRDefault="00973B54" w:rsidP="0032635D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32635D">
        <w:rPr>
          <w:sz w:val="28"/>
          <w:szCs w:val="28"/>
        </w:rPr>
        <w:t>1.1. Пункт 1 изложить в следующей редакции:</w:t>
      </w:r>
    </w:p>
    <w:p w:rsidR="00973B54" w:rsidRPr="0032635D" w:rsidRDefault="00973B54" w:rsidP="0032635D">
      <w:pPr>
        <w:pStyle w:val="ab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2635D">
        <w:rPr>
          <w:rFonts w:ascii="Times New Roman" w:hAnsi="Times New Roman"/>
          <w:sz w:val="28"/>
          <w:szCs w:val="28"/>
        </w:rPr>
        <w:t xml:space="preserve">«1. </w:t>
      </w:r>
      <w:proofErr w:type="gramStart"/>
      <w:r w:rsidRPr="0032635D">
        <w:rPr>
          <w:rFonts w:ascii="Times New Roman" w:hAnsi="Times New Roman"/>
          <w:sz w:val="28"/>
          <w:szCs w:val="28"/>
        </w:rPr>
        <w:t xml:space="preserve">Положением определяется порядок представления гражданами, претендующими на замещение должностей муниципальной службы администрации сельского поселения Болчары (далее – должности муниципальной службы), и муниципальными служащими администрации сельского поселения Болчары (далее – муниципальные служащие) сведений о доходах, об имуществе и обязательствах имущественного характера, предусмотренных Федеральным законом от 25 декабря 2008 года № 273 – ФЗ «О противодействии коррупции»,  </w:t>
      </w:r>
      <w:r w:rsidRPr="0032635D">
        <w:rPr>
          <w:rStyle w:val="af"/>
          <w:i w:val="0"/>
          <w:sz w:val="28"/>
          <w:szCs w:val="28"/>
        </w:rPr>
        <w:t>и</w:t>
      </w:r>
      <w:r w:rsidRPr="0032635D">
        <w:rPr>
          <w:rFonts w:ascii="Times New Roman" w:hAnsi="Times New Roman"/>
          <w:sz w:val="28"/>
          <w:szCs w:val="28"/>
        </w:rPr>
        <w:t> расходах,</w:t>
      </w:r>
      <w:r w:rsidRPr="0032635D">
        <w:rPr>
          <w:rFonts w:ascii="Times New Roman" w:hAnsi="Times New Roman"/>
          <w:i/>
          <w:sz w:val="28"/>
          <w:szCs w:val="28"/>
        </w:rPr>
        <w:t> </w:t>
      </w:r>
      <w:r w:rsidRPr="0032635D">
        <w:rPr>
          <w:rStyle w:val="af"/>
          <w:i w:val="0"/>
          <w:sz w:val="28"/>
          <w:szCs w:val="28"/>
        </w:rPr>
        <w:t>предусмотренных </w:t>
      </w:r>
      <w:hyperlink r:id="rId8" w:anchor="/document/70271682/entry/0" w:history="1">
        <w:r w:rsidRPr="0032635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32635D">
        <w:rPr>
          <w:rStyle w:val="af"/>
          <w:sz w:val="28"/>
          <w:szCs w:val="28"/>
        </w:rPr>
        <w:t> </w:t>
      </w:r>
      <w:r w:rsidRPr="0032635D">
        <w:rPr>
          <w:rStyle w:val="af"/>
          <w:i w:val="0"/>
          <w:sz w:val="28"/>
          <w:szCs w:val="28"/>
        </w:rPr>
        <w:t>от 03 декабря 2012</w:t>
      </w:r>
      <w:proofErr w:type="gramEnd"/>
      <w:r w:rsidRPr="0032635D">
        <w:rPr>
          <w:rStyle w:val="af"/>
          <w:i w:val="0"/>
          <w:sz w:val="28"/>
          <w:szCs w:val="28"/>
        </w:rPr>
        <w:t xml:space="preserve"> года </w:t>
      </w:r>
      <w:r w:rsidRPr="0032635D">
        <w:rPr>
          <w:rStyle w:val="af"/>
          <w:i w:val="0"/>
          <w:sz w:val="28"/>
          <w:szCs w:val="28"/>
        </w:rPr>
        <w:lastRenderedPageBreak/>
        <w:t xml:space="preserve">№ 230 – ФЗ «О </w:t>
      </w:r>
      <w:proofErr w:type="gramStart"/>
      <w:r w:rsidRPr="0032635D">
        <w:rPr>
          <w:rStyle w:val="af"/>
          <w:i w:val="0"/>
          <w:sz w:val="28"/>
          <w:szCs w:val="28"/>
        </w:rPr>
        <w:t>контроле за</w:t>
      </w:r>
      <w:proofErr w:type="gramEnd"/>
      <w:r w:rsidRPr="0032635D">
        <w:rPr>
          <w:rStyle w:val="af"/>
          <w:i w:val="0"/>
          <w:sz w:val="28"/>
          <w:szCs w:val="28"/>
        </w:rPr>
        <w:t xml:space="preserve"> соответствием расходов лиц, замещающих государственные должности,</w:t>
      </w:r>
      <w:r w:rsidRPr="0032635D">
        <w:rPr>
          <w:rFonts w:ascii="Times New Roman" w:hAnsi="Times New Roman"/>
          <w:i/>
          <w:sz w:val="28"/>
          <w:szCs w:val="28"/>
        </w:rPr>
        <w:t> </w:t>
      </w:r>
      <w:r w:rsidRPr="0032635D">
        <w:rPr>
          <w:rFonts w:ascii="Times New Roman" w:hAnsi="Times New Roman"/>
          <w:sz w:val="28"/>
          <w:szCs w:val="28"/>
        </w:rPr>
        <w:t>и</w:t>
      </w:r>
      <w:r w:rsidRPr="0032635D">
        <w:rPr>
          <w:rFonts w:ascii="Times New Roman" w:hAnsi="Times New Roman"/>
          <w:i/>
          <w:sz w:val="28"/>
          <w:szCs w:val="28"/>
        </w:rPr>
        <w:t> </w:t>
      </w:r>
      <w:r w:rsidRPr="0032635D">
        <w:rPr>
          <w:rStyle w:val="af"/>
          <w:i w:val="0"/>
          <w:sz w:val="28"/>
          <w:szCs w:val="28"/>
        </w:rPr>
        <w:t>иных лиц их доходам»</w:t>
      </w:r>
      <w:r w:rsidRPr="0032635D">
        <w:rPr>
          <w:rFonts w:ascii="Times New Roman" w:hAnsi="Times New Roman"/>
          <w:sz w:val="28"/>
          <w:szCs w:val="28"/>
        </w:rPr>
        <w:t xml:space="preserve"> (далее – сведения о доходах, расходах, об имуществе и обязательствах имущественного характера). </w:t>
      </w:r>
    </w:p>
    <w:p w:rsidR="00973B54" w:rsidRPr="0032635D" w:rsidRDefault="00973B54" w:rsidP="0032635D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35D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представляемые в соответствии с настоящим Положением, включают в себя, в том числе, сведения: о счетах (вкладах) и наличных денежных средствах в иностранных банках, расположенных за пределами территории Российской Федерации; о государственных ценных бумагах иностранных государств, облигациях и акциях иных иностранных эмитентов;</w:t>
      </w:r>
      <w:proofErr w:type="gramEnd"/>
      <w:r w:rsidRPr="0032635D">
        <w:rPr>
          <w:rFonts w:ascii="Times New Roman" w:hAnsi="Times New Roman"/>
          <w:sz w:val="28"/>
          <w:szCs w:val="28"/>
        </w:rPr>
        <w:t xml:space="preserve"> о недвижимом имуществе, находящемся за пределами территории Российской Федерации; об обязательствах имущественного характера за пределами территории Российской Федерации; </w:t>
      </w:r>
      <w:proofErr w:type="gramStart"/>
      <w:r w:rsidRPr="0032635D">
        <w:rPr>
          <w:rFonts w:ascii="Times New Roman" w:hAnsi="Times New Roman"/>
          <w:sz w:val="28"/>
          <w:szCs w:val="28"/>
        </w:rPr>
        <w:t>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</w:t>
      </w:r>
      <w:proofErr w:type="gramEnd"/>
      <w:r w:rsidRPr="0032635D">
        <w:rPr>
          <w:rFonts w:ascii="Times New Roman" w:hAnsi="Times New Roman"/>
          <w:sz w:val="28"/>
          <w:szCs w:val="28"/>
        </w:rPr>
        <w:t>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973B54" w:rsidRPr="0032635D" w:rsidRDefault="00973B54" w:rsidP="0032635D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32635D">
        <w:rPr>
          <w:rFonts w:ascii="Times New Roman" w:hAnsi="Times New Roman"/>
          <w:sz w:val="28"/>
          <w:szCs w:val="28"/>
        </w:rPr>
        <w:t>Указанные сведения отражаются в соответствующих разделах справки о доходах, расходах, об имуществе и обязательствах имущественного характера, </w:t>
      </w:r>
      <w:hyperlink r:id="rId9" w:anchor="/document/70681384/entry/1000" w:history="1">
        <w:proofErr w:type="gramStart"/>
        <w:r w:rsidRPr="0032635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форма</w:t>
        </w:r>
        <w:proofErr w:type="gramEnd"/>
      </w:hyperlink>
      <w:r w:rsidRPr="0032635D">
        <w:rPr>
          <w:rFonts w:ascii="Times New Roman" w:hAnsi="Times New Roman"/>
          <w:sz w:val="28"/>
          <w:szCs w:val="28"/>
        </w:rPr>
        <w:t> которой утверждена </w:t>
      </w:r>
      <w:hyperlink r:id="rId10" w:anchor="/document/70681384/entry/0" w:history="1">
        <w:r w:rsidRPr="0032635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Указом</w:t>
        </w:r>
      </w:hyperlink>
      <w:r w:rsidRPr="0032635D">
        <w:rPr>
          <w:rFonts w:ascii="Times New Roman" w:hAnsi="Times New Roman"/>
          <w:sz w:val="28"/>
          <w:szCs w:val="28"/>
        </w:rPr>
        <w:t> 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справка).».</w:t>
      </w:r>
    </w:p>
    <w:p w:rsidR="00973B54" w:rsidRPr="0032635D" w:rsidRDefault="00973B54" w:rsidP="0032635D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32635D">
        <w:rPr>
          <w:rFonts w:ascii="Times New Roman" w:hAnsi="Times New Roman"/>
          <w:sz w:val="28"/>
          <w:szCs w:val="28"/>
        </w:rPr>
        <w:t>1.2. Пункт 2 изложить в следующей редакции:</w:t>
      </w:r>
    </w:p>
    <w:p w:rsidR="00973B54" w:rsidRPr="0032635D" w:rsidRDefault="00973B54" w:rsidP="0032635D">
      <w:pPr>
        <w:ind w:firstLine="851"/>
        <w:jc w:val="both"/>
        <w:rPr>
          <w:sz w:val="28"/>
          <w:szCs w:val="28"/>
        </w:rPr>
      </w:pPr>
      <w:r w:rsidRPr="0032635D">
        <w:rPr>
          <w:sz w:val="28"/>
          <w:szCs w:val="28"/>
        </w:rPr>
        <w:t xml:space="preserve">«2. </w:t>
      </w:r>
      <w:proofErr w:type="gramStart"/>
      <w:r w:rsidRPr="0032635D">
        <w:rPr>
          <w:sz w:val="28"/>
          <w:szCs w:val="28"/>
        </w:rPr>
        <w:t xml:space="preserve">Обязанность представлять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</w:t>
      </w:r>
      <w:r w:rsidRPr="0032635D">
        <w:rPr>
          <w:rFonts w:eastAsia="Calibri"/>
          <w:sz w:val="28"/>
          <w:szCs w:val="28"/>
        </w:rPr>
        <w:t>гражданина, претендующего на замещение должности муниципальной службы (далее – гражданин), предусмотренной Перечнем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</w:t>
      </w:r>
      <w:proofErr w:type="gramEnd"/>
      <w:r w:rsidRPr="0032635D">
        <w:rPr>
          <w:rFonts w:eastAsia="Calibri"/>
          <w:sz w:val="28"/>
          <w:szCs w:val="28"/>
        </w:rPr>
        <w:t xml:space="preserve"> </w:t>
      </w:r>
      <w:proofErr w:type="gramStart"/>
      <w:r w:rsidRPr="0032635D">
        <w:rPr>
          <w:rFonts w:eastAsia="Calibri"/>
          <w:sz w:val="28"/>
          <w:szCs w:val="28"/>
        </w:rPr>
        <w:t>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муниципальным правовым актом (далее – Перечень должностей)</w:t>
      </w:r>
      <w:r w:rsidRPr="0032635D">
        <w:rPr>
          <w:sz w:val="28"/>
          <w:szCs w:val="28"/>
        </w:rPr>
        <w:t>.</w:t>
      </w:r>
      <w:proofErr w:type="gramEnd"/>
    </w:p>
    <w:p w:rsidR="00973B54" w:rsidRPr="0032635D" w:rsidRDefault="00973B54" w:rsidP="0032635D">
      <w:pPr>
        <w:ind w:firstLine="851"/>
        <w:jc w:val="both"/>
        <w:rPr>
          <w:sz w:val="28"/>
          <w:szCs w:val="28"/>
        </w:rPr>
      </w:pPr>
      <w:r w:rsidRPr="0032635D">
        <w:rPr>
          <w:sz w:val="28"/>
          <w:szCs w:val="28"/>
        </w:rPr>
        <w:lastRenderedPageBreak/>
        <w:t xml:space="preserve">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возлагается на </w:t>
      </w:r>
      <w:r w:rsidRPr="0032635D">
        <w:rPr>
          <w:rFonts w:eastAsia="Calibri"/>
          <w:sz w:val="28"/>
          <w:szCs w:val="28"/>
        </w:rPr>
        <w:t xml:space="preserve">муниципального служащего, замещающего должность муниципальной службы, предусмотренную </w:t>
      </w:r>
      <w:hyperlink r:id="rId11" w:history="1">
        <w:r w:rsidRPr="0032635D">
          <w:rPr>
            <w:rStyle w:val="ae"/>
            <w:rFonts w:eastAsia="Calibri"/>
            <w:color w:val="auto"/>
            <w:sz w:val="28"/>
            <w:szCs w:val="28"/>
            <w:u w:val="none"/>
          </w:rPr>
          <w:t>Перечнем</w:t>
        </w:r>
      </w:hyperlink>
      <w:r w:rsidRPr="0032635D">
        <w:rPr>
          <w:rFonts w:eastAsia="Calibri"/>
          <w:sz w:val="28"/>
          <w:szCs w:val="28"/>
        </w:rPr>
        <w:t xml:space="preserve"> должностей  </w:t>
      </w:r>
      <w:r w:rsidRPr="0032635D">
        <w:rPr>
          <w:sz w:val="28"/>
          <w:szCs w:val="28"/>
        </w:rPr>
        <w:t xml:space="preserve">(далее </w:t>
      </w:r>
      <w:r w:rsidR="0032635D" w:rsidRPr="0032635D">
        <w:rPr>
          <w:sz w:val="28"/>
          <w:szCs w:val="28"/>
        </w:rPr>
        <w:t>–</w:t>
      </w:r>
      <w:r w:rsidRPr="0032635D">
        <w:rPr>
          <w:sz w:val="28"/>
          <w:szCs w:val="28"/>
        </w:rPr>
        <w:t xml:space="preserve"> муниципальный служащий).</w:t>
      </w:r>
    </w:p>
    <w:p w:rsidR="00973B54" w:rsidRPr="0032635D" w:rsidRDefault="00973B54" w:rsidP="0032635D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35D">
        <w:rPr>
          <w:rFonts w:ascii="Times New Roman" w:hAnsi="Times New Roman"/>
          <w:sz w:val="28"/>
          <w:szCs w:val="28"/>
        </w:rPr>
        <w:t>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муниципального служащего, замещающего должность муниципальной службы, не предусмотренную Перечнем должностей, и претендующего на замещение должности муниципальной службы, предусмотренной этим Перечнем должностей.».</w:t>
      </w:r>
      <w:proofErr w:type="gramEnd"/>
    </w:p>
    <w:p w:rsidR="0032635D" w:rsidRPr="0032635D" w:rsidRDefault="0032635D" w:rsidP="0032635D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32635D">
        <w:rPr>
          <w:rFonts w:ascii="Times New Roman" w:hAnsi="Times New Roman"/>
          <w:sz w:val="28"/>
          <w:szCs w:val="28"/>
        </w:rPr>
        <w:t>1.3. В пункте 10 слова «о доходах, об имуществе и обязательствах имущественного характера» заменить словами «</w:t>
      </w:r>
      <w:proofErr w:type="gramStart"/>
      <w:r w:rsidRPr="0032635D">
        <w:rPr>
          <w:rFonts w:ascii="Times New Roman" w:hAnsi="Times New Roman"/>
          <w:sz w:val="28"/>
          <w:szCs w:val="28"/>
        </w:rPr>
        <w:t>,п</w:t>
      </w:r>
      <w:proofErr w:type="gramEnd"/>
      <w:r w:rsidRPr="0032635D">
        <w:rPr>
          <w:rFonts w:ascii="Times New Roman" w:hAnsi="Times New Roman"/>
          <w:sz w:val="28"/>
          <w:szCs w:val="28"/>
        </w:rPr>
        <w:t>редусмотренные </w:t>
      </w:r>
      <w:hyperlink r:id="rId12" w:anchor="/document/30762332/entry/1002" w:history="1">
        <w:r w:rsidRPr="0032635D">
          <w:rPr>
            <w:rFonts w:ascii="Times New Roman" w:hAnsi="Times New Roman"/>
            <w:sz w:val="28"/>
            <w:szCs w:val="28"/>
          </w:rPr>
          <w:t>пунктом 2</w:t>
        </w:r>
      </w:hyperlink>
      <w:r w:rsidRPr="0032635D">
        <w:rPr>
          <w:rFonts w:ascii="Times New Roman" w:hAnsi="Times New Roman"/>
          <w:sz w:val="28"/>
          <w:szCs w:val="28"/>
        </w:rPr>
        <w:t> Положения».</w:t>
      </w:r>
    </w:p>
    <w:p w:rsidR="0032635D" w:rsidRPr="0032635D" w:rsidRDefault="0032635D" w:rsidP="0032635D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32635D">
        <w:rPr>
          <w:rFonts w:ascii="Times New Roman" w:hAnsi="Times New Roman"/>
          <w:sz w:val="28"/>
          <w:szCs w:val="28"/>
        </w:rPr>
        <w:t>1.4. В пункте 16 после слова «доходах</w:t>
      </w:r>
      <w:proofErr w:type="gramStart"/>
      <w:r w:rsidRPr="0032635D">
        <w:rPr>
          <w:rFonts w:ascii="Times New Roman" w:hAnsi="Times New Roman"/>
          <w:sz w:val="28"/>
          <w:szCs w:val="28"/>
        </w:rPr>
        <w:t>,»</w:t>
      </w:r>
      <w:proofErr w:type="gramEnd"/>
      <w:r w:rsidRPr="0032635D">
        <w:rPr>
          <w:rFonts w:ascii="Times New Roman" w:hAnsi="Times New Roman"/>
          <w:sz w:val="28"/>
          <w:szCs w:val="28"/>
        </w:rPr>
        <w:t xml:space="preserve"> дополнить словом «расходах,».</w:t>
      </w:r>
    </w:p>
    <w:p w:rsidR="0032635D" w:rsidRPr="0032635D" w:rsidRDefault="0032635D" w:rsidP="0032635D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32635D">
        <w:rPr>
          <w:rFonts w:ascii="Times New Roman" w:hAnsi="Times New Roman"/>
          <w:sz w:val="28"/>
          <w:szCs w:val="28"/>
        </w:rPr>
        <w:t>1.5. Подпункт 18.1. пункта 18 изложить в следующей редакции:</w:t>
      </w:r>
    </w:p>
    <w:p w:rsidR="0032635D" w:rsidRPr="0032635D" w:rsidRDefault="0032635D" w:rsidP="0032635D">
      <w:pPr>
        <w:pStyle w:val="ab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2635D">
        <w:rPr>
          <w:rFonts w:ascii="Times New Roman" w:hAnsi="Times New Roman"/>
          <w:sz w:val="28"/>
          <w:szCs w:val="28"/>
        </w:rPr>
        <w:t>«18.1.</w:t>
      </w:r>
      <w:r w:rsidRPr="0032635D">
        <w:rPr>
          <w:rFonts w:ascii="Times New Roman" w:hAnsi="Times New Roman"/>
          <w:sz w:val="28"/>
          <w:szCs w:val="28"/>
        </w:rPr>
        <w:tab/>
      </w:r>
      <w:proofErr w:type="gramStart"/>
      <w:r w:rsidRPr="0032635D">
        <w:rPr>
          <w:rFonts w:ascii="Times New Roman" w:hAnsi="Times New Roman"/>
          <w:sz w:val="28"/>
          <w:szCs w:val="28"/>
        </w:rPr>
        <w:t>Сотрудник управления кадровой политики и делопроизводства выгружает из Системы и распечатывает представленные в электронном виде сведения, предусмотренные </w:t>
      </w:r>
      <w:hyperlink r:id="rId13" w:anchor="/document/18928116/entry/1002" w:history="1">
        <w:r w:rsidRPr="0032635D">
          <w:rPr>
            <w:rFonts w:ascii="Times New Roman" w:hAnsi="Times New Roman"/>
            <w:sz w:val="28"/>
            <w:szCs w:val="28"/>
          </w:rPr>
          <w:t>пунктом 2</w:t>
        </w:r>
      </w:hyperlink>
      <w:r w:rsidRPr="0032635D">
        <w:rPr>
          <w:rFonts w:ascii="Times New Roman" w:hAnsi="Times New Roman"/>
          <w:sz w:val="28"/>
          <w:szCs w:val="28"/>
        </w:rPr>
        <w:t>  Положения, с визуализацией </w:t>
      </w:r>
      <w:hyperlink r:id="rId14" w:anchor="/document/12184522/entry/54" w:history="1">
        <w:r w:rsidRPr="0032635D">
          <w:rPr>
            <w:rFonts w:ascii="Times New Roman" w:hAnsi="Times New Roman"/>
            <w:sz w:val="28"/>
            <w:szCs w:val="28"/>
          </w:rPr>
          <w:t>электронной цифровой подписи</w:t>
        </w:r>
      </w:hyperlink>
      <w:r w:rsidRPr="0032635D">
        <w:rPr>
          <w:rFonts w:ascii="Times New Roman" w:hAnsi="Times New Roman"/>
          <w:sz w:val="28"/>
          <w:szCs w:val="28"/>
        </w:rPr>
        <w:t> либо выгружает из Системы указанные сведения (с приложением архивного файла в формате *.</w:t>
      </w:r>
      <w:proofErr w:type="spellStart"/>
      <w:r w:rsidRPr="0032635D">
        <w:rPr>
          <w:rFonts w:ascii="Times New Roman" w:hAnsi="Times New Roman"/>
          <w:sz w:val="28"/>
          <w:szCs w:val="28"/>
        </w:rPr>
        <w:t>zip</w:t>
      </w:r>
      <w:proofErr w:type="spellEnd"/>
      <w:r w:rsidRPr="0032635D">
        <w:rPr>
          <w:rFonts w:ascii="Times New Roman" w:hAnsi="Times New Roman"/>
          <w:sz w:val="28"/>
          <w:szCs w:val="28"/>
        </w:rPr>
        <w:t>, содержащего электронный образ справки в формате *.</w:t>
      </w:r>
      <w:proofErr w:type="spellStart"/>
      <w:r w:rsidRPr="0032635D">
        <w:rPr>
          <w:rFonts w:ascii="Times New Roman" w:hAnsi="Times New Roman"/>
          <w:sz w:val="28"/>
          <w:szCs w:val="28"/>
        </w:rPr>
        <w:t>xsb</w:t>
      </w:r>
      <w:proofErr w:type="spellEnd"/>
      <w:r w:rsidRPr="0032635D">
        <w:rPr>
          <w:rFonts w:ascii="Times New Roman" w:hAnsi="Times New Roman"/>
          <w:sz w:val="28"/>
          <w:szCs w:val="28"/>
        </w:rPr>
        <w:t>, файл </w:t>
      </w:r>
      <w:hyperlink r:id="rId15" w:anchor="/document/12184522/entry/21" w:history="1">
        <w:r w:rsidRPr="0032635D">
          <w:rPr>
            <w:rFonts w:ascii="Times New Roman" w:hAnsi="Times New Roman"/>
            <w:sz w:val="28"/>
            <w:szCs w:val="28"/>
          </w:rPr>
          <w:t>электронной подписи</w:t>
        </w:r>
      </w:hyperlink>
      <w:r w:rsidRPr="0032635D">
        <w:rPr>
          <w:rFonts w:ascii="Times New Roman" w:hAnsi="Times New Roman"/>
          <w:sz w:val="28"/>
          <w:szCs w:val="28"/>
        </w:rPr>
        <w:t> в формате *.</w:t>
      </w:r>
      <w:proofErr w:type="spellStart"/>
      <w:r w:rsidRPr="0032635D">
        <w:rPr>
          <w:rFonts w:ascii="Times New Roman" w:hAnsi="Times New Roman"/>
          <w:sz w:val="28"/>
          <w:szCs w:val="28"/>
        </w:rPr>
        <w:t>sig</w:t>
      </w:r>
      <w:proofErr w:type="spellEnd"/>
      <w:r w:rsidRPr="0032635D">
        <w:rPr>
          <w:rFonts w:ascii="Times New Roman" w:hAnsi="Times New Roman"/>
          <w:sz w:val="28"/>
          <w:szCs w:val="28"/>
        </w:rPr>
        <w:t>, которой подписан электронный образ справки в формате *.</w:t>
      </w:r>
      <w:proofErr w:type="spellStart"/>
      <w:r w:rsidRPr="0032635D">
        <w:rPr>
          <w:rFonts w:ascii="Times New Roman" w:hAnsi="Times New Roman"/>
          <w:sz w:val="28"/>
          <w:szCs w:val="28"/>
        </w:rPr>
        <w:t>xsb</w:t>
      </w:r>
      <w:proofErr w:type="spellEnd"/>
      <w:r w:rsidRPr="0032635D">
        <w:rPr>
          <w:rFonts w:ascii="Times New Roman" w:hAnsi="Times New Roman"/>
          <w:sz w:val="28"/>
          <w:szCs w:val="28"/>
        </w:rPr>
        <w:t>, файл</w:t>
      </w:r>
      <w:proofErr w:type="gramEnd"/>
      <w:r w:rsidRPr="0032635D">
        <w:rPr>
          <w:rFonts w:ascii="Times New Roman" w:hAnsi="Times New Roman"/>
          <w:sz w:val="28"/>
          <w:szCs w:val="28"/>
        </w:rPr>
        <w:t xml:space="preserve"> электронной подписи сотрудника в формате *.</w:t>
      </w:r>
      <w:proofErr w:type="spellStart"/>
      <w:r w:rsidRPr="0032635D">
        <w:rPr>
          <w:rFonts w:ascii="Times New Roman" w:hAnsi="Times New Roman"/>
          <w:sz w:val="28"/>
          <w:szCs w:val="28"/>
        </w:rPr>
        <w:t>sig</w:t>
      </w:r>
      <w:proofErr w:type="spellEnd"/>
      <w:r w:rsidRPr="0032635D">
        <w:rPr>
          <w:rFonts w:ascii="Times New Roman" w:hAnsi="Times New Roman"/>
          <w:sz w:val="28"/>
          <w:szCs w:val="28"/>
        </w:rPr>
        <w:t>,) на электронный носитель информации</w:t>
      </w:r>
      <w:proofErr w:type="gramStart"/>
      <w:r w:rsidRPr="0032635D">
        <w:rPr>
          <w:rFonts w:ascii="Times New Roman" w:hAnsi="Times New Roman"/>
          <w:sz w:val="28"/>
          <w:szCs w:val="28"/>
        </w:rPr>
        <w:t>.»</w:t>
      </w:r>
      <w:r w:rsidR="004E043A">
        <w:rPr>
          <w:rFonts w:ascii="Times New Roman" w:hAnsi="Times New Roman"/>
          <w:sz w:val="28"/>
          <w:szCs w:val="28"/>
        </w:rPr>
        <w:t>.</w:t>
      </w:r>
      <w:proofErr w:type="gramEnd"/>
    </w:p>
    <w:p w:rsidR="006F084A" w:rsidRPr="002752EE" w:rsidRDefault="0032635D" w:rsidP="006F084A">
      <w:pPr>
        <w:pStyle w:val="ab"/>
        <w:tabs>
          <w:tab w:val="left" w:pos="142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12178" w:rsidRPr="00794090">
        <w:rPr>
          <w:rFonts w:ascii="Times New Roman" w:hAnsi="Times New Roman"/>
          <w:sz w:val="28"/>
          <w:szCs w:val="28"/>
        </w:rPr>
        <w:t>.</w:t>
      </w:r>
      <w:r w:rsidR="00F12178">
        <w:rPr>
          <w:sz w:val="28"/>
          <w:szCs w:val="28"/>
        </w:rPr>
        <w:t xml:space="preserve"> </w:t>
      </w:r>
      <w:r w:rsidR="006F084A">
        <w:rPr>
          <w:rFonts w:ascii="Times New Roman" w:hAnsi="Times New Roman"/>
          <w:sz w:val="28"/>
          <w:szCs w:val="28"/>
        </w:rPr>
        <w:t>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F12178" w:rsidRPr="00814E24" w:rsidRDefault="0032635D" w:rsidP="006F084A">
      <w:pPr>
        <w:widowControl w:val="0"/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12178">
        <w:rPr>
          <w:rFonts w:eastAsia="Calibri"/>
          <w:sz w:val="28"/>
          <w:szCs w:val="28"/>
          <w:lang w:eastAsia="en-US"/>
        </w:rPr>
        <w:t xml:space="preserve">. </w:t>
      </w:r>
      <w:r w:rsidR="00F12178" w:rsidRPr="00814E24">
        <w:rPr>
          <w:rFonts w:eastAsia="Calibri"/>
          <w:sz w:val="28"/>
          <w:szCs w:val="28"/>
          <w:lang w:eastAsia="en-US"/>
        </w:rPr>
        <w:t>Постановление вступает в силу после его обнародования и распространяется на правоотношения, возникшие с 01 января 202</w:t>
      </w:r>
      <w:r w:rsidR="004E043A">
        <w:rPr>
          <w:rFonts w:eastAsia="Calibri"/>
          <w:sz w:val="28"/>
          <w:szCs w:val="28"/>
          <w:lang w:eastAsia="en-US"/>
        </w:rPr>
        <w:t>6</w:t>
      </w:r>
      <w:r w:rsidR="00F12178" w:rsidRPr="00814E24">
        <w:rPr>
          <w:rFonts w:eastAsia="Calibri"/>
          <w:sz w:val="28"/>
          <w:szCs w:val="28"/>
          <w:lang w:eastAsia="en-US"/>
        </w:rPr>
        <w:t xml:space="preserve"> года.</w:t>
      </w:r>
    </w:p>
    <w:p w:rsidR="00F12178" w:rsidRPr="00814E24" w:rsidRDefault="0032635D" w:rsidP="00AA2210">
      <w:pPr>
        <w:ind w:right="27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1217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F1217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F12178">
        <w:rPr>
          <w:rFonts w:eastAsia="Calibri"/>
          <w:sz w:val="28"/>
          <w:szCs w:val="28"/>
          <w:lang w:eastAsia="en-US"/>
        </w:rPr>
        <w:t xml:space="preserve"> выполнением постановления </w:t>
      </w:r>
      <w:r w:rsidR="006F084A">
        <w:rPr>
          <w:rFonts w:eastAsia="Calibri"/>
          <w:sz w:val="28"/>
          <w:szCs w:val="28"/>
          <w:lang w:eastAsia="en-US"/>
        </w:rPr>
        <w:t>оставляю за собой.</w:t>
      </w:r>
    </w:p>
    <w:p w:rsidR="00F12178" w:rsidRDefault="00F12178" w:rsidP="00F1217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6309B" w:rsidRDefault="0096309B" w:rsidP="00F1217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6309B" w:rsidRPr="00814E24" w:rsidRDefault="0096309B" w:rsidP="00F1217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12178" w:rsidRPr="00814E24" w:rsidRDefault="00F12178" w:rsidP="00F12178">
      <w:pPr>
        <w:rPr>
          <w:color w:val="000000"/>
          <w:sz w:val="28"/>
          <w:szCs w:val="28"/>
        </w:rPr>
      </w:pPr>
    </w:p>
    <w:p w:rsidR="0096309B" w:rsidRDefault="0096309B" w:rsidP="0096309B">
      <w:pPr>
        <w:tabs>
          <w:tab w:val="left" w:pos="993"/>
        </w:tabs>
        <w:suppressAutoHyphens/>
        <w:ind w:right="-1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 </w:t>
      </w:r>
    </w:p>
    <w:p w:rsidR="0096309B" w:rsidRDefault="0096309B" w:rsidP="0096309B">
      <w:pPr>
        <w:tabs>
          <w:tab w:val="left" w:pos="993"/>
        </w:tabs>
        <w:suppressAutoHyphens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сельского поселения Болчары                                                  Е. Д. Гавриленко</w:t>
      </w:r>
    </w:p>
    <w:p w:rsidR="007A38ED" w:rsidRPr="00407DAE" w:rsidRDefault="007A38ED" w:rsidP="004F4674">
      <w:pPr>
        <w:spacing w:line="0" w:lineRule="atLeast"/>
        <w:outlineLvl w:val="0"/>
        <w:rPr>
          <w:sz w:val="28"/>
          <w:szCs w:val="28"/>
        </w:rPr>
      </w:pPr>
    </w:p>
    <w:sectPr w:rsidR="007A38ED" w:rsidRPr="00407DAE" w:rsidSect="0096309B">
      <w:headerReference w:type="default" r:id="rId16"/>
      <w:pgSz w:w="11909" w:h="16834"/>
      <w:pgMar w:top="1134" w:right="852" w:bottom="993" w:left="1134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7E" w:rsidRDefault="00812E7E" w:rsidP="003275B4">
      <w:r>
        <w:separator/>
      </w:r>
    </w:p>
  </w:endnote>
  <w:endnote w:type="continuationSeparator" w:id="0">
    <w:p w:rsidR="00812E7E" w:rsidRDefault="00812E7E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7E" w:rsidRDefault="00812E7E" w:rsidP="003275B4">
      <w:r>
        <w:separator/>
      </w:r>
    </w:p>
  </w:footnote>
  <w:footnote w:type="continuationSeparator" w:id="0">
    <w:p w:rsidR="00812E7E" w:rsidRDefault="00812E7E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 w:rsidP="004B7CDE">
    <w:pPr>
      <w:pStyle w:val="a3"/>
    </w:pPr>
  </w:p>
  <w:p w:rsidR="00C81F2A" w:rsidRDefault="00C81F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377"/>
    <w:multiLevelType w:val="multilevel"/>
    <w:tmpl w:val="100CDDEC"/>
    <w:lvl w:ilvl="0">
      <w:start w:val="1"/>
      <w:numFmt w:val="decimal"/>
      <w:lvlText w:val="%1."/>
      <w:lvlJc w:val="left"/>
      <w:pPr>
        <w:ind w:left="2096" w:hanging="124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>
    <w:nsid w:val="10B22B11"/>
    <w:multiLevelType w:val="hybridMultilevel"/>
    <w:tmpl w:val="F1863650"/>
    <w:lvl w:ilvl="0" w:tplc="93627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37808"/>
    <w:multiLevelType w:val="hybridMultilevel"/>
    <w:tmpl w:val="EBEA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11B468DC"/>
    <w:multiLevelType w:val="hybridMultilevel"/>
    <w:tmpl w:val="105292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F22C7"/>
    <w:multiLevelType w:val="hybridMultilevel"/>
    <w:tmpl w:val="5B34545E"/>
    <w:lvl w:ilvl="0" w:tplc="2FFC4F16">
      <w:start w:val="3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80635"/>
    <w:multiLevelType w:val="multilevel"/>
    <w:tmpl w:val="1E0860F2"/>
    <w:lvl w:ilvl="0">
      <w:start w:val="1"/>
      <w:numFmt w:val="decimal"/>
      <w:lvlText w:val="%1."/>
      <w:lvlJc w:val="left"/>
      <w:pPr>
        <w:ind w:left="2021" w:hanging="117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7FF1F49"/>
    <w:multiLevelType w:val="hybridMultilevel"/>
    <w:tmpl w:val="EE9C96E0"/>
    <w:lvl w:ilvl="0" w:tplc="B7BAECB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9916FF"/>
    <w:multiLevelType w:val="hybridMultilevel"/>
    <w:tmpl w:val="69CE5A74"/>
    <w:lvl w:ilvl="0" w:tplc="37BED7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A47B6B"/>
    <w:multiLevelType w:val="hybridMultilevel"/>
    <w:tmpl w:val="AC4EB7A6"/>
    <w:lvl w:ilvl="0" w:tplc="E69437D0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A3A37"/>
    <w:multiLevelType w:val="multilevel"/>
    <w:tmpl w:val="626AD19A"/>
    <w:lvl w:ilvl="0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  <w:rPr>
        <w:rFonts w:hint="default"/>
      </w:rPr>
    </w:lvl>
  </w:abstractNum>
  <w:abstractNum w:abstractNumId="12">
    <w:nsid w:val="43A006BD"/>
    <w:multiLevelType w:val="hybridMultilevel"/>
    <w:tmpl w:val="86B8AB8E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F7E33"/>
    <w:multiLevelType w:val="multilevel"/>
    <w:tmpl w:val="0298007E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4C6A36E2"/>
    <w:multiLevelType w:val="hybridMultilevel"/>
    <w:tmpl w:val="394C831E"/>
    <w:lvl w:ilvl="0" w:tplc="B9FC6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7B22178"/>
    <w:multiLevelType w:val="hybridMultilevel"/>
    <w:tmpl w:val="94D2D6C8"/>
    <w:lvl w:ilvl="0" w:tplc="8E54D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8E323E"/>
    <w:multiLevelType w:val="multilevel"/>
    <w:tmpl w:val="573AD7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8">
    <w:nsid w:val="60001C86"/>
    <w:multiLevelType w:val="multilevel"/>
    <w:tmpl w:val="434AF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63615E04"/>
    <w:multiLevelType w:val="multilevel"/>
    <w:tmpl w:val="7110E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>
    <w:nsid w:val="6E032ADF"/>
    <w:multiLevelType w:val="hybridMultilevel"/>
    <w:tmpl w:val="AED0EB94"/>
    <w:lvl w:ilvl="0" w:tplc="426CB202">
      <w:start w:val="1"/>
      <w:numFmt w:val="decimal"/>
      <w:lvlText w:val="%1."/>
      <w:lvlJc w:val="left"/>
      <w:pPr>
        <w:ind w:left="1161" w:hanging="73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76BD6"/>
    <w:multiLevelType w:val="multilevel"/>
    <w:tmpl w:val="4E94E8A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2">
    <w:nsid w:val="76991125"/>
    <w:multiLevelType w:val="multilevel"/>
    <w:tmpl w:val="E7F2D754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1805" w:hanging="108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23">
    <w:nsid w:val="7BB104F0"/>
    <w:multiLevelType w:val="multilevel"/>
    <w:tmpl w:val="8604C8B8"/>
    <w:lvl w:ilvl="0">
      <w:start w:val="1"/>
      <w:numFmt w:val="decimal"/>
      <w:lvlText w:val="%1."/>
      <w:lvlJc w:val="left"/>
      <w:pPr>
        <w:ind w:left="1753" w:hanging="104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9"/>
  </w:num>
  <w:num w:numId="19">
    <w:abstractNumId w:val="5"/>
  </w:num>
  <w:num w:numId="20">
    <w:abstractNumId w:val="8"/>
  </w:num>
  <w:num w:numId="21">
    <w:abstractNumId w:val="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3939"/>
    <w:rsid w:val="00035FA9"/>
    <w:rsid w:val="00045DA6"/>
    <w:rsid w:val="0007405E"/>
    <w:rsid w:val="00083688"/>
    <w:rsid w:val="000B5C85"/>
    <w:rsid w:val="000F7BBF"/>
    <w:rsid w:val="001134CC"/>
    <w:rsid w:val="0015306B"/>
    <w:rsid w:val="0017420C"/>
    <w:rsid w:val="00190CD2"/>
    <w:rsid w:val="00191089"/>
    <w:rsid w:val="001D081A"/>
    <w:rsid w:val="001F5B6C"/>
    <w:rsid w:val="001F6639"/>
    <w:rsid w:val="00231BD1"/>
    <w:rsid w:val="00241B57"/>
    <w:rsid w:val="00250975"/>
    <w:rsid w:val="002524F1"/>
    <w:rsid w:val="00253263"/>
    <w:rsid w:val="00275BF6"/>
    <w:rsid w:val="00282250"/>
    <w:rsid w:val="00293F70"/>
    <w:rsid w:val="0029712E"/>
    <w:rsid w:val="002A1DBB"/>
    <w:rsid w:val="002A3CB3"/>
    <w:rsid w:val="002B0189"/>
    <w:rsid w:val="002D75F7"/>
    <w:rsid w:val="002E15C0"/>
    <w:rsid w:val="002E420C"/>
    <w:rsid w:val="002F15BE"/>
    <w:rsid w:val="002F344A"/>
    <w:rsid w:val="00306FCA"/>
    <w:rsid w:val="00307A3B"/>
    <w:rsid w:val="00314993"/>
    <w:rsid w:val="0032635D"/>
    <w:rsid w:val="003275B4"/>
    <w:rsid w:val="00327620"/>
    <w:rsid w:val="003507F6"/>
    <w:rsid w:val="00364555"/>
    <w:rsid w:val="00373B01"/>
    <w:rsid w:val="003A0CB0"/>
    <w:rsid w:val="003B6AA5"/>
    <w:rsid w:val="003C3861"/>
    <w:rsid w:val="004023DD"/>
    <w:rsid w:val="00407DAE"/>
    <w:rsid w:val="00410085"/>
    <w:rsid w:val="00420064"/>
    <w:rsid w:val="0042515A"/>
    <w:rsid w:val="00425CFD"/>
    <w:rsid w:val="00453F92"/>
    <w:rsid w:val="00456777"/>
    <w:rsid w:val="00467A11"/>
    <w:rsid w:val="00471225"/>
    <w:rsid w:val="00473F1E"/>
    <w:rsid w:val="00486B23"/>
    <w:rsid w:val="00493841"/>
    <w:rsid w:val="00493F31"/>
    <w:rsid w:val="004940B9"/>
    <w:rsid w:val="004A090B"/>
    <w:rsid w:val="004A6AC0"/>
    <w:rsid w:val="004B64DF"/>
    <w:rsid w:val="004B7CDE"/>
    <w:rsid w:val="004E043A"/>
    <w:rsid w:val="004E4E66"/>
    <w:rsid w:val="004E55D8"/>
    <w:rsid w:val="004F4674"/>
    <w:rsid w:val="004F74B9"/>
    <w:rsid w:val="005048F0"/>
    <w:rsid w:val="00511C71"/>
    <w:rsid w:val="00514B1E"/>
    <w:rsid w:val="00532BAF"/>
    <w:rsid w:val="0053322A"/>
    <w:rsid w:val="005755C1"/>
    <w:rsid w:val="00590C90"/>
    <w:rsid w:val="00593E37"/>
    <w:rsid w:val="005A71C6"/>
    <w:rsid w:val="005B61B0"/>
    <w:rsid w:val="005D7E66"/>
    <w:rsid w:val="005E3C49"/>
    <w:rsid w:val="005E75AA"/>
    <w:rsid w:val="005F4AC1"/>
    <w:rsid w:val="00600C9F"/>
    <w:rsid w:val="00632FD3"/>
    <w:rsid w:val="00633C5F"/>
    <w:rsid w:val="006663A7"/>
    <w:rsid w:val="00680A84"/>
    <w:rsid w:val="006A7A7E"/>
    <w:rsid w:val="006D115A"/>
    <w:rsid w:val="006D18CA"/>
    <w:rsid w:val="006E31E0"/>
    <w:rsid w:val="006E7F8F"/>
    <w:rsid w:val="006F084A"/>
    <w:rsid w:val="00705740"/>
    <w:rsid w:val="00710E7F"/>
    <w:rsid w:val="00714FA6"/>
    <w:rsid w:val="00740B16"/>
    <w:rsid w:val="00745529"/>
    <w:rsid w:val="00755707"/>
    <w:rsid w:val="00760547"/>
    <w:rsid w:val="007769AF"/>
    <w:rsid w:val="00790F86"/>
    <w:rsid w:val="00794090"/>
    <w:rsid w:val="007A38ED"/>
    <w:rsid w:val="007B358B"/>
    <w:rsid w:val="007C42EC"/>
    <w:rsid w:val="007D6334"/>
    <w:rsid w:val="007E498B"/>
    <w:rsid w:val="007F2E7F"/>
    <w:rsid w:val="007F5423"/>
    <w:rsid w:val="00800CCC"/>
    <w:rsid w:val="00812E7E"/>
    <w:rsid w:val="008339D5"/>
    <w:rsid w:val="00851B97"/>
    <w:rsid w:val="00857011"/>
    <w:rsid w:val="0087434C"/>
    <w:rsid w:val="0087761C"/>
    <w:rsid w:val="00891C79"/>
    <w:rsid w:val="008978B1"/>
    <w:rsid w:val="008A2975"/>
    <w:rsid w:val="008C4ACF"/>
    <w:rsid w:val="008C7755"/>
    <w:rsid w:val="008E4A17"/>
    <w:rsid w:val="008F6B00"/>
    <w:rsid w:val="00902A9B"/>
    <w:rsid w:val="00912EB3"/>
    <w:rsid w:val="00933D6F"/>
    <w:rsid w:val="009405E4"/>
    <w:rsid w:val="00942E1F"/>
    <w:rsid w:val="0095468D"/>
    <w:rsid w:val="0096309B"/>
    <w:rsid w:val="00967068"/>
    <w:rsid w:val="00973B54"/>
    <w:rsid w:val="009D1254"/>
    <w:rsid w:val="009E00EC"/>
    <w:rsid w:val="009E3DCA"/>
    <w:rsid w:val="009E4B59"/>
    <w:rsid w:val="009F114F"/>
    <w:rsid w:val="00A11F7A"/>
    <w:rsid w:val="00A13B79"/>
    <w:rsid w:val="00A35633"/>
    <w:rsid w:val="00A52281"/>
    <w:rsid w:val="00A62209"/>
    <w:rsid w:val="00A8336B"/>
    <w:rsid w:val="00A848E6"/>
    <w:rsid w:val="00A91E7A"/>
    <w:rsid w:val="00A950E7"/>
    <w:rsid w:val="00A96E17"/>
    <w:rsid w:val="00AA2210"/>
    <w:rsid w:val="00AC2056"/>
    <w:rsid w:val="00AE7356"/>
    <w:rsid w:val="00AF5786"/>
    <w:rsid w:val="00B12C6B"/>
    <w:rsid w:val="00B1510D"/>
    <w:rsid w:val="00B2630D"/>
    <w:rsid w:val="00B31C77"/>
    <w:rsid w:val="00B464B4"/>
    <w:rsid w:val="00B62EEF"/>
    <w:rsid w:val="00B73B27"/>
    <w:rsid w:val="00B842CF"/>
    <w:rsid w:val="00B92817"/>
    <w:rsid w:val="00BA0749"/>
    <w:rsid w:val="00BB3219"/>
    <w:rsid w:val="00BD28C5"/>
    <w:rsid w:val="00C07A5B"/>
    <w:rsid w:val="00C71EBC"/>
    <w:rsid w:val="00C74E91"/>
    <w:rsid w:val="00C77138"/>
    <w:rsid w:val="00C80AA1"/>
    <w:rsid w:val="00C81F2A"/>
    <w:rsid w:val="00C95164"/>
    <w:rsid w:val="00CA64C9"/>
    <w:rsid w:val="00CB044D"/>
    <w:rsid w:val="00CB75F4"/>
    <w:rsid w:val="00CC5419"/>
    <w:rsid w:val="00CC7EEA"/>
    <w:rsid w:val="00CD3B37"/>
    <w:rsid w:val="00CF64AA"/>
    <w:rsid w:val="00CF6C31"/>
    <w:rsid w:val="00D126C7"/>
    <w:rsid w:val="00D22FA3"/>
    <w:rsid w:val="00D2445E"/>
    <w:rsid w:val="00D27AB9"/>
    <w:rsid w:val="00D35BCD"/>
    <w:rsid w:val="00D751F3"/>
    <w:rsid w:val="00D80260"/>
    <w:rsid w:val="00D835BD"/>
    <w:rsid w:val="00DB15DF"/>
    <w:rsid w:val="00DC0CC5"/>
    <w:rsid w:val="00DC463F"/>
    <w:rsid w:val="00DD2D4B"/>
    <w:rsid w:val="00DE3937"/>
    <w:rsid w:val="00DF6B12"/>
    <w:rsid w:val="00E248C0"/>
    <w:rsid w:val="00E2648E"/>
    <w:rsid w:val="00E451E4"/>
    <w:rsid w:val="00E72FC1"/>
    <w:rsid w:val="00E84450"/>
    <w:rsid w:val="00E95697"/>
    <w:rsid w:val="00EC3F05"/>
    <w:rsid w:val="00EC5DA8"/>
    <w:rsid w:val="00EF75A5"/>
    <w:rsid w:val="00F039E6"/>
    <w:rsid w:val="00F06C7D"/>
    <w:rsid w:val="00F12178"/>
    <w:rsid w:val="00F23C51"/>
    <w:rsid w:val="00F314BA"/>
    <w:rsid w:val="00F36B12"/>
    <w:rsid w:val="00F568D6"/>
    <w:rsid w:val="00F618AE"/>
    <w:rsid w:val="00F6252A"/>
    <w:rsid w:val="00F66A81"/>
    <w:rsid w:val="00F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F2A"/>
    <w:pPr>
      <w:keepNext/>
      <w:autoSpaceDE w:val="0"/>
      <w:autoSpaceDN w:val="0"/>
      <w:adjustRightInd w:val="0"/>
      <w:spacing w:before="240" w:after="60"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81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5B6C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F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C81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1"/>
    <w:uiPriority w:val="99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11">
    <w:name w:val="Основной текст Знак1"/>
    <w:basedOn w:val="a0"/>
    <w:link w:val="a7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96E17"/>
    <w:pPr>
      <w:ind w:left="720"/>
      <w:contextualSpacing/>
    </w:pPr>
  </w:style>
  <w:style w:type="paragraph" w:customStyle="1" w:styleId="ConsNonformat">
    <w:name w:val="ConsNonformat"/>
    <w:uiPriority w:val="99"/>
    <w:rsid w:val="005E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B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B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B61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B61B0"/>
    <w:rPr>
      <w:rFonts w:ascii="Arial" w:eastAsia="Calibri" w:hAnsi="Arial" w:cs="Arial"/>
      <w:sz w:val="20"/>
      <w:szCs w:val="20"/>
    </w:rPr>
  </w:style>
  <w:style w:type="paragraph" w:styleId="ab">
    <w:name w:val="No Spacing"/>
    <w:link w:val="ac"/>
    <w:uiPriority w:val="1"/>
    <w:qFormat/>
    <w:rsid w:val="005B6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5B61B0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6D18CA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E72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E72FC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7420C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473F1E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F06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unhideWhenUsed/>
    <w:rsid w:val="00C81F2A"/>
    <w:rPr>
      <w:color w:val="0000FF"/>
      <w:u w:val="single"/>
    </w:rPr>
  </w:style>
  <w:style w:type="character" w:styleId="af">
    <w:name w:val="Emphasis"/>
    <w:uiPriority w:val="20"/>
    <w:qFormat/>
    <w:rsid w:val="00C81F2A"/>
    <w:rPr>
      <w:rFonts w:ascii="Times New Roman" w:hAnsi="Times New Roman" w:cs="Times New Roman" w:hint="default"/>
      <w:i/>
      <w:iCs/>
    </w:rPr>
  </w:style>
  <w:style w:type="character" w:styleId="af0">
    <w:name w:val="Strong"/>
    <w:uiPriority w:val="99"/>
    <w:qFormat/>
    <w:rsid w:val="00C81F2A"/>
    <w:rPr>
      <w:rFonts w:ascii="Times New Roman" w:hAnsi="Times New Roman" w:cs="Times New Roman" w:hint="default"/>
      <w:b/>
      <w:bCs/>
    </w:rPr>
  </w:style>
  <w:style w:type="paragraph" w:styleId="af1">
    <w:name w:val="Title"/>
    <w:basedOn w:val="a"/>
    <w:link w:val="af2"/>
    <w:uiPriority w:val="99"/>
    <w:qFormat/>
    <w:rsid w:val="00C81F2A"/>
    <w:pPr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rsid w:val="00C81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C8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C81F2A"/>
    <w:pPr>
      <w:jc w:val="right"/>
    </w:pPr>
  </w:style>
  <w:style w:type="character" w:customStyle="1" w:styleId="7">
    <w:name w:val="Основной текст (7)_"/>
    <w:link w:val="70"/>
    <w:semiHidden/>
    <w:locked/>
    <w:rsid w:val="00C81F2A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semiHidden/>
    <w:rsid w:val="00C81F2A"/>
    <w:pPr>
      <w:shd w:val="clear" w:color="auto" w:fill="FFFFFF"/>
      <w:autoSpaceDE w:val="0"/>
      <w:autoSpaceDN w:val="0"/>
      <w:adjustRightInd w:val="0"/>
      <w:spacing w:before="240" w:after="120" w:line="278" w:lineRule="exact"/>
      <w:ind w:firstLine="851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FORMATTEXT0">
    <w:name w:val=".FORMATTEXT"/>
    <w:uiPriority w:val="99"/>
    <w:semiHidden/>
    <w:rsid w:val="00C81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semiHidden/>
    <w:rsid w:val="00C81F2A"/>
    <w:pPr>
      <w:autoSpaceDE w:val="0"/>
      <w:autoSpaceDN w:val="0"/>
      <w:adjustRightInd w:val="0"/>
    </w:pPr>
    <w:rPr>
      <w:rFonts w:ascii="Arial" w:hAnsi="Arial"/>
    </w:rPr>
  </w:style>
  <w:style w:type="character" w:customStyle="1" w:styleId="21">
    <w:name w:val="Основной текст (2)_"/>
    <w:link w:val="22"/>
    <w:semiHidden/>
    <w:locked/>
    <w:rsid w:val="00C81F2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C81F2A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uiPriority w:val="99"/>
    <w:semiHidden/>
    <w:rsid w:val="00C81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C81F2A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pple-converted-space">
    <w:name w:val="apple-converted-space"/>
    <w:basedOn w:val="a0"/>
    <w:uiPriority w:val="99"/>
    <w:rsid w:val="00C81F2A"/>
  </w:style>
  <w:style w:type="paragraph" w:styleId="af5">
    <w:name w:val="Body Text Indent"/>
    <w:basedOn w:val="a"/>
    <w:link w:val="af6"/>
    <w:uiPriority w:val="99"/>
    <w:semiHidden/>
    <w:unhideWhenUsed/>
    <w:rsid w:val="008C7755"/>
    <w:pPr>
      <w:autoSpaceDE w:val="0"/>
      <w:autoSpaceDN w:val="0"/>
      <w:adjustRightInd w:val="0"/>
      <w:spacing w:after="120"/>
      <w:ind w:left="283" w:firstLine="851"/>
      <w:jc w:val="both"/>
    </w:pPr>
    <w:rPr>
      <w:rFonts w:eastAsia="Calibr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7755"/>
    <w:rPr>
      <w:rFonts w:ascii="Times New Roman" w:eastAsia="Calibri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62EE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2E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B1510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15306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A38E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a">
    <w:name w:val="Plain Text"/>
    <w:basedOn w:val="a"/>
    <w:link w:val="afb"/>
    <w:uiPriority w:val="99"/>
    <w:semiHidden/>
    <w:unhideWhenUsed/>
    <w:rsid w:val="005048F0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semiHidden/>
    <w:rsid w:val="005048F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  <w:basedOn w:val="a0"/>
    <w:rsid w:val="00F12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9D8A14EE896E1554E3D4229FDEDAD27D94C7F90E28ED502A02CEAF24A317BCA3096F2456CA23C92D6ADE88o6W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D92B8-AC32-468F-9CD1-2B0B82B5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6</cp:revision>
  <cp:lastPrinted>2022-04-01T03:56:00Z</cp:lastPrinted>
  <dcterms:created xsi:type="dcterms:W3CDTF">2026-04-30T06:12:00Z</dcterms:created>
  <dcterms:modified xsi:type="dcterms:W3CDTF">2026-04-30T06:13:00Z</dcterms:modified>
</cp:coreProperties>
</file>