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554" w:rsidRDefault="006C097C" w:rsidP="006C097C">
      <w:pPr>
        <w:suppressAutoHyphens/>
        <w:jc w:val="center"/>
        <w:rPr>
          <w:b/>
          <w:bCs/>
          <w:color w:val="000000"/>
          <w:sz w:val="28"/>
          <w:szCs w:val="28"/>
        </w:rPr>
      </w:pPr>
      <w:bookmarkStart w:id="0" w:name="_GoBack"/>
      <w:bookmarkEnd w:id="0"/>
      <w:r w:rsidRPr="002048B4">
        <w:rPr>
          <w:b/>
          <w:bCs/>
          <w:color w:val="000000"/>
          <w:sz w:val="28"/>
          <w:szCs w:val="28"/>
        </w:rPr>
        <w:t xml:space="preserve">Муниципальное образование </w:t>
      </w:r>
      <w:r w:rsidR="00866554">
        <w:rPr>
          <w:b/>
          <w:bCs/>
          <w:color w:val="000000"/>
          <w:sz w:val="28"/>
          <w:szCs w:val="28"/>
        </w:rPr>
        <w:t xml:space="preserve">сельское поселение Болчары </w:t>
      </w:r>
    </w:p>
    <w:p w:rsidR="006C097C" w:rsidRPr="00866554" w:rsidRDefault="00866554" w:rsidP="00866554">
      <w:pPr>
        <w:suppressAutoHyphens/>
        <w:jc w:val="center"/>
        <w:rPr>
          <w:b/>
          <w:bCs/>
          <w:color w:val="000000"/>
        </w:rPr>
      </w:pPr>
      <w:r>
        <w:rPr>
          <w:b/>
          <w:bCs/>
          <w:color w:val="000000"/>
        </w:rPr>
        <w:t xml:space="preserve">Кондинский район </w:t>
      </w:r>
      <w:r w:rsidR="006C097C" w:rsidRPr="00866554">
        <w:rPr>
          <w:b/>
        </w:rPr>
        <w:t>Ханты</w:t>
      </w:r>
      <w:r>
        <w:rPr>
          <w:b/>
        </w:rPr>
        <w:t xml:space="preserve"> – </w:t>
      </w:r>
      <w:r w:rsidR="006C097C" w:rsidRPr="00866554">
        <w:rPr>
          <w:b/>
        </w:rPr>
        <w:t>Мансийского автономного округа – Югры</w:t>
      </w:r>
    </w:p>
    <w:p w:rsidR="006C097C" w:rsidRDefault="006C097C" w:rsidP="006C097C">
      <w:pPr>
        <w:jc w:val="center"/>
        <w:rPr>
          <w:szCs w:val="20"/>
        </w:rPr>
      </w:pPr>
    </w:p>
    <w:p w:rsidR="00B71342" w:rsidRPr="002048B4" w:rsidRDefault="00B71342" w:rsidP="006C097C">
      <w:pPr>
        <w:jc w:val="center"/>
        <w:rPr>
          <w:szCs w:val="20"/>
        </w:rPr>
      </w:pPr>
    </w:p>
    <w:p w:rsidR="006C097C" w:rsidRPr="002048B4" w:rsidRDefault="006C097C" w:rsidP="006C097C">
      <w:pPr>
        <w:keepNext/>
        <w:suppressAutoHyphens/>
        <w:jc w:val="center"/>
        <w:outlineLvl w:val="0"/>
        <w:rPr>
          <w:b/>
          <w:bCs/>
          <w:color w:val="000000"/>
          <w:sz w:val="32"/>
          <w:szCs w:val="32"/>
        </w:rPr>
      </w:pPr>
      <w:r w:rsidRPr="002048B4">
        <w:rPr>
          <w:b/>
          <w:bCs/>
          <w:color w:val="000000"/>
          <w:sz w:val="32"/>
          <w:szCs w:val="32"/>
        </w:rPr>
        <w:t xml:space="preserve">АДМИНИСТРАЦИЯ </w:t>
      </w:r>
    </w:p>
    <w:p w:rsidR="006C097C" w:rsidRPr="002048B4" w:rsidRDefault="006C097C" w:rsidP="006C097C">
      <w:pPr>
        <w:keepNext/>
        <w:suppressAutoHyphens/>
        <w:jc w:val="center"/>
        <w:outlineLvl w:val="0"/>
        <w:rPr>
          <w:b/>
          <w:bCs/>
          <w:color w:val="000000"/>
          <w:sz w:val="32"/>
          <w:szCs w:val="32"/>
        </w:rPr>
      </w:pPr>
      <w:r w:rsidRPr="002048B4">
        <w:rPr>
          <w:b/>
          <w:bCs/>
          <w:color w:val="000000"/>
          <w:sz w:val="32"/>
          <w:szCs w:val="32"/>
        </w:rPr>
        <w:t>СЕЛЬСКОГО ПОСЕЛЕНИЯ БОЛЧАРЫ</w:t>
      </w:r>
    </w:p>
    <w:p w:rsidR="006C097C" w:rsidRPr="00807E2E" w:rsidRDefault="006C097C" w:rsidP="006C097C">
      <w:pPr>
        <w:jc w:val="center"/>
        <w:rPr>
          <w:color w:val="000000"/>
          <w:sz w:val="32"/>
          <w:szCs w:val="32"/>
        </w:rPr>
      </w:pPr>
    </w:p>
    <w:p w:rsidR="00A83286" w:rsidRPr="00807E2E" w:rsidRDefault="00A83286" w:rsidP="00A83286">
      <w:pPr>
        <w:jc w:val="center"/>
        <w:rPr>
          <w:b/>
          <w:sz w:val="28"/>
          <w:szCs w:val="28"/>
        </w:rPr>
      </w:pPr>
      <w:r w:rsidRPr="00807E2E">
        <w:rPr>
          <w:b/>
          <w:sz w:val="28"/>
          <w:szCs w:val="28"/>
        </w:rPr>
        <w:t>Заключение о результатах публичных слушаний</w:t>
      </w:r>
    </w:p>
    <w:p w:rsidR="007C71C5" w:rsidRPr="00807E2E" w:rsidRDefault="00807E2E" w:rsidP="00814AB7">
      <w:pPr>
        <w:widowControl w:val="0"/>
        <w:autoSpaceDE w:val="0"/>
        <w:autoSpaceDN w:val="0"/>
        <w:adjustRightInd w:val="0"/>
        <w:jc w:val="center"/>
        <w:rPr>
          <w:sz w:val="28"/>
          <w:szCs w:val="28"/>
        </w:rPr>
      </w:pPr>
      <w:r w:rsidRPr="00807E2E">
        <w:rPr>
          <w:sz w:val="28"/>
          <w:szCs w:val="28"/>
        </w:rPr>
        <w:t>по проекту решения Совета депутатов сельского поселения Болчары</w:t>
      </w:r>
      <w:r w:rsidRPr="00807E2E">
        <w:rPr>
          <w:iCs/>
          <w:sz w:val="28"/>
          <w:szCs w:val="28"/>
        </w:rPr>
        <w:t xml:space="preserve"> </w:t>
      </w:r>
      <w:r w:rsidRPr="00807E2E">
        <w:rPr>
          <w:sz w:val="28"/>
          <w:szCs w:val="28"/>
        </w:rPr>
        <w:t>«Об исполнении бюджета сельско</w:t>
      </w:r>
      <w:r>
        <w:rPr>
          <w:sz w:val="28"/>
          <w:szCs w:val="28"/>
        </w:rPr>
        <w:t>го</w:t>
      </w:r>
      <w:r w:rsidRPr="00807E2E">
        <w:rPr>
          <w:sz w:val="28"/>
          <w:szCs w:val="28"/>
        </w:rPr>
        <w:t xml:space="preserve"> поселени</w:t>
      </w:r>
      <w:r>
        <w:rPr>
          <w:sz w:val="28"/>
          <w:szCs w:val="28"/>
        </w:rPr>
        <w:t>я</w:t>
      </w:r>
      <w:r w:rsidRPr="00807E2E">
        <w:rPr>
          <w:sz w:val="28"/>
          <w:szCs w:val="28"/>
        </w:rPr>
        <w:t xml:space="preserve"> Болчары за 2023 год</w:t>
      </w:r>
      <w:r w:rsidR="007C71C5" w:rsidRPr="00807E2E">
        <w:rPr>
          <w:sz w:val="28"/>
          <w:szCs w:val="28"/>
        </w:rPr>
        <w:t>»</w:t>
      </w:r>
    </w:p>
    <w:p w:rsidR="00A83286" w:rsidRPr="00807E2E" w:rsidRDefault="00A83286" w:rsidP="00654714">
      <w:pPr>
        <w:rPr>
          <w:b/>
          <w:sz w:val="28"/>
          <w:szCs w:val="28"/>
        </w:rPr>
      </w:pPr>
    </w:p>
    <w:p w:rsidR="00B71342" w:rsidRPr="00807E2E" w:rsidRDefault="00807E2E" w:rsidP="00814AB7">
      <w:pPr>
        <w:jc w:val="both"/>
        <w:rPr>
          <w:sz w:val="28"/>
          <w:szCs w:val="28"/>
        </w:rPr>
      </w:pPr>
      <w:r w:rsidRPr="00807E2E">
        <w:rPr>
          <w:sz w:val="28"/>
          <w:szCs w:val="28"/>
        </w:rPr>
        <w:t>22</w:t>
      </w:r>
      <w:r w:rsidR="002D122A" w:rsidRPr="00807E2E">
        <w:rPr>
          <w:sz w:val="28"/>
          <w:szCs w:val="28"/>
        </w:rPr>
        <w:t xml:space="preserve"> апреля</w:t>
      </w:r>
      <w:r w:rsidR="002E30E4" w:rsidRPr="00807E2E">
        <w:rPr>
          <w:sz w:val="28"/>
          <w:szCs w:val="28"/>
        </w:rPr>
        <w:t xml:space="preserve"> 2024</w:t>
      </w:r>
      <w:r w:rsidR="00D64EDA" w:rsidRPr="00807E2E">
        <w:rPr>
          <w:sz w:val="28"/>
          <w:szCs w:val="28"/>
        </w:rPr>
        <w:t xml:space="preserve"> года</w:t>
      </w:r>
      <w:r w:rsidR="006E6D85" w:rsidRPr="00807E2E">
        <w:rPr>
          <w:sz w:val="28"/>
          <w:szCs w:val="28"/>
        </w:rPr>
        <w:tab/>
      </w:r>
      <w:r w:rsidR="006E6D85" w:rsidRPr="00807E2E">
        <w:rPr>
          <w:sz w:val="28"/>
          <w:szCs w:val="28"/>
        </w:rPr>
        <w:tab/>
      </w:r>
      <w:r w:rsidR="00973520" w:rsidRPr="00807E2E">
        <w:rPr>
          <w:sz w:val="28"/>
          <w:szCs w:val="28"/>
        </w:rPr>
        <w:t xml:space="preserve">                              </w:t>
      </w:r>
      <w:r w:rsidR="006E6D85" w:rsidRPr="00807E2E">
        <w:rPr>
          <w:sz w:val="28"/>
          <w:szCs w:val="28"/>
        </w:rPr>
        <w:tab/>
      </w:r>
      <w:r w:rsidR="006E6D85" w:rsidRPr="00807E2E">
        <w:rPr>
          <w:sz w:val="28"/>
          <w:szCs w:val="28"/>
        </w:rPr>
        <w:tab/>
      </w:r>
      <w:r w:rsidR="006E6D85" w:rsidRPr="00807E2E">
        <w:rPr>
          <w:sz w:val="28"/>
          <w:szCs w:val="28"/>
        </w:rPr>
        <w:tab/>
      </w:r>
      <w:r w:rsidR="00A83286" w:rsidRPr="00807E2E">
        <w:rPr>
          <w:sz w:val="28"/>
          <w:szCs w:val="28"/>
        </w:rPr>
        <w:t xml:space="preserve">          </w:t>
      </w:r>
      <w:r w:rsidR="00654714" w:rsidRPr="00807E2E">
        <w:rPr>
          <w:sz w:val="28"/>
          <w:szCs w:val="28"/>
        </w:rPr>
        <w:t xml:space="preserve">       </w:t>
      </w:r>
      <w:r w:rsidR="00A83286" w:rsidRPr="00807E2E">
        <w:rPr>
          <w:sz w:val="28"/>
          <w:szCs w:val="28"/>
        </w:rPr>
        <w:t xml:space="preserve">     </w:t>
      </w:r>
      <w:r w:rsidR="00973520" w:rsidRPr="00807E2E">
        <w:rPr>
          <w:sz w:val="28"/>
          <w:szCs w:val="28"/>
        </w:rPr>
        <w:t>с. Болчары</w:t>
      </w:r>
    </w:p>
    <w:p w:rsidR="00814AB7" w:rsidRPr="00807E2E" w:rsidRDefault="00814AB7" w:rsidP="00814AB7">
      <w:pPr>
        <w:jc w:val="both"/>
        <w:rPr>
          <w:sz w:val="28"/>
          <w:szCs w:val="28"/>
        </w:rPr>
      </w:pPr>
    </w:p>
    <w:p w:rsidR="00E052AB" w:rsidRPr="00807E2E" w:rsidRDefault="002E7C25" w:rsidP="002E30E4">
      <w:pPr>
        <w:ind w:firstLine="851"/>
        <w:jc w:val="both"/>
        <w:rPr>
          <w:sz w:val="28"/>
          <w:szCs w:val="28"/>
        </w:rPr>
      </w:pPr>
      <w:proofErr w:type="gramStart"/>
      <w:r w:rsidRPr="00807E2E">
        <w:rPr>
          <w:sz w:val="28"/>
          <w:szCs w:val="28"/>
        </w:rPr>
        <w:t xml:space="preserve">Публичные слушания </w:t>
      </w:r>
      <w:r w:rsidR="00866554" w:rsidRPr="00807E2E">
        <w:rPr>
          <w:sz w:val="28"/>
          <w:szCs w:val="28"/>
        </w:rPr>
        <w:t>проведены</w:t>
      </w:r>
      <w:r w:rsidR="00A83286" w:rsidRPr="00807E2E">
        <w:rPr>
          <w:sz w:val="28"/>
          <w:szCs w:val="28"/>
        </w:rPr>
        <w:t xml:space="preserve"> </w:t>
      </w:r>
      <w:r w:rsidR="00E052AB" w:rsidRPr="00807E2E">
        <w:rPr>
          <w:sz w:val="28"/>
          <w:szCs w:val="28"/>
        </w:rPr>
        <w:t xml:space="preserve">на основании решения Совета депутатов сельского поселения Болчары от </w:t>
      </w:r>
      <w:r w:rsidR="002E30E4" w:rsidRPr="00807E2E">
        <w:rPr>
          <w:sz w:val="28"/>
          <w:szCs w:val="28"/>
        </w:rPr>
        <w:t xml:space="preserve">27 </w:t>
      </w:r>
      <w:r w:rsidR="002D122A" w:rsidRPr="00807E2E">
        <w:rPr>
          <w:sz w:val="28"/>
          <w:szCs w:val="28"/>
        </w:rPr>
        <w:t>марта 2024</w:t>
      </w:r>
      <w:r w:rsidR="002E30E4" w:rsidRPr="00807E2E">
        <w:rPr>
          <w:sz w:val="28"/>
          <w:szCs w:val="28"/>
        </w:rPr>
        <w:t xml:space="preserve"> года</w:t>
      </w:r>
      <w:r w:rsidR="00E052AB" w:rsidRPr="00807E2E">
        <w:rPr>
          <w:sz w:val="28"/>
          <w:szCs w:val="28"/>
        </w:rPr>
        <w:t xml:space="preserve"> № </w:t>
      </w:r>
      <w:r w:rsidR="002D122A" w:rsidRPr="00807E2E">
        <w:rPr>
          <w:sz w:val="28"/>
          <w:szCs w:val="28"/>
        </w:rPr>
        <w:t>6</w:t>
      </w:r>
      <w:r w:rsidR="00807E2E" w:rsidRPr="00807E2E">
        <w:rPr>
          <w:sz w:val="28"/>
          <w:szCs w:val="28"/>
        </w:rPr>
        <w:t>6</w:t>
      </w:r>
      <w:r w:rsidR="00E052AB" w:rsidRPr="00807E2E">
        <w:rPr>
          <w:sz w:val="28"/>
          <w:szCs w:val="28"/>
        </w:rPr>
        <w:t xml:space="preserve"> «</w:t>
      </w:r>
      <w:r w:rsidR="00807E2E" w:rsidRPr="00807E2E">
        <w:rPr>
          <w:sz w:val="28"/>
          <w:szCs w:val="28"/>
        </w:rPr>
        <w:t xml:space="preserve">О назначении публичных слушаний по </w:t>
      </w:r>
      <w:r w:rsidR="00807E2E">
        <w:rPr>
          <w:sz w:val="28"/>
          <w:szCs w:val="28"/>
        </w:rPr>
        <w:t>проекту решения</w:t>
      </w:r>
      <w:r w:rsidR="00807E2E" w:rsidRPr="00807E2E">
        <w:rPr>
          <w:sz w:val="28"/>
          <w:szCs w:val="28"/>
        </w:rPr>
        <w:t xml:space="preserve"> Совета депутатов сельского поселения  Болчары «Об исполнении бюджета сельского поселения Болчары за 2023 год</w:t>
      </w:r>
      <w:r w:rsidR="00E052AB" w:rsidRPr="00807E2E">
        <w:rPr>
          <w:sz w:val="28"/>
          <w:szCs w:val="28"/>
        </w:rPr>
        <w:t>»</w:t>
      </w:r>
      <w:r w:rsidR="00B044DD" w:rsidRPr="00807E2E">
        <w:rPr>
          <w:sz w:val="28"/>
          <w:szCs w:val="28"/>
        </w:rPr>
        <w:t>,</w:t>
      </w:r>
      <w:r w:rsidR="00E052AB" w:rsidRPr="00807E2E">
        <w:rPr>
          <w:sz w:val="28"/>
          <w:szCs w:val="28"/>
        </w:rPr>
        <w:t xml:space="preserve"> </w:t>
      </w:r>
      <w:r w:rsidR="00807E2E" w:rsidRPr="00807E2E">
        <w:rPr>
          <w:sz w:val="28"/>
          <w:szCs w:val="28"/>
        </w:rPr>
        <w:t xml:space="preserve">                  </w:t>
      </w:r>
      <w:r w:rsidR="00B044DD" w:rsidRPr="00807E2E">
        <w:rPr>
          <w:sz w:val="28"/>
          <w:szCs w:val="28"/>
        </w:rPr>
        <w:t xml:space="preserve">в соответствии со статьёй 28 Федерального закона от 06 октября 2003 года </w:t>
      </w:r>
      <w:r w:rsidR="00807E2E" w:rsidRPr="00807E2E">
        <w:rPr>
          <w:sz w:val="28"/>
          <w:szCs w:val="28"/>
        </w:rPr>
        <w:t xml:space="preserve">                       </w:t>
      </w:r>
      <w:r w:rsidR="00B044DD" w:rsidRPr="00807E2E">
        <w:rPr>
          <w:sz w:val="28"/>
          <w:szCs w:val="28"/>
        </w:rPr>
        <w:t>№ 131 – ФЗ «Об общих принципах организации местного самоуправления в Российской</w:t>
      </w:r>
      <w:proofErr w:type="gramEnd"/>
      <w:r w:rsidR="00B044DD" w:rsidRPr="00807E2E">
        <w:rPr>
          <w:sz w:val="28"/>
          <w:szCs w:val="28"/>
        </w:rPr>
        <w:t xml:space="preserve"> Федерации», У</w:t>
      </w:r>
      <w:r w:rsidR="00B044DD" w:rsidRPr="00807E2E">
        <w:rPr>
          <w:sz w:val="28"/>
          <w:szCs w:val="28"/>
          <w:shd w:val="clear" w:color="auto" w:fill="FFFFFF"/>
        </w:rPr>
        <w:t xml:space="preserve">ставом </w:t>
      </w:r>
      <w:r w:rsidR="00B044DD" w:rsidRPr="00807E2E">
        <w:rPr>
          <w:sz w:val="28"/>
          <w:szCs w:val="28"/>
        </w:rPr>
        <w:t>муниципального образования сельское поселение Болчары Кондинского муниципального района Ханты – Мансийского автономного округа – Югры</w:t>
      </w:r>
      <w:r w:rsidR="00B044DD" w:rsidRPr="00807E2E">
        <w:rPr>
          <w:sz w:val="28"/>
          <w:szCs w:val="28"/>
          <w:shd w:val="clear" w:color="auto" w:fill="FFFFFF"/>
        </w:rPr>
        <w:t xml:space="preserve">, </w:t>
      </w:r>
      <w:r w:rsidR="00807E2E">
        <w:rPr>
          <w:sz w:val="28"/>
          <w:szCs w:val="28"/>
          <w:shd w:val="clear" w:color="auto" w:fill="FFFFFF"/>
        </w:rPr>
        <w:t>П</w:t>
      </w:r>
      <w:r w:rsidR="00B044DD" w:rsidRPr="00807E2E">
        <w:rPr>
          <w:sz w:val="28"/>
          <w:szCs w:val="28"/>
          <w:shd w:val="clear" w:color="auto" w:fill="FFFFFF"/>
        </w:rPr>
        <w:t xml:space="preserve">оложением </w:t>
      </w:r>
      <w:r w:rsidR="00B044DD" w:rsidRPr="00807E2E">
        <w:rPr>
          <w:sz w:val="28"/>
          <w:szCs w:val="28"/>
        </w:rPr>
        <w:t>о порядке организации и проведения публичных слушаний</w:t>
      </w:r>
      <w:r w:rsidR="00B044DD" w:rsidRPr="00807E2E">
        <w:rPr>
          <w:sz w:val="28"/>
          <w:szCs w:val="28"/>
          <w:shd w:val="clear" w:color="auto" w:fill="FFFFFF"/>
        </w:rPr>
        <w:t>, утвержденным решением Совета депутатов</w:t>
      </w:r>
      <w:r w:rsidR="00B044DD" w:rsidRPr="00807E2E">
        <w:rPr>
          <w:sz w:val="28"/>
          <w:szCs w:val="28"/>
        </w:rPr>
        <w:t xml:space="preserve"> сельского поселения Болчары</w:t>
      </w:r>
      <w:r w:rsidR="002D122A" w:rsidRPr="00807E2E">
        <w:rPr>
          <w:sz w:val="28"/>
          <w:szCs w:val="28"/>
        </w:rPr>
        <w:t xml:space="preserve"> </w:t>
      </w:r>
      <w:r w:rsidR="00B044DD" w:rsidRPr="00807E2E">
        <w:rPr>
          <w:sz w:val="28"/>
          <w:szCs w:val="28"/>
        </w:rPr>
        <w:t>от 27 июня 2017 года № 64</w:t>
      </w:r>
      <w:r w:rsidR="00807E2E">
        <w:rPr>
          <w:sz w:val="28"/>
          <w:szCs w:val="28"/>
        </w:rPr>
        <w:t xml:space="preserve"> </w:t>
      </w:r>
      <w:r w:rsidR="00807E2E" w:rsidRPr="00807E2E">
        <w:rPr>
          <w:sz w:val="28"/>
          <w:szCs w:val="28"/>
          <w:shd w:val="clear" w:color="auto" w:fill="FFFFFF"/>
        </w:rPr>
        <w:t>«</w:t>
      </w:r>
      <w:r w:rsidR="00807E2E" w:rsidRPr="00807E2E">
        <w:rPr>
          <w:sz w:val="28"/>
          <w:szCs w:val="28"/>
        </w:rPr>
        <w:t xml:space="preserve">Об утверждении Положения о </w:t>
      </w:r>
      <w:proofErr w:type="gramStart"/>
      <w:r w:rsidR="00807E2E" w:rsidRPr="00807E2E">
        <w:rPr>
          <w:sz w:val="28"/>
          <w:szCs w:val="28"/>
        </w:rPr>
        <w:t>порядке</w:t>
      </w:r>
      <w:proofErr w:type="gramEnd"/>
      <w:r w:rsidR="00807E2E" w:rsidRPr="00807E2E">
        <w:rPr>
          <w:sz w:val="28"/>
          <w:szCs w:val="28"/>
        </w:rPr>
        <w:t xml:space="preserve"> организации и проведения публичных слушаний в муниципальном образовании сельское поселение Болчары</w:t>
      </w:r>
      <w:r w:rsidR="00807E2E" w:rsidRPr="00807E2E">
        <w:rPr>
          <w:sz w:val="28"/>
          <w:szCs w:val="28"/>
          <w:shd w:val="clear" w:color="auto" w:fill="FFFFFF"/>
        </w:rPr>
        <w:t>»</w:t>
      </w:r>
      <w:r w:rsidR="00B044DD" w:rsidRPr="00807E2E">
        <w:rPr>
          <w:sz w:val="28"/>
          <w:szCs w:val="28"/>
        </w:rPr>
        <w:t>.</w:t>
      </w:r>
    </w:p>
    <w:p w:rsidR="005A4D33" w:rsidRPr="00807E2E" w:rsidRDefault="00B044DD" w:rsidP="00866554">
      <w:pPr>
        <w:ind w:right="-6" w:firstLine="851"/>
        <w:jc w:val="both"/>
        <w:rPr>
          <w:sz w:val="28"/>
          <w:szCs w:val="28"/>
        </w:rPr>
      </w:pPr>
      <w:r w:rsidRPr="00807E2E">
        <w:rPr>
          <w:sz w:val="28"/>
          <w:szCs w:val="28"/>
        </w:rPr>
        <w:t xml:space="preserve">Публичные слушания проведены </w:t>
      </w:r>
      <w:r w:rsidR="005A4D33" w:rsidRPr="00807E2E">
        <w:rPr>
          <w:sz w:val="28"/>
          <w:szCs w:val="28"/>
        </w:rPr>
        <w:t>в</w:t>
      </w:r>
      <w:r w:rsidR="00866554" w:rsidRPr="00807E2E">
        <w:rPr>
          <w:sz w:val="28"/>
          <w:szCs w:val="28"/>
        </w:rPr>
        <w:t xml:space="preserve"> з</w:t>
      </w:r>
      <w:r w:rsidR="002857FB" w:rsidRPr="00807E2E">
        <w:rPr>
          <w:sz w:val="28"/>
          <w:szCs w:val="28"/>
        </w:rPr>
        <w:t xml:space="preserve">рительном зале </w:t>
      </w:r>
      <w:r w:rsidR="00807E2E" w:rsidRPr="00807E2E">
        <w:rPr>
          <w:sz w:val="28"/>
          <w:szCs w:val="28"/>
        </w:rPr>
        <w:t xml:space="preserve">сельского центра культуры, </w:t>
      </w:r>
      <w:r w:rsidR="001F15D7" w:rsidRPr="00807E2E">
        <w:rPr>
          <w:sz w:val="28"/>
          <w:szCs w:val="28"/>
        </w:rPr>
        <w:t>ул. Ленина, 49</w:t>
      </w:r>
      <w:r w:rsidR="00866554" w:rsidRPr="00807E2E">
        <w:rPr>
          <w:sz w:val="28"/>
          <w:szCs w:val="28"/>
        </w:rPr>
        <w:t>, с. Болчары</w:t>
      </w:r>
      <w:r w:rsidR="005A4D33" w:rsidRPr="00807E2E">
        <w:rPr>
          <w:sz w:val="28"/>
          <w:szCs w:val="28"/>
        </w:rPr>
        <w:t xml:space="preserve"> с участием </w:t>
      </w:r>
      <w:r w:rsidRPr="00807E2E">
        <w:rPr>
          <w:sz w:val="28"/>
          <w:szCs w:val="28"/>
        </w:rPr>
        <w:t>жителей сельского поселения Болчары.</w:t>
      </w:r>
      <w:r w:rsidR="00344720" w:rsidRPr="00807E2E">
        <w:rPr>
          <w:sz w:val="28"/>
          <w:szCs w:val="28"/>
        </w:rPr>
        <w:t xml:space="preserve"> Время проведения: с </w:t>
      </w:r>
      <w:r w:rsidR="001F15D7" w:rsidRPr="00807E2E">
        <w:rPr>
          <w:sz w:val="28"/>
          <w:szCs w:val="28"/>
        </w:rPr>
        <w:t>1</w:t>
      </w:r>
      <w:r w:rsidR="002857FB" w:rsidRPr="00807E2E">
        <w:rPr>
          <w:sz w:val="28"/>
          <w:szCs w:val="28"/>
        </w:rPr>
        <w:t>8</w:t>
      </w:r>
      <w:r w:rsidR="00344720" w:rsidRPr="00807E2E">
        <w:rPr>
          <w:sz w:val="28"/>
          <w:szCs w:val="28"/>
        </w:rPr>
        <w:t xml:space="preserve"> ч. 00 мин. до </w:t>
      </w:r>
      <w:r w:rsidR="001F15D7" w:rsidRPr="00807E2E">
        <w:rPr>
          <w:sz w:val="28"/>
          <w:szCs w:val="28"/>
        </w:rPr>
        <w:t>1</w:t>
      </w:r>
      <w:r w:rsidR="002857FB" w:rsidRPr="00807E2E">
        <w:rPr>
          <w:sz w:val="28"/>
          <w:szCs w:val="28"/>
        </w:rPr>
        <w:t>8</w:t>
      </w:r>
      <w:r w:rsidR="00344720" w:rsidRPr="00807E2E">
        <w:rPr>
          <w:sz w:val="28"/>
          <w:szCs w:val="28"/>
        </w:rPr>
        <w:t xml:space="preserve"> ч. </w:t>
      </w:r>
      <w:r w:rsidR="002857FB" w:rsidRPr="00807E2E">
        <w:rPr>
          <w:sz w:val="28"/>
          <w:szCs w:val="28"/>
        </w:rPr>
        <w:t>35</w:t>
      </w:r>
      <w:r w:rsidR="00344720" w:rsidRPr="00807E2E">
        <w:rPr>
          <w:sz w:val="28"/>
          <w:szCs w:val="28"/>
        </w:rPr>
        <w:t xml:space="preserve"> мин.</w:t>
      </w:r>
    </w:p>
    <w:p w:rsidR="00B044DD" w:rsidRPr="00807E2E" w:rsidRDefault="005A4D33" w:rsidP="00B044DD">
      <w:pPr>
        <w:ind w:right="-6" w:firstLine="851"/>
        <w:jc w:val="both"/>
        <w:rPr>
          <w:sz w:val="28"/>
          <w:szCs w:val="28"/>
        </w:rPr>
      </w:pPr>
      <w:r w:rsidRPr="00807E2E">
        <w:rPr>
          <w:sz w:val="28"/>
          <w:szCs w:val="28"/>
        </w:rPr>
        <w:t xml:space="preserve">Инициатором проведения публичных слушаний является </w:t>
      </w:r>
      <w:r w:rsidR="00973520" w:rsidRPr="00807E2E">
        <w:rPr>
          <w:sz w:val="28"/>
          <w:szCs w:val="28"/>
        </w:rPr>
        <w:t>Совет депутат</w:t>
      </w:r>
      <w:r w:rsidR="00866554" w:rsidRPr="00807E2E">
        <w:rPr>
          <w:sz w:val="28"/>
          <w:szCs w:val="28"/>
        </w:rPr>
        <w:t>ов сельского поселения Болчары.</w:t>
      </w:r>
      <w:r w:rsidR="00973520" w:rsidRPr="00807E2E">
        <w:rPr>
          <w:sz w:val="28"/>
          <w:szCs w:val="28"/>
        </w:rPr>
        <w:t xml:space="preserve"> </w:t>
      </w:r>
      <w:r w:rsidR="00866554" w:rsidRPr="00807E2E">
        <w:rPr>
          <w:sz w:val="28"/>
          <w:szCs w:val="28"/>
        </w:rPr>
        <w:t>Публичные слушания</w:t>
      </w:r>
      <w:r w:rsidRPr="00807E2E">
        <w:rPr>
          <w:sz w:val="28"/>
          <w:szCs w:val="28"/>
        </w:rPr>
        <w:t xml:space="preserve"> </w:t>
      </w:r>
      <w:r w:rsidR="0013765A" w:rsidRPr="00807E2E">
        <w:rPr>
          <w:sz w:val="28"/>
          <w:szCs w:val="28"/>
        </w:rPr>
        <w:t>пров</w:t>
      </w:r>
      <w:r w:rsidRPr="00807E2E">
        <w:rPr>
          <w:sz w:val="28"/>
          <w:szCs w:val="28"/>
        </w:rPr>
        <w:t>едены</w:t>
      </w:r>
      <w:r w:rsidR="0013765A" w:rsidRPr="00807E2E">
        <w:rPr>
          <w:sz w:val="28"/>
          <w:szCs w:val="28"/>
        </w:rPr>
        <w:t xml:space="preserve"> на осно</w:t>
      </w:r>
      <w:r w:rsidR="002E7C25" w:rsidRPr="00807E2E">
        <w:rPr>
          <w:sz w:val="28"/>
          <w:szCs w:val="28"/>
        </w:rPr>
        <w:t xml:space="preserve">вании решения </w:t>
      </w:r>
      <w:r w:rsidR="00973520" w:rsidRPr="00807E2E">
        <w:rPr>
          <w:sz w:val="28"/>
          <w:szCs w:val="28"/>
        </w:rPr>
        <w:t>Совета депутатов сельского поселения Болчары</w:t>
      </w:r>
      <w:r w:rsidR="002E7C25" w:rsidRPr="00807E2E">
        <w:rPr>
          <w:sz w:val="28"/>
          <w:szCs w:val="28"/>
        </w:rPr>
        <w:t xml:space="preserve"> </w:t>
      </w:r>
      <w:r w:rsidR="00E052AB" w:rsidRPr="00807E2E">
        <w:rPr>
          <w:sz w:val="28"/>
          <w:szCs w:val="28"/>
        </w:rPr>
        <w:t xml:space="preserve">от </w:t>
      </w:r>
      <w:r w:rsidR="002E30E4" w:rsidRPr="00807E2E">
        <w:rPr>
          <w:sz w:val="28"/>
          <w:szCs w:val="28"/>
        </w:rPr>
        <w:t xml:space="preserve">27 </w:t>
      </w:r>
      <w:r w:rsidR="002D122A" w:rsidRPr="00807E2E">
        <w:rPr>
          <w:sz w:val="28"/>
          <w:szCs w:val="28"/>
        </w:rPr>
        <w:t>апреля 2024</w:t>
      </w:r>
      <w:r w:rsidR="00E052AB" w:rsidRPr="00807E2E">
        <w:rPr>
          <w:sz w:val="28"/>
          <w:szCs w:val="28"/>
        </w:rPr>
        <w:t xml:space="preserve"> года </w:t>
      </w:r>
      <w:r w:rsidR="002E30E4" w:rsidRPr="00807E2E">
        <w:rPr>
          <w:sz w:val="28"/>
          <w:szCs w:val="28"/>
        </w:rPr>
        <w:t xml:space="preserve">            </w:t>
      </w:r>
      <w:r w:rsidR="00E052AB" w:rsidRPr="00807E2E">
        <w:rPr>
          <w:sz w:val="28"/>
          <w:szCs w:val="28"/>
        </w:rPr>
        <w:t xml:space="preserve">№ </w:t>
      </w:r>
      <w:r w:rsidR="002D122A" w:rsidRPr="00807E2E">
        <w:rPr>
          <w:sz w:val="28"/>
          <w:szCs w:val="28"/>
        </w:rPr>
        <w:t>6</w:t>
      </w:r>
      <w:r w:rsidR="00807E2E" w:rsidRPr="00807E2E">
        <w:rPr>
          <w:sz w:val="28"/>
          <w:szCs w:val="28"/>
        </w:rPr>
        <w:t>6</w:t>
      </w:r>
      <w:r w:rsidR="00E052AB" w:rsidRPr="00807E2E">
        <w:rPr>
          <w:sz w:val="28"/>
          <w:szCs w:val="28"/>
        </w:rPr>
        <w:t xml:space="preserve"> «</w:t>
      </w:r>
      <w:r w:rsidR="00807E2E" w:rsidRPr="00807E2E">
        <w:rPr>
          <w:sz w:val="28"/>
          <w:szCs w:val="28"/>
        </w:rPr>
        <w:t xml:space="preserve">О назначении публичных слушаний по </w:t>
      </w:r>
      <w:r w:rsidR="00807E2E">
        <w:rPr>
          <w:sz w:val="28"/>
          <w:szCs w:val="28"/>
        </w:rPr>
        <w:t>проекту решения</w:t>
      </w:r>
      <w:r w:rsidR="00807E2E" w:rsidRPr="00807E2E">
        <w:rPr>
          <w:sz w:val="28"/>
          <w:szCs w:val="28"/>
        </w:rPr>
        <w:t xml:space="preserve"> Совета депутатов сельского поселения  Болчары «Об исполнении бюджета сельского поселения Болчары за 2023 год</w:t>
      </w:r>
      <w:r w:rsidR="007C71C5" w:rsidRPr="00807E2E">
        <w:rPr>
          <w:sz w:val="28"/>
          <w:szCs w:val="28"/>
        </w:rPr>
        <w:t>».</w:t>
      </w:r>
    </w:p>
    <w:p w:rsidR="00D66AE7" w:rsidRDefault="00D66AE7" w:rsidP="00807E2E">
      <w:pPr>
        <w:jc w:val="center"/>
        <w:rPr>
          <w:sz w:val="28"/>
          <w:szCs w:val="28"/>
        </w:rPr>
      </w:pPr>
    </w:p>
    <w:p w:rsidR="00807E2E" w:rsidRPr="008E183C" w:rsidRDefault="00807E2E" w:rsidP="00807E2E">
      <w:pPr>
        <w:jc w:val="center"/>
        <w:rPr>
          <w:sz w:val="28"/>
          <w:szCs w:val="28"/>
        </w:rPr>
      </w:pPr>
      <w:r w:rsidRPr="008E183C">
        <w:rPr>
          <w:sz w:val="28"/>
          <w:szCs w:val="28"/>
        </w:rPr>
        <w:t xml:space="preserve">Состав организационного комитета, </w:t>
      </w:r>
    </w:p>
    <w:p w:rsidR="00807E2E" w:rsidRPr="008E183C" w:rsidRDefault="00807E2E" w:rsidP="00807E2E">
      <w:pPr>
        <w:jc w:val="center"/>
        <w:rPr>
          <w:sz w:val="28"/>
          <w:szCs w:val="28"/>
        </w:rPr>
      </w:pPr>
      <w:r w:rsidRPr="008E183C">
        <w:rPr>
          <w:sz w:val="28"/>
          <w:szCs w:val="28"/>
        </w:rPr>
        <w:t xml:space="preserve">уполномоченного на проведение публичных слушаний  </w:t>
      </w:r>
    </w:p>
    <w:p w:rsidR="00807E2E" w:rsidRPr="008E183C" w:rsidRDefault="00807E2E" w:rsidP="00807E2E">
      <w:pPr>
        <w:jc w:val="center"/>
        <w:rPr>
          <w:sz w:val="28"/>
          <w:szCs w:val="28"/>
        </w:rPr>
      </w:pPr>
      <w:r w:rsidRPr="008E183C">
        <w:rPr>
          <w:sz w:val="28"/>
          <w:szCs w:val="28"/>
        </w:rPr>
        <w:t>по проекту решения Совета депутатов сельского поселения Болчары</w:t>
      </w:r>
    </w:p>
    <w:p w:rsidR="00807E2E" w:rsidRPr="008E183C" w:rsidRDefault="00807E2E" w:rsidP="00807E2E">
      <w:pPr>
        <w:jc w:val="center"/>
        <w:rPr>
          <w:sz w:val="28"/>
          <w:szCs w:val="28"/>
        </w:rPr>
      </w:pPr>
      <w:r w:rsidRPr="008E183C">
        <w:rPr>
          <w:sz w:val="28"/>
          <w:szCs w:val="28"/>
        </w:rPr>
        <w:t xml:space="preserve"> «Об исполнении бюджета сельского поселения Болчары за 2023 год»</w:t>
      </w:r>
    </w:p>
    <w:p w:rsidR="00B478EA" w:rsidRPr="002D122A" w:rsidRDefault="00B478EA" w:rsidP="00661836">
      <w:pPr>
        <w:ind w:firstLine="567"/>
        <w:jc w:val="both"/>
        <w:rPr>
          <w:b/>
          <w:sz w:val="27"/>
          <w:szCs w:val="27"/>
        </w:rPr>
      </w:pPr>
    </w:p>
    <w:tbl>
      <w:tblPr>
        <w:tblW w:w="0" w:type="auto"/>
        <w:tblInd w:w="106" w:type="dxa"/>
        <w:tblLook w:val="04A0" w:firstRow="1" w:lastRow="0" w:firstColumn="1" w:lastColumn="0" w:noHBand="0" w:noVBand="1"/>
      </w:tblPr>
      <w:tblGrid>
        <w:gridCol w:w="4044"/>
        <w:gridCol w:w="5987"/>
      </w:tblGrid>
      <w:tr w:rsidR="00807E2E" w:rsidRPr="00B667A1" w:rsidTr="00807E2E">
        <w:tc>
          <w:tcPr>
            <w:tcW w:w="4044" w:type="dxa"/>
            <w:hideMark/>
          </w:tcPr>
          <w:p w:rsidR="00807E2E" w:rsidRPr="00B667A1" w:rsidRDefault="00807E2E" w:rsidP="00696AC1">
            <w:pPr>
              <w:jc w:val="both"/>
              <w:rPr>
                <w:sz w:val="28"/>
                <w:szCs w:val="28"/>
              </w:rPr>
            </w:pPr>
            <w:r w:rsidRPr="00B667A1">
              <w:rPr>
                <w:sz w:val="28"/>
                <w:szCs w:val="28"/>
              </w:rPr>
              <w:t>Михайлюк</w:t>
            </w:r>
          </w:p>
          <w:p w:rsidR="00807E2E" w:rsidRPr="00B667A1" w:rsidRDefault="00807E2E" w:rsidP="00696AC1">
            <w:pPr>
              <w:jc w:val="both"/>
              <w:rPr>
                <w:sz w:val="28"/>
                <w:szCs w:val="28"/>
              </w:rPr>
            </w:pPr>
            <w:r w:rsidRPr="00B667A1">
              <w:rPr>
                <w:sz w:val="28"/>
                <w:szCs w:val="28"/>
              </w:rPr>
              <w:t xml:space="preserve">Анжелика Александровна </w:t>
            </w:r>
          </w:p>
        </w:tc>
        <w:tc>
          <w:tcPr>
            <w:tcW w:w="5987" w:type="dxa"/>
            <w:hideMark/>
          </w:tcPr>
          <w:p w:rsidR="00807E2E" w:rsidRPr="00B667A1" w:rsidRDefault="00807E2E" w:rsidP="00696AC1">
            <w:pPr>
              <w:jc w:val="both"/>
              <w:rPr>
                <w:sz w:val="28"/>
                <w:szCs w:val="28"/>
              </w:rPr>
            </w:pPr>
            <w:r w:rsidRPr="00B667A1">
              <w:rPr>
                <w:sz w:val="28"/>
                <w:szCs w:val="28"/>
              </w:rPr>
              <w:t xml:space="preserve">начальник отдела по экономике и финансам администрации сельского поселения Болчары, председатель организационного комитета; </w:t>
            </w:r>
          </w:p>
          <w:p w:rsidR="00807E2E" w:rsidRPr="00B667A1" w:rsidRDefault="00807E2E" w:rsidP="00696AC1">
            <w:pPr>
              <w:jc w:val="both"/>
              <w:rPr>
                <w:sz w:val="28"/>
                <w:szCs w:val="28"/>
              </w:rPr>
            </w:pPr>
          </w:p>
        </w:tc>
      </w:tr>
      <w:tr w:rsidR="00807E2E" w:rsidRPr="00B667A1" w:rsidTr="00807E2E">
        <w:tc>
          <w:tcPr>
            <w:tcW w:w="4044" w:type="dxa"/>
            <w:hideMark/>
          </w:tcPr>
          <w:p w:rsidR="00807E2E" w:rsidRPr="00B667A1" w:rsidRDefault="00807E2E" w:rsidP="00696AC1">
            <w:pPr>
              <w:jc w:val="both"/>
              <w:rPr>
                <w:sz w:val="28"/>
                <w:szCs w:val="28"/>
              </w:rPr>
            </w:pPr>
            <w:r w:rsidRPr="00B667A1">
              <w:rPr>
                <w:sz w:val="28"/>
                <w:szCs w:val="28"/>
              </w:rPr>
              <w:t>Гавриленко</w:t>
            </w:r>
          </w:p>
          <w:p w:rsidR="00807E2E" w:rsidRPr="00B667A1" w:rsidRDefault="00807E2E" w:rsidP="00696AC1">
            <w:pPr>
              <w:jc w:val="both"/>
              <w:rPr>
                <w:sz w:val="28"/>
                <w:szCs w:val="28"/>
              </w:rPr>
            </w:pPr>
            <w:r w:rsidRPr="00B667A1">
              <w:rPr>
                <w:sz w:val="28"/>
                <w:szCs w:val="28"/>
              </w:rPr>
              <w:lastRenderedPageBreak/>
              <w:t xml:space="preserve">Евгений Дмитриевич </w:t>
            </w:r>
          </w:p>
        </w:tc>
        <w:tc>
          <w:tcPr>
            <w:tcW w:w="5987" w:type="dxa"/>
            <w:hideMark/>
          </w:tcPr>
          <w:p w:rsidR="00807E2E" w:rsidRPr="00B667A1" w:rsidRDefault="00807E2E" w:rsidP="00696AC1">
            <w:pPr>
              <w:jc w:val="both"/>
              <w:rPr>
                <w:sz w:val="28"/>
                <w:szCs w:val="28"/>
              </w:rPr>
            </w:pPr>
            <w:r w:rsidRPr="00B667A1">
              <w:rPr>
                <w:sz w:val="28"/>
                <w:szCs w:val="28"/>
              </w:rPr>
              <w:lastRenderedPageBreak/>
              <w:t xml:space="preserve">заместитель главы сельского поселения </w:t>
            </w:r>
            <w:r w:rsidRPr="00B667A1">
              <w:rPr>
                <w:sz w:val="28"/>
                <w:szCs w:val="28"/>
              </w:rPr>
              <w:lastRenderedPageBreak/>
              <w:t>Болчары, заместитель председателя организационного комитета;</w:t>
            </w:r>
          </w:p>
          <w:p w:rsidR="00807E2E" w:rsidRPr="00B667A1" w:rsidRDefault="00807E2E" w:rsidP="00696AC1">
            <w:pPr>
              <w:jc w:val="both"/>
              <w:rPr>
                <w:sz w:val="28"/>
                <w:szCs w:val="28"/>
              </w:rPr>
            </w:pPr>
          </w:p>
        </w:tc>
      </w:tr>
      <w:tr w:rsidR="00807E2E" w:rsidRPr="00B667A1" w:rsidTr="00807E2E">
        <w:tc>
          <w:tcPr>
            <w:tcW w:w="4044" w:type="dxa"/>
            <w:hideMark/>
          </w:tcPr>
          <w:p w:rsidR="00807E2E" w:rsidRPr="00B667A1" w:rsidRDefault="00807E2E" w:rsidP="00696AC1">
            <w:pPr>
              <w:jc w:val="both"/>
              <w:rPr>
                <w:sz w:val="28"/>
                <w:szCs w:val="28"/>
              </w:rPr>
            </w:pPr>
            <w:r w:rsidRPr="00B667A1">
              <w:rPr>
                <w:sz w:val="28"/>
                <w:szCs w:val="28"/>
              </w:rPr>
              <w:lastRenderedPageBreak/>
              <w:t xml:space="preserve">Букаринова </w:t>
            </w:r>
          </w:p>
          <w:p w:rsidR="00807E2E" w:rsidRPr="00B667A1" w:rsidRDefault="00807E2E" w:rsidP="00696AC1">
            <w:pPr>
              <w:jc w:val="both"/>
              <w:rPr>
                <w:sz w:val="28"/>
                <w:szCs w:val="28"/>
              </w:rPr>
            </w:pPr>
            <w:r w:rsidRPr="00B667A1">
              <w:rPr>
                <w:sz w:val="28"/>
                <w:szCs w:val="28"/>
              </w:rPr>
              <w:t>Оксана Витальевна</w:t>
            </w:r>
          </w:p>
        </w:tc>
        <w:tc>
          <w:tcPr>
            <w:tcW w:w="5987" w:type="dxa"/>
            <w:hideMark/>
          </w:tcPr>
          <w:p w:rsidR="00807E2E" w:rsidRPr="00B667A1" w:rsidRDefault="00807E2E" w:rsidP="00696AC1">
            <w:pPr>
              <w:jc w:val="both"/>
              <w:rPr>
                <w:sz w:val="28"/>
                <w:szCs w:val="28"/>
              </w:rPr>
            </w:pPr>
            <w:r w:rsidRPr="00B667A1">
              <w:rPr>
                <w:sz w:val="28"/>
                <w:szCs w:val="28"/>
              </w:rPr>
              <w:t xml:space="preserve">начальник организационно – правового отдела администрации сельского поселения Болчары,    секретарь организационного комитета; </w:t>
            </w:r>
          </w:p>
        </w:tc>
      </w:tr>
      <w:tr w:rsidR="00807E2E" w:rsidRPr="00B667A1" w:rsidTr="00807E2E">
        <w:tc>
          <w:tcPr>
            <w:tcW w:w="4044" w:type="dxa"/>
          </w:tcPr>
          <w:p w:rsidR="00807E2E" w:rsidRPr="00B667A1" w:rsidRDefault="00807E2E" w:rsidP="00696AC1">
            <w:pPr>
              <w:jc w:val="both"/>
              <w:rPr>
                <w:sz w:val="28"/>
                <w:szCs w:val="28"/>
              </w:rPr>
            </w:pPr>
            <w:r w:rsidRPr="00B667A1">
              <w:rPr>
                <w:sz w:val="28"/>
                <w:szCs w:val="28"/>
              </w:rPr>
              <w:t xml:space="preserve">Члены </w:t>
            </w:r>
          </w:p>
          <w:p w:rsidR="00807E2E" w:rsidRPr="00B667A1" w:rsidRDefault="00807E2E" w:rsidP="00696AC1">
            <w:pPr>
              <w:jc w:val="both"/>
              <w:rPr>
                <w:sz w:val="28"/>
                <w:szCs w:val="28"/>
              </w:rPr>
            </w:pPr>
            <w:r w:rsidRPr="00B667A1">
              <w:rPr>
                <w:sz w:val="28"/>
                <w:szCs w:val="28"/>
              </w:rPr>
              <w:t>организационного комитета:</w:t>
            </w:r>
          </w:p>
          <w:p w:rsidR="00807E2E" w:rsidRPr="00B667A1" w:rsidRDefault="00807E2E" w:rsidP="00696AC1">
            <w:pPr>
              <w:jc w:val="both"/>
              <w:rPr>
                <w:sz w:val="28"/>
                <w:szCs w:val="28"/>
              </w:rPr>
            </w:pPr>
          </w:p>
        </w:tc>
        <w:tc>
          <w:tcPr>
            <w:tcW w:w="5987" w:type="dxa"/>
          </w:tcPr>
          <w:p w:rsidR="00807E2E" w:rsidRPr="00B667A1" w:rsidRDefault="00807E2E" w:rsidP="00696AC1">
            <w:pPr>
              <w:jc w:val="both"/>
              <w:rPr>
                <w:sz w:val="28"/>
                <w:szCs w:val="28"/>
              </w:rPr>
            </w:pPr>
          </w:p>
        </w:tc>
      </w:tr>
      <w:tr w:rsidR="00807E2E" w:rsidRPr="00B667A1" w:rsidTr="00807E2E">
        <w:tc>
          <w:tcPr>
            <w:tcW w:w="4044" w:type="dxa"/>
            <w:hideMark/>
          </w:tcPr>
          <w:p w:rsidR="00807E2E" w:rsidRPr="00B667A1" w:rsidRDefault="00807E2E" w:rsidP="00696AC1">
            <w:pPr>
              <w:jc w:val="both"/>
              <w:rPr>
                <w:sz w:val="28"/>
                <w:szCs w:val="28"/>
              </w:rPr>
            </w:pPr>
            <w:r w:rsidRPr="00B667A1">
              <w:rPr>
                <w:sz w:val="28"/>
                <w:szCs w:val="28"/>
              </w:rPr>
              <w:t>Фоменко</w:t>
            </w:r>
          </w:p>
          <w:p w:rsidR="00807E2E" w:rsidRPr="00B667A1" w:rsidRDefault="00807E2E" w:rsidP="00696AC1">
            <w:pPr>
              <w:jc w:val="both"/>
              <w:rPr>
                <w:sz w:val="28"/>
                <w:szCs w:val="28"/>
              </w:rPr>
            </w:pPr>
            <w:r w:rsidRPr="00B667A1">
              <w:rPr>
                <w:sz w:val="28"/>
                <w:szCs w:val="28"/>
              </w:rPr>
              <w:t xml:space="preserve">Алена Михайловна </w:t>
            </w:r>
          </w:p>
        </w:tc>
        <w:tc>
          <w:tcPr>
            <w:tcW w:w="5987" w:type="dxa"/>
            <w:hideMark/>
          </w:tcPr>
          <w:p w:rsidR="00807E2E" w:rsidRPr="00B667A1" w:rsidRDefault="00807E2E" w:rsidP="00696AC1">
            <w:pPr>
              <w:jc w:val="both"/>
              <w:rPr>
                <w:sz w:val="28"/>
                <w:szCs w:val="28"/>
              </w:rPr>
            </w:pPr>
            <w:r w:rsidRPr="00B667A1">
              <w:rPr>
                <w:sz w:val="28"/>
                <w:szCs w:val="28"/>
              </w:rPr>
              <w:t xml:space="preserve">председатель Совета депутатов </w:t>
            </w:r>
          </w:p>
          <w:p w:rsidR="00807E2E" w:rsidRPr="00B667A1" w:rsidRDefault="00807E2E" w:rsidP="00696AC1">
            <w:pPr>
              <w:jc w:val="both"/>
              <w:rPr>
                <w:sz w:val="28"/>
                <w:szCs w:val="28"/>
              </w:rPr>
            </w:pPr>
            <w:r w:rsidRPr="00B667A1">
              <w:rPr>
                <w:sz w:val="28"/>
                <w:szCs w:val="28"/>
              </w:rPr>
              <w:t xml:space="preserve">сельского поселения Болчары; </w:t>
            </w:r>
          </w:p>
        </w:tc>
      </w:tr>
      <w:tr w:rsidR="00807E2E" w:rsidRPr="00B667A1" w:rsidTr="00807E2E">
        <w:tc>
          <w:tcPr>
            <w:tcW w:w="4044" w:type="dxa"/>
            <w:hideMark/>
          </w:tcPr>
          <w:p w:rsidR="00807E2E" w:rsidRPr="00B667A1" w:rsidRDefault="00807E2E" w:rsidP="00696AC1">
            <w:pPr>
              <w:jc w:val="both"/>
              <w:rPr>
                <w:sz w:val="28"/>
                <w:szCs w:val="28"/>
              </w:rPr>
            </w:pPr>
          </w:p>
          <w:p w:rsidR="00807E2E" w:rsidRPr="00B667A1" w:rsidRDefault="00807E2E" w:rsidP="00696AC1">
            <w:pPr>
              <w:jc w:val="both"/>
              <w:rPr>
                <w:sz w:val="28"/>
                <w:szCs w:val="28"/>
              </w:rPr>
            </w:pPr>
            <w:proofErr w:type="spellStart"/>
            <w:r w:rsidRPr="00B667A1">
              <w:rPr>
                <w:sz w:val="28"/>
                <w:szCs w:val="28"/>
              </w:rPr>
              <w:t>Шляхтенко</w:t>
            </w:r>
            <w:proofErr w:type="spellEnd"/>
          </w:p>
          <w:p w:rsidR="00807E2E" w:rsidRPr="00B667A1" w:rsidRDefault="00807E2E" w:rsidP="00696AC1">
            <w:pPr>
              <w:jc w:val="both"/>
              <w:rPr>
                <w:sz w:val="28"/>
                <w:szCs w:val="28"/>
              </w:rPr>
            </w:pPr>
            <w:r w:rsidRPr="00B667A1">
              <w:rPr>
                <w:sz w:val="28"/>
                <w:szCs w:val="28"/>
              </w:rPr>
              <w:t xml:space="preserve">Иван Владимирович </w:t>
            </w:r>
          </w:p>
        </w:tc>
        <w:tc>
          <w:tcPr>
            <w:tcW w:w="5987" w:type="dxa"/>
            <w:hideMark/>
          </w:tcPr>
          <w:p w:rsidR="00807E2E" w:rsidRPr="00B667A1" w:rsidRDefault="00807E2E" w:rsidP="00696AC1">
            <w:pPr>
              <w:jc w:val="both"/>
              <w:rPr>
                <w:sz w:val="28"/>
                <w:szCs w:val="28"/>
              </w:rPr>
            </w:pPr>
          </w:p>
          <w:p w:rsidR="00807E2E" w:rsidRPr="00B667A1" w:rsidRDefault="00807E2E" w:rsidP="00696AC1">
            <w:pPr>
              <w:jc w:val="both"/>
              <w:rPr>
                <w:sz w:val="28"/>
                <w:szCs w:val="28"/>
              </w:rPr>
            </w:pPr>
            <w:r w:rsidRPr="00B667A1">
              <w:rPr>
                <w:sz w:val="28"/>
                <w:szCs w:val="28"/>
              </w:rPr>
              <w:t xml:space="preserve">депутат Совета депутатов </w:t>
            </w:r>
          </w:p>
          <w:p w:rsidR="00807E2E" w:rsidRPr="00B667A1" w:rsidRDefault="00807E2E" w:rsidP="00696AC1">
            <w:pPr>
              <w:jc w:val="both"/>
              <w:rPr>
                <w:sz w:val="28"/>
                <w:szCs w:val="28"/>
              </w:rPr>
            </w:pPr>
            <w:r w:rsidRPr="00B667A1">
              <w:rPr>
                <w:sz w:val="28"/>
                <w:szCs w:val="28"/>
              </w:rPr>
              <w:t>сельского поселения Болчары;</w:t>
            </w:r>
          </w:p>
          <w:p w:rsidR="00807E2E" w:rsidRPr="00B667A1" w:rsidRDefault="00807E2E" w:rsidP="00696AC1">
            <w:pPr>
              <w:jc w:val="both"/>
              <w:rPr>
                <w:sz w:val="28"/>
                <w:szCs w:val="28"/>
              </w:rPr>
            </w:pPr>
            <w:r w:rsidRPr="00B667A1">
              <w:rPr>
                <w:sz w:val="28"/>
                <w:szCs w:val="28"/>
              </w:rPr>
              <w:t xml:space="preserve"> </w:t>
            </w:r>
          </w:p>
        </w:tc>
      </w:tr>
      <w:tr w:rsidR="00807E2E" w:rsidRPr="00B667A1" w:rsidTr="00807E2E">
        <w:tc>
          <w:tcPr>
            <w:tcW w:w="4044" w:type="dxa"/>
            <w:hideMark/>
          </w:tcPr>
          <w:p w:rsidR="00807E2E" w:rsidRPr="00B667A1" w:rsidRDefault="00807E2E" w:rsidP="00696AC1">
            <w:pPr>
              <w:jc w:val="both"/>
              <w:rPr>
                <w:sz w:val="28"/>
                <w:szCs w:val="28"/>
              </w:rPr>
            </w:pPr>
            <w:r w:rsidRPr="00B667A1">
              <w:rPr>
                <w:sz w:val="28"/>
                <w:szCs w:val="28"/>
              </w:rPr>
              <w:t>Балашов</w:t>
            </w:r>
          </w:p>
          <w:p w:rsidR="00807E2E" w:rsidRPr="00B667A1" w:rsidRDefault="00807E2E" w:rsidP="00696AC1">
            <w:pPr>
              <w:jc w:val="both"/>
              <w:rPr>
                <w:sz w:val="28"/>
                <w:szCs w:val="28"/>
              </w:rPr>
            </w:pPr>
            <w:r w:rsidRPr="00B667A1">
              <w:rPr>
                <w:sz w:val="28"/>
                <w:szCs w:val="28"/>
              </w:rPr>
              <w:t xml:space="preserve">Николай Александрович </w:t>
            </w:r>
          </w:p>
          <w:p w:rsidR="00807E2E" w:rsidRPr="00B667A1" w:rsidRDefault="00807E2E" w:rsidP="00696AC1">
            <w:pPr>
              <w:jc w:val="both"/>
              <w:rPr>
                <w:sz w:val="28"/>
                <w:szCs w:val="28"/>
              </w:rPr>
            </w:pPr>
            <w:r w:rsidRPr="00B667A1">
              <w:rPr>
                <w:sz w:val="28"/>
                <w:szCs w:val="28"/>
              </w:rPr>
              <w:t xml:space="preserve"> </w:t>
            </w:r>
          </w:p>
        </w:tc>
        <w:tc>
          <w:tcPr>
            <w:tcW w:w="5987" w:type="dxa"/>
            <w:hideMark/>
          </w:tcPr>
          <w:p w:rsidR="00807E2E" w:rsidRPr="00B667A1" w:rsidRDefault="00807E2E" w:rsidP="00696AC1">
            <w:pPr>
              <w:jc w:val="both"/>
              <w:rPr>
                <w:sz w:val="28"/>
                <w:szCs w:val="28"/>
              </w:rPr>
            </w:pPr>
            <w:r w:rsidRPr="00B667A1">
              <w:rPr>
                <w:sz w:val="28"/>
                <w:szCs w:val="28"/>
              </w:rPr>
              <w:t xml:space="preserve">депутат Совета депутатов </w:t>
            </w:r>
          </w:p>
          <w:p w:rsidR="00807E2E" w:rsidRPr="00B667A1" w:rsidRDefault="00807E2E" w:rsidP="00696AC1">
            <w:pPr>
              <w:jc w:val="both"/>
              <w:rPr>
                <w:sz w:val="28"/>
                <w:szCs w:val="28"/>
              </w:rPr>
            </w:pPr>
            <w:r w:rsidRPr="00B667A1">
              <w:rPr>
                <w:sz w:val="28"/>
                <w:szCs w:val="28"/>
              </w:rPr>
              <w:t xml:space="preserve">сельского поселения Болчары </w:t>
            </w:r>
          </w:p>
        </w:tc>
      </w:tr>
    </w:tbl>
    <w:p w:rsidR="00DF1488" w:rsidRPr="00807E2E" w:rsidRDefault="00866554" w:rsidP="00654714">
      <w:pPr>
        <w:ind w:firstLine="851"/>
        <w:jc w:val="both"/>
        <w:rPr>
          <w:sz w:val="28"/>
          <w:szCs w:val="28"/>
        </w:rPr>
      </w:pPr>
      <w:r w:rsidRPr="00807E2E">
        <w:rPr>
          <w:sz w:val="28"/>
          <w:szCs w:val="28"/>
        </w:rPr>
        <w:t>П</w:t>
      </w:r>
      <w:r w:rsidR="00DF1488" w:rsidRPr="00807E2E">
        <w:rPr>
          <w:sz w:val="28"/>
          <w:szCs w:val="28"/>
        </w:rPr>
        <w:t xml:space="preserve">о основному докладу </w:t>
      </w:r>
      <w:r w:rsidR="007C71C5" w:rsidRPr="00807E2E">
        <w:rPr>
          <w:sz w:val="28"/>
          <w:szCs w:val="28"/>
        </w:rPr>
        <w:t>выступил</w:t>
      </w:r>
      <w:r w:rsidR="00807E2E" w:rsidRPr="00807E2E">
        <w:rPr>
          <w:sz w:val="28"/>
          <w:szCs w:val="28"/>
        </w:rPr>
        <w:t>а</w:t>
      </w:r>
      <w:r w:rsidRPr="00807E2E">
        <w:rPr>
          <w:sz w:val="28"/>
          <w:szCs w:val="28"/>
        </w:rPr>
        <w:t xml:space="preserve">: </w:t>
      </w:r>
      <w:r w:rsidR="00807E2E" w:rsidRPr="00807E2E">
        <w:rPr>
          <w:sz w:val="28"/>
          <w:szCs w:val="28"/>
        </w:rPr>
        <w:t xml:space="preserve">А. А. Михайлюк, начальник отдела по экономике и финансам администрации сельского поселения Болчары, председатель организационного комитета </w:t>
      </w:r>
    </w:p>
    <w:p w:rsidR="00807E2E" w:rsidRPr="00807E2E" w:rsidRDefault="00807E2E" w:rsidP="00807E2E">
      <w:pPr>
        <w:ind w:firstLine="851"/>
        <w:jc w:val="both"/>
        <w:rPr>
          <w:sz w:val="28"/>
          <w:szCs w:val="28"/>
        </w:rPr>
      </w:pPr>
      <w:r w:rsidRPr="00807E2E">
        <w:rPr>
          <w:sz w:val="28"/>
          <w:szCs w:val="28"/>
        </w:rPr>
        <w:t>От участников публичных слушаний предложений и замечаний в оргкомитет не поступило.</w:t>
      </w:r>
    </w:p>
    <w:p w:rsidR="00344720" w:rsidRPr="00807E2E" w:rsidRDefault="00344720" w:rsidP="002D122A">
      <w:pPr>
        <w:tabs>
          <w:tab w:val="left" w:pos="1134"/>
        </w:tabs>
        <w:autoSpaceDE w:val="0"/>
        <w:autoSpaceDN w:val="0"/>
        <w:adjustRightInd w:val="0"/>
        <w:ind w:firstLine="851"/>
        <w:jc w:val="both"/>
        <w:rPr>
          <w:sz w:val="28"/>
          <w:szCs w:val="28"/>
        </w:rPr>
      </w:pPr>
      <w:r w:rsidRPr="00807E2E">
        <w:rPr>
          <w:sz w:val="28"/>
          <w:szCs w:val="28"/>
        </w:rPr>
        <w:t>В результате обсуждения проекта принято решение:</w:t>
      </w:r>
    </w:p>
    <w:p w:rsidR="00E052AB" w:rsidRPr="00807E2E" w:rsidRDefault="00807E2E" w:rsidP="00807E2E">
      <w:pPr>
        <w:ind w:firstLine="851"/>
        <w:jc w:val="both"/>
        <w:rPr>
          <w:sz w:val="28"/>
          <w:szCs w:val="28"/>
        </w:rPr>
      </w:pPr>
      <w:r w:rsidRPr="00807E2E">
        <w:rPr>
          <w:sz w:val="28"/>
          <w:szCs w:val="28"/>
        </w:rPr>
        <w:t xml:space="preserve">1. </w:t>
      </w:r>
      <w:r w:rsidRPr="00CA6D04">
        <w:rPr>
          <w:sz w:val="28"/>
          <w:szCs w:val="28"/>
        </w:rPr>
        <w:t>Одобрить проект решения Совета депутатов сельского п</w:t>
      </w:r>
      <w:r>
        <w:rPr>
          <w:sz w:val="28"/>
          <w:szCs w:val="28"/>
        </w:rPr>
        <w:t>оселения Болчары «Об исполнении</w:t>
      </w:r>
      <w:r w:rsidRPr="00CA6D04">
        <w:rPr>
          <w:sz w:val="28"/>
          <w:szCs w:val="28"/>
        </w:rPr>
        <w:t xml:space="preserve"> бюдже</w:t>
      </w:r>
      <w:r>
        <w:rPr>
          <w:sz w:val="28"/>
          <w:szCs w:val="28"/>
        </w:rPr>
        <w:t xml:space="preserve">та сельского поселения Болчары </w:t>
      </w:r>
      <w:r w:rsidRPr="00CA6D04">
        <w:rPr>
          <w:sz w:val="28"/>
          <w:szCs w:val="28"/>
        </w:rPr>
        <w:t>за 2023</w:t>
      </w:r>
      <w:r>
        <w:rPr>
          <w:sz w:val="28"/>
          <w:szCs w:val="28"/>
        </w:rPr>
        <w:t xml:space="preserve"> год</w:t>
      </w:r>
      <w:r w:rsidRPr="00CA6D04">
        <w:rPr>
          <w:sz w:val="28"/>
          <w:szCs w:val="28"/>
        </w:rPr>
        <w:t>» и рекомендовать рассмотреть на заседании Совета депутатов.</w:t>
      </w:r>
    </w:p>
    <w:p w:rsidR="00E052AB" w:rsidRPr="00807E2E" w:rsidRDefault="00E052AB" w:rsidP="00807E2E">
      <w:pPr>
        <w:numPr>
          <w:ilvl w:val="0"/>
          <w:numId w:val="5"/>
        </w:numPr>
        <w:tabs>
          <w:tab w:val="left" w:pos="1134"/>
        </w:tabs>
        <w:ind w:left="0" w:firstLine="851"/>
        <w:jc w:val="both"/>
        <w:rPr>
          <w:sz w:val="28"/>
          <w:szCs w:val="28"/>
        </w:rPr>
      </w:pPr>
      <w:r w:rsidRPr="00807E2E">
        <w:rPr>
          <w:sz w:val="28"/>
          <w:szCs w:val="28"/>
        </w:rPr>
        <w:t>Направить заключение и протокол публичных слушаний в Совет депутатов сельского поселения Болчары.</w:t>
      </w:r>
    </w:p>
    <w:p w:rsidR="00E052AB" w:rsidRPr="00807E2E" w:rsidRDefault="00E052AB" w:rsidP="00D66AE7">
      <w:pPr>
        <w:pStyle w:val="ConsPlusTitle"/>
        <w:widowControl/>
        <w:numPr>
          <w:ilvl w:val="0"/>
          <w:numId w:val="5"/>
        </w:numPr>
        <w:tabs>
          <w:tab w:val="left" w:pos="1134"/>
          <w:tab w:val="left" w:pos="1418"/>
          <w:tab w:val="left" w:pos="5812"/>
        </w:tabs>
        <w:ind w:left="0" w:firstLine="851"/>
        <w:jc w:val="both"/>
        <w:rPr>
          <w:rFonts w:ascii="Times New Roman" w:hAnsi="Times New Roman" w:cs="Times New Roman"/>
          <w:b w:val="0"/>
          <w:sz w:val="28"/>
          <w:szCs w:val="28"/>
        </w:rPr>
      </w:pPr>
      <w:proofErr w:type="gramStart"/>
      <w:r w:rsidRPr="00807E2E">
        <w:rPr>
          <w:rFonts w:ascii="Times New Roman" w:hAnsi="Times New Roman" w:cs="Times New Roman"/>
          <w:b w:val="0"/>
          <w:sz w:val="28"/>
          <w:szCs w:val="28"/>
        </w:rPr>
        <w:t>Заключение о результатах публичных слушаний по проекту решения Совета депутатов сельского поселения Болчары «</w:t>
      </w:r>
      <w:r w:rsidR="00807E2E" w:rsidRPr="00807E2E">
        <w:rPr>
          <w:rFonts w:ascii="Times New Roman" w:hAnsi="Times New Roman" w:cs="Times New Roman"/>
          <w:b w:val="0"/>
          <w:sz w:val="28"/>
          <w:szCs w:val="28"/>
        </w:rPr>
        <w:t>Об исполнении бюджета сельского поселения Болчары за 2023 год</w:t>
      </w:r>
      <w:r w:rsidR="00807E2E">
        <w:rPr>
          <w:rFonts w:ascii="Times New Roman" w:hAnsi="Times New Roman" w:cs="Times New Roman"/>
          <w:b w:val="0"/>
          <w:sz w:val="28"/>
          <w:szCs w:val="28"/>
        </w:rPr>
        <w:t>»</w:t>
      </w:r>
      <w:r w:rsidRPr="00807E2E">
        <w:rPr>
          <w:rFonts w:ascii="Times New Roman" w:hAnsi="Times New Roman" w:cs="Times New Roman"/>
          <w:b w:val="0"/>
          <w:sz w:val="28"/>
          <w:szCs w:val="28"/>
        </w:rPr>
        <w:t xml:space="preserve"> о</w:t>
      </w:r>
      <w:r w:rsidRPr="00807E2E">
        <w:rPr>
          <w:rFonts w:ascii="Times New Roman" w:hAnsi="Times New Roman" w:cs="Times New Roman"/>
          <w:b w:val="0"/>
          <w:color w:val="000000"/>
          <w:sz w:val="28"/>
          <w:szCs w:val="28"/>
        </w:rPr>
        <w:t xml:space="preserve">бнародовать </w:t>
      </w:r>
      <w:r w:rsidRPr="00807E2E">
        <w:rPr>
          <w:rFonts w:ascii="Times New Roman" w:hAnsi="Times New Roman" w:cs="Times New Roman"/>
          <w:b w:val="0"/>
          <w:sz w:val="28"/>
          <w:szCs w:val="28"/>
        </w:rPr>
        <w:t xml:space="preserve">в соответствии с решением Совета депутатов сельского поселения Болчары от 26 сентября </w:t>
      </w:r>
      <w:r w:rsidR="00807E2E">
        <w:rPr>
          <w:rFonts w:ascii="Times New Roman" w:hAnsi="Times New Roman" w:cs="Times New Roman"/>
          <w:b w:val="0"/>
          <w:sz w:val="28"/>
          <w:szCs w:val="28"/>
        </w:rPr>
        <w:t xml:space="preserve">                    </w:t>
      </w:r>
      <w:r w:rsidRPr="00807E2E">
        <w:rPr>
          <w:rFonts w:ascii="Times New Roman" w:hAnsi="Times New Roman" w:cs="Times New Roman"/>
          <w:b w:val="0"/>
          <w:sz w:val="28"/>
          <w:szCs w:val="28"/>
        </w:rPr>
        <w:t>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w:t>
      </w:r>
      <w:proofErr w:type="gramEnd"/>
      <w:r w:rsidRPr="00807E2E">
        <w:rPr>
          <w:rFonts w:ascii="Times New Roman" w:hAnsi="Times New Roman" w:cs="Times New Roman"/>
          <w:b w:val="0"/>
          <w:sz w:val="28"/>
          <w:szCs w:val="28"/>
        </w:rPr>
        <w:t xml:space="preserve"> на официальном сайте органов местного самоуправления муниципального образования Кондинский район.</w:t>
      </w:r>
    </w:p>
    <w:p w:rsidR="00A83286" w:rsidRPr="002D122A" w:rsidRDefault="00A83286" w:rsidP="00A83286">
      <w:pPr>
        <w:jc w:val="both"/>
        <w:rPr>
          <w:sz w:val="27"/>
          <w:szCs w:val="27"/>
        </w:rPr>
      </w:pPr>
    </w:p>
    <w:p w:rsidR="00C525C9" w:rsidRPr="002D122A" w:rsidRDefault="00C525C9" w:rsidP="00C525C9">
      <w:pPr>
        <w:jc w:val="both"/>
        <w:rPr>
          <w:sz w:val="27"/>
          <w:szCs w:val="27"/>
        </w:rPr>
      </w:pPr>
    </w:p>
    <w:p w:rsidR="00807E2E" w:rsidRPr="00932D81" w:rsidRDefault="00807E2E" w:rsidP="00807E2E">
      <w:pPr>
        <w:jc w:val="both"/>
        <w:rPr>
          <w:sz w:val="28"/>
          <w:szCs w:val="28"/>
        </w:rPr>
      </w:pPr>
      <w:r w:rsidRPr="00932D81">
        <w:rPr>
          <w:sz w:val="28"/>
          <w:szCs w:val="28"/>
        </w:rPr>
        <w:t>Председатель организационного комитета</w:t>
      </w:r>
      <w:r w:rsidRPr="00932D81">
        <w:rPr>
          <w:sz w:val="28"/>
          <w:szCs w:val="28"/>
        </w:rPr>
        <w:tab/>
        <w:t xml:space="preserve">                                А. А. Михайлюк</w:t>
      </w:r>
    </w:p>
    <w:p w:rsidR="00807E2E" w:rsidRPr="00932D81" w:rsidRDefault="00807E2E" w:rsidP="00807E2E">
      <w:pPr>
        <w:jc w:val="both"/>
        <w:rPr>
          <w:sz w:val="28"/>
          <w:szCs w:val="28"/>
        </w:rPr>
      </w:pPr>
    </w:p>
    <w:p w:rsidR="00807E2E" w:rsidRPr="00932D81" w:rsidRDefault="00807E2E" w:rsidP="00807E2E">
      <w:pPr>
        <w:jc w:val="both"/>
        <w:rPr>
          <w:sz w:val="28"/>
          <w:szCs w:val="28"/>
        </w:rPr>
      </w:pPr>
    </w:p>
    <w:p w:rsidR="00807E2E" w:rsidRPr="00932D81" w:rsidRDefault="00807E2E" w:rsidP="00807E2E">
      <w:pPr>
        <w:jc w:val="both"/>
        <w:rPr>
          <w:sz w:val="28"/>
          <w:szCs w:val="28"/>
        </w:rPr>
      </w:pPr>
      <w:r w:rsidRPr="00932D81">
        <w:rPr>
          <w:sz w:val="28"/>
          <w:szCs w:val="28"/>
        </w:rPr>
        <w:t>Секретарь организационного комитета</w:t>
      </w:r>
      <w:r w:rsidRPr="00932D81">
        <w:rPr>
          <w:sz w:val="28"/>
          <w:szCs w:val="28"/>
        </w:rPr>
        <w:tab/>
      </w:r>
      <w:r w:rsidRPr="00932D81">
        <w:rPr>
          <w:sz w:val="28"/>
          <w:szCs w:val="28"/>
        </w:rPr>
        <w:tab/>
      </w:r>
      <w:r w:rsidRPr="00932D81">
        <w:rPr>
          <w:sz w:val="28"/>
          <w:szCs w:val="28"/>
        </w:rPr>
        <w:tab/>
        <w:t xml:space="preserve">                     О. В. Букаринова</w:t>
      </w:r>
    </w:p>
    <w:p w:rsidR="00A122D0" w:rsidRPr="002D122A" w:rsidRDefault="00A122D0" w:rsidP="00807E2E">
      <w:pPr>
        <w:jc w:val="both"/>
        <w:rPr>
          <w:sz w:val="27"/>
          <w:szCs w:val="27"/>
        </w:rPr>
      </w:pPr>
    </w:p>
    <w:sectPr w:rsidR="00A122D0" w:rsidRPr="002D122A" w:rsidSect="002D122A">
      <w:footerReference w:type="even" r:id="rId8"/>
      <w:footerReference w:type="default" r:id="rId9"/>
      <w:pgSz w:w="11906" w:h="16838"/>
      <w:pgMar w:top="993"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B45" w:rsidRDefault="00882B45">
      <w:r>
        <w:separator/>
      </w:r>
    </w:p>
  </w:endnote>
  <w:endnote w:type="continuationSeparator" w:id="0">
    <w:p w:rsidR="00882B45" w:rsidRDefault="0088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88" w:rsidRDefault="00DF1488" w:rsidP="00D96CB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F1488" w:rsidRDefault="00DF1488" w:rsidP="00816CD8">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488" w:rsidRDefault="00DF1488" w:rsidP="00D96CBC">
    <w:pPr>
      <w:pStyle w:val="a4"/>
      <w:framePr w:wrap="around" w:vAnchor="text" w:hAnchor="margin" w:xAlign="right" w:y="1"/>
      <w:rPr>
        <w:rStyle w:val="a5"/>
      </w:rPr>
    </w:pPr>
  </w:p>
  <w:p w:rsidR="00DF1488" w:rsidRDefault="00DF1488" w:rsidP="00816CD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B45" w:rsidRDefault="00882B45">
      <w:r>
        <w:separator/>
      </w:r>
    </w:p>
  </w:footnote>
  <w:footnote w:type="continuationSeparator" w:id="0">
    <w:p w:rsidR="00882B45" w:rsidRDefault="00882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2BEB"/>
    <w:multiLevelType w:val="hybridMultilevel"/>
    <w:tmpl w:val="B194F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864B7"/>
    <w:multiLevelType w:val="hybridMultilevel"/>
    <w:tmpl w:val="6324EF96"/>
    <w:lvl w:ilvl="0" w:tplc="F4DEAA4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865173E"/>
    <w:multiLevelType w:val="hybridMultilevel"/>
    <w:tmpl w:val="C31CC5A8"/>
    <w:lvl w:ilvl="0" w:tplc="F77CE72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ECA7FE1"/>
    <w:multiLevelType w:val="hybridMultilevel"/>
    <w:tmpl w:val="1AF0DF92"/>
    <w:lvl w:ilvl="0" w:tplc="A36A8A2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7F2F0F44"/>
    <w:multiLevelType w:val="hybridMultilevel"/>
    <w:tmpl w:val="A970B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EDA"/>
    <w:rsid w:val="00015E61"/>
    <w:rsid w:val="000303DA"/>
    <w:rsid w:val="00030732"/>
    <w:rsid w:val="00034BF8"/>
    <w:rsid w:val="00041F57"/>
    <w:rsid w:val="00044752"/>
    <w:rsid w:val="000514BC"/>
    <w:rsid w:val="00071F1C"/>
    <w:rsid w:val="0007294A"/>
    <w:rsid w:val="00073A75"/>
    <w:rsid w:val="00076180"/>
    <w:rsid w:val="000823EC"/>
    <w:rsid w:val="0008303F"/>
    <w:rsid w:val="00084C11"/>
    <w:rsid w:val="000914FB"/>
    <w:rsid w:val="00095E61"/>
    <w:rsid w:val="000A2753"/>
    <w:rsid w:val="000B7AF3"/>
    <w:rsid w:val="000C2963"/>
    <w:rsid w:val="000C3AC3"/>
    <w:rsid w:val="000D3D0D"/>
    <w:rsid w:val="000D3D75"/>
    <w:rsid w:val="000D4291"/>
    <w:rsid w:val="000F7966"/>
    <w:rsid w:val="00115E84"/>
    <w:rsid w:val="001203E0"/>
    <w:rsid w:val="001230B5"/>
    <w:rsid w:val="00123C5D"/>
    <w:rsid w:val="00127CA5"/>
    <w:rsid w:val="001306EB"/>
    <w:rsid w:val="001345B3"/>
    <w:rsid w:val="0013765A"/>
    <w:rsid w:val="00140ABA"/>
    <w:rsid w:val="0015273D"/>
    <w:rsid w:val="0015561C"/>
    <w:rsid w:val="00161E65"/>
    <w:rsid w:val="0016650B"/>
    <w:rsid w:val="00170186"/>
    <w:rsid w:val="00175E60"/>
    <w:rsid w:val="00175FF3"/>
    <w:rsid w:val="00177F42"/>
    <w:rsid w:val="00181F52"/>
    <w:rsid w:val="00196A70"/>
    <w:rsid w:val="001979A0"/>
    <w:rsid w:val="001A74E1"/>
    <w:rsid w:val="001B02AF"/>
    <w:rsid w:val="001B463A"/>
    <w:rsid w:val="001B5028"/>
    <w:rsid w:val="001B617D"/>
    <w:rsid w:val="001B7349"/>
    <w:rsid w:val="001C4775"/>
    <w:rsid w:val="001D08A9"/>
    <w:rsid w:val="001D4FA2"/>
    <w:rsid w:val="001D6F95"/>
    <w:rsid w:val="001E338B"/>
    <w:rsid w:val="001F15D7"/>
    <w:rsid w:val="001F1B21"/>
    <w:rsid w:val="00201F9A"/>
    <w:rsid w:val="002069F1"/>
    <w:rsid w:val="00210DEA"/>
    <w:rsid w:val="00226B54"/>
    <w:rsid w:val="00230DC1"/>
    <w:rsid w:val="00231BF5"/>
    <w:rsid w:val="002332C2"/>
    <w:rsid w:val="00234E02"/>
    <w:rsid w:val="002434CC"/>
    <w:rsid w:val="002464E1"/>
    <w:rsid w:val="00251752"/>
    <w:rsid w:val="002566A2"/>
    <w:rsid w:val="002622A8"/>
    <w:rsid w:val="00264A44"/>
    <w:rsid w:val="00271BCE"/>
    <w:rsid w:val="00272C7C"/>
    <w:rsid w:val="002804AC"/>
    <w:rsid w:val="00280A1F"/>
    <w:rsid w:val="002857FB"/>
    <w:rsid w:val="00297A92"/>
    <w:rsid w:val="002A1688"/>
    <w:rsid w:val="002A2476"/>
    <w:rsid w:val="002B7D75"/>
    <w:rsid w:val="002C159F"/>
    <w:rsid w:val="002C4C84"/>
    <w:rsid w:val="002D122A"/>
    <w:rsid w:val="002D2A81"/>
    <w:rsid w:val="002E073C"/>
    <w:rsid w:val="002E30E4"/>
    <w:rsid w:val="002E7C25"/>
    <w:rsid w:val="002F5A98"/>
    <w:rsid w:val="00312D55"/>
    <w:rsid w:val="003144D2"/>
    <w:rsid w:val="00316274"/>
    <w:rsid w:val="0032645C"/>
    <w:rsid w:val="00331D18"/>
    <w:rsid w:val="00334EC2"/>
    <w:rsid w:val="00336AD0"/>
    <w:rsid w:val="003376D9"/>
    <w:rsid w:val="0033776B"/>
    <w:rsid w:val="00344720"/>
    <w:rsid w:val="00347081"/>
    <w:rsid w:val="00354741"/>
    <w:rsid w:val="00356966"/>
    <w:rsid w:val="0037150C"/>
    <w:rsid w:val="003722E0"/>
    <w:rsid w:val="00372CD6"/>
    <w:rsid w:val="003732C2"/>
    <w:rsid w:val="00376356"/>
    <w:rsid w:val="00380018"/>
    <w:rsid w:val="003838BC"/>
    <w:rsid w:val="00392A80"/>
    <w:rsid w:val="0039673A"/>
    <w:rsid w:val="003A0976"/>
    <w:rsid w:val="003A0EA6"/>
    <w:rsid w:val="003B56BD"/>
    <w:rsid w:val="003C4EC3"/>
    <w:rsid w:val="003C7B68"/>
    <w:rsid w:val="003D2987"/>
    <w:rsid w:val="003D6763"/>
    <w:rsid w:val="003D7FBB"/>
    <w:rsid w:val="003E07FF"/>
    <w:rsid w:val="003E320B"/>
    <w:rsid w:val="003E366C"/>
    <w:rsid w:val="003F2023"/>
    <w:rsid w:val="003F3AFA"/>
    <w:rsid w:val="004147E3"/>
    <w:rsid w:val="00414866"/>
    <w:rsid w:val="00415FA9"/>
    <w:rsid w:val="004175AA"/>
    <w:rsid w:val="00420DB0"/>
    <w:rsid w:val="00423BC1"/>
    <w:rsid w:val="00425AFE"/>
    <w:rsid w:val="0043062A"/>
    <w:rsid w:val="004314A8"/>
    <w:rsid w:val="004326D8"/>
    <w:rsid w:val="00434C51"/>
    <w:rsid w:val="00450B5E"/>
    <w:rsid w:val="00466EFD"/>
    <w:rsid w:val="00484C90"/>
    <w:rsid w:val="004878A3"/>
    <w:rsid w:val="00492322"/>
    <w:rsid w:val="004A1745"/>
    <w:rsid w:val="004A3F2A"/>
    <w:rsid w:val="004A79F2"/>
    <w:rsid w:val="004C149F"/>
    <w:rsid w:val="004C1EE5"/>
    <w:rsid w:val="004D7969"/>
    <w:rsid w:val="004E52D4"/>
    <w:rsid w:val="004F1577"/>
    <w:rsid w:val="004F3DCE"/>
    <w:rsid w:val="004F769A"/>
    <w:rsid w:val="00501931"/>
    <w:rsid w:val="00505456"/>
    <w:rsid w:val="0051726C"/>
    <w:rsid w:val="0052082C"/>
    <w:rsid w:val="005249D8"/>
    <w:rsid w:val="00526D2F"/>
    <w:rsid w:val="005377A6"/>
    <w:rsid w:val="00546507"/>
    <w:rsid w:val="005472B4"/>
    <w:rsid w:val="00554110"/>
    <w:rsid w:val="00554507"/>
    <w:rsid w:val="00556411"/>
    <w:rsid w:val="005719A3"/>
    <w:rsid w:val="005831CB"/>
    <w:rsid w:val="005862DC"/>
    <w:rsid w:val="00591290"/>
    <w:rsid w:val="005A0DBC"/>
    <w:rsid w:val="005A422E"/>
    <w:rsid w:val="005A4D33"/>
    <w:rsid w:val="005A5510"/>
    <w:rsid w:val="005B4F88"/>
    <w:rsid w:val="005C034F"/>
    <w:rsid w:val="005C63AC"/>
    <w:rsid w:val="005D1597"/>
    <w:rsid w:val="005E5F21"/>
    <w:rsid w:val="005F3355"/>
    <w:rsid w:val="005F5A0C"/>
    <w:rsid w:val="0060084F"/>
    <w:rsid w:val="006148DD"/>
    <w:rsid w:val="00614B0E"/>
    <w:rsid w:val="00617676"/>
    <w:rsid w:val="006202A3"/>
    <w:rsid w:val="0062567E"/>
    <w:rsid w:val="00641A2E"/>
    <w:rsid w:val="0064248E"/>
    <w:rsid w:val="00652790"/>
    <w:rsid w:val="00654714"/>
    <w:rsid w:val="00656EDE"/>
    <w:rsid w:val="00661836"/>
    <w:rsid w:val="00672EA2"/>
    <w:rsid w:val="00693736"/>
    <w:rsid w:val="00696AC1"/>
    <w:rsid w:val="006A241F"/>
    <w:rsid w:val="006A308A"/>
    <w:rsid w:val="006A6A05"/>
    <w:rsid w:val="006B235D"/>
    <w:rsid w:val="006C097C"/>
    <w:rsid w:val="006C2376"/>
    <w:rsid w:val="006D008A"/>
    <w:rsid w:val="006E0965"/>
    <w:rsid w:val="006E6D85"/>
    <w:rsid w:val="006E7B38"/>
    <w:rsid w:val="007123D8"/>
    <w:rsid w:val="00721E34"/>
    <w:rsid w:val="007236EE"/>
    <w:rsid w:val="00736ADD"/>
    <w:rsid w:val="00741B8F"/>
    <w:rsid w:val="007530F9"/>
    <w:rsid w:val="00754CAC"/>
    <w:rsid w:val="00787071"/>
    <w:rsid w:val="00787F34"/>
    <w:rsid w:val="007928BE"/>
    <w:rsid w:val="00793089"/>
    <w:rsid w:val="00797455"/>
    <w:rsid w:val="00797DB6"/>
    <w:rsid w:val="007B5490"/>
    <w:rsid w:val="007C71C5"/>
    <w:rsid w:val="007E0464"/>
    <w:rsid w:val="007F33C6"/>
    <w:rsid w:val="00807E2E"/>
    <w:rsid w:val="00814AB7"/>
    <w:rsid w:val="00816CD8"/>
    <w:rsid w:val="00820834"/>
    <w:rsid w:val="008302EB"/>
    <w:rsid w:val="00831225"/>
    <w:rsid w:val="0084189A"/>
    <w:rsid w:val="008514C7"/>
    <w:rsid w:val="00852B59"/>
    <w:rsid w:val="00863414"/>
    <w:rsid w:val="00864AF5"/>
    <w:rsid w:val="00866554"/>
    <w:rsid w:val="0087078B"/>
    <w:rsid w:val="00871EA8"/>
    <w:rsid w:val="0087446F"/>
    <w:rsid w:val="00882B45"/>
    <w:rsid w:val="00883647"/>
    <w:rsid w:val="00891F4F"/>
    <w:rsid w:val="00893CED"/>
    <w:rsid w:val="008A2DE2"/>
    <w:rsid w:val="008A46DF"/>
    <w:rsid w:val="008B196A"/>
    <w:rsid w:val="008B3653"/>
    <w:rsid w:val="008B7B6C"/>
    <w:rsid w:val="008B7D29"/>
    <w:rsid w:val="008C4A30"/>
    <w:rsid w:val="008C5869"/>
    <w:rsid w:val="008D531D"/>
    <w:rsid w:val="008D676C"/>
    <w:rsid w:val="008E2A0C"/>
    <w:rsid w:val="008E52A8"/>
    <w:rsid w:val="008E7106"/>
    <w:rsid w:val="008F7928"/>
    <w:rsid w:val="0090167F"/>
    <w:rsid w:val="00903787"/>
    <w:rsid w:val="0091323F"/>
    <w:rsid w:val="009201BF"/>
    <w:rsid w:val="009216C0"/>
    <w:rsid w:val="00926497"/>
    <w:rsid w:val="00933593"/>
    <w:rsid w:val="00941C34"/>
    <w:rsid w:val="00951905"/>
    <w:rsid w:val="009521D3"/>
    <w:rsid w:val="00957811"/>
    <w:rsid w:val="0096193B"/>
    <w:rsid w:val="009625F4"/>
    <w:rsid w:val="009707EF"/>
    <w:rsid w:val="00973520"/>
    <w:rsid w:val="00976FC9"/>
    <w:rsid w:val="00977807"/>
    <w:rsid w:val="00982DA2"/>
    <w:rsid w:val="009869BA"/>
    <w:rsid w:val="00991FC2"/>
    <w:rsid w:val="00993A55"/>
    <w:rsid w:val="009A1B7C"/>
    <w:rsid w:val="009A67D4"/>
    <w:rsid w:val="009B7821"/>
    <w:rsid w:val="009C15CC"/>
    <w:rsid w:val="009C3983"/>
    <w:rsid w:val="009D1F4B"/>
    <w:rsid w:val="009E27C9"/>
    <w:rsid w:val="009E70C1"/>
    <w:rsid w:val="009E7DD8"/>
    <w:rsid w:val="00A01BED"/>
    <w:rsid w:val="00A01D5B"/>
    <w:rsid w:val="00A028D8"/>
    <w:rsid w:val="00A122D0"/>
    <w:rsid w:val="00A13D2E"/>
    <w:rsid w:val="00A15E7E"/>
    <w:rsid w:val="00A22C0D"/>
    <w:rsid w:val="00A23B2B"/>
    <w:rsid w:val="00A26E1C"/>
    <w:rsid w:val="00A36DF0"/>
    <w:rsid w:val="00A429E6"/>
    <w:rsid w:val="00A440D0"/>
    <w:rsid w:val="00A622D1"/>
    <w:rsid w:val="00A71444"/>
    <w:rsid w:val="00A83286"/>
    <w:rsid w:val="00A912AE"/>
    <w:rsid w:val="00A9514B"/>
    <w:rsid w:val="00AA07E9"/>
    <w:rsid w:val="00AA0E42"/>
    <w:rsid w:val="00AA4293"/>
    <w:rsid w:val="00AA65D1"/>
    <w:rsid w:val="00AA72FD"/>
    <w:rsid w:val="00AB0125"/>
    <w:rsid w:val="00AB01DE"/>
    <w:rsid w:val="00AB1238"/>
    <w:rsid w:val="00AC154E"/>
    <w:rsid w:val="00AC6212"/>
    <w:rsid w:val="00AD32C4"/>
    <w:rsid w:val="00AD34F0"/>
    <w:rsid w:val="00AE03A2"/>
    <w:rsid w:val="00AF5A4F"/>
    <w:rsid w:val="00B00396"/>
    <w:rsid w:val="00B0351D"/>
    <w:rsid w:val="00B044DD"/>
    <w:rsid w:val="00B06A75"/>
    <w:rsid w:val="00B06EB3"/>
    <w:rsid w:val="00B0744B"/>
    <w:rsid w:val="00B1387E"/>
    <w:rsid w:val="00B13F0B"/>
    <w:rsid w:val="00B142A1"/>
    <w:rsid w:val="00B313F3"/>
    <w:rsid w:val="00B31534"/>
    <w:rsid w:val="00B3344E"/>
    <w:rsid w:val="00B34A45"/>
    <w:rsid w:val="00B464FD"/>
    <w:rsid w:val="00B478EA"/>
    <w:rsid w:val="00B64F71"/>
    <w:rsid w:val="00B678BC"/>
    <w:rsid w:val="00B71342"/>
    <w:rsid w:val="00B72217"/>
    <w:rsid w:val="00B765A6"/>
    <w:rsid w:val="00B7731C"/>
    <w:rsid w:val="00B81035"/>
    <w:rsid w:val="00B819B7"/>
    <w:rsid w:val="00B82BBF"/>
    <w:rsid w:val="00B96C1D"/>
    <w:rsid w:val="00BA0CB1"/>
    <w:rsid w:val="00BA15DF"/>
    <w:rsid w:val="00BB3A2E"/>
    <w:rsid w:val="00BB6CB3"/>
    <w:rsid w:val="00BC2B1B"/>
    <w:rsid w:val="00BD2C9F"/>
    <w:rsid w:val="00BD5115"/>
    <w:rsid w:val="00BD635B"/>
    <w:rsid w:val="00BE04F6"/>
    <w:rsid w:val="00BE4D62"/>
    <w:rsid w:val="00BE5670"/>
    <w:rsid w:val="00BF0C5E"/>
    <w:rsid w:val="00BF2F7B"/>
    <w:rsid w:val="00BF4351"/>
    <w:rsid w:val="00C13462"/>
    <w:rsid w:val="00C15A58"/>
    <w:rsid w:val="00C16139"/>
    <w:rsid w:val="00C173C5"/>
    <w:rsid w:val="00C2354B"/>
    <w:rsid w:val="00C3637A"/>
    <w:rsid w:val="00C43E61"/>
    <w:rsid w:val="00C515E9"/>
    <w:rsid w:val="00C525C9"/>
    <w:rsid w:val="00C60982"/>
    <w:rsid w:val="00C70039"/>
    <w:rsid w:val="00C705FA"/>
    <w:rsid w:val="00C915F5"/>
    <w:rsid w:val="00C93813"/>
    <w:rsid w:val="00C962A3"/>
    <w:rsid w:val="00CA3B79"/>
    <w:rsid w:val="00CB32A8"/>
    <w:rsid w:val="00CD1F5A"/>
    <w:rsid w:val="00CD3D84"/>
    <w:rsid w:val="00CE3440"/>
    <w:rsid w:val="00CF2DBE"/>
    <w:rsid w:val="00D128FF"/>
    <w:rsid w:val="00D17E26"/>
    <w:rsid w:val="00D22B6C"/>
    <w:rsid w:val="00D3414C"/>
    <w:rsid w:val="00D43754"/>
    <w:rsid w:val="00D46E3E"/>
    <w:rsid w:val="00D61587"/>
    <w:rsid w:val="00D62857"/>
    <w:rsid w:val="00D64EDA"/>
    <w:rsid w:val="00D66AE7"/>
    <w:rsid w:val="00D803F8"/>
    <w:rsid w:val="00D81D22"/>
    <w:rsid w:val="00D84F00"/>
    <w:rsid w:val="00D96CBC"/>
    <w:rsid w:val="00D96EE8"/>
    <w:rsid w:val="00DA3809"/>
    <w:rsid w:val="00DA5D92"/>
    <w:rsid w:val="00DB1E80"/>
    <w:rsid w:val="00DB2C9B"/>
    <w:rsid w:val="00DB2FC4"/>
    <w:rsid w:val="00DB5F6A"/>
    <w:rsid w:val="00DB746F"/>
    <w:rsid w:val="00DB763C"/>
    <w:rsid w:val="00DC39DE"/>
    <w:rsid w:val="00DD5093"/>
    <w:rsid w:val="00DD6056"/>
    <w:rsid w:val="00DE1633"/>
    <w:rsid w:val="00DE66AB"/>
    <w:rsid w:val="00DF1488"/>
    <w:rsid w:val="00E052AB"/>
    <w:rsid w:val="00E14FAB"/>
    <w:rsid w:val="00E24659"/>
    <w:rsid w:val="00E2512F"/>
    <w:rsid w:val="00E26761"/>
    <w:rsid w:val="00E47F6E"/>
    <w:rsid w:val="00E52E96"/>
    <w:rsid w:val="00E541FC"/>
    <w:rsid w:val="00E56B9B"/>
    <w:rsid w:val="00E649FD"/>
    <w:rsid w:val="00E8247A"/>
    <w:rsid w:val="00E878DE"/>
    <w:rsid w:val="00E9396B"/>
    <w:rsid w:val="00E939C3"/>
    <w:rsid w:val="00E9762A"/>
    <w:rsid w:val="00EA13BC"/>
    <w:rsid w:val="00EA3EBD"/>
    <w:rsid w:val="00EA595E"/>
    <w:rsid w:val="00EB0210"/>
    <w:rsid w:val="00EB5299"/>
    <w:rsid w:val="00EC0179"/>
    <w:rsid w:val="00EC1384"/>
    <w:rsid w:val="00EC3642"/>
    <w:rsid w:val="00EC4091"/>
    <w:rsid w:val="00ED18D3"/>
    <w:rsid w:val="00EF248B"/>
    <w:rsid w:val="00EF5786"/>
    <w:rsid w:val="00F01806"/>
    <w:rsid w:val="00F0402C"/>
    <w:rsid w:val="00F0594E"/>
    <w:rsid w:val="00F077E2"/>
    <w:rsid w:val="00F07BA7"/>
    <w:rsid w:val="00F200C2"/>
    <w:rsid w:val="00F20D4B"/>
    <w:rsid w:val="00F22945"/>
    <w:rsid w:val="00F22AE5"/>
    <w:rsid w:val="00F40FD0"/>
    <w:rsid w:val="00F4194B"/>
    <w:rsid w:val="00F42973"/>
    <w:rsid w:val="00F52876"/>
    <w:rsid w:val="00F55839"/>
    <w:rsid w:val="00F5621B"/>
    <w:rsid w:val="00F717A8"/>
    <w:rsid w:val="00F76EEE"/>
    <w:rsid w:val="00F96918"/>
    <w:rsid w:val="00FA47FE"/>
    <w:rsid w:val="00FC1BB9"/>
    <w:rsid w:val="00FC4049"/>
    <w:rsid w:val="00FD0CF6"/>
    <w:rsid w:val="00FE0765"/>
    <w:rsid w:val="00FE0E7E"/>
    <w:rsid w:val="00FE22B7"/>
    <w:rsid w:val="00FE76A9"/>
    <w:rsid w:val="00FF3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81D22"/>
    <w:rPr>
      <w:rFonts w:ascii="Tahoma" w:hAnsi="Tahoma" w:cs="Tahoma"/>
      <w:sz w:val="16"/>
      <w:szCs w:val="16"/>
    </w:rPr>
  </w:style>
  <w:style w:type="paragraph" w:styleId="a4">
    <w:name w:val="footer"/>
    <w:basedOn w:val="a"/>
    <w:rsid w:val="00816CD8"/>
    <w:pPr>
      <w:tabs>
        <w:tab w:val="center" w:pos="4677"/>
        <w:tab w:val="right" w:pos="9355"/>
      </w:tabs>
    </w:pPr>
  </w:style>
  <w:style w:type="character" w:styleId="a5">
    <w:name w:val="page number"/>
    <w:basedOn w:val="a0"/>
    <w:rsid w:val="00816CD8"/>
  </w:style>
  <w:style w:type="table" w:styleId="a6">
    <w:name w:val="Table Grid"/>
    <w:basedOn w:val="a1"/>
    <w:uiPriority w:val="59"/>
    <w:rsid w:val="00280A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1238"/>
    <w:pPr>
      <w:spacing w:after="200" w:line="276" w:lineRule="auto"/>
      <w:ind w:left="720"/>
      <w:contextualSpacing/>
    </w:pPr>
    <w:rPr>
      <w:rFonts w:ascii="Calibri" w:hAnsi="Calibri"/>
      <w:sz w:val="22"/>
      <w:szCs w:val="22"/>
    </w:rPr>
  </w:style>
  <w:style w:type="paragraph" w:customStyle="1" w:styleId="a8">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87078B"/>
    <w:pPr>
      <w:spacing w:after="160" w:line="240" w:lineRule="exact"/>
    </w:pPr>
    <w:rPr>
      <w:sz w:val="28"/>
      <w:szCs w:val="20"/>
      <w:lang w:val="en-US" w:eastAsia="en-US"/>
    </w:rPr>
  </w:style>
  <w:style w:type="paragraph" w:styleId="a9">
    <w:name w:val="header"/>
    <w:basedOn w:val="a"/>
    <w:link w:val="aa"/>
    <w:uiPriority w:val="99"/>
    <w:rsid w:val="00D17E26"/>
    <w:pPr>
      <w:tabs>
        <w:tab w:val="center" w:pos="4677"/>
        <w:tab w:val="right" w:pos="9355"/>
      </w:tabs>
    </w:pPr>
    <w:rPr>
      <w:lang w:val="x-none" w:eastAsia="x-none"/>
    </w:rPr>
  </w:style>
  <w:style w:type="character" w:customStyle="1" w:styleId="aa">
    <w:name w:val="Верхний колонтитул Знак"/>
    <w:link w:val="a9"/>
    <w:uiPriority w:val="99"/>
    <w:rsid w:val="00D17E26"/>
    <w:rPr>
      <w:sz w:val="24"/>
      <w:szCs w:val="24"/>
    </w:rPr>
  </w:style>
  <w:style w:type="paragraph" w:customStyle="1" w:styleId="ConsPlusTitle">
    <w:name w:val="ConsPlusTitle"/>
    <w:uiPriority w:val="99"/>
    <w:rsid w:val="00E052A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B63E9-6554-40F5-ACFE-C3E3953C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 Богатырева</dc:creator>
  <cp:lastModifiedBy>Самара Татьяна Леонидовна</cp:lastModifiedBy>
  <cp:revision>2</cp:revision>
  <cp:lastPrinted>2024-04-22T04:02:00Z</cp:lastPrinted>
  <dcterms:created xsi:type="dcterms:W3CDTF">2024-04-22T11:19:00Z</dcterms:created>
  <dcterms:modified xsi:type="dcterms:W3CDTF">2024-04-22T11:19:00Z</dcterms:modified>
</cp:coreProperties>
</file>