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2697" w:rsidRPr="002E2697" w:rsidRDefault="002E2697" w:rsidP="002E2697">
      <w:pPr>
        <w:ind w:firstLine="0"/>
        <w:jc w:val="center"/>
        <w:rPr>
          <w:rFonts w:ascii="Times New Roman" w:hAnsi="Times New Roman"/>
          <w:b/>
          <w:sz w:val="28"/>
          <w:szCs w:val="28"/>
        </w:rPr>
      </w:pPr>
      <w:r w:rsidRPr="002E2697">
        <w:rPr>
          <w:rFonts w:ascii="Times New Roman" w:hAnsi="Times New Roman"/>
          <w:b/>
          <w:sz w:val="28"/>
          <w:szCs w:val="28"/>
        </w:rPr>
        <w:t>АДМИНИСТРАЦИЯ</w:t>
      </w:r>
    </w:p>
    <w:p w:rsidR="002E2697" w:rsidRPr="002E2697" w:rsidRDefault="002E2697" w:rsidP="002E2697">
      <w:pPr>
        <w:ind w:firstLine="0"/>
        <w:jc w:val="center"/>
        <w:rPr>
          <w:rFonts w:ascii="Times New Roman" w:hAnsi="Times New Roman"/>
          <w:b/>
          <w:sz w:val="28"/>
          <w:szCs w:val="28"/>
        </w:rPr>
      </w:pPr>
      <w:r w:rsidRPr="002E2697">
        <w:rPr>
          <w:rFonts w:ascii="Times New Roman" w:hAnsi="Times New Roman"/>
          <w:b/>
          <w:sz w:val="28"/>
          <w:szCs w:val="28"/>
        </w:rPr>
        <w:t>ГОРОДСКОГО ПОСЕЛЕНИЯ КОНДИНСКОЕ</w:t>
      </w:r>
    </w:p>
    <w:p w:rsidR="002E2697" w:rsidRPr="002E2697" w:rsidRDefault="002E2697" w:rsidP="002E2697">
      <w:pPr>
        <w:ind w:firstLine="0"/>
        <w:jc w:val="center"/>
        <w:rPr>
          <w:rFonts w:ascii="Times New Roman" w:hAnsi="Times New Roman"/>
          <w:b/>
          <w:sz w:val="28"/>
          <w:szCs w:val="28"/>
        </w:rPr>
      </w:pPr>
      <w:r w:rsidRPr="002E2697">
        <w:rPr>
          <w:rFonts w:ascii="Times New Roman" w:hAnsi="Times New Roman"/>
          <w:b/>
          <w:sz w:val="28"/>
          <w:szCs w:val="28"/>
        </w:rPr>
        <w:t>Кондинского района</w:t>
      </w:r>
    </w:p>
    <w:p w:rsidR="002E2697" w:rsidRPr="002E2697" w:rsidRDefault="002E2697" w:rsidP="002E2697">
      <w:pPr>
        <w:ind w:firstLine="0"/>
        <w:jc w:val="center"/>
        <w:rPr>
          <w:rFonts w:ascii="Times New Roman" w:hAnsi="Times New Roman"/>
          <w:b/>
          <w:sz w:val="28"/>
          <w:szCs w:val="28"/>
        </w:rPr>
      </w:pPr>
      <w:r w:rsidRPr="002E2697">
        <w:rPr>
          <w:rFonts w:ascii="Times New Roman" w:hAnsi="Times New Roman"/>
          <w:b/>
          <w:sz w:val="28"/>
          <w:szCs w:val="28"/>
        </w:rPr>
        <w:t>Ханты-Мансийского автономного округа - Югры</w:t>
      </w:r>
    </w:p>
    <w:p w:rsidR="002E2697" w:rsidRPr="007672A1" w:rsidRDefault="002E2697" w:rsidP="002E2697">
      <w:pPr>
        <w:ind w:firstLine="0"/>
        <w:jc w:val="center"/>
        <w:rPr>
          <w:rFonts w:ascii="Times New Roman" w:hAnsi="Times New Roman"/>
          <w:b/>
          <w:sz w:val="20"/>
          <w:szCs w:val="20"/>
        </w:rPr>
      </w:pPr>
    </w:p>
    <w:p w:rsidR="002E2697" w:rsidRPr="007672A1" w:rsidRDefault="002E2697" w:rsidP="002E2697">
      <w:pPr>
        <w:ind w:firstLine="0"/>
        <w:jc w:val="center"/>
        <w:rPr>
          <w:rFonts w:ascii="Times New Roman" w:hAnsi="Times New Roman"/>
          <w:b/>
          <w:caps/>
          <w:sz w:val="32"/>
          <w:szCs w:val="32"/>
        </w:rPr>
      </w:pPr>
      <w:r w:rsidRPr="007672A1">
        <w:rPr>
          <w:rFonts w:ascii="Times New Roman" w:hAnsi="Times New Roman"/>
          <w:b/>
          <w:caps/>
          <w:sz w:val="32"/>
          <w:szCs w:val="32"/>
        </w:rPr>
        <w:t>Постановление</w:t>
      </w:r>
    </w:p>
    <w:p w:rsidR="00AC2401" w:rsidRPr="00AC2401" w:rsidRDefault="00AC2401" w:rsidP="00AC2401">
      <w:pPr>
        <w:jc w:val="center"/>
        <w:rPr>
          <w:rFonts w:ascii="Times New Roman" w:hAnsi="Times New Roman"/>
          <w:color w:val="000000"/>
          <w:sz w:val="22"/>
          <w:szCs w:val="22"/>
        </w:rPr>
      </w:pPr>
      <w:r w:rsidRPr="00AC2401">
        <w:rPr>
          <w:rFonts w:ascii="Times New Roman" w:hAnsi="Times New Roman"/>
          <w:i/>
          <w:sz w:val="22"/>
          <w:szCs w:val="22"/>
        </w:rPr>
        <w:t>(с изменениями, внесенным постановлением</w:t>
      </w:r>
      <w:r w:rsidRPr="00AC2401">
        <w:rPr>
          <w:rFonts w:ascii="Times New Roman" w:hAnsi="Times New Roman"/>
          <w:color w:val="000000"/>
          <w:sz w:val="22"/>
          <w:szCs w:val="22"/>
        </w:rPr>
        <w:t xml:space="preserve"> </w:t>
      </w:r>
      <w:r w:rsidRPr="00AC2401">
        <w:rPr>
          <w:rFonts w:ascii="Times New Roman" w:hAnsi="Times New Roman"/>
          <w:i/>
          <w:sz w:val="22"/>
          <w:szCs w:val="22"/>
        </w:rPr>
        <w:t>администрации городского поселения Кондинское от 28.05.2025 №68</w:t>
      </w:r>
      <w:r w:rsidR="00CF127E">
        <w:rPr>
          <w:rFonts w:ascii="Times New Roman" w:hAnsi="Times New Roman"/>
          <w:i/>
          <w:sz w:val="22"/>
          <w:szCs w:val="22"/>
        </w:rPr>
        <w:t>, от 29.09.2025 №122</w:t>
      </w:r>
      <w:r w:rsidRPr="00AC2401">
        <w:rPr>
          <w:rFonts w:ascii="Times New Roman" w:hAnsi="Times New Roman"/>
          <w:color w:val="000000"/>
          <w:sz w:val="22"/>
          <w:szCs w:val="22"/>
        </w:rPr>
        <w:t>)</w:t>
      </w:r>
    </w:p>
    <w:p w:rsidR="002E2697" w:rsidRPr="007672A1" w:rsidRDefault="002E2697" w:rsidP="002E2697">
      <w:pPr>
        <w:ind w:firstLine="0"/>
        <w:jc w:val="center"/>
        <w:rPr>
          <w:rFonts w:ascii="Times New Roman" w:hAnsi="Times New Roman"/>
          <w:b/>
        </w:rPr>
      </w:pPr>
    </w:p>
    <w:p w:rsidR="00AA6D5A" w:rsidRDefault="00AA6D5A" w:rsidP="002E2697">
      <w:pPr>
        <w:ind w:firstLine="0"/>
        <w:rPr>
          <w:rFonts w:ascii="Times New Roman" w:hAnsi="Times New Roman"/>
          <w:highlight w:val="yellow"/>
        </w:rPr>
      </w:pPr>
    </w:p>
    <w:p w:rsidR="002E2697" w:rsidRPr="00C936B5" w:rsidRDefault="002E2697" w:rsidP="002E2697">
      <w:pPr>
        <w:ind w:firstLine="0"/>
        <w:rPr>
          <w:rFonts w:ascii="Times New Roman" w:hAnsi="Times New Roman"/>
        </w:rPr>
      </w:pPr>
      <w:r w:rsidRPr="00C936B5">
        <w:rPr>
          <w:rFonts w:ascii="Times New Roman" w:hAnsi="Times New Roman"/>
        </w:rPr>
        <w:t xml:space="preserve">от </w:t>
      </w:r>
      <w:r w:rsidR="00C936B5" w:rsidRPr="00C936B5">
        <w:rPr>
          <w:rFonts w:ascii="Times New Roman" w:hAnsi="Times New Roman"/>
        </w:rPr>
        <w:t>26</w:t>
      </w:r>
      <w:r w:rsidR="007672A1" w:rsidRPr="00C936B5">
        <w:rPr>
          <w:rFonts w:ascii="Times New Roman" w:hAnsi="Times New Roman"/>
        </w:rPr>
        <w:t xml:space="preserve"> </w:t>
      </w:r>
      <w:r w:rsidR="00AA6D5A" w:rsidRPr="00C936B5">
        <w:rPr>
          <w:rFonts w:ascii="Times New Roman" w:hAnsi="Times New Roman"/>
        </w:rPr>
        <w:t>декабря</w:t>
      </w:r>
      <w:r w:rsidRPr="00C936B5">
        <w:rPr>
          <w:rFonts w:ascii="Times New Roman" w:hAnsi="Times New Roman"/>
        </w:rPr>
        <w:t xml:space="preserve"> 20</w:t>
      </w:r>
      <w:r w:rsidR="00AA6D5A" w:rsidRPr="00C936B5">
        <w:rPr>
          <w:rFonts w:ascii="Times New Roman" w:hAnsi="Times New Roman"/>
        </w:rPr>
        <w:t>24</w:t>
      </w:r>
      <w:r w:rsidRPr="00C936B5">
        <w:rPr>
          <w:rFonts w:ascii="Times New Roman" w:hAnsi="Times New Roman"/>
        </w:rPr>
        <w:t xml:space="preserve"> года                                                                                       </w:t>
      </w:r>
      <w:r w:rsidR="0038214D" w:rsidRPr="00C936B5">
        <w:rPr>
          <w:rFonts w:ascii="Times New Roman" w:hAnsi="Times New Roman"/>
        </w:rPr>
        <w:t xml:space="preserve"> </w:t>
      </w:r>
      <w:r w:rsidR="00AA6D5A" w:rsidRPr="00C936B5">
        <w:rPr>
          <w:rFonts w:ascii="Times New Roman" w:hAnsi="Times New Roman"/>
        </w:rPr>
        <w:t xml:space="preserve">        </w:t>
      </w:r>
      <w:r w:rsidR="0038214D" w:rsidRPr="00C936B5">
        <w:rPr>
          <w:rFonts w:ascii="Times New Roman" w:hAnsi="Times New Roman"/>
        </w:rPr>
        <w:t xml:space="preserve">   </w:t>
      </w:r>
      <w:r w:rsidRPr="00C936B5">
        <w:rPr>
          <w:rFonts w:ascii="Times New Roman" w:hAnsi="Times New Roman"/>
        </w:rPr>
        <w:t xml:space="preserve">      </w:t>
      </w:r>
      <w:r w:rsidR="002F7E46" w:rsidRPr="00C936B5">
        <w:rPr>
          <w:rFonts w:ascii="Times New Roman" w:hAnsi="Times New Roman"/>
        </w:rPr>
        <w:t xml:space="preserve">  </w:t>
      </w:r>
      <w:r w:rsidRPr="00C936B5">
        <w:rPr>
          <w:rFonts w:ascii="Times New Roman" w:hAnsi="Times New Roman"/>
        </w:rPr>
        <w:t xml:space="preserve">№ </w:t>
      </w:r>
      <w:r w:rsidR="00C936B5" w:rsidRPr="00C936B5">
        <w:rPr>
          <w:rFonts w:ascii="Times New Roman" w:hAnsi="Times New Roman"/>
        </w:rPr>
        <w:t>182</w:t>
      </w:r>
    </w:p>
    <w:p w:rsidR="002E2697" w:rsidRPr="0038214D" w:rsidRDefault="002E2697" w:rsidP="002E2697">
      <w:pPr>
        <w:ind w:firstLine="0"/>
        <w:jc w:val="left"/>
        <w:rPr>
          <w:rFonts w:ascii="Times New Roman" w:hAnsi="Times New Roman"/>
        </w:rPr>
      </w:pPr>
      <w:proofErr w:type="spellStart"/>
      <w:r w:rsidRPr="00C936B5">
        <w:rPr>
          <w:rFonts w:ascii="Times New Roman" w:hAnsi="Times New Roman"/>
        </w:rPr>
        <w:t>пгт</w:t>
      </w:r>
      <w:proofErr w:type="spellEnd"/>
      <w:r w:rsidRPr="00C936B5">
        <w:rPr>
          <w:rFonts w:ascii="Times New Roman" w:hAnsi="Times New Roman"/>
        </w:rPr>
        <w:t>.  Кондинское</w:t>
      </w:r>
    </w:p>
    <w:p w:rsidR="002E2697" w:rsidRPr="0038214D" w:rsidRDefault="002E2697" w:rsidP="002E2697">
      <w:pPr>
        <w:ind w:firstLine="0"/>
        <w:jc w:val="center"/>
        <w:rPr>
          <w:rFonts w:ascii="Times New Roman" w:hAnsi="Times New Roman"/>
        </w:rPr>
      </w:pPr>
    </w:p>
    <w:p w:rsidR="00E055AB" w:rsidRPr="0038214D" w:rsidRDefault="0082412F" w:rsidP="00E055AB">
      <w:pPr>
        <w:pStyle w:val="afc"/>
        <w:ind w:firstLine="0"/>
        <w:rPr>
          <w:rFonts w:ascii="Times New Roman" w:hAnsi="Times New Roman"/>
        </w:rPr>
      </w:pPr>
      <w:r w:rsidRPr="0038214D">
        <w:rPr>
          <w:rFonts w:ascii="Times New Roman" w:hAnsi="Times New Roman"/>
        </w:rPr>
        <w:t>Об утверждении</w:t>
      </w:r>
      <w:r w:rsidR="00CA659C" w:rsidRPr="0038214D">
        <w:rPr>
          <w:rFonts w:ascii="Times New Roman" w:hAnsi="Times New Roman"/>
        </w:rPr>
        <w:t xml:space="preserve"> </w:t>
      </w:r>
      <w:r w:rsidRPr="0038214D">
        <w:rPr>
          <w:rFonts w:ascii="Times New Roman" w:hAnsi="Times New Roman"/>
        </w:rPr>
        <w:t>П</w:t>
      </w:r>
      <w:r w:rsidR="00E055AB" w:rsidRPr="0038214D">
        <w:rPr>
          <w:rFonts w:ascii="Times New Roman" w:hAnsi="Times New Roman"/>
        </w:rPr>
        <w:t>оложени</w:t>
      </w:r>
      <w:r w:rsidR="002E2697" w:rsidRPr="0038214D">
        <w:rPr>
          <w:rFonts w:ascii="Times New Roman" w:hAnsi="Times New Roman"/>
        </w:rPr>
        <w:t>я</w:t>
      </w:r>
    </w:p>
    <w:p w:rsidR="0074473A" w:rsidRPr="0038214D" w:rsidRDefault="00E055AB" w:rsidP="00E055AB">
      <w:pPr>
        <w:pStyle w:val="afc"/>
        <w:ind w:firstLine="0"/>
        <w:rPr>
          <w:rFonts w:ascii="Times New Roman" w:hAnsi="Times New Roman"/>
        </w:rPr>
      </w:pPr>
      <w:r w:rsidRPr="0038214D">
        <w:rPr>
          <w:rFonts w:ascii="Times New Roman" w:hAnsi="Times New Roman"/>
        </w:rPr>
        <w:t>об установлении системы</w:t>
      </w:r>
      <w:r w:rsidR="005D66CC" w:rsidRPr="0038214D">
        <w:rPr>
          <w:rFonts w:ascii="Times New Roman" w:hAnsi="Times New Roman"/>
        </w:rPr>
        <w:t xml:space="preserve"> </w:t>
      </w:r>
      <w:r w:rsidRPr="0038214D">
        <w:rPr>
          <w:rFonts w:ascii="Times New Roman" w:hAnsi="Times New Roman"/>
        </w:rPr>
        <w:t xml:space="preserve">оплаты труда </w:t>
      </w:r>
    </w:p>
    <w:p w:rsidR="009511B9" w:rsidRPr="0038214D" w:rsidRDefault="00E055AB" w:rsidP="00E055AB">
      <w:pPr>
        <w:pStyle w:val="afc"/>
        <w:ind w:firstLine="0"/>
        <w:rPr>
          <w:rFonts w:ascii="Times New Roman" w:hAnsi="Times New Roman"/>
        </w:rPr>
      </w:pPr>
      <w:r w:rsidRPr="0038214D">
        <w:rPr>
          <w:rFonts w:ascii="Times New Roman" w:hAnsi="Times New Roman"/>
        </w:rPr>
        <w:t>работников</w:t>
      </w:r>
      <w:r w:rsidR="005D66CC" w:rsidRPr="0038214D">
        <w:rPr>
          <w:rFonts w:ascii="Times New Roman" w:hAnsi="Times New Roman"/>
        </w:rPr>
        <w:t xml:space="preserve"> </w:t>
      </w:r>
      <w:r w:rsidRPr="0038214D">
        <w:rPr>
          <w:rFonts w:ascii="Times New Roman" w:hAnsi="Times New Roman"/>
        </w:rPr>
        <w:t>учреждени</w:t>
      </w:r>
      <w:r w:rsidR="002E2697" w:rsidRPr="0038214D">
        <w:rPr>
          <w:rFonts w:ascii="Times New Roman" w:hAnsi="Times New Roman"/>
        </w:rPr>
        <w:t>я</w:t>
      </w:r>
      <w:r w:rsidR="004C2D6C">
        <w:rPr>
          <w:rFonts w:ascii="Times New Roman" w:hAnsi="Times New Roman"/>
        </w:rPr>
        <w:t xml:space="preserve"> культуры</w:t>
      </w:r>
    </w:p>
    <w:p w:rsidR="00646D59" w:rsidRPr="0038214D" w:rsidRDefault="00646D59" w:rsidP="00BE5D86">
      <w:pPr>
        <w:pStyle w:val="ConsPlusNormal"/>
        <w:spacing w:line="264" w:lineRule="auto"/>
        <w:ind w:firstLine="567"/>
        <w:jc w:val="both"/>
        <w:rPr>
          <w:rFonts w:ascii="Times New Roman" w:hAnsi="Times New Roman" w:cs="Times New Roman"/>
          <w:sz w:val="24"/>
          <w:szCs w:val="24"/>
          <w:highlight w:val="yellow"/>
        </w:rPr>
      </w:pPr>
    </w:p>
    <w:p w:rsidR="00D41F75" w:rsidRPr="0038214D" w:rsidRDefault="00EA5B87" w:rsidP="00BC43FF">
      <w:pPr>
        <w:rPr>
          <w:rFonts w:ascii="Times New Roman" w:hAnsi="Times New Roman"/>
        </w:rPr>
      </w:pPr>
      <w:proofErr w:type="gramStart"/>
      <w:r w:rsidRPr="0038214D">
        <w:rPr>
          <w:rFonts w:ascii="Times New Roman" w:hAnsi="Times New Roman"/>
        </w:rPr>
        <w:t xml:space="preserve">В соответствии со </w:t>
      </w:r>
      <w:hyperlink r:id="rId8" w:history="1">
        <w:r w:rsidRPr="0038214D">
          <w:rPr>
            <w:rFonts w:ascii="Times New Roman" w:hAnsi="Times New Roman"/>
            <w:color w:val="000000" w:themeColor="text1"/>
          </w:rPr>
          <w:t>статьями 144</w:t>
        </w:r>
      </w:hyperlink>
      <w:r w:rsidR="00D9255C">
        <w:rPr>
          <w:rFonts w:ascii="Times New Roman" w:hAnsi="Times New Roman"/>
          <w:color w:val="000000" w:themeColor="text1"/>
        </w:rPr>
        <w:t xml:space="preserve"> и</w:t>
      </w:r>
      <w:r w:rsidRPr="0038214D">
        <w:rPr>
          <w:rFonts w:ascii="Times New Roman" w:hAnsi="Times New Roman"/>
          <w:color w:val="000000" w:themeColor="text1"/>
        </w:rPr>
        <w:t xml:space="preserve"> </w:t>
      </w:r>
      <w:hyperlink r:id="rId9" w:history="1">
        <w:r w:rsidRPr="0038214D">
          <w:rPr>
            <w:rFonts w:ascii="Times New Roman" w:hAnsi="Times New Roman"/>
            <w:color w:val="000000" w:themeColor="text1"/>
          </w:rPr>
          <w:t>145</w:t>
        </w:r>
      </w:hyperlink>
      <w:r w:rsidRPr="0038214D">
        <w:rPr>
          <w:rFonts w:ascii="Times New Roman" w:hAnsi="Times New Roman"/>
          <w:color w:val="000000" w:themeColor="text1"/>
        </w:rPr>
        <w:t xml:space="preserve"> Т</w:t>
      </w:r>
      <w:r w:rsidRPr="0038214D">
        <w:rPr>
          <w:rFonts w:ascii="Times New Roman" w:hAnsi="Times New Roman"/>
        </w:rPr>
        <w:t>рудового кодекса Российской Федерации,</w:t>
      </w:r>
      <w:r w:rsidR="00793D1A" w:rsidRPr="0038214D">
        <w:rPr>
          <w:rFonts w:ascii="Times New Roman" w:hAnsi="Times New Roman"/>
        </w:rPr>
        <w:t xml:space="preserve"> </w:t>
      </w:r>
      <w:r w:rsidR="00D9255C">
        <w:rPr>
          <w:rFonts w:ascii="Times New Roman" w:hAnsi="Times New Roman"/>
        </w:rPr>
        <w:t xml:space="preserve">руководствуясь Федеральным законом от 06 октября 2003 года № 131-ФЗ «Об общих принципах организации местного самоуправления в Российской Федерации», </w:t>
      </w:r>
      <w:r w:rsidR="002151B4" w:rsidRPr="0038214D">
        <w:rPr>
          <w:rFonts w:ascii="Times New Roman" w:hAnsi="Times New Roman"/>
        </w:rPr>
        <w:t>принимая во внимание</w:t>
      </w:r>
      <w:r w:rsidR="00793D1A" w:rsidRPr="0038214D">
        <w:rPr>
          <w:rFonts w:ascii="Times New Roman" w:hAnsi="Times New Roman"/>
        </w:rPr>
        <w:t xml:space="preserve"> </w:t>
      </w:r>
      <w:r w:rsidR="009E1D3A" w:rsidRPr="0038214D">
        <w:rPr>
          <w:rFonts w:ascii="Times New Roman" w:hAnsi="Times New Roman"/>
        </w:rPr>
        <w:t>приказ Д</w:t>
      </w:r>
      <w:r w:rsidRPr="0038214D">
        <w:rPr>
          <w:rFonts w:ascii="Times New Roman" w:hAnsi="Times New Roman"/>
        </w:rPr>
        <w:t xml:space="preserve">епартамента культуры Ханты-Мансийского автономного округа – </w:t>
      </w:r>
      <w:proofErr w:type="spellStart"/>
      <w:r w:rsidRPr="0038214D">
        <w:rPr>
          <w:rFonts w:ascii="Times New Roman" w:hAnsi="Times New Roman"/>
        </w:rPr>
        <w:t>Югры</w:t>
      </w:r>
      <w:proofErr w:type="spellEnd"/>
      <w:r w:rsidRPr="0038214D">
        <w:rPr>
          <w:rFonts w:ascii="Times New Roman" w:hAnsi="Times New Roman"/>
        </w:rPr>
        <w:t xml:space="preserve"> от 01 марта 2017 года № 1-нп «Об утверждении Положения об установлении системы оплаты труда работников государственных учреждений культуры Ханты-Мансийского автономного округа</w:t>
      </w:r>
      <w:proofErr w:type="gramEnd"/>
      <w:r w:rsidRPr="0038214D">
        <w:rPr>
          <w:rFonts w:ascii="Times New Roman" w:hAnsi="Times New Roman"/>
        </w:rPr>
        <w:t xml:space="preserve"> – </w:t>
      </w:r>
      <w:proofErr w:type="spellStart"/>
      <w:proofErr w:type="gramStart"/>
      <w:r w:rsidRPr="0038214D">
        <w:rPr>
          <w:rFonts w:ascii="Times New Roman" w:hAnsi="Times New Roman"/>
        </w:rPr>
        <w:t>Югры</w:t>
      </w:r>
      <w:proofErr w:type="spellEnd"/>
      <w:r w:rsidRPr="0038214D">
        <w:rPr>
          <w:rFonts w:ascii="Times New Roman" w:hAnsi="Times New Roman"/>
        </w:rPr>
        <w:t xml:space="preserve">, подведомственных </w:t>
      </w:r>
      <w:r w:rsidR="009E1D3A" w:rsidRPr="0038214D">
        <w:rPr>
          <w:rFonts w:ascii="Times New Roman" w:hAnsi="Times New Roman"/>
        </w:rPr>
        <w:t>Д</w:t>
      </w:r>
      <w:r w:rsidR="002151B4" w:rsidRPr="0038214D">
        <w:rPr>
          <w:rFonts w:ascii="Times New Roman" w:hAnsi="Times New Roman"/>
        </w:rPr>
        <w:t>епартаменту культуры Ханты – М</w:t>
      </w:r>
      <w:r w:rsidRPr="0038214D">
        <w:rPr>
          <w:rFonts w:ascii="Times New Roman" w:hAnsi="Times New Roman"/>
        </w:rPr>
        <w:t xml:space="preserve">ансийского автономного округа – </w:t>
      </w:r>
      <w:proofErr w:type="spellStart"/>
      <w:r w:rsidRPr="0038214D">
        <w:rPr>
          <w:rFonts w:ascii="Times New Roman" w:hAnsi="Times New Roman"/>
        </w:rPr>
        <w:t>Югры</w:t>
      </w:r>
      <w:proofErr w:type="spellEnd"/>
      <w:r w:rsidRPr="0038214D">
        <w:rPr>
          <w:rFonts w:ascii="Times New Roman" w:hAnsi="Times New Roman"/>
        </w:rPr>
        <w:t>»</w:t>
      </w:r>
      <w:r w:rsidR="000D134D">
        <w:rPr>
          <w:rFonts w:ascii="Times New Roman" w:hAnsi="Times New Roman"/>
        </w:rPr>
        <w:t xml:space="preserve">, </w:t>
      </w:r>
      <w:r w:rsidR="000D134D" w:rsidRPr="000D134D">
        <w:rPr>
          <w:rFonts w:ascii="Times New Roman" w:hAnsi="Times New Roman"/>
        </w:rPr>
        <w:t xml:space="preserve">во исполнение постановлений администрации городского поселения </w:t>
      </w:r>
      <w:r w:rsidR="000D134D">
        <w:rPr>
          <w:rFonts w:ascii="Times New Roman" w:hAnsi="Times New Roman"/>
        </w:rPr>
        <w:t>Кондинское</w:t>
      </w:r>
      <w:r w:rsidR="000D134D" w:rsidRPr="000D134D">
        <w:rPr>
          <w:rFonts w:ascii="Times New Roman" w:hAnsi="Times New Roman"/>
        </w:rPr>
        <w:t xml:space="preserve"> </w:t>
      </w:r>
      <w:hyperlink r:id="rId10" w:tooltip="постановление от 11.01.2017 0:00:00 №22 Администрация Кондинского района&#10;&#10;О предельном уровне соотношения среднемесячной заработной платы руководителей, их заместителей, главных бухгалтеров муниципальных учреждений муниципального образования Кондинский район и" w:history="1">
        <w:r w:rsidR="000D134D" w:rsidRPr="00BC43FF">
          <w:rPr>
            <w:rFonts w:ascii="Times New Roman" w:hAnsi="Times New Roman"/>
          </w:rPr>
          <w:t xml:space="preserve">от </w:t>
        </w:r>
        <w:r w:rsidR="002926E0" w:rsidRPr="00BC43FF">
          <w:rPr>
            <w:rFonts w:ascii="Times New Roman" w:hAnsi="Times New Roman"/>
          </w:rPr>
          <w:t xml:space="preserve">31 января 2017 года </w:t>
        </w:r>
        <w:r w:rsidR="000D134D" w:rsidRPr="00BC43FF">
          <w:rPr>
            <w:rFonts w:ascii="Times New Roman" w:hAnsi="Times New Roman"/>
          </w:rPr>
          <w:t xml:space="preserve"> № </w:t>
        </w:r>
        <w:r w:rsidR="002926E0" w:rsidRPr="00BC43FF">
          <w:rPr>
            <w:rFonts w:ascii="Times New Roman" w:hAnsi="Times New Roman"/>
          </w:rPr>
          <w:t>8</w:t>
        </w:r>
      </w:hyperlink>
      <w:r w:rsidR="000D134D" w:rsidRPr="000D134D">
        <w:rPr>
          <w:rFonts w:ascii="Times New Roman" w:hAnsi="Times New Roman"/>
        </w:rPr>
        <w:t xml:space="preserve"> «</w:t>
      </w:r>
      <w:r w:rsidR="00BC43FF" w:rsidRPr="00BC43FF">
        <w:rPr>
          <w:rFonts w:ascii="Times New Roman" w:hAnsi="Times New Roman"/>
        </w:rPr>
        <w:t>О предельном уровне соотношения среднемесячной заработной платы руководителей, их заместителей, главных бухгалтеров муниципальных учреждений</w:t>
      </w:r>
      <w:r w:rsidR="00BC43FF">
        <w:rPr>
          <w:rFonts w:ascii="Times New Roman" w:hAnsi="Times New Roman"/>
        </w:rPr>
        <w:t xml:space="preserve"> </w:t>
      </w:r>
      <w:r w:rsidR="00BC43FF" w:rsidRPr="00BC43FF">
        <w:rPr>
          <w:rFonts w:ascii="Times New Roman" w:hAnsi="Times New Roman"/>
        </w:rPr>
        <w:t>муниципального образования городское поселение Кондинское и среднемесячной заработной платы работников этих учреждений</w:t>
      </w:r>
      <w:r w:rsidR="000D134D" w:rsidRPr="000D134D">
        <w:rPr>
          <w:rFonts w:ascii="Times New Roman" w:hAnsi="Times New Roman"/>
        </w:rPr>
        <w:t xml:space="preserve">», от </w:t>
      </w:r>
      <w:r w:rsidR="000A3378">
        <w:rPr>
          <w:rFonts w:ascii="Times New Roman" w:hAnsi="Times New Roman"/>
        </w:rPr>
        <w:t>30</w:t>
      </w:r>
      <w:r w:rsidR="00C04357">
        <w:rPr>
          <w:rFonts w:ascii="Times New Roman" w:hAnsi="Times New Roman"/>
        </w:rPr>
        <w:t xml:space="preserve"> ноября </w:t>
      </w:r>
      <w:r w:rsidR="000D134D" w:rsidRPr="000D134D">
        <w:rPr>
          <w:rFonts w:ascii="Times New Roman" w:hAnsi="Times New Roman"/>
        </w:rPr>
        <w:t>2018</w:t>
      </w:r>
      <w:r w:rsidR="00C04357">
        <w:rPr>
          <w:rFonts w:ascii="Times New Roman" w:hAnsi="Times New Roman"/>
        </w:rPr>
        <w:t xml:space="preserve"> года</w:t>
      </w:r>
      <w:r w:rsidR="000D134D" w:rsidRPr="000D134D">
        <w:rPr>
          <w:rFonts w:ascii="Times New Roman" w:hAnsi="Times New Roman"/>
        </w:rPr>
        <w:t xml:space="preserve"> № 2</w:t>
      </w:r>
      <w:r w:rsidR="000A3378">
        <w:rPr>
          <w:rFonts w:ascii="Times New Roman" w:hAnsi="Times New Roman"/>
        </w:rPr>
        <w:t>3</w:t>
      </w:r>
      <w:r w:rsidR="000D134D" w:rsidRPr="000D134D">
        <w:rPr>
          <w:rFonts w:ascii="Times New Roman" w:hAnsi="Times New Roman"/>
        </w:rPr>
        <w:t>8 «</w:t>
      </w:r>
      <w:r w:rsidR="000A3378" w:rsidRPr="000A3378">
        <w:rPr>
          <w:rFonts w:ascii="Times New Roman" w:hAnsi="Times New Roman"/>
        </w:rPr>
        <w:t>О требованиях к системам оплаты труда</w:t>
      </w:r>
      <w:proofErr w:type="gramEnd"/>
      <w:r w:rsidR="000A3378">
        <w:rPr>
          <w:rFonts w:ascii="Times New Roman" w:hAnsi="Times New Roman"/>
        </w:rPr>
        <w:t xml:space="preserve"> </w:t>
      </w:r>
      <w:r w:rsidR="000A3378" w:rsidRPr="000A3378">
        <w:rPr>
          <w:rFonts w:ascii="Times New Roman" w:hAnsi="Times New Roman"/>
        </w:rPr>
        <w:t>работников муниципальных учреждений муниципального образования городское поселение Кондинское</w:t>
      </w:r>
      <w:r w:rsidR="000D134D" w:rsidRPr="000D134D">
        <w:rPr>
          <w:rFonts w:ascii="Times New Roman" w:hAnsi="Times New Roman"/>
        </w:rPr>
        <w:t>»:</w:t>
      </w:r>
    </w:p>
    <w:p w:rsidR="00D41F75" w:rsidRPr="004C2D6C" w:rsidRDefault="00D41F75" w:rsidP="002D5A1E">
      <w:pPr>
        <w:pStyle w:val="afc"/>
        <w:rPr>
          <w:rFonts w:ascii="Times New Roman" w:hAnsi="Times New Roman"/>
          <w:color w:val="000000" w:themeColor="text1"/>
        </w:rPr>
      </w:pPr>
      <w:r w:rsidRPr="004C2D6C">
        <w:rPr>
          <w:rFonts w:ascii="Times New Roman" w:hAnsi="Times New Roman"/>
        </w:rPr>
        <w:t xml:space="preserve">1. </w:t>
      </w:r>
      <w:r w:rsidR="00646D59" w:rsidRPr="004C2D6C">
        <w:rPr>
          <w:rFonts w:ascii="Times New Roman" w:hAnsi="Times New Roman"/>
        </w:rPr>
        <w:t>Утвердить</w:t>
      </w:r>
      <w:r w:rsidR="00793D1A" w:rsidRPr="004C2D6C">
        <w:rPr>
          <w:rFonts w:ascii="Times New Roman" w:hAnsi="Times New Roman"/>
        </w:rPr>
        <w:t xml:space="preserve"> </w:t>
      </w:r>
      <w:hyperlink w:anchor="P37" w:history="1">
        <w:r w:rsidR="00646D59" w:rsidRPr="004C2D6C">
          <w:rPr>
            <w:rFonts w:ascii="Times New Roman" w:hAnsi="Times New Roman"/>
            <w:color w:val="000000" w:themeColor="text1"/>
          </w:rPr>
          <w:t>Положение</w:t>
        </w:r>
      </w:hyperlink>
      <w:r w:rsidR="00793D1A" w:rsidRPr="004C2D6C">
        <w:rPr>
          <w:rFonts w:ascii="Times New Roman" w:hAnsi="Times New Roman"/>
          <w:color w:val="000000" w:themeColor="text1"/>
        </w:rPr>
        <w:t xml:space="preserve"> </w:t>
      </w:r>
      <w:r w:rsidR="00646D59" w:rsidRPr="004C2D6C">
        <w:rPr>
          <w:rFonts w:ascii="Times New Roman" w:hAnsi="Times New Roman"/>
        </w:rPr>
        <w:t xml:space="preserve">об установлении </w:t>
      </w:r>
      <w:proofErr w:type="gramStart"/>
      <w:r w:rsidR="00646D59" w:rsidRPr="004C2D6C">
        <w:rPr>
          <w:rFonts w:ascii="Times New Roman" w:hAnsi="Times New Roman"/>
        </w:rPr>
        <w:t>системы оплаты труда работников</w:t>
      </w:r>
      <w:r w:rsidR="00E055AB" w:rsidRPr="004C2D6C">
        <w:rPr>
          <w:rFonts w:ascii="Times New Roman" w:hAnsi="Times New Roman"/>
        </w:rPr>
        <w:t xml:space="preserve"> учреждени</w:t>
      </w:r>
      <w:r w:rsidR="00793D1A" w:rsidRPr="004C2D6C">
        <w:rPr>
          <w:rFonts w:ascii="Times New Roman" w:hAnsi="Times New Roman"/>
        </w:rPr>
        <w:t>я</w:t>
      </w:r>
      <w:proofErr w:type="gramEnd"/>
      <w:r w:rsidR="00E055AB" w:rsidRPr="004C2D6C">
        <w:rPr>
          <w:rFonts w:ascii="Times New Roman" w:hAnsi="Times New Roman"/>
        </w:rPr>
        <w:t xml:space="preserve"> куль</w:t>
      </w:r>
      <w:r w:rsidR="002D5A1E" w:rsidRPr="004C2D6C">
        <w:rPr>
          <w:rFonts w:ascii="Times New Roman" w:hAnsi="Times New Roman"/>
        </w:rPr>
        <w:t>туры</w:t>
      </w:r>
      <w:r w:rsidR="002B6E32" w:rsidRPr="004C2D6C">
        <w:rPr>
          <w:rFonts w:ascii="Times New Roman" w:hAnsi="Times New Roman"/>
        </w:rPr>
        <w:t xml:space="preserve"> </w:t>
      </w:r>
      <w:r w:rsidRPr="004C2D6C">
        <w:rPr>
          <w:rFonts w:ascii="Times New Roman" w:hAnsi="Times New Roman"/>
          <w:color w:val="000000" w:themeColor="text1"/>
        </w:rPr>
        <w:t>(</w:t>
      </w:r>
      <w:hyperlink r:id="rId11" w:anchor="Приложение1" w:tgtFrame="Logical" w:tooltip="Об утверждении примерного Положения по оплате труда работников муниципальных учреждений культуры, молодежной политики и дополнительного образования детей, подведомственных управлению культуры и молодёжной политики администрации Кондинского района" w:history="1">
        <w:r w:rsidRPr="004C2D6C">
          <w:rPr>
            <w:rStyle w:val="af2"/>
            <w:rFonts w:ascii="Times New Roman" w:hAnsi="Times New Roman"/>
            <w:color w:val="000000" w:themeColor="text1"/>
          </w:rPr>
          <w:t>приложение</w:t>
        </w:r>
      </w:hyperlink>
      <w:r w:rsidRPr="004C2D6C">
        <w:rPr>
          <w:rFonts w:ascii="Times New Roman" w:hAnsi="Times New Roman"/>
          <w:color w:val="000000" w:themeColor="text1"/>
        </w:rPr>
        <w:t>).</w:t>
      </w:r>
    </w:p>
    <w:p w:rsidR="001370E9" w:rsidRPr="00A32E13" w:rsidRDefault="00793D1A" w:rsidP="00793D1A">
      <w:pPr>
        <w:pStyle w:val="1"/>
        <w:jc w:val="both"/>
        <w:rPr>
          <w:rFonts w:ascii="Times New Roman" w:hAnsi="Times New Roman"/>
          <w:b w:val="0"/>
          <w:color w:val="000000"/>
          <w:sz w:val="24"/>
          <w:szCs w:val="24"/>
        </w:rPr>
      </w:pPr>
      <w:r w:rsidRPr="00A32E13">
        <w:rPr>
          <w:rFonts w:ascii="Times New Roman" w:hAnsi="Times New Roman"/>
          <w:b w:val="0"/>
          <w:color w:val="000000"/>
          <w:sz w:val="24"/>
          <w:szCs w:val="24"/>
        </w:rPr>
        <w:t>2</w:t>
      </w:r>
      <w:r w:rsidR="00D41F75" w:rsidRPr="00A32E13">
        <w:rPr>
          <w:rFonts w:ascii="Times New Roman" w:hAnsi="Times New Roman"/>
          <w:b w:val="0"/>
          <w:color w:val="000000"/>
          <w:sz w:val="24"/>
          <w:szCs w:val="24"/>
        </w:rPr>
        <w:t>. Признать утратившими силу</w:t>
      </w:r>
      <w:r w:rsidRPr="00A32E13">
        <w:rPr>
          <w:rFonts w:ascii="Times New Roman" w:hAnsi="Times New Roman"/>
          <w:b w:val="0"/>
          <w:color w:val="000000"/>
          <w:sz w:val="24"/>
          <w:szCs w:val="24"/>
        </w:rPr>
        <w:t xml:space="preserve"> </w:t>
      </w:r>
      <w:r w:rsidR="00D41F75" w:rsidRPr="00A32E13">
        <w:rPr>
          <w:rFonts w:ascii="Times New Roman" w:hAnsi="Times New Roman"/>
          <w:b w:val="0"/>
          <w:color w:val="000000"/>
          <w:sz w:val="24"/>
          <w:szCs w:val="24"/>
        </w:rPr>
        <w:t>поста</w:t>
      </w:r>
      <w:r w:rsidR="002151B4" w:rsidRPr="00A32E13">
        <w:rPr>
          <w:rFonts w:ascii="Times New Roman" w:hAnsi="Times New Roman"/>
          <w:b w:val="0"/>
          <w:color w:val="000000"/>
          <w:sz w:val="24"/>
          <w:szCs w:val="24"/>
        </w:rPr>
        <w:t>новления</w:t>
      </w:r>
      <w:r w:rsidR="00D41F75" w:rsidRPr="00A32E13">
        <w:rPr>
          <w:rFonts w:ascii="Times New Roman" w:hAnsi="Times New Roman"/>
          <w:b w:val="0"/>
          <w:color w:val="000000"/>
          <w:sz w:val="24"/>
          <w:szCs w:val="24"/>
        </w:rPr>
        <w:t xml:space="preserve"> администрации </w:t>
      </w:r>
      <w:r w:rsidRPr="00A32E13">
        <w:rPr>
          <w:rFonts w:ascii="Times New Roman" w:hAnsi="Times New Roman"/>
          <w:b w:val="0"/>
          <w:color w:val="000000"/>
          <w:sz w:val="24"/>
          <w:szCs w:val="24"/>
        </w:rPr>
        <w:t>городского поселения Кондинское</w:t>
      </w:r>
      <w:r w:rsidR="002151B4" w:rsidRPr="00A32E13">
        <w:rPr>
          <w:rFonts w:ascii="Times New Roman" w:hAnsi="Times New Roman"/>
          <w:b w:val="0"/>
          <w:color w:val="000000"/>
          <w:sz w:val="24"/>
          <w:szCs w:val="24"/>
        </w:rPr>
        <w:t>:</w:t>
      </w:r>
    </w:p>
    <w:p w:rsidR="002151B4" w:rsidRPr="00A32E13" w:rsidRDefault="00A56AB5" w:rsidP="001370E9">
      <w:pPr>
        <w:pStyle w:val="1"/>
        <w:jc w:val="both"/>
        <w:rPr>
          <w:rFonts w:ascii="Times New Roman" w:hAnsi="Times New Roman"/>
          <w:b w:val="0"/>
          <w:color w:val="000000"/>
          <w:sz w:val="24"/>
          <w:szCs w:val="24"/>
        </w:rPr>
      </w:pPr>
      <w:hyperlink r:id="rId12" w:tgtFrame="Cancelling" w:tooltip="Об утверждении Положения об оплате и стимулировании труда работников муниципальных учреждений Кондинского района Ханты-Мансийского автономного округа – Югры в сфере культуры и молодёжной политики" w:history="1">
        <w:r w:rsidR="002D5A1E" w:rsidRPr="00A32E13">
          <w:rPr>
            <w:rStyle w:val="af2"/>
            <w:rFonts w:ascii="Times New Roman" w:hAnsi="Times New Roman"/>
            <w:b w:val="0"/>
            <w:color w:val="000000" w:themeColor="text1"/>
            <w:sz w:val="24"/>
            <w:szCs w:val="24"/>
          </w:rPr>
          <w:t xml:space="preserve">от </w:t>
        </w:r>
        <w:r w:rsidR="000A3378" w:rsidRPr="00A32E13">
          <w:rPr>
            <w:rStyle w:val="af2"/>
            <w:rFonts w:ascii="Times New Roman" w:hAnsi="Times New Roman"/>
            <w:b w:val="0"/>
            <w:color w:val="000000" w:themeColor="text1"/>
            <w:sz w:val="24"/>
            <w:szCs w:val="24"/>
          </w:rPr>
          <w:t>22</w:t>
        </w:r>
        <w:r w:rsidR="00793D1A" w:rsidRPr="00A32E13">
          <w:rPr>
            <w:rStyle w:val="af2"/>
            <w:rFonts w:ascii="Times New Roman" w:hAnsi="Times New Roman"/>
            <w:b w:val="0"/>
            <w:color w:val="000000" w:themeColor="text1"/>
            <w:sz w:val="24"/>
            <w:szCs w:val="24"/>
          </w:rPr>
          <w:t xml:space="preserve"> </w:t>
        </w:r>
        <w:r w:rsidR="000A3378" w:rsidRPr="00A32E13">
          <w:rPr>
            <w:rStyle w:val="af2"/>
            <w:rFonts w:ascii="Times New Roman" w:hAnsi="Times New Roman"/>
            <w:b w:val="0"/>
            <w:color w:val="000000" w:themeColor="text1"/>
            <w:sz w:val="24"/>
            <w:szCs w:val="24"/>
          </w:rPr>
          <w:t>января</w:t>
        </w:r>
        <w:r w:rsidR="002D5A1E" w:rsidRPr="00A32E13">
          <w:rPr>
            <w:rStyle w:val="af2"/>
            <w:rFonts w:ascii="Times New Roman" w:hAnsi="Times New Roman"/>
            <w:b w:val="0"/>
            <w:color w:val="000000" w:themeColor="text1"/>
            <w:sz w:val="24"/>
            <w:szCs w:val="24"/>
          </w:rPr>
          <w:t xml:space="preserve"> 201</w:t>
        </w:r>
        <w:r w:rsidR="000A3378" w:rsidRPr="00A32E13">
          <w:rPr>
            <w:rStyle w:val="af2"/>
            <w:rFonts w:ascii="Times New Roman" w:hAnsi="Times New Roman"/>
            <w:b w:val="0"/>
            <w:color w:val="000000" w:themeColor="text1"/>
            <w:sz w:val="24"/>
            <w:szCs w:val="24"/>
          </w:rPr>
          <w:t>8</w:t>
        </w:r>
        <w:r w:rsidR="002D5A1E" w:rsidRPr="00A32E13">
          <w:rPr>
            <w:rStyle w:val="af2"/>
            <w:rFonts w:ascii="Times New Roman" w:hAnsi="Times New Roman"/>
            <w:b w:val="0"/>
            <w:color w:val="000000" w:themeColor="text1"/>
            <w:sz w:val="24"/>
            <w:szCs w:val="24"/>
          </w:rPr>
          <w:t xml:space="preserve"> года № </w:t>
        </w:r>
      </w:hyperlink>
      <w:r w:rsidR="000A3378" w:rsidRPr="00A32E13">
        <w:rPr>
          <w:rStyle w:val="af2"/>
          <w:rFonts w:ascii="Times New Roman" w:hAnsi="Times New Roman"/>
          <w:b w:val="0"/>
          <w:color w:val="000000" w:themeColor="text1"/>
          <w:sz w:val="24"/>
          <w:szCs w:val="24"/>
        </w:rPr>
        <w:t>1</w:t>
      </w:r>
      <w:r w:rsidR="00793D1A" w:rsidRPr="00A32E13">
        <w:rPr>
          <w:rStyle w:val="af2"/>
          <w:rFonts w:ascii="Times New Roman" w:hAnsi="Times New Roman"/>
          <w:b w:val="0"/>
          <w:color w:val="000000" w:themeColor="text1"/>
          <w:sz w:val="24"/>
          <w:szCs w:val="24"/>
        </w:rPr>
        <w:t xml:space="preserve">3 </w:t>
      </w:r>
      <w:r w:rsidR="00D41F75" w:rsidRPr="00A32E13">
        <w:rPr>
          <w:rFonts w:ascii="Times New Roman" w:hAnsi="Times New Roman"/>
          <w:b w:val="0"/>
          <w:color w:val="000000"/>
          <w:sz w:val="24"/>
          <w:szCs w:val="24"/>
        </w:rPr>
        <w:t>«</w:t>
      </w:r>
      <w:r w:rsidR="00793D1A" w:rsidRPr="00A32E13">
        <w:rPr>
          <w:rFonts w:ascii="Times New Roman" w:hAnsi="Times New Roman"/>
          <w:b w:val="0"/>
          <w:color w:val="000000"/>
          <w:sz w:val="24"/>
          <w:szCs w:val="24"/>
        </w:rPr>
        <w:t xml:space="preserve">Об утверждении Положения об </w:t>
      </w:r>
      <w:r w:rsidR="00B03E5F" w:rsidRPr="00A32E13">
        <w:rPr>
          <w:rFonts w:ascii="Times New Roman" w:hAnsi="Times New Roman"/>
          <w:b w:val="0"/>
          <w:color w:val="000000"/>
          <w:sz w:val="24"/>
          <w:szCs w:val="24"/>
        </w:rPr>
        <w:t xml:space="preserve">установлении </w:t>
      </w:r>
      <w:proofErr w:type="gramStart"/>
      <w:r w:rsidR="00B03E5F" w:rsidRPr="00A32E13">
        <w:rPr>
          <w:rFonts w:ascii="Times New Roman" w:hAnsi="Times New Roman"/>
          <w:b w:val="0"/>
          <w:color w:val="000000"/>
          <w:sz w:val="24"/>
          <w:szCs w:val="24"/>
        </w:rPr>
        <w:t xml:space="preserve">системы </w:t>
      </w:r>
      <w:r w:rsidR="00793D1A" w:rsidRPr="00A32E13">
        <w:rPr>
          <w:rFonts w:ascii="Times New Roman" w:hAnsi="Times New Roman"/>
          <w:b w:val="0"/>
          <w:color w:val="000000"/>
          <w:sz w:val="24"/>
          <w:szCs w:val="24"/>
        </w:rPr>
        <w:t>оплат</w:t>
      </w:r>
      <w:r w:rsidR="00B03E5F" w:rsidRPr="00A32E13">
        <w:rPr>
          <w:rFonts w:ascii="Times New Roman" w:hAnsi="Times New Roman"/>
          <w:b w:val="0"/>
          <w:color w:val="000000"/>
          <w:sz w:val="24"/>
          <w:szCs w:val="24"/>
        </w:rPr>
        <w:t>ы</w:t>
      </w:r>
      <w:r w:rsidR="00793D1A" w:rsidRPr="00A32E13">
        <w:rPr>
          <w:rFonts w:ascii="Times New Roman" w:hAnsi="Times New Roman"/>
          <w:b w:val="0"/>
          <w:color w:val="000000"/>
          <w:sz w:val="24"/>
          <w:szCs w:val="24"/>
        </w:rPr>
        <w:t xml:space="preserve"> </w:t>
      </w:r>
      <w:r w:rsidR="00B03E5F" w:rsidRPr="00A32E13">
        <w:rPr>
          <w:rFonts w:ascii="Times New Roman" w:hAnsi="Times New Roman"/>
          <w:b w:val="0"/>
          <w:color w:val="000000"/>
          <w:sz w:val="24"/>
          <w:szCs w:val="24"/>
        </w:rPr>
        <w:t xml:space="preserve">труда </w:t>
      </w:r>
      <w:r w:rsidR="00793D1A" w:rsidRPr="00A32E13">
        <w:rPr>
          <w:rFonts w:ascii="Times New Roman" w:hAnsi="Times New Roman"/>
          <w:b w:val="0"/>
          <w:color w:val="000000"/>
          <w:sz w:val="24"/>
          <w:szCs w:val="24"/>
        </w:rPr>
        <w:t>работников учреждени</w:t>
      </w:r>
      <w:r w:rsidR="00B03E5F" w:rsidRPr="00A32E13">
        <w:rPr>
          <w:rFonts w:ascii="Times New Roman" w:hAnsi="Times New Roman"/>
          <w:b w:val="0"/>
          <w:color w:val="000000"/>
          <w:sz w:val="24"/>
          <w:szCs w:val="24"/>
        </w:rPr>
        <w:t>я</w:t>
      </w:r>
      <w:r w:rsidR="00793D1A" w:rsidRPr="00A32E13">
        <w:rPr>
          <w:rFonts w:ascii="Times New Roman" w:hAnsi="Times New Roman"/>
          <w:b w:val="0"/>
          <w:color w:val="000000"/>
          <w:sz w:val="24"/>
          <w:szCs w:val="24"/>
        </w:rPr>
        <w:t xml:space="preserve"> культуры</w:t>
      </w:r>
      <w:proofErr w:type="gramEnd"/>
      <w:r w:rsidR="00793D1A" w:rsidRPr="00A32E13">
        <w:rPr>
          <w:rFonts w:ascii="Times New Roman" w:hAnsi="Times New Roman"/>
          <w:b w:val="0"/>
          <w:color w:val="000000"/>
          <w:sz w:val="24"/>
          <w:szCs w:val="24"/>
        </w:rPr>
        <w:t xml:space="preserve"> и молодежной политики</w:t>
      </w:r>
      <w:r w:rsidR="0082412F" w:rsidRPr="00A32E13">
        <w:rPr>
          <w:rFonts w:ascii="Times New Roman" w:hAnsi="Times New Roman"/>
          <w:b w:val="0"/>
          <w:color w:val="000000"/>
          <w:sz w:val="24"/>
          <w:szCs w:val="24"/>
        </w:rPr>
        <w:t>»</w:t>
      </w:r>
      <w:r w:rsidR="001370E9" w:rsidRPr="00A32E13">
        <w:rPr>
          <w:rFonts w:ascii="Times New Roman" w:hAnsi="Times New Roman"/>
          <w:b w:val="0"/>
          <w:color w:val="000000"/>
          <w:sz w:val="24"/>
          <w:szCs w:val="24"/>
        </w:rPr>
        <w:t>;</w:t>
      </w:r>
    </w:p>
    <w:p w:rsidR="00B03E5F" w:rsidRPr="00A32E13" w:rsidRDefault="00921429" w:rsidP="002151B4">
      <w:pPr>
        <w:pStyle w:val="1"/>
        <w:jc w:val="both"/>
        <w:rPr>
          <w:rFonts w:ascii="Times New Roman" w:hAnsi="Times New Roman" w:cs="Times New Roman"/>
          <w:b w:val="0"/>
          <w:sz w:val="24"/>
          <w:szCs w:val="24"/>
        </w:rPr>
      </w:pPr>
      <w:r w:rsidRPr="00A32E13">
        <w:rPr>
          <w:rFonts w:ascii="Times New Roman" w:hAnsi="Times New Roman"/>
          <w:b w:val="0"/>
          <w:color w:val="000000"/>
          <w:sz w:val="24"/>
          <w:szCs w:val="24"/>
        </w:rPr>
        <w:t xml:space="preserve">от </w:t>
      </w:r>
      <w:r w:rsidR="000A3378" w:rsidRPr="00A32E13">
        <w:rPr>
          <w:rFonts w:ascii="Times New Roman" w:hAnsi="Times New Roman"/>
          <w:b w:val="0"/>
          <w:color w:val="000000"/>
          <w:sz w:val="24"/>
          <w:szCs w:val="24"/>
        </w:rPr>
        <w:t>19 февраля 2018</w:t>
      </w:r>
      <w:r w:rsidRPr="00A32E13">
        <w:rPr>
          <w:rFonts w:ascii="Times New Roman" w:hAnsi="Times New Roman"/>
          <w:b w:val="0"/>
          <w:color w:val="000000"/>
          <w:sz w:val="24"/>
          <w:szCs w:val="24"/>
        </w:rPr>
        <w:t xml:space="preserve"> года </w:t>
      </w:r>
      <w:r w:rsidR="00102AB6" w:rsidRPr="00A32E13">
        <w:rPr>
          <w:rFonts w:ascii="Times New Roman" w:hAnsi="Times New Roman"/>
          <w:b w:val="0"/>
          <w:color w:val="000000"/>
          <w:sz w:val="24"/>
          <w:szCs w:val="24"/>
        </w:rPr>
        <w:t xml:space="preserve"> №</w:t>
      </w:r>
      <w:r w:rsidR="00793D1A" w:rsidRPr="00A32E13">
        <w:rPr>
          <w:rFonts w:ascii="Times New Roman" w:hAnsi="Times New Roman"/>
          <w:b w:val="0"/>
          <w:color w:val="000000"/>
          <w:sz w:val="24"/>
          <w:szCs w:val="24"/>
        </w:rPr>
        <w:t xml:space="preserve"> </w:t>
      </w:r>
      <w:r w:rsidR="00B03E5F" w:rsidRPr="00A32E13">
        <w:rPr>
          <w:rFonts w:ascii="Times New Roman" w:hAnsi="Times New Roman"/>
          <w:b w:val="0"/>
          <w:color w:val="000000"/>
          <w:sz w:val="24"/>
          <w:szCs w:val="24"/>
        </w:rPr>
        <w:t>26</w:t>
      </w:r>
      <w:r w:rsidRPr="00A32E13">
        <w:rPr>
          <w:rFonts w:ascii="Times New Roman" w:hAnsi="Times New Roman"/>
          <w:b w:val="0"/>
          <w:color w:val="000000"/>
          <w:sz w:val="24"/>
          <w:szCs w:val="24"/>
        </w:rPr>
        <w:t xml:space="preserve"> «</w:t>
      </w:r>
      <w:r w:rsidR="00793D1A" w:rsidRPr="00A32E13">
        <w:rPr>
          <w:rFonts w:ascii="Times New Roman" w:hAnsi="Times New Roman" w:cs="Times New Roman"/>
          <w:b w:val="0"/>
          <w:sz w:val="24"/>
          <w:szCs w:val="24"/>
        </w:rPr>
        <w:t xml:space="preserve">О внесении изменений в постановление администрации городского поселения Кондинское от </w:t>
      </w:r>
      <w:r w:rsidR="00B03E5F" w:rsidRPr="00A32E13">
        <w:rPr>
          <w:rFonts w:ascii="Times New Roman" w:hAnsi="Times New Roman" w:cs="Times New Roman"/>
          <w:b w:val="0"/>
          <w:sz w:val="24"/>
          <w:szCs w:val="24"/>
        </w:rPr>
        <w:t>22</w:t>
      </w:r>
      <w:r w:rsidR="00793D1A" w:rsidRPr="00A32E13">
        <w:rPr>
          <w:rFonts w:ascii="Times New Roman" w:hAnsi="Times New Roman" w:cs="Times New Roman"/>
          <w:b w:val="0"/>
          <w:sz w:val="24"/>
          <w:szCs w:val="24"/>
        </w:rPr>
        <w:t xml:space="preserve"> я</w:t>
      </w:r>
      <w:r w:rsidR="00B03E5F" w:rsidRPr="00A32E13">
        <w:rPr>
          <w:rFonts w:ascii="Times New Roman" w:hAnsi="Times New Roman" w:cs="Times New Roman"/>
          <w:b w:val="0"/>
          <w:sz w:val="24"/>
          <w:szCs w:val="24"/>
        </w:rPr>
        <w:t>нваря</w:t>
      </w:r>
      <w:r w:rsidR="00793D1A" w:rsidRPr="00A32E13">
        <w:rPr>
          <w:rFonts w:ascii="Times New Roman" w:hAnsi="Times New Roman" w:cs="Times New Roman"/>
          <w:b w:val="0"/>
          <w:sz w:val="24"/>
          <w:szCs w:val="24"/>
        </w:rPr>
        <w:t xml:space="preserve"> 201</w:t>
      </w:r>
      <w:r w:rsidR="00B03E5F" w:rsidRPr="00A32E13">
        <w:rPr>
          <w:rFonts w:ascii="Times New Roman" w:hAnsi="Times New Roman" w:cs="Times New Roman"/>
          <w:b w:val="0"/>
          <w:sz w:val="24"/>
          <w:szCs w:val="24"/>
        </w:rPr>
        <w:t>8 года</w:t>
      </w:r>
      <w:r w:rsidR="00793D1A" w:rsidRPr="00A32E13">
        <w:rPr>
          <w:rFonts w:ascii="Times New Roman" w:hAnsi="Times New Roman" w:cs="Times New Roman"/>
          <w:b w:val="0"/>
          <w:sz w:val="24"/>
          <w:szCs w:val="24"/>
        </w:rPr>
        <w:t xml:space="preserve"> № </w:t>
      </w:r>
      <w:r w:rsidR="00B03E5F" w:rsidRPr="00A32E13">
        <w:rPr>
          <w:rFonts w:ascii="Times New Roman" w:hAnsi="Times New Roman" w:cs="Times New Roman"/>
          <w:b w:val="0"/>
          <w:sz w:val="24"/>
          <w:szCs w:val="24"/>
        </w:rPr>
        <w:t>1</w:t>
      </w:r>
      <w:r w:rsidR="00793D1A" w:rsidRPr="00A32E13">
        <w:rPr>
          <w:rFonts w:ascii="Times New Roman" w:hAnsi="Times New Roman" w:cs="Times New Roman"/>
          <w:b w:val="0"/>
          <w:sz w:val="24"/>
          <w:szCs w:val="24"/>
        </w:rPr>
        <w:t>3 «</w:t>
      </w:r>
      <w:r w:rsidR="00B03E5F" w:rsidRPr="00A32E13">
        <w:rPr>
          <w:rFonts w:ascii="Times New Roman" w:hAnsi="Times New Roman"/>
          <w:b w:val="0"/>
          <w:color w:val="000000"/>
          <w:sz w:val="24"/>
          <w:szCs w:val="24"/>
        </w:rPr>
        <w:t xml:space="preserve">Об утверждении Положения об установлении </w:t>
      </w:r>
      <w:proofErr w:type="gramStart"/>
      <w:r w:rsidR="00B03E5F" w:rsidRPr="00A32E13">
        <w:rPr>
          <w:rFonts w:ascii="Times New Roman" w:hAnsi="Times New Roman"/>
          <w:b w:val="0"/>
          <w:color w:val="000000"/>
          <w:sz w:val="24"/>
          <w:szCs w:val="24"/>
        </w:rPr>
        <w:t>системы оплаты труда работников учреждения культуры</w:t>
      </w:r>
      <w:proofErr w:type="gramEnd"/>
      <w:r w:rsidR="00B03E5F" w:rsidRPr="00A32E13">
        <w:rPr>
          <w:rFonts w:ascii="Times New Roman" w:hAnsi="Times New Roman"/>
          <w:b w:val="0"/>
          <w:color w:val="000000"/>
          <w:sz w:val="24"/>
          <w:szCs w:val="24"/>
        </w:rPr>
        <w:t xml:space="preserve"> и молодежной политики</w:t>
      </w:r>
      <w:r w:rsidR="00793D1A" w:rsidRPr="00A32E13">
        <w:rPr>
          <w:rFonts w:ascii="Times New Roman" w:hAnsi="Times New Roman" w:cs="Times New Roman"/>
          <w:b w:val="0"/>
          <w:sz w:val="24"/>
          <w:szCs w:val="24"/>
        </w:rPr>
        <w:t>»</w:t>
      </w:r>
      <w:r w:rsidR="00B03E5F" w:rsidRPr="00A32E13">
        <w:rPr>
          <w:rFonts w:ascii="Times New Roman" w:hAnsi="Times New Roman" w:cs="Times New Roman"/>
          <w:b w:val="0"/>
          <w:sz w:val="24"/>
          <w:szCs w:val="24"/>
        </w:rPr>
        <w:t>;</w:t>
      </w:r>
    </w:p>
    <w:p w:rsidR="00B03E5F" w:rsidRPr="00A32E13" w:rsidRDefault="00B03E5F" w:rsidP="00B03E5F">
      <w:pPr>
        <w:pStyle w:val="1"/>
        <w:jc w:val="both"/>
        <w:rPr>
          <w:rFonts w:ascii="Times New Roman" w:hAnsi="Times New Roman" w:cs="Times New Roman"/>
          <w:b w:val="0"/>
          <w:sz w:val="24"/>
          <w:szCs w:val="24"/>
        </w:rPr>
      </w:pPr>
      <w:r w:rsidRPr="00A32E13">
        <w:rPr>
          <w:rFonts w:ascii="Times New Roman" w:hAnsi="Times New Roman"/>
          <w:b w:val="0"/>
          <w:color w:val="000000"/>
          <w:sz w:val="24"/>
          <w:szCs w:val="24"/>
        </w:rPr>
        <w:t>от 30 ноября 2018 года  № 239 «</w:t>
      </w:r>
      <w:r w:rsidRPr="00A32E13">
        <w:rPr>
          <w:rFonts w:ascii="Times New Roman" w:hAnsi="Times New Roman" w:cs="Times New Roman"/>
          <w:b w:val="0"/>
          <w:sz w:val="24"/>
          <w:szCs w:val="24"/>
        </w:rPr>
        <w:t>О внесении изменений в постановление администрации городского поселения Кондинское от 22 января 2018 года № 13 «</w:t>
      </w:r>
      <w:r w:rsidRPr="00A32E13">
        <w:rPr>
          <w:rFonts w:ascii="Times New Roman" w:hAnsi="Times New Roman"/>
          <w:b w:val="0"/>
          <w:color w:val="000000"/>
          <w:sz w:val="24"/>
          <w:szCs w:val="24"/>
        </w:rPr>
        <w:t xml:space="preserve">Об утверждении Положения об установлении </w:t>
      </w:r>
      <w:proofErr w:type="gramStart"/>
      <w:r w:rsidRPr="00A32E13">
        <w:rPr>
          <w:rFonts w:ascii="Times New Roman" w:hAnsi="Times New Roman"/>
          <w:b w:val="0"/>
          <w:color w:val="000000"/>
          <w:sz w:val="24"/>
          <w:szCs w:val="24"/>
        </w:rPr>
        <w:t>системы оплаты труда работников учреждения культуры</w:t>
      </w:r>
      <w:proofErr w:type="gramEnd"/>
      <w:r w:rsidRPr="00A32E13">
        <w:rPr>
          <w:rFonts w:ascii="Times New Roman" w:hAnsi="Times New Roman"/>
          <w:b w:val="0"/>
          <w:color w:val="000000"/>
          <w:sz w:val="24"/>
          <w:szCs w:val="24"/>
        </w:rPr>
        <w:t xml:space="preserve"> и молодежной политики</w:t>
      </w:r>
      <w:r w:rsidRPr="00A32E13">
        <w:rPr>
          <w:rFonts w:ascii="Times New Roman" w:hAnsi="Times New Roman" w:cs="Times New Roman"/>
          <w:b w:val="0"/>
          <w:sz w:val="24"/>
          <w:szCs w:val="24"/>
        </w:rPr>
        <w:t>»;</w:t>
      </w:r>
    </w:p>
    <w:p w:rsidR="00B03E5F" w:rsidRPr="00A32E13" w:rsidRDefault="00B03E5F" w:rsidP="00B03E5F">
      <w:pPr>
        <w:pStyle w:val="1"/>
        <w:jc w:val="both"/>
        <w:rPr>
          <w:rFonts w:ascii="Times New Roman" w:hAnsi="Times New Roman" w:cs="Times New Roman"/>
          <w:b w:val="0"/>
          <w:sz w:val="24"/>
          <w:szCs w:val="24"/>
        </w:rPr>
      </w:pPr>
      <w:r w:rsidRPr="00A32E13">
        <w:rPr>
          <w:rFonts w:ascii="Times New Roman" w:hAnsi="Times New Roman"/>
          <w:b w:val="0"/>
          <w:color w:val="000000"/>
          <w:sz w:val="24"/>
          <w:szCs w:val="24"/>
        </w:rPr>
        <w:t>от 27 декабря 2018 года  № 267 «</w:t>
      </w:r>
      <w:r w:rsidRPr="00A32E13">
        <w:rPr>
          <w:rFonts w:ascii="Times New Roman" w:hAnsi="Times New Roman" w:cs="Times New Roman"/>
          <w:b w:val="0"/>
          <w:sz w:val="24"/>
          <w:szCs w:val="24"/>
        </w:rPr>
        <w:t>О внесении изменений в постановление администрации городского поселения Кондинское от 22 января 2018 года № 13 «</w:t>
      </w:r>
      <w:r w:rsidRPr="00A32E13">
        <w:rPr>
          <w:rFonts w:ascii="Times New Roman" w:hAnsi="Times New Roman"/>
          <w:b w:val="0"/>
          <w:color w:val="000000"/>
          <w:sz w:val="24"/>
          <w:szCs w:val="24"/>
        </w:rPr>
        <w:t xml:space="preserve">Об утверждении Положения об установлении </w:t>
      </w:r>
      <w:proofErr w:type="gramStart"/>
      <w:r w:rsidRPr="00A32E13">
        <w:rPr>
          <w:rFonts w:ascii="Times New Roman" w:hAnsi="Times New Roman"/>
          <w:b w:val="0"/>
          <w:color w:val="000000"/>
          <w:sz w:val="24"/>
          <w:szCs w:val="24"/>
        </w:rPr>
        <w:t>системы оплаты труда работников учреждения культуры</w:t>
      </w:r>
      <w:proofErr w:type="gramEnd"/>
      <w:r w:rsidRPr="00A32E13">
        <w:rPr>
          <w:rFonts w:ascii="Times New Roman" w:hAnsi="Times New Roman"/>
          <w:b w:val="0"/>
          <w:color w:val="000000"/>
          <w:sz w:val="24"/>
          <w:szCs w:val="24"/>
        </w:rPr>
        <w:t xml:space="preserve"> и молодежной политики</w:t>
      </w:r>
      <w:r w:rsidRPr="00A32E13">
        <w:rPr>
          <w:rFonts w:ascii="Times New Roman" w:hAnsi="Times New Roman" w:cs="Times New Roman"/>
          <w:b w:val="0"/>
          <w:sz w:val="24"/>
          <w:szCs w:val="24"/>
        </w:rPr>
        <w:t>»;</w:t>
      </w:r>
    </w:p>
    <w:p w:rsidR="00B03E5F" w:rsidRPr="00A32E13" w:rsidRDefault="00B03E5F" w:rsidP="00B03E5F">
      <w:pPr>
        <w:pStyle w:val="1"/>
        <w:jc w:val="both"/>
        <w:rPr>
          <w:rFonts w:ascii="Times New Roman" w:hAnsi="Times New Roman" w:cs="Times New Roman"/>
          <w:b w:val="0"/>
          <w:sz w:val="24"/>
          <w:szCs w:val="24"/>
        </w:rPr>
      </w:pPr>
      <w:r w:rsidRPr="00A32E13">
        <w:rPr>
          <w:rFonts w:ascii="Times New Roman" w:hAnsi="Times New Roman"/>
          <w:b w:val="0"/>
          <w:color w:val="000000"/>
          <w:sz w:val="24"/>
          <w:szCs w:val="24"/>
        </w:rPr>
        <w:t>от 18 декабря 2019 года № 314 «</w:t>
      </w:r>
      <w:r w:rsidRPr="00A32E13">
        <w:rPr>
          <w:rFonts w:ascii="Times New Roman" w:hAnsi="Times New Roman" w:cs="Times New Roman"/>
          <w:b w:val="0"/>
          <w:sz w:val="24"/>
          <w:szCs w:val="24"/>
        </w:rPr>
        <w:t>О внесении изменений в постановление администрации городского поселения Кондинское от 22 января 2018 года № 13 «</w:t>
      </w:r>
      <w:r w:rsidRPr="00A32E13">
        <w:rPr>
          <w:rFonts w:ascii="Times New Roman" w:hAnsi="Times New Roman"/>
          <w:b w:val="0"/>
          <w:color w:val="000000"/>
          <w:sz w:val="24"/>
          <w:szCs w:val="24"/>
        </w:rPr>
        <w:t xml:space="preserve">Об утверждении Положения </w:t>
      </w:r>
      <w:r w:rsidRPr="00A32E13">
        <w:rPr>
          <w:rFonts w:ascii="Times New Roman" w:hAnsi="Times New Roman"/>
          <w:b w:val="0"/>
          <w:color w:val="000000"/>
          <w:sz w:val="24"/>
          <w:szCs w:val="24"/>
        </w:rPr>
        <w:lastRenderedPageBreak/>
        <w:t xml:space="preserve">об установлении </w:t>
      </w:r>
      <w:proofErr w:type="gramStart"/>
      <w:r w:rsidRPr="00A32E13">
        <w:rPr>
          <w:rFonts w:ascii="Times New Roman" w:hAnsi="Times New Roman"/>
          <w:b w:val="0"/>
          <w:color w:val="000000"/>
          <w:sz w:val="24"/>
          <w:szCs w:val="24"/>
        </w:rPr>
        <w:t>системы оплаты труда работников учреждения культуры</w:t>
      </w:r>
      <w:proofErr w:type="gramEnd"/>
      <w:r w:rsidRPr="00A32E13">
        <w:rPr>
          <w:rFonts w:ascii="Times New Roman" w:hAnsi="Times New Roman"/>
          <w:b w:val="0"/>
          <w:color w:val="000000"/>
          <w:sz w:val="24"/>
          <w:szCs w:val="24"/>
        </w:rPr>
        <w:t xml:space="preserve"> и молодежной политики</w:t>
      </w:r>
      <w:r w:rsidRPr="00A32E13">
        <w:rPr>
          <w:rFonts w:ascii="Times New Roman" w:hAnsi="Times New Roman" w:cs="Times New Roman"/>
          <w:b w:val="0"/>
          <w:sz w:val="24"/>
          <w:szCs w:val="24"/>
        </w:rPr>
        <w:t>»;</w:t>
      </w:r>
    </w:p>
    <w:p w:rsidR="00B03E5F" w:rsidRPr="00A32E13" w:rsidRDefault="00B03E5F" w:rsidP="00B03E5F">
      <w:pPr>
        <w:pStyle w:val="1"/>
        <w:jc w:val="both"/>
        <w:rPr>
          <w:rFonts w:ascii="Times New Roman" w:hAnsi="Times New Roman" w:cs="Times New Roman"/>
          <w:b w:val="0"/>
          <w:sz w:val="24"/>
          <w:szCs w:val="24"/>
        </w:rPr>
      </w:pPr>
      <w:r w:rsidRPr="00A32E13">
        <w:rPr>
          <w:rFonts w:ascii="Times New Roman" w:hAnsi="Times New Roman"/>
          <w:b w:val="0"/>
          <w:color w:val="000000"/>
          <w:sz w:val="24"/>
          <w:szCs w:val="24"/>
        </w:rPr>
        <w:t>от 20 февраля 2020 года  № 32 «</w:t>
      </w:r>
      <w:r w:rsidRPr="00A32E13">
        <w:rPr>
          <w:rFonts w:ascii="Times New Roman" w:hAnsi="Times New Roman" w:cs="Times New Roman"/>
          <w:b w:val="0"/>
          <w:sz w:val="24"/>
          <w:szCs w:val="24"/>
        </w:rPr>
        <w:t>О внесении изменений в постановление администрации городского поселения Кондинское от 22 января 2018 года № 13 «</w:t>
      </w:r>
      <w:r w:rsidRPr="00A32E13">
        <w:rPr>
          <w:rFonts w:ascii="Times New Roman" w:hAnsi="Times New Roman"/>
          <w:b w:val="0"/>
          <w:color w:val="000000"/>
          <w:sz w:val="24"/>
          <w:szCs w:val="24"/>
        </w:rPr>
        <w:t xml:space="preserve">Об утверждении Положения об установлении </w:t>
      </w:r>
      <w:proofErr w:type="gramStart"/>
      <w:r w:rsidRPr="00A32E13">
        <w:rPr>
          <w:rFonts w:ascii="Times New Roman" w:hAnsi="Times New Roman"/>
          <w:b w:val="0"/>
          <w:color w:val="000000"/>
          <w:sz w:val="24"/>
          <w:szCs w:val="24"/>
        </w:rPr>
        <w:t>системы оплаты труда работников учреждения культуры</w:t>
      </w:r>
      <w:proofErr w:type="gramEnd"/>
      <w:r w:rsidRPr="00A32E13">
        <w:rPr>
          <w:rFonts w:ascii="Times New Roman" w:hAnsi="Times New Roman"/>
          <w:b w:val="0"/>
          <w:color w:val="000000"/>
          <w:sz w:val="24"/>
          <w:szCs w:val="24"/>
        </w:rPr>
        <w:t xml:space="preserve"> и молодежной политики</w:t>
      </w:r>
      <w:r w:rsidRPr="00A32E13">
        <w:rPr>
          <w:rFonts w:ascii="Times New Roman" w:hAnsi="Times New Roman" w:cs="Times New Roman"/>
          <w:b w:val="0"/>
          <w:sz w:val="24"/>
          <w:szCs w:val="24"/>
        </w:rPr>
        <w:t>»;</w:t>
      </w:r>
    </w:p>
    <w:p w:rsidR="00B03E5F" w:rsidRPr="00A32E13" w:rsidRDefault="00B03E5F" w:rsidP="00B03E5F">
      <w:pPr>
        <w:pStyle w:val="1"/>
        <w:jc w:val="both"/>
        <w:rPr>
          <w:rFonts w:ascii="Times New Roman" w:hAnsi="Times New Roman" w:cs="Times New Roman"/>
          <w:b w:val="0"/>
          <w:sz w:val="24"/>
          <w:szCs w:val="24"/>
        </w:rPr>
      </w:pPr>
      <w:r w:rsidRPr="00A32E13">
        <w:rPr>
          <w:rFonts w:ascii="Times New Roman" w:hAnsi="Times New Roman"/>
          <w:b w:val="0"/>
          <w:color w:val="000000"/>
          <w:sz w:val="24"/>
          <w:szCs w:val="24"/>
        </w:rPr>
        <w:t>от 15 июня 2021 года  № 164 «</w:t>
      </w:r>
      <w:r w:rsidRPr="00A32E13">
        <w:rPr>
          <w:rFonts w:ascii="Times New Roman" w:hAnsi="Times New Roman" w:cs="Times New Roman"/>
          <w:b w:val="0"/>
          <w:sz w:val="24"/>
          <w:szCs w:val="24"/>
        </w:rPr>
        <w:t>О внесении изменений в постановление администрации городского поселения Кондинское от 22 января 2018 года № 13 «</w:t>
      </w:r>
      <w:r w:rsidRPr="00A32E13">
        <w:rPr>
          <w:rFonts w:ascii="Times New Roman" w:hAnsi="Times New Roman"/>
          <w:b w:val="0"/>
          <w:color w:val="000000"/>
          <w:sz w:val="24"/>
          <w:szCs w:val="24"/>
        </w:rPr>
        <w:t xml:space="preserve">Об утверждении Положения об установлении </w:t>
      </w:r>
      <w:proofErr w:type="gramStart"/>
      <w:r w:rsidRPr="00A32E13">
        <w:rPr>
          <w:rFonts w:ascii="Times New Roman" w:hAnsi="Times New Roman"/>
          <w:b w:val="0"/>
          <w:color w:val="000000"/>
          <w:sz w:val="24"/>
          <w:szCs w:val="24"/>
        </w:rPr>
        <w:t>системы оплаты труда работников учреждения культуры</w:t>
      </w:r>
      <w:proofErr w:type="gramEnd"/>
      <w:r w:rsidRPr="00A32E13">
        <w:rPr>
          <w:rFonts w:ascii="Times New Roman" w:hAnsi="Times New Roman"/>
          <w:b w:val="0"/>
          <w:color w:val="000000"/>
          <w:sz w:val="24"/>
          <w:szCs w:val="24"/>
        </w:rPr>
        <w:t xml:space="preserve"> и молодежной политики</w:t>
      </w:r>
      <w:r w:rsidRPr="00A32E13">
        <w:rPr>
          <w:rFonts w:ascii="Times New Roman" w:hAnsi="Times New Roman" w:cs="Times New Roman"/>
          <w:b w:val="0"/>
          <w:sz w:val="24"/>
          <w:szCs w:val="24"/>
        </w:rPr>
        <w:t>»;</w:t>
      </w:r>
    </w:p>
    <w:p w:rsidR="00B03E5F" w:rsidRPr="00A32E13" w:rsidRDefault="00B03E5F" w:rsidP="00B03E5F">
      <w:pPr>
        <w:pStyle w:val="1"/>
        <w:jc w:val="both"/>
        <w:rPr>
          <w:rFonts w:ascii="Times New Roman" w:hAnsi="Times New Roman" w:cs="Times New Roman"/>
          <w:b w:val="0"/>
          <w:sz w:val="24"/>
          <w:szCs w:val="24"/>
        </w:rPr>
      </w:pPr>
      <w:r w:rsidRPr="00A32E13">
        <w:rPr>
          <w:rFonts w:ascii="Times New Roman" w:hAnsi="Times New Roman"/>
          <w:b w:val="0"/>
          <w:color w:val="000000"/>
          <w:sz w:val="24"/>
          <w:szCs w:val="24"/>
        </w:rPr>
        <w:t>от 03 июня 2022 года  № 95 «</w:t>
      </w:r>
      <w:r w:rsidRPr="00A32E13">
        <w:rPr>
          <w:rFonts w:ascii="Times New Roman" w:hAnsi="Times New Roman" w:cs="Times New Roman"/>
          <w:b w:val="0"/>
          <w:sz w:val="24"/>
          <w:szCs w:val="24"/>
        </w:rPr>
        <w:t>О внесении изменений в постановление администрации городского поселения Кондинское от 22 января 2018 года № 13 «</w:t>
      </w:r>
      <w:r w:rsidRPr="00A32E13">
        <w:rPr>
          <w:rFonts w:ascii="Times New Roman" w:hAnsi="Times New Roman"/>
          <w:b w:val="0"/>
          <w:color w:val="000000"/>
          <w:sz w:val="24"/>
          <w:szCs w:val="24"/>
        </w:rPr>
        <w:t xml:space="preserve">Об утверждении Положения об установлении </w:t>
      </w:r>
      <w:proofErr w:type="gramStart"/>
      <w:r w:rsidRPr="00A32E13">
        <w:rPr>
          <w:rFonts w:ascii="Times New Roman" w:hAnsi="Times New Roman"/>
          <w:b w:val="0"/>
          <w:color w:val="000000"/>
          <w:sz w:val="24"/>
          <w:szCs w:val="24"/>
        </w:rPr>
        <w:t>системы оплаты труда работников учреждения культуры</w:t>
      </w:r>
      <w:proofErr w:type="gramEnd"/>
      <w:r w:rsidRPr="00A32E13">
        <w:rPr>
          <w:rFonts w:ascii="Times New Roman" w:hAnsi="Times New Roman"/>
          <w:b w:val="0"/>
          <w:color w:val="000000"/>
          <w:sz w:val="24"/>
          <w:szCs w:val="24"/>
        </w:rPr>
        <w:t xml:space="preserve"> и молодежной политики</w:t>
      </w:r>
      <w:r w:rsidRPr="00A32E13">
        <w:rPr>
          <w:rFonts w:ascii="Times New Roman" w:hAnsi="Times New Roman" w:cs="Times New Roman"/>
          <w:b w:val="0"/>
          <w:sz w:val="24"/>
          <w:szCs w:val="24"/>
        </w:rPr>
        <w:t>»;</w:t>
      </w:r>
    </w:p>
    <w:p w:rsidR="00B03E5F" w:rsidRPr="00A32E13" w:rsidRDefault="00B03E5F" w:rsidP="00B03E5F">
      <w:pPr>
        <w:pStyle w:val="1"/>
        <w:jc w:val="both"/>
        <w:rPr>
          <w:rFonts w:ascii="Times New Roman" w:hAnsi="Times New Roman" w:cs="Times New Roman"/>
          <w:b w:val="0"/>
          <w:sz w:val="24"/>
          <w:szCs w:val="24"/>
        </w:rPr>
      </w:pPr>
      <w:r w:rsidRPr="00A32E13">
        <w:rPr>
          <w:rFonts w:ascii="Times New Roman" w:hAnsi="Times New Roman"/>
          <w:b w:val="0"/>
          <w:color w:val="000000"/>
          <w:sz w:val="24"/>
          <w:szCs w:val="24"/>
        </w:rPr>
        <w:t>от 28 декабря 2023 года  № 236 «</w:t>
      </w:r>
      <w:r w:rsidRPr="00A32E13">
        <w:rPr>
          <w:rFonts w:ascii="Times New Roman" w:hAnsi="Times New Roman" w:cs="Times New Roman"/>
          <w:b w:val="0"/>
          <w:sz w:val="24"/>
          <w:szCs w:val="24"/>
        </w:rPr>
        <w:t>О внесении изменений в постановление администрации городского поселения Кондинское от 22 января 2018 года № 13 «</w:t>
      </w:r>
      <w:r w:rsidRPr="00A32E13">
        <w:rPr>
          <w:rFonts w:ascii="Times New Roman" w:hAnsi="Times New Roman"/>
          <w:b w:val="0"/>
          <w:color w:val="000000"/>
          <w:sz w:val="24"/>
          <w:szCs w:val="24"/>
        </w:rPr>
        <w:t xml:space="preserve">Об утверждении Положения об установлении </w:t>
      </w:r>
      <w:proofErr w:type="gramStart"/>
      <w:r w:rsidRPr="00A32E13">
        <w:rPr>
          <w:rFonts w:ascii="Times New Roman" w:hAnsi="Times New Roman"/>
          <w:b w:val="0"/>
          <w:color w:val="000000"/>
          <w:sz w:val="24"/>
          <w:szCs w:val="24"/>
        </w:rPr>
        <w:t>системы оплаты труда работников учреждения культуры</w:t>
      </w:r>
      <w:proofErr w:type="gramEnd"/>
      <w:r w:rsidRPr="00A32E13">
        <w:rPr>
          <w:rFonts w:ascii="Times New Roman" w:hAnsi="Times New Roman"/>
          <w:b w:val="0"/>
          <w:color w:val="000000"/>
          <w:sz w:val="24"/>
          <w:szCs w:val="24"/>
        </w:rPr>
        <w:t xml:space="preserve"> и молодежной политики</w:t>
      </w:r>
      <w:r w:rsidRPr="00A32E13">
        <w:rPr>
          <w:rFonts w:ascii="Times New Roman" w:hAnsi="Times New Roman" w:cs="Times New Roman"/>
          <w:b w:val="0"/>
          <w:sz w:val="24"/>
          <w:szCs w:val="24"/>
        </w:rPr>
        <w:t>»;</w:t>
      </w:r>
    </w:p>
    <w:p w:rsidR="001370E9" w:rsidRDefault="00B03E5F" w:rsidP="00B03E5F">
      <w:pPr>
        <w:pStyle w:val="1"/>
        <w:jc w:val="both"/>
        <w:rPr>
          <w:rFonts w:ascii="Times New Roman" w:hAnsi="Times New Roman" w:cs="Times New Roman"/>
          <w:b w:val="0"/>
          <w:sz w:val="24"/>
          <w:szCs w:val="24"/>
        </w:rPr>
      </w:pPr>
      <w:r w:rsidRPr="00A32E13">
        <w:rPr>
          <w:rFonts w:ascii="Times New Roman" w:hAnsi="Times New Roman"/>
          <w:b w:val="0"/>
          <w:color w:val="000000"/>
          <w:sz w:val="24"/>
          <w:szCs w:val="24"/>
        </w:rPr>
        <w:t>от 04 июня 2024 года  № 85 «</w:t>
      </w:r>
      <w:r w:rsidRPr="00A32E13">
        <w:rPr>
          <w:rFonts w:ascii="Times New Roman" w:hAnsi="Times New Roman" w:cs="Times New Roman"/>
          <w:b w:val="0"/>
          <w:sz w:val="24"/>
          <w:szCs w:val="24"/>
        </w:rPr>
        <w:t>О внесении изменений в постановление администрации городского поселения Кондинское от 22 января 2018 года № 13 «</w:t>
      </w:r>
      <w:r w:rsidRPr="00A32E13">
        <w:rPr>
          <w:rFonts w:ascii="Times New Roman" w:hAnsi="Times New Roman"/>
          <w:b w:val="0"/>
          <w:color w:val="000000"/>
          <w:sz w:val="24"/>
          <w:szCs w:val="24"/>
        </w:rPr>
        <w:t xml:space="preserve">Об утверждении Положения об установлении </w:t>
      </w:r>
      <w:proofErr w:type="gramStart"/>
      <w:r w:rsidRPr="00A32E13">
        <w:rPr>
          <w:rFonts w:ascii="Times New Roman" w:hAnsi="Times New Roman"/>
          <w:b w:val="0"/>
          <w:color w:val="000000"/>
          <w:sz w:val="24"/>
          <w:szCs w:val="24"/>
        </w:rPr>
        <w:t>системы оплаты труда работников учреждения культуры</w:t>
      </w:r>
      <w:proofErr w:type="gramEnd"/>
      <w:r w:rsidRPr="00A32E13">
        <w:rPr>
          <w:rFonts w:ascii="Times New Roman" w:hAnsi="Times New Roman"/>
          <w:b w:val="0"/>
          <w:color w:val="000000"/>
          <w:sz w:val="24"/>
          <w:szCs w:val="24"/>
        </w:rPr>
        <w:t xml:space="preserve"> и молодежной политики</w:t>
      </w:r>
      <w:r w:rsidRPr="00A32E13">
        <w:rPr>
          <w:rFonts w:ascii="Times New Roman" w:hAnsi="Times New Roman" w:cs="Times New Roman"/>
          <w:b w:val="0"/>
          <w:sz w:val="24"/>
          <w:szCs w:val="24"/>
        </w:rPr>
        <w:t>»</w:t>
      </w:r>
      <w:r w:rsidR="007672A1" w:rsidRPr="00A32E13">
        <w:rPr>
          <w:rFonts w:ascii="Times New Roman" w:hAnsi="Times New Roman" w:cs="Times New Roman"/>
          <w:b w:val="0"/>
          <w:sz w:val="24"/>
          <w:szCs w:val="24"/>
        </w:rPr>
        <w:t>.</w:t>
      </w:r>
    </w:p>
    <w:p w:rsidR="005B412B" w:rsidRPr="0038214D" w:rsidRDefault="00793D1A" w:rsidP="00793D1A">
      <w:pPr>
        <w:pStyle w:val="afc"/>
        <w:rPr>
          <w:rFonts w:ascii="Times New Roman" w:hAnsi="Times New Roman"/>
        </w:rPr>
      </w:pPr>
      <w:r w:rsidRPr="0038214D">
        <w:rPr>
          <w:rFonts w:ascii="Times New Roman" w:hAnsi="Times New Roman"/>
          <w:color w:val="000000"/>
        </w:rPr>
        <w:t>3</w:t>
      </w:r>
      <w:r w:rsidR="00D41F75" w:rsidRPr="0038214D">
        <w:rPr>
          <w:rFonts w:ascii="Times New Roman" w:hAnsi="Times New Roman"/>
          <w:color w:val="000000"/>
        </w:rPr>
        <w:t>. Руководител</w:t>
      </w:r>
      <w:r w:rsidRPr="0038214D">
        <w:rPr>
          <w:rFonts w:ascii="Times New Roman" w:hAnsi="Times New Roman"/>
          <w:color w:val="000000"/>
        </w:rPr>
        <w:t>ю</w:t>
      </w:r>
      <w:r w:rsidR="00D41F75" w:rsidRPr="0038214D">
        <w:rPr>
          <w:rFonts w:ascii="Times New Roman" w:hAnsi="Times New Roman"/>
          <w:color w:val="000000"/>
        </w:rPr>
        <w:t xml:space="preserve"> </w:t>
      </w:r>
      <w:r w:rsidRPr="0038214D">
        <w:rPr>
          <w:rFonts w:ascii="Times New Roman" w:hAnsi="Times New Roman"/>
        </w:rPr>
        <w:t>муниципального</w:t>
      </w:r>
      <w:r w:rsidR="00D41F75" w:rsidRPr="0038214D">
        <w:rPr>
          <w:rFonts w:ascii="Times New Roman" w:hAnsi="Times New Roman"/>
        </w:rPr>
        <w:t xml:space="preserve"> </w:t>
      </w:r>
      <w:r w:rsidRPr="0038214D">
        <w:rPr>
          <w:rFonts w:ascii="Times New Roman" w:hAnsi="Times New Roman"/>
        </w:rPr>
        <w:t xml:space="preserve">казенного </w:t>
      </w:r>
      <w:r w:rsidR="00D41F75" w:rsidRPr="0038214D">
        <w:rPr>
          <w:rFonts w:ascii="Times New Roman" w:hAnsi="Times New Roman"/>
        </w:rPr>
        <w:t>учрежден</w:t>
      </w:r>
      <w:r w:rsidRPr="0038214D">
        <w:rPr>
          <w:rFonts w:ascii="Times New Roman" w:hAnsi="Times New Roman"/>
        </w:rPr>
        <w:t>ия «</w:t>
      </w:r>
      <w:proofErr w:type="spellStart"/>
      <w:r w:rsidRPr="0038214D">
        <w:rPr>
          <w:rFonts w:ascii="Times New Roman" w:hAnsi="Times New Roman"/>
        </w:rPr>
        <w:t>Культурно-досуговое</w:t>
      </w:r>
      <w:proofErr w:type="spellEnd"/>
      <w:r w:rsidRPr="0038214D">
        <w:rPr>
          <w:rFonts w:ascii="Times New Roman" w:hAnsi="Times New Roman"/>
        </w:rPr>
        <w:t xml:space="preserve"> объединение «Созвездие </w:t>
      </w:r>
      <w:proofErr w:type="spellStart"/>
      <w:r w:rsidRPr="0038214D">
        <w:rPr>
          <w:rFonts w:ascii="Times New Roman" w:hAnsi="Times New Roman"/>
        </w:rPr>
        <w:t>Конды</w:t>
      </w:r>
      <w:proofErr w:type="spellEnd"/>
      <w:r w:rsidRPr="0038214D">
        <w:rPr>
          <w:rFonts w:ascii="Times New Roman" w:hAnsi="Times New Roman"/>
        </w:rPr>
        <w:t>»</w:t>
      </w:r>
      <w:r w:rsidR="00D41F75" w:rsidRPr="0038214D">
        <w:rPr>
          <w:rFonts w:ascii="Times New Roman" w:hAnsi="Times New Roman"/>
        </w:rPr>
        <w:t xml:space="preserve"> при</w:t>
      </w:r>
      <w:r w:rsidR="00067752" w:rsidRPr="0038214D">
        <w:rPr>
          <w:rFonts w:ascii="Times New Roman" w:hAnsi="Times New Roman"/>
        </w:rPr>
        <w:t>вести в соответствие с настоящим</w:t>
      </w:r>
      <w:r w:rsidRPr="0038214D">
        <w:rPr>
          <w:rFonts w:ascii="Times New Roman" w:hAnsi="Times New Roman"/>
        </w:rPr>
        <w:t xml:space="preserve"> </w:t>
      </w:r>
      <w:r w:rsidR="00324430" w:rsidRPr="0038214D">
        <w:rPr>
          <w:rFonts w:ascii="Times New Roman" w:hAnsi="Times New Roman"/>
        </w:rPr>
        <w:t>постановлением</w:t>
      </w:r>
      <w:r w:rsidR="00067752" w:rsidRPr="0038214D">
        <w:rPr>
          <w:rFonts w:ascii="Times New Roman" w:hAnsi="Times New Roman"/>
        </w:rPr>
        <w:t xml:space="preserve"> коллективные договоры, соглашения, локальные нормативные акты устанавливающие систему оплаты труда работников учреждени</w:t>
      </w:r>
      <w:r w:rsidRPr="0038214D">
        <w:rPr>
          <w:rFonts w:ascii="Times New Roman" w:hAnsi="Times New Roman"/>
        </w:rPr>
        <w:t>я</w:t>
      </w:r>
      <w:r w:rsidR="005B412B" w:rsidRPr="0038214D">
        <w:rPr>
          <w:rFonts w:ascii="Times New Roman" w:hAnsi="Times New Roman"/>
        </w:rPr>
        <w:t>.</w:t>
      </w:r>
    </w:p>
    <w:p w:rsidR="00D41F75" w:rsidRPr="0038214D" w:rsidRDefault="002E2697" w:rsidP="002D5A1E">
      <w:pPr>
        <w:pStyle w:val="afc"/>
        <w:rPr>
          <w:rFonts w:ascii="Times New Roman" w:hAnsi="Times New Roman"/>
          <w:color w:val="000000"/>
        </w:rPr>
      </w:pPr>
      <w:r w:rsidRPr="0038214D">
        <w:rPr>
          <w:rFonts w:ascii="Times New Roman" w:hAnsi="Times New Roman"/>
          <w:color w:val="000000"/>
        </w:rPr>
        <w:t>4</w:t>
      </w:r>
      <w:r w:rsidR="00D41F75" w:rsidRPr="0038214D">
        <w:rPr>
          <w:rFonts w:ascii="Times New Roman" w:hAnsi="Times New Roman"/>
          <w:color w:val="000000"/>
        </w:rPr>
        <w:t xml:space="preserve">. </w:t>
      </w:r>
      <w:r w:rsidR="000250C4">
        <w:rPr>
          <w:rFonts w:ascii="Times New Roman" w:hAnsi="Times New Roman"/>
          <w:color w:val="000000"/>
        </w:rPr>
        <w:t>Настоящее п</w:t>
      </w:r>
      <w:r w:rsidRPr="0038214D">
        <w:rPr>
          <w:rFonts w:ascii="Times New Roman" w:hAnsi="Times New Roman"/>
          <w:color w:val="000000"/>
        </w:rPr>
        <w:t>остановление опубликовать в сборнике «Вестник городского поселения Кондинское» и на официальном сайте органов местного самоуправления муниципального образования Кондинский район</w:t>
      </w:r>
      <w:r w:rsidR="0027454C" w:rsidRPr="0038214D">
        <w:rPr>
          <w:rFonts w:ascii="Times New Roman" w:hAnsi="Times New Roman"/>
          <w:color w:val="000000"/>
        </w:rPr>
        <w:t>.</w:t>
      </w:r>
    </w:p>
    <w:p w:rsidR="00D41F75" w:rsidRPr="0038214D" w:rsidRDefault="002E2697" w:rsidP="002D5A1E">
      <w:pPr>
        <w:pStyle w:val="afc"/>
        <w:rPr>
          <w:rFonts w:ascii="Times New Roman" w:hAnsi="Times New Roman"/>
          <w:color w:val="000000"/>
        </w:rPr>
      </w:pPr>
      <w:r w:rsidRPr="0038214D">
        <w:rPr>
          <w:rFonts w:ascii="Times New Roman" w:hAnsi="Times New Roman"/>
          <w:color w:val="000000"/>
        </w:rPr>
        <w:t>5</w:t>
      </w:r>
      <w:r w:rsidR="00D41F75" w:rsidRPr="0038214D">
        <w:rPr>
          <w:rFonts w:ascii="Times New Roman" w:hAnsi="Times New Roman"/>
          <w:color w:val="000000"/>
        </w:rPr>
        <w:t xml:space="preserve">. Настоящее постановление </w:t>
      </w:r>
      <w:r w:rsidR="00067752" w:rsidRPr="0038214D">
        <w:rPr>
          <w:rFonts w:ascii="Times New Roman" w:hAnsi="Times New Roman"/>
          <w:color w:val="000000"/>
        </w:rPr>
        <w:t xml:space="preserve">после его </w:t>
      </w:r>
      <w:r w:rsidRPr="0038214D">
        <w:rPr>
          <w:rFonts w:ascii="Times New Roman" w:hAnsi="Times New Roman"/>
          <w:color w:val="000000"/>
        </w:rPr>
        <w:t>опубликования</w:t>
      </w:r>
      <w:r w:rsidR="00067752" w:rsidRPr="0038214D">
        <w:rPr>
          <w:rFonts w:ascii="Times New Roman" w:hAnsi="Times New Roman"/>
          <w:color w:val="000000"/>
        </w:rPr>
        <w:t xml:space="preserve"> </w:t>
      </w:r>
      <w:r w:rsidR="00970B22">
        <w:rPr>
          <w:rFonts w:ascii="Times New Roman" w:hAnsi="Times New Roman"/>
          <w:color w:val="000000"/>
        </w:rPr>
        <w:t>вступает в силу</w:t>
      </w:r>
      <w:r w:rsidR="00067752" w:rsidRPr="0038214D">
        <w:rPr>
          <w:rFonts w:ascii="Times New Roman" w:hAnsi="Times New Roman"/>
          <w:color w:val="000000"/>
        </w:rPr>
        <w:t xml:space="preserve"> </w:t>
      </w:r>
      <w:r w:rsidR="006C06E6" w:rsidRPr="0038214D">
        <w:rPr>
          <w:rFonts w:ascii="Times New Roman" w:hAnsi="Times New Roman"/>
          <w:color w:val="000000"/>
        </w:rPr>
        <w:t xml:space="preserve">с 1 </w:t>
      </w:r>
      <w:r w:rsidR="004D10A0" w:rsidRPr="0038214D">
        <w:rPr>
          <w:rFonts w:ascii="Times New Roman" w:hAnsi="Times New Roman"/>
          <w:color w:val="000000"/>
        </w:rPr>
        <w:t xml:space="preserve">января </w:t>
      </w:r>
      <w:r w:rsidR="006C06E6" w:rsidRPr="0038214D">
        <w:rPr>
          <w:rFonts w:ascii="Times New Roman" w:hAnsi="Times New Roman"/>
          <w:color w:val="000000"/>
        </w:rPr>
        <w:t xml:space="preserve"> 20</w:t>
      </w:r>
      <w:r w:rsidR="00AA6D5A">
        <w:rPr>
          <w:rFonts w:ascii="Times New Roman" w:hAnsi="Times New Roman"/>
          <w:color w:val="000000"/>
        </w:rPr>
        <w:t>25</w:t>
      </w:r>
      <w:r w:rsidR="006C06E6" w:rsidRPr="0038214D">
        <w:rPr>
          <w:rFonts w:ascii="Times New Roman" w:hAnsi="Times New Roman"/>
          <w:color w:val="000000"/>
        </w:rPr>
        <w:t xml:space="preserve"> года</w:t>
      </w:r>
      <w:r w:rsidR="0027454C" w:rsidRPr="0038214D">
        <w:rPr>
          <w:rFonts w:ascii="Times New Roman" w:hAnsi="Times New Roman"/>
          <w:color w:val="000000"/>
        </w:rPr>
        <w:t>.</w:t>
      </w:r>
    </w:p>
    <w:p w:rsidR="004D79A1" w:rsidRDefault="002E2697" w:rsidP="002D5A1E">
      <w:pPr>
        <w:pStyle w:val="afc"/>
        <w:rPr>
          <w:rFonts w:ascii="Times New Roman" w:hAnsi="Times New Roman"/>
          <w:color w:val="000000"/>
        </w:rPr>
      </w:pPr>
      <w:r w:rsidRPr="0038214D">
        <w:rPr>
          <w:rFonts w:ascii="Times New Roman" w:hAnsi="Times New Roman"/>
          <w:color w:val="000000"/>
        </w:rPr>
        <w:t>6</w:t>
      </w:r>
      <w:r w:rsidR="00D41F75" w:rsidRPr="0038214D">
        <w:rPr>
          <w:rFonts w:ascii="Times New Roman" w:hAnsi="Times New Roman"/>
          <w:color w:val="000000"/>
        </w:rPr>
        <w:t xml:space="preserve">. </w:t>
      </w:r>
      <w:proofErr w:type="gramStart"/>
      <w:r w:rsidRPr="0038214D">
        <w:rPr>
          <w:rFonts w:ascii="Times New Roman" w:hAnsi="Times New Roman"/>
          <w:color w:val="000000"/>
        </w:rPr>
        <w:t>Контроль за</w:t>
      </w:r>
      <w:proofErr w:type="gramEnd"/>
      <w:r w:rsidRPr="0038214D">
        <w:rPr>
          <w:rFonts w:ascii="Times New Roman" w:hAnsi="Times New Roman"/>
          <w:color w:val="000000"/>
        </w:rPr>
        <w:t xml:space="preserve"> выполнением постановления возложить на начальника отдела финансов и экономической политики администрации городского поселения Кондинское</w:t>
      </w:r>
      <w:r w:rsidR="00D41F75" w:rsidRPr="0038214D">
        <w:rPr>
          <w:rFonts w:ascii="Times New Roman" w:hAnsi="Times New Roman"/>
          <w:color w:val="000000"/>
        </w:rPr>
        <w:t>.</w:t>
      </w:r>
    </w:p>
    <w:p w:rsidR="0038214D" w:rsidRPr="0038214D" w:rsidRDefault="0038214D" w:rsidP="002D5A1E">
      <w:pPr>
        <w:pStyle w:val="afc"/>
        <w:rPr>
          <w:rFonts w:ascii="Times New Roman" w:hAnsi="Times New Roman"/>
          <w:color w:val="000000"/>
        </w:rPr>
      </w:pPr>
    </w:p>
    <w:p w:rsidR="004D79A1" w:rsidRPr="0038214D" w:rsidRDefault="004D79A1" w:rsidP="002D5A1E">
      <w:pPr>
        <w:pStyle w:val="afc"/>
        <w:rPr>
          <w:rFonts w:ascii="Times New Roman" w:hAnsi="Times New Roman"/>
          <w:color w:val="000000"/>
          <w:highlight w:val="yellow"/>
        </w:rPr>
      </w:pPr>
    </w:p>
    <w:tbl>
      <w:tblPr>
        <w:tblW w:w="0" w:type="auto"/>
        <w:tblLook w:val="01E0"/>
      </w:tblPr>
      <w:tblGrid>
        <w:gridCol w:w="4333"/>
        <w:gridCol w:w="1691"/>
        <w:gridCol w:w="3830"/>
      </w:tblGrid>
      <w:tr w:rsidR="002E2697" w:rsidRPr="0038214D" w:rsidTr="00501508">
        <w:tc>
          <w:tcPr>
            <w:tcW w:w="4547" w:type="dxa"/>
          </w:tcPr>
          <w:p w:rsidR="002E2697" w:rsidRPr="0038214D" w:rsidRDefault="002E2697" w:rsidP="007672A1">
            <w:pPr>
              <w:ind w:firstLine="0"/>
              <w:rPr>
                <w:rFonts w:ascii="Times New Roman" w:hAnsi="Times New Roman"/>
              </w:rPr>
            </w:pPr>
            <w:r w:rsidRPr="0038214D">
              <w:rPr>
                <w:rFonts w:ascii="Times New Roman" w:hAnsi="Times New Roman"/>
              </w:rPr>
              <w:t xml:space="preserve">Глава </w:t>
            </w:r>
            <w:proofErr w:type="gramStart"/>
            <w:r w:rsidRPr="0038214D">
              <w:rPr>
                <w:rFonts w:ascii="Times New Roman" w:hAnsi="Times New Roman"/>
              </w:rPr>
              <w:t>городского</w:t>
            </w:r>
            <w:proofErr w:type="gramEnd"/>
          </w:p>
          <w:p w:rsidR="002E2697" w:rsidRPr="0038214D" w:rsidRDefault="002E2697" w:rsidP="007672A1">
            <w:pPr>
              <w:ind w:firstLine="0"/>
              <w:rPr>
                <w:rFonts w:ascii="Times New Roman" w:hAnsi="Times New Roman"/>
              </w:rPr>
            </w:pPr>
            <w:r w:rsidRPr="0038214D">
              <w:rPr>
                <w:rFonts w:ascii="Times New Roman" w:hAnsi="Times New Roman"/>
              </w:rPr>
              <w:t>поселения Кондинско</w:t>
            </w:r>
            <w:r w:rsidR="00501508" w:rsidRPr="0038214D">
              <w:rPr>
                <w:rFonts w:ascii="Times New Roman" w:hAnsi="Times New Roman"/>
              </w:rPr>
              <w:t>е</w:t>
            </w:r>
          </w:p>
        </w:tc>
        <w:tc>
          <w:tcPr>
            <w:tcW w:w="1800" w:type="dxa"/>
          </w:tcPr>
          <w:p w:rsidR="002E2697" w:rsidRPr="0038214D" w:rsidRDefault="002E2697" w:rsidP="00FF1A24">
            <w:pPr>
              <w:jc w:val="center"/>
              <w:rPr>
                <w:rFonts w:ascii="Times New Roman" w:hAnsi="Times New Roman"/>
                <w:color w:val="000000"/>
              </w:rPr>
            </w:pPr>
          </w:p>
        </w:tc>
        <w:tc>
          <w:tcPr>
            <w:tcW w:w="4021" w:type="dxa"/>
          </w:tcPr>
          <w:p w:rsidR="002E2697" w:rsidRPr="0038214D" w:rsidRDefault="002E2697" w:rsidP="00FF1A24">
            <w:pPr>
              <w:jc w:val="right"/>
              <w:rPr>
                <w:rFonts w:ascii="Times New Roman" w:hAnsi="Times New Roman"/>
              </w:rPr>
            </w:pPr>
          </w:p>
          <w:p w:rsidR="002E2697" w:rsidRPr="0038214D" w:rsidRDefault="00AA6D5A" w:rsidP="00AA6D5A">
            <w:pPr>
              <w:jc w:val="right"/>
              <w:rPr>
                <w:rFonts w:ascii="Times New Roman" w:hAnsi="Times New Roman"/>
              </w:rPr>
            </w:pPr>
            <w:r>
              <w:rPr>
                <w:rFonts w:ascii="Times New Roman" w:hAnsi="Times New Roman"/>
              </w:rPr>
              <w:t>В</w:t>
            </w:r>
            <w:r w:rsidR="002E2697" w:rsidRPr="0038214D">
              <w:rPr>
                <w:rFonts w:ascii="Times New Roman" w:hAnsi="Times New Roman"/>
              </w:rPr>
              <w:t xml:space="preserve">.А. </w:t>
            </w:r>
            <w:r>
              <w:rPr>
                <w:rFonts w:ascii="Times New Roman" w:hAnsi="Times New Roman"/>
              </w:rPr>
              <w:t>Лукашеня</w:t>
            </w:r>
          </w:p>
        </w:tc>
      </w:tr>
    </w:tbl>
    <w:p w:rsidR="007672A1" w:rsidRPr="0038214D" w:rsidRDefault="007672A1" w:rsidP="00BE5D86">
      <w:pPr>
        <w:shd w:val="clear" w:color="auto" w:fill="FFFFFF"/>
        <w:autoSpaceDE w:val="0"/>
        <w:autoSpaceDN w:val="0"/>
        <w:adjustRightInd w:val="0"/>
        <w:jc w:val="right"/>
        <w:rPr>
          <w:rFonts w:ascii="Times New Roman" w:hAnsi="Times New Roman"/>
          <w:bCs/>
          <w:kern w:val="28"/>
        </w:rPr>
      </w:pPr>
      <w:bookmarkStart w:id="0" w:name="Приложение1"/>
    </w:p>
    <w:p w:rsidR="0038214D" w:rsidRDefault="0038214D" w:rsidP="00BE5D86">
      <w:pPr>
        <w:shd w:val="clear" w:color="auto" w:fill="FFFFFF"/>
        <w:autoSpaceDE w:val="0"/>
        <w:autoSpaceDN w:val="0"/>
        <w:adjustRightInd w:val="0"/>
        <w:jc w:val="right"/>
        <w:rPr>
          <w:rFonts w:ascii="Times New Roman" w:hAnsi="Times New Roman"/>
          <w:bCs/>
          <w:kern w:val="28"/>
        </w:rPr>
      </w:pPr>
    </w:p>
    <w:p w:rsidR="0038214D" w:rsidRDefault="0038214D" w:rsidP="00BE5D86">
      <w:pPr>
        <w:shd w:val="clear" w:color="auto" w:fill="FFFFFF"/>
        <w:autoSpaceDE w:val="0"/>
        <w:autoSpaceDN w:val="0"/>
        <w:adjustRightInd w:val="0"/>
        <w:jc w:val="right"/>
        <w:rPr>
          <w:rFonts w:ascii="Times New Roman" w:hAnsi="Times New Roman"/>
          <w:bCs/>
          <w:kern w:val="28"/>
        </w:rPr>
      </w:pPr>
    </w:p>
    <w:p w:rsidR="00AA6D5A" w:rsidRDefault="00AA6D5A" w:rsidP="00BE5D86">
      <w:pPr>
        <w:shd w:val="clear" w:color="auto" w:fill="FFFFFF"/>
        <w:autoSpaceDE w:val="0"/>
        <w:autoSpaceDN w:val="0"/>
        <w:adjustRightInd w:val="0"/>
        <w:jc w:val="right"/>
        <w:rPr>
          <w:rFonts w:ascii="Times New Roman" w:hAnsi="Times New Roman"/>
          <w:bCs/>
          <w:kern w:val="28"/>
        </w:rPr>
      </w:pPr>
    </w:p>
    <w:p w:rsidR="00AA6D5A" w:rsidRDefault="00AA6D5A" w:rsidP="00BE5D86">
      <w:pPr>
        <w:shd w:val="clear" w:color="auto" w:fill="FFFFFF"/>
        <w:autoSpaceDE w:val="0"/>
        <w:autoSpaceDN w:val="0"/>
        <w:adjustRightInd w:val="0"/>
        <w:jc w:val="right"/>
        <w:rPr>
          <w:rFonts w:ascii="Times New Roman" w:hAnsi="Times New Roman"/>
          <w:bCs/>
          <w:kern w:val="28"/>
        </w:rPr>
      </w:pPr>
    </w:p>
    <w:p w:rsidR="00AA6D5A" w:rsidRDefault="00AA6D5A" w:rsidP="00BE5D86">
      <w:pPr>
        <w:shd w:val="clear" w:color="auto" w:fill="FFFFFF"/>
        <w:autoSpaceDE w:val="0"/>
        <w:autoSpaceDN w:val="0"/>
        <w:adjustRightInd w:val="0"/>
        <w:jc w:val="right"/>
        <w:rPr>
          <w:rFonts w:ascii="Times New Roman" w:hAnsi="Times New Roman"/>
          <w:bCs/>
          <w:kern w:val="28"/>
        </w:rPr>
      </w:pPr>
    </w:p>
    <w:p w:rsidR="00AA6D5A" w:rsidRDefault="00AA6D5A" w:rsidP="00BE5D86">
      <w:pPr>
        <w:shd w:val="clear" w:color="auto" w:fill="FFFFFF"/>
        <w:autoSpaceDE w:val="0"/>
        <w:autoSpaceDN w:val="0"/>
        <w:adjustRightInd w:val="0"/>
        <w:jc w:val="right"/>
        <w:rPr>
          <w:rFonts w:ascii="Times New Roman" w:hAnsi="Times New Roman"/>
          <w:bCs/>
          <w:kern w:val="28"/>
        </w:rPr>
      </w:pPr>
    </w:p>
    <w:p w:rsidR="00AA6D5A" w:rsidRDefault="00AA6D5A" w:rsidP="00BE5D86">
      <w:pPr>
        <w:shd w:val="clear" w:color="auto" w:fill="FFFFFF"/>
        <w:autoSpaceDE w:val="0"/>
        <w:autoSpaceDN w:val="0"/>
        <w:adjustRightInd w:val="0"/>
        <w:jc w:val="right"/>
        <w:rPr>
          <w:rFonts w:ascii="Times New Roman" w:hAnsi="Times New Roman"/>
          <w:bCs/>
          <w:kern w:val="28"/>
        </w:rPr>
      </w:pPr>
    </w:p>
    <w:p w:rsidR="00AA6D5A" w:rsidRDefault="00AA6D5A" w:rsidP="00BE5D86">
      <w:pPr>
        <w:shd w:val="clear" w:color="auto" w:fill="FFFFFF"/>
        <w:autoSpaceDE w:val="0"/>
        <w:autoSpaceDN w:val="0"/>
        <w:adjustRightInd w:val="0"/>
        <w:jc w:val="right"/>
        <w:rPr>
          <w:rFonts w:ascii="Times New Roman" w:hAnsi="Times New Roman"/>
          <w:bCs/>
          <w:kern w:val="28"/>
        </w:rPr>
      </w:pPr>
    </w:p>
    <w:p w:rsidR="00AA6D5A" w:rsidRDefault="00AA6D5A" w:rsidP="00BE5D86">
      <w:pPr>
        <w:shd w:val="clear" w:color="auto" w:fill="FFFFFF"/>
        <w:autoSpaceDE w:val="0"/>
        <w:autoSpaceDN w:val="0"/>
        <w:adjustRightInd w:val="0"/>
        <w:jc w:val="right"/>
        <w:rPr>
          <w:rFonts w:ascii="Times New Roman" w:hAnsi="Times New Roman"/>
          <w:bCs/>
          <w:kern w:val="28"/>
        </w:rPr>
      </w:pPr>
    </w:p>
    <w:p w:rsidR="00AA6D5A" w:rsidRDefault="00AA6D5A" w:rsidP="00BE5D86">
      <w:pPr>
        <w:shd w:val="clear" w:color="auto" w:fill="FFFFFF"/>
        <w:autoSpaceDE w:val="0"/>
        <w:autoSpaceDN w:val="0"/>
        <w:adjustRightInd w:val="0"/>
        <w:jc w:val="right"/>
        <w:rPr>
          <w:rFonts w:ascii="Times New Roman" w:hAnsi="Times New Roman"/>
          <w:bCs/>
          <w:kern w:val="28"/>
        </w:rPr>
      </w:pPr>
    </w:p>
    <w:p w:rsidR="00AA6D5A" w:rsidRDefault="00AA6D5A" w:rsidP="00BE5D86">
      <w:pPr>
        <w:shd w:val="clear" w:color="auto" w:fill="FFFFFF"/>
        <w:autoSpaceDE w:val="0"/>
        <w:autoSpaceDN w:val="0"/>
        <w:adjustRightInd w:val="0"/>
        <w:jc w:val="right"/>
        <w:rPr>
          <w:rFonts w:ascii="Times New Roman" w:hAnsi="Times New Roman"/>
          <w:bCs/>
          <w:kern w:val="28"/>
        </w:rPr>
      </w:pPr>
    </w:p>
    <w:p w:rsidR="00AA6D5A" w:rsidRDefault="00AA6D5A" w:rsidP="00BE5D86">
      <w:pPr>
        <w:shd w:val="clear" w:color="auto" w:fill="FFFFFF"/>
        <w:autoSpaceDE w:val="0"/>
        <w:autoSpaceDN w:val="0"/>
        <w:adjustRightInd w:val="0"/>
        <w:jc w:val="right"/>
        <w:rPr>
          <w:rFonts w:ascii="Times New Roman" w:hAnsi="Times New Roman"/>
          <w:bCs/>
          <w:kern w:val="28"/>
        </w:rPr>
      </w:pPr>
    </w:p>
    <w:p w:rsidR="00AA6D5A" w:rsidRDefault="00AA6D5A" w:rsidP="00BE5D86">
      <w:pPr>
        <w:shd w:val="clear" w:color="auto" w:fill="FFFFFF"/>
        <w:autoSpaceDE w:val="0"/>
        <w:autoSpaceDN w:val="0"/>
        <w:adjustRightInd w:val="0"/>
        <w:jc w:val="right"/>
        <w:rPr>
          <w:rFonts w:ascii="Times New Roman" w:hAnsi="Times New Roman"/>
          <w:bCs/>
          <w:kern w:val="28"/>
        </w:rPr>
      </w:pPr>
    </w:p>
    <w:p w:rsidR="00C936B5" w:rsidRDefault="00C936B5" w:rsidP="00BE5D86">
      <w:pPr>
        <w:shd w:val="clear" w:color="auto" w:fill="FFFFFF"/>
        <w:autoSpaceDE w:val="0"/>
        <w:autoSpaceDN w:val="0"/>
        <w:adjustRightInd w:val="0"/>
        <w:jc w:val="right"/>
        <w:rPr>
          <w:rFonts w:ascii="Times New Roman" w:hAnsi="Times New Roman"/>
          <w:bCs/>
          <w:kern w:val="28"/>
        </w:rPr>
      </w:pPr>
    </w:p>
    <w:p w:rsidR="00A26785" w:rsidRPr="0038214D" w:rsidRDefault="00A26785" w:rsidP="00BE5D86">
      <w:pPr>
        <w:shd w:val="clear" w:color="auto" w:fill="FFFFFF"/>
        <w:autoSpaceDE w:val="0"/>
        <w:autoSpaceDN w:val="0"/>
        <w:adjustRightInd w:val="0"/>
        <w:jc w:val="right"/>
        <w:rPr>
          <w:rFonts w:ascii="Times New Roman" w:hAnsi="Times New Roman"/>
          <w:bCs/>
          <w:kern w:val="28"/>
        </w:rPr>
      </w:pPr>
      <w:r w:rsidRPr="0038214D">
        <w:rPr>
          <w:rFonts w:ascii="Times New Roman" w:hAnsi="Times New Roman"/>
          <w:bCs/>
          <w:kern w:val="28"/>
        </w:rPr>
        <w:lastRenderedPageBreak/>
        <w:t>Приложение</w:t>
      </w:r>
    </w:p>
    <w:bookmarkEnd w:id="0"/>
    <w:p w:rsidR="002E2697" w:rsidRPr="0038214D" w:rsidRDefault="00A26785" w:rsidP="00BE5D86">
      <w:pPr>
        <w:shd w:val="clear" w:color="auto" w:fill="FFFFFF"/>
        <w:autoSpaceDE w:val="0"/>
        <w:autoSpaceDN w:val="0"/>
        <w:adjustRightInd w:val="0"/>
        <w:jc w:val="right"/>
        <w:rPr>
          <w:rFonts w:ascii="Times New Roman" w:hAnsi="Times New Roman"/>
          <w:bCs/>
          <w:kern w:val="28"/>
        </w:rPr>
      </w:pPr>
      <w:r w:rsidRPr="0038214D">
        <w:rPr>
          <w:rFonts w:ascii="Times New Roman" w:hAnsi="Times New Roman"/>
          <w:bCs/>
          <w:kern w:val="28"/>
        </w:rPr>
        <w:t xml:space="preserve">к постановлению администрации </w:t>
      </w:r>
    </w:p>
    <w:p w:rsidR="00A26785" w:rsidRPr="0038214D" w:rsidRDefault="002E2697" w:rsidP="00BE5D86">
      <w:pPr>
        <w:shd w:val="clear" w:color="auto" w:fill="FFFFFF"/>
        <w:autoSpaceDE w:val="0"/>
        <w:autoSpaceDN w:val="0"/>
        <w:adjustRightInd w:val="0"/>
        <w:jc w:val="right"/>
        <w:rPr>
          <w:rFonts w:ascii="Times New Roman" w:hAnsi="Times New Roman"/>
          <w:bCs/>
          <w:kern w:val="28"/>
        </w:rPr>
      </w:pPr>
      <w:r w:rsidRPr="0038214D">
        <w:rPr>
          <w:rFonts w:ascii="Times New Roman" w:hAnsi="Times New Roman"/>
          <w:bCs/>
          <w:kern w:val="28"/>
        </w:rPr>
        <w:t xml:space="preserve">городского поселения </w:t>
      </w:r>
      <w:r w:rsidR="00FA499E" w:rsidRPr="0038214D">
        <w:rPr>
          <w:rFonts w:ascii="Times New Roman" w:hAnsi="Times New Roman"/>
          <w:bCs/>
          <w:kern w:val="28"/>
        </w:rPr>
        <w:t>Кондинско</w:t>
      </w:r>
      <w:r w:rsidRPr="0038214D">
        <w:rPr>
          <w:rFonts w:ascii="Times New Roman" w:hAnsi="Times New Roman"/>
          <w:bCs/>
          <w:kern w:val="28"/>
        </w:rPr>
        <w:t>е</w:t>
      </w:r>
    </w:p>
    <w:p w:rsidR="00D41F75" w:rsidRPr="0038214D" w:rsidRDefault="00A26785" w:rsidP="00BE5D86">
      <w:pPr>
        <w:shd w:val="clear" w:color="auto" w:fill="FFFFFF"/>
        <w:autoSpaceDE w:val="0"/>
        <w:autoSpaceDN w:val="0"/>
        <w:adjustRightInd w:val="0"/>
        <w:jc w:val="right"/>
        <w:rPr>
          <w:rFonts w:ascii="Times New Roman" w:hAnsi="Times New Roman"/>
          <w:bCs/>
          <w:kern w:val="28"/>
        </w:rPr>
      </w:pPr>
      <w:r w:rsidRPr="0038214D">
        <w:rPr>
          <w:rFonts w:ascii="Times New Roman" w:hAnsi="Times New Roman"/>
          <w:bCs/>
          <w:kern w:val="28"/>
        </w:rPr>
        <w:t>от</w:t>
      </w:r>
      <w:r w:rsidR="00B364E2" w:rsidRPr="0038214D">
        <w:rPr>
          <w:rFonts w:ascii="Times New Roman" w:hAnsi="Times New Roman"/>
          <w:bCs/>
          <w:kern w:val="28"/>
        </w:rPr>
        <w:t xml:space="preserve"> </w:t>
      </w:r>
      <w:r w:rsidR="00C936B5">
        <w:rPr>
          <w:rFonts w:ascii="Times New Roman" w:hAnsi="Times New Roman"/>
          <w:bCs/>
          <w:kern w:val="28"/>
        </w:rPr>
        <w:t>26</w:t>
      </w:r>
      <w:r w:rsidR="007672A1" w:rsidRPr="0038214D">
        <w:rPr>
          <w:rFonts w:ascii="Times New Roman" w:hAnsi="Times New Roman"/>
          <w:bCs/>
          <w:kern w:val="28"/>
        </w:rPr>
        <w:t xml:space="preserve"> </w:t>
      </w:r>
      <w:r w:rsidR="00AA6D5A">
        <w:rPr>
          <w:rFonts w:ascii="Times New Roman" w:hAnsi="Times New Roman"/>
          <w:bCs/>
          <w:kern w:val="28"/>
        </w:rPr>
        <w:t>декабря</w:t>
      </w:r>
      <w:r w:rsidR="00B364E2" w:rsidRPr="0038214D">
        <w:rPr>
          <w:rFonts w:ascii="Times New Roman" w:hAnsi="Times New Roman"/>
          <w:bCs/>
          <w:kern w:val="28"/>
        </w:rPr>
        <w:t xml:space="preserve"> 20</w:t>
      </w:r>
      <w:r w:rsidR="00AA6D5A">
        <w:rPr>
          <w:rFonts w:ascii="Times New Roman" w:hAnsi="Times New Roman"/>
          <w:bCs/>
          <w:kern w:val="28"/>
        </w:rPr>
        <w:t>24</w:t>
      </w:r>
      <w:r w:rsidR="007672A1" w:rsidRPr="0038214D">
        <w:rPr>
          <w:rFonts w:ascii="Times New Roman" w:hAnsi="Times New Roman"/>
          <w:bCs/>
          <w:kern w:val="28"/>
        </w:rPr>
        <w:t xml:space="preserve"> </w:t>
      </w:r>
      <w:r w:rsidR="00B364E2" w:rsidRPr="0038214D">
        <w:rPr>
          <w:rFonts w:ascii="Times New Roman" w:hAnsi="Times New Roman"/>
          <w:bCs/>
          <w:kern w:val="28"/>
        </w:rPr>
        <w:t xml:space="preserve">года № </w:t>
      </w:r>
      <w:r w:rsidR="00C936B5">
        <w:rPr>
          <w:rFonts w:ascii="Times New Roman" w:hAnsi="Times New Roman"/>
          <w:bCs/>
          <w:kern w:val="28"/>
        </w:rPr>
        <w:t>182</w:t>
      </w:r>
    </w:p>
    <w:p w:rsidR="00D41F75" w:rsidRPr="0038214D" w:rsidRDefault="00D41F75" w:rsidP="00BE5D86">
      <w:pPr>
        <w:widowControl w:val="0"/>
        <w:autoSpaceDE w:val="0"/>
        <w:autoSpaceDN w:val="0"/>
        <w:adjustRightInd w:val="0"/>
        <w:jc w:val="right"/>
        <w:rPr>
          <w:rFonts w:ascii="Times New Roman" w:hAnsi="Times New Roman"/>
          <w:b/>
          <w:bCs/>
          <w:kern w:val="28"/>
        </w:rPr>
      </w:pPr>
    </w:p>
    <w:p w:rsidR="0013519B" w:rsidRDefault="0013519B" w:rsidP="00B364E2">
      <w:pPr>
        <w:pStyle w:val="afc"/>
        <w:ind w:firstLine="0"/>
        <w:jc w:val="center"/>
        <w:rPr>
          <w:rFonts w:ascii="Times New Roman" w:hAnsi="Times New Roman"/>
          <w:b/>
        </w:rPr>
      </w:pPr>
    </w:p>
    <w:p w:rsidR="00D11674" w:rsidRPr="00355698" w:rsidRDefault="00D11674" w:rsidP="00D11674">
      <w:pPr>
        <w:pStyle w:val="afc"/>
        <w:ind w:firstLine="0"/>
        <w:jc w:val="center"/>
        <w:rPr>
          <w:rFonts w:ascii="Times New Roman" w:hAnsi="Times New Roman"/>
          <w:bCs/>
        </w:rPr>
      </w:pPr>
      <w:r w:rsidRPr="00355698">
        <w:rPr>
          <w:rFonts w:ascii="Times New Roman" w:hAnsi="Times New Roman"/>
          <w:bCs/>
        </w:rPr>
        <w:t>Положение об установлении системы</w:t>
      </w:r>
    </w:p>
    <w:p w:rsidR="00D11674" w:rsidRPr="00355698" w:rsidRDefault="00D11674" w:rsidP="00D11674">
      <w:pPr>
        <w:pStyle w:val="afc"/>
        <w:ind w:firstLine="0"/>
        <w:jc w:val="center"/>
        <w:rPr>
          <w:rFonts w:ascii="Times New Roman" w:hAnsi="Times New Roman"/>
          <w:bCs/>
        </w:rPr>
      </w:pPr>
      <w:r w:rsidRPr="00355698">
        <w:rPr>
          <w:rFonts w:ascii="Times New Roman" w:hAnsi="Times New Roman"/>
          <w:bCs/>
        </w:rPr>
        <w:t>оплаты труда работников учреждения культуры</w:t>
      </w:r>
    </w:p>
    <w:p w:rsidR="00D11674" w:rsidRPr="00355698" w:rsidRDefault="00D11674" w:rsidP="00D11674">
      <w:pPr>
        <w:pStyle w:val="afc"/>
        <w:ind w:firstLine="0"/>
        <w:jc w:val="center"/>
        <w:rPr>
          <w:rFonts w:ascii="Times New Roman" w:hAnsi="Times New Roman"/>
          <w:bCs/>
        </w:rPr>
      </w:pPr>
      <w:r w:rsidRPr="00355698">
        <w:rPr>
          <w:rFonts w:ascii="Times New Roman" w:hAnsi="Times New Roman"/>
          <w:bCs/>
        </w:rPr>
        <w:t>(далее – Положение)</w:t>
      </w:r>
    </w:p>
    <w:p w:rsidR="00D11674" w:rsidRPr="0038214D" w:rsidRDefault="00D11674" w:rsidP="00D11674">
      <w:pPr>
        <w:pStyle w:val="ConsPlusTitle"/>
        <w:ind w:firstLine="567"/>
        <w:jc w:val="both"/>
        <w:rPr>
          <w:rFonts w:ascii="Arial" w:hAnsi="Arial" w:cs="Times New Roman"/>
          <w:b w:val="0"/>
          <w:bCs w:val="0"/>
          <w:sz w:val="24"/>
          <w:szCs w:val="24"/>
        </w:rPr>
      </w:pPr>
    </w:p>
    <w:p w:rsidR="00D11674" w:rsidRPr="008E6278" w:rsidRDefault="00D11674" w:rsidP="00D11674">
      <w:pPr>
        <w:pStyle w:val="ConsPlusTitle"/>
        <w:ind w:firstLine="709"/>
        <w:jc w:val="center"/>
        <w:rPr>
          <w:rFonts w:ascii="Times New Roman" w:hAnsi="Times New Roman" w:cs="Times New Roman"/>
          <w:b w:val="0"/>
          <w:bCs w:val="0"/>
          <w:sz w:val="24"/>
          <w:szCs w:val="24"/>
        </w:rPr>
      </w:pPr>
      <w:r w:rsidRPr="008E6278">
        <w:rPr>
          <w:rFonts w:ascii="Times New Roman" w:hAnsi="Times New Roman" w:cs="Times New Roman"/>
          <w:b w:val="0"/>
          <w:bCs w:val="0"/>
          <w:sz w:val="24"/>
          <w:szCs w:val="24"/>
        </w:rPr>
        <w:t>Статья 1. Общие положения</w:t>
      </w:r>
    </w:p>
    <w:p w:rsidR="00D11674" w:rsidRDefault="00D11674" w:rsidP="00D11674">
      <w:pPr>
        <w:pStyle w:val="ConsPlusTitle"/>
        <w:ind w:firstLine="709"/>
        <w:jc w:val="both"/>
        <w:rPr>
          <w:rFonts w:ascii="Times New Roman" w:hAnsi="Times New Roman" w:cs="Times New Roman"/>
          <w:b w:val="0"/>
          <w:sz w:val="24"/>
          <w:szCs w:val="24"/>
        </w:rPr>
      </w:pPr>
    </w:p>
    <w:p w:rsidR="000A3378" w:rsidRPr="00B22024" w:rsidRDefault="00D11674" w:rsidP="000A3378">
      <w:pPr>
        <w:pStyle w:val="ConsPlusTitle"/>
        <w:ind w:firstLine="709"/>
        <w:jc w:val="both"/>
        <w:rPr>
          <w:rFonts w:ascii="Times New Roman" w:hAnsi="Times New Roman" w:cs="Times New Roman"/>
          <w:b w:val="0"/>
          <w:sz w:val="24"/>
        </w:rPr>
      </w:pPr>
      <w:r w:rsidRPr="009938DC">
        <w:rPr>
          <w:rFonts w:ascii="Times New Roman" w:hAnsi="Times New Roman" w:cs="Times New Roman"/>
          <w:b w:val="0"/>
          <w:sz w:val="24"/>
          <w:szCs w:val="24"/>
        </w:rPr>
        <w:t xml:space="preserve">1.1. </w:t>
      </w:r>
      <w:proofErr w:type="gramStart"/>
      <w:r w:rsidR="000A3378">
        <w:rPr>
          <w:rFonts w:ascii="Times New Roman" w:hAnsi="Times New Roman" w:cs="Times New Roman"/>
          <w:b w:val="0"/>
          <w:sz w:val="24"/>
        </w:rPr>
        <w:t>П</w:t>
      </w:r>
      <w:r w:rsidR="000A3378" w:rsidRPr="00B22024">
        <w:rPr>
          <w:rFonts w:ascii="Times New Roman" w:hAnsi="Times New Roman" w:cs="Times New Roman"/>
          <w:b w:val="0"/>
          <w:sz w:val="24"/>
        </w:rPr>
        <w:t xml:space="preserve">оложение разработано в соответствии со </w:t>
      </w:r>
      <w:hyperlink r:id="rId13" w:history="1">
        <w:r w:rsidR="000A3378" w:rsidRPr="00B22024">
          <w:rPr>
            <w:rFonts w:ascii="Times New Roman" w:hAnsi="Times New Roman" w:cs="Times New Roman"/>
            <w:b w:val="0"/>
            <w:sz w:val="24"/>
          </w:rPr>
          <w:t>статьями 144</w:t>
        </w:r>
      </w:hyperlink>
      <w:r w:rsidR="000A3378" w:rsidRPr="00B22024">
        <w:rPr>
          <w:rFonts w:ascii="Times New Roman" w:hAnsi="Times New Roman" w:cs="Times New Roman"/>
          <w:b w:val="0"/>
          <w:sz w:val="24"/>
        </w:rPr>
        <w:t xml:space="preserve">, </w:t>
      </w:r>
      <w:hyperlink r:id="rId14" w:history="1">
        <w:r w:rsidR="000A3378" w:rsidRPr="00B22024">
          <w:rPr>
            <w:rFonts w:ascii="Times New Roman" w:hAnsi="Times New Roman" w:cs="Times New Roman"/>
            <w:b w:val="0"/>
            <w:sz w:val="24"/>
          </w:rPr>
          <w:t>145</w:t>
        </w:r>
      </w:hyperlink>
      <w:r w:rsidR="000A3378" w:rsidRPr="00B22024">
        <w:rPr>
          <w:rFonts w:ascii="Times New Roman" w:hAnsi="Times New Roman" w:cs="Times New Roman"/>
          <w:b w:val="0"/>
          <w:sz w:val="24"/>
        </w:rPr>
        <w:t xml:space="preserve"> </w:t>
      </w:r>
      <w:hyperlink r:id="rId15" w:tooltip="ФЕДЕРАЛЬНЫЙ ЗАКОН от 30.12.2001 № 197-ФЗ ГОСУДАРСТВЕННАЯ ДУМА ФЕДЕРАЛЬНОГО СОБРАНИЯ РФ&#10;&#10;ТРУДОВОЙ КОДЕКС РОССИЙСКОЙ ФЕДЕРАЦИИ" w:history="1">
        <w:r w:rsidR="000A3378" w:rsidRPr="00B25BDC">
          <w:rPr>
            <w:rStyle w:val="af2"/>
            <w:rFonts w:ascii="Times New Roman" w:hAnsi="Times New Roman" w:cs="Times New Roman"/>
            <w:b w:val="0"/>
            <w:color w:val="000000" w:themeColor="text1"/>
            <w:sz w:val="24"/>
          </w:rPr>
          <w:t>Трудового кодекса Российской Федерации</w:t>
        </w:r>
      </w:hyperlink>
      <w:r w:rsidR="000A3378" w:rsidRPr="00B25BDC">
        <w:rPr>
          <w:rFonts w:ascii="Times New Roman" w:hAnsi="Times New Roman" w:cs="Times New Roman"/>
          <w:b w:val="0"/>
          <w:color w:val="000000" w:themeColor="text1"/>
          <w:sz w:val="24"/>
        </w:rPr>
        <w:t xml:space="preserve">, </w:t>
      </w:r>
      <w:r w:rsidR="000A3378" w:rsidRPr="00B22024">
        <w:rPr>
          <w:rFonts w:ascii="Times New Roman" w:hAnsi="Times New Roman" w:cs="Times New Roman"/>
          <w:b w:val="0"/>
          <w:sz w:val="24"/>
        </w:rPr>
        <w:t xml:space="preserve">с учетом положений приказа Департамента культуры </w:t>
      </w:r>
      <w:r w:rsidR="000A3378">
        <w:rPr>
          <w:rFonts w:ascii="Times New Roman" w:hAnsi="Times New Roman" w:cs="Times New Roman"/>
          <w:b w:val="0"/>
          <w:sz w:val="24"/>
        </w:rPr>
        <w:t xml:space="preserve">                               </w:t>
      </w:r>
      <w:r w:rsidR="000A3378" w:rsidRPr="00B22024">
        <w:rPr>
          <w:rFonts w:ascii="Times New Roman" w:hAnsi="Times New Roman" w:cs="Times New Roman"/>
          <w:b w:val="0"/>
          <w:sz w:val="24"/>
        </w:rPr>
        <w:t xml:space="preserve">Ханты-Мансийского автономного округа – Югры </w:t>
      </w:r>
      <w:hyperlink r:id="rId16" w:tooltip="ПРИКАЗ от 01.03.2017 № 1-нп Департамент культуры Ханты-Мансийского автономного округа - Югры&#10;&#10;ОБ УТВЕРЖДЕНИИ ПОЛОЖЕНИЯ ОБ УСТАНОВЛЕНИИ СИСТЕМЫ ОПЛАТЫ ТРУДА РАБОТНИКОВ ГОСУДАРСТВЕННЫХ УЧРЕЖДЕНИЙ КУЛЬТУРЫ ХАНТЫ-МАНСИЙСКОГО АВТОНОМНОГО ОКРУГА – ЮГРЫ, ПОДВЕДОМСТВЕ" w:history="1">
        <w:r w:rsidR="000A3378" w:rsidRPr="00B25BDC">
          <w:rPr>
            <w:rStyle w:val="af2"/>
            <w:rFonts w:ascii="Times New Roman" w:hAnsi="Times New Roman" w:cs="Times New Roman"/>
            <w:b w:val="0"/>
            <w:color w:val="000000" w:themeColor="text1"/>
            <w:sz w:val="24"/>
          </w:rPr>
          <w:t>от 01 марта 2017 года № 1-нп</w:t>
        </w:r>
      </w:hyperlink>
      <w:r w:rsidR="000A3378" w:rsidRPr="00B22024">
        <w:rPr>
          <w:rFonts w:ascii="Times New Roman" w:hAnsi="Times New Roman" w:cs="Times New Roman"/>
          <w:b w:val="0"/>
          <w:sz w:val="24"/>
        </w:rPr>
        <w:t xml:space="preserve"> </w:t>
      </w:r>
      <w:r w:rsidR="000A3378">
        <w:rPr>
          <w:rFonts w:ascii="Times New Roman" w:hAnsi="Times New Roman" w:cs="Times New Roman"/>
          <w:b w:val="0"/>
          <w:sz w:val="24"/>
        </w:rPr>
        <w:t xml:space="preserve">                           </w:t>
      </w:r>
      <w:r w:rsidR="000A3378" w:rsidRPr="00B22024">
        <w:rPr>
          <w:rFonts w:ascii="Times New Roman" w:hAnsi="Times New Roman" w:cs="Times New Roman"/>
          <w:b w:val="0"/>
          <w:sz w:val="24"/>
        </w:rPr>
        <w:t xml:space="preserve">«Об утверждении Положения об установлении системы оплаты труда работников государственных учреждений культуры Ханты-Мансийского автономного округа – Югры, подведомственных Департаменту культуры Ханты-Мансийского автономного </w:t>
      </w:r>
      <w:r w:rsidR="000A3378">
        <w:rPr>
          <w:rFonts w:ascii="Times New Roman" w:hAnsi="Times New Roman" w:cs="Times New Roman"/>
          <w:b w:val="0"/>
          <w:sz w:val="24"/>
        </w:rPr>
        <w:t xml:space="preserve">                             </w:t>
      </w:r>
      <w:r w:rsidR="000A3378" w:rsidRPr="00B22024">
        <w:rPr>
          <w:rFonts w:ascii="Times New Roman" w:hAnsi="Times New Roman" w:cs="Times New Roman"/>
          <w:b w:val="0"/>
          <w:sz w:val="24"/>
        </w:rPr>
        <w:t xml:space="preserve">округа – Югры», постановления администрации </w:t>
      </w:r>
      <w:r w:rsidR="000A3378" w:rsidRPr="000A3378">
        <w:rPr>
          <w:rFonts w:ascii="Times New Roman" w:hAnsi="Times New Roman" w:cs="Times New Roman"/>
          <w:b w:val="0"/>
          <w:sz w:val="24"/>
        </w:rPr>
        <w:t>городского поселения Кондинское от 30</w:t>
      </w:r>
      <w:r w:rsidR="000A3378">
        <w:rPr>
          <w:rFonts w:ascii="Times New Roman" w:hAnsi="Times New Roman" w:cs="Times New Roman"/>
          <w:b w:val="0"/>
          <w:sz w:val="24"/>
        </w:rPr>
        <w:t xml:space="preserve"> ноября </w:t>
      </w:r>
      <w:r w:rsidR="000A3378" w:rsidRPr="000A3378">
        <w:rPr>
          <w:rFonts w:ascii="Times New Roman" w:hAnsi="Times New Roman" w:cs="Times New Roman"/>
          <w:b w:val="0"/>
          <w:sz w:val="24"/>
        </w:rPr>
        <w:t>2018</w:t>
      </w:r>
      <w:proofErr w:type="gramEnd"/>
      <w:r w:rsidR="000A3378" w:rsidRPr="000A3378">
        <w:rPr>
          <w:rFonts w:ascii="Times New Roman" w:hAnsi="Times New Roman" w:cs="Times New Roman"/>
          <w:b w:val="0"/>
          <w:sz w:val="24"/>
        </w:rPr>
        <w:t xml:space="preserve"> </w:t>
      </w:r>
      <w:r w:rsidR="000A3378">
        <w:rPr>
          <w:rFonts w:ascii="Times New Roman" w:hAnsi="Times New Roman" w:cs="Times New Roman"/>
          <w:b w:val="0"/>
          <w:sz w:val="24"/>
        </w:rPr>
        <w:t xml:space="preserve">года </w:t>
      </w:r>
      <w:r w:rsidR="000A3378" w:rsidRPr="000A3378">
        <w:rPr>
          <w:rFonts w:ascii="Times New Roman" w:hAnsi="Times New Roman" w:cs="Times New Roman"/>
          <w:b w:val="0"/>
          <w:sz w:val="24"/>
        </w:rPr>
        <w:t xml:space="preserve">№ 238 «О требованиях к системам </w:t>
      </w:r>
      <w:proofErr w:type="gramStart"/>
      <w:r w:rsidR="000A3378" w:rsidRPr="000A3378">
        <w:rPr>
          <w:rFonts w:ascii="Times New Roman" w:hAnsi="Times New Roman" w:cs="Times New Roman"/>
          <w:b w:val="0"/>
          <w:sz w:val="24"/>
        </w:rPr>
        <w:t>оплаты труда работников муниципальных учреждений муниципального образования</w:t>
      </w:r>
      <w:proofErr w:type="gramEnd"/>
      <w:r w:rsidR="000A3378" w:rsidRPr="000A3378">
        <w:rPr>
          <w:rFonts w:ascii="Times New Roman" w:hAnsi="Times New Roman" w:cs="Times New Roman"/>
          <w:b w:val="0"/>
          <w:sz w:val="24"/>
        </w:rPr>
        <w:t xml:space="preserve"> городское поселение Кондинское»</w:t>
      </w:r>
      <w:r w:rsidR="000A3378" w:rsidRPr="00B22024">
        <w:rPr>
          <w:rFonts w:ascii="Times New Roman" w:hAnsi="Times New Roman" w:cs="Times New Roman"/>
          <w:b w:val="0"/>
          <w:sz w:val="24"/>
        </w:rPr>
        <w:t xml:space="preserve"> и другими нормативными правовыми актами, содержащими нормы трудового права, устанавливает систему оплаты труда работников учреждений культуры (далее - учреждение, работники), подведомственных отделу культуры администрации Кондинского района (далее - Отдел), и включает в себя:</w:t>
      </w:r>
    </w:p>
    <w:p w:rsidR="00D11674" w:rsidRPr="009938DC" w:rsidRDefault="00D11674" w:rsidP="00D11674">
      <w:pPr>
        <w:pStyle w:val="ConsPlusTitle"/>
        <w:ind w:firstLine="709"/>
        <w:jc w:val="both"/>
        <w:rPr>
          <w:rFonts w:ascii="Times New Roman" w:hAnsi="Times New Roman" w:cs="Times New Roman"/>
          <w:b w:val="0"/>
          <w:sz w:val="24"/>
          <w:szCs w:val="24"/>
        </w:rPr>
      </w:pPr>
      <w:r w:rsidRPr="009938DC">
        <w:rPr>
          <w:rFonts w:ascii="Times New Roman" w:hAnsi="Times New Roman" w:cs="Times New Roman"/>
          <w:b w:val="0"/>
          <w:sz w:val="24"/>
          <w:szCs w:val="24"/>
        </w:rPr>
        <w:t>основные условия оплаты труда;</w:t>
      </w:r>
    </w:p>
    <w:p w:rsidR="00D11674" w:rsidRPr="009938DC" w:rsidRDefault="00D11674" w:rsidP="00D11674">
      <w:pPr>
        <w:pStyle w:val="afc"/>
        <w:ind w:firstLine="709"/>
        <w:rPr>
          <w:rFonts w:ascii="Times New Roman" w:hAnsi="Times New Roman"/>
          <w:bCs/>
        </w:rPr>
      </w:pPr>
      <w:r w:rsidRPr="009938DC">
        <w:rPr>
          <w:rFonts w:ascii="Times New Roman" w:hAnsi="Times New Roman"/>
          <w:bCs/>
        </w:rPr>
        <w:t>порядок и условия осуществления компенсационных выплат;</w:t>
      </w:r>
    </w:p>
    <w:p w:rsidR="00D11674" w:rsidRPr="009938DC" w:rsidRDefault="00D11674" w:rsidP="00D11674">
      <w:pPr>
        <w:pStyle w:val="afc"/>
        <w:ind w:firstLine="709"/>
        <w:rPr>
          <w:rFonts w:ascii="Times New Roman" w:hAnsi="Times New Roman"/>
          <w:bCs/>
        </w:rPr>
      </w:pPr>
      <w:r w:rsidRPr="009938DC">
        <w:rPr>
          <w:rFonts w:ascii="Times New Roman" w:hAnsi="Times New Roman"/>
          <w:bCs/>
        </w:rPr>
        <w:t>порядок и условия осуществления стимулирующих выплат, критерии</w:t>
      </w:r>
      <w:r>
        <w:rPr>
          <w:rFonts w:ascii="Times New Roman" w:hAnsi="Times New Roman"/>
          <w:bCs/>
        </w:rPr>
        <w:t xml:space="preserve"> </w:t>
      </w:r>
      <w:r w:rsidRPr="009938DC">
        <w:rPr>
          <w:rFonts w:ascii="Times New Roman" w:hAnsi="Times New Roman"/>
          <w:bCs/>
        </w:rPr>
        <w:t>их установления;</w:t>
      </w:r>
    </w:p>
    <w:p w:rsidR="00D11674" w:rsidRPr="00580B17" w:rsidRDefault="00580B17" w:rsidP="00580B17">
      <w:pPr>
        <w:pStyle w:val="ConsPlusTitle"/>
        <w:ind w:firstLine="709"/>
        <w:jc w:val="both"/>
        <w:rPr>
          <w:rFonts w:ascii="Times New Roman" w:hAnsi="Times New Roman" w:cs="Times New Roman"/>
          <w:b w:val="0"/>
          <w:sz w:val="24"/>
          <w:szCs w:val="24"/>
        </w:rPr>
      </w:pPr>
      <w:r w:rsidRPr="00580B17">
        <w:rPr>
          <w:rFonts w:ascii="Times New Roman" w:hAnsi="Times New Roman" w:cs="Times New Roman"/>
          <w:b w:val="0"/>
          <w:sz w:val="24"/>
          <w:szCs w:val="24"/>
        </w:rPr>
        <w:t>порядок и условия оплаты труда руководителя учреждения, главного бухгалтера</w:t>
      </w:r>
      <w:r w:rsidR="00D11674" w:rsidRPr="00580B17">
        <w:rPr>
          <w:rFonts w:ascii="Times New Roman" w:hAnsi="Times New Roman" w:cs="Times New Roman"/>
          <w:b w:val="0"/>
          <w:sz w:val="24"/>
          <w:szCs w:val="24"/>
        </w:rPr>
        <w:t>;</w:t>
      </w:r>
    </w:p>
    <w:p w:rsidR="00D11674" w:rsidRPr="00580B17" w:rsidRDefault="00D11674" w:rsidP="00580B17">
      <w:pPr>
        <w:pStyle w:val="ConsPlusTitle"/>
        <w:ind w:firstLine="709"/>
        <w:jc w:val="both"/>
        <w:rPr>
          <w:rFonts w:ascii="Times New Roman" w:hAnsi="Times New Roman" w:cs="Times New Roman"/>
          <w:b w:val="0"/>
          <w:sz w:val="24"/>
          <w:szCs w:val="24"/>
        </w:rPr>
      </w:pPr>
      <w:r w:rsidRPr="00580B17">
        <w:rPr>
          <w:rFonts w:ascii="Times New Roman" w:hAnsi="Times New Roman" w:cs="Times New Roman"/>
          <w:b w:val="0"/>
          <w:sz w:val="24"/>
          <w:szCs w:val="24"/>
        </w:rPr>
        <w:t>другие вопросы оплаты труда;</w:t>
      </w:r>
    </w:p>
    <w:p w:rsidR="00D11674" w:rsidRPr="009938DC" w:rsidRDefault="00D11674" w:rsidP="00D11674">
      <w:pPr>
        <w:pStyle w:val="afc"/>
        <w:ind w:firstLine="709"/>
        <w:rPr>
          <w:rFonts w:ascii="Times New Roman" w:hAnsi="Times New Roman"/>
          <w:bCs/>
        </w:rPr>
      </w:pPr>
      <w:r w:rsidRPr="009938DC">
        <w:rPr>
          <w:rFonts w:ascii="Times New Roman" w:hAnsi="Times New Roman"/>
          <w:bCs/>
        </w:rPr>
        <w:t xml:space="preserve">порядок </w:t>
      </w:r>
      <w:proofErr w:type="gramStart"/>
      <w:r w:rsidRPr="009938DC">
        <w:rPr>
          <w:rFonts w:ascii="Times New Roman" w:hAnsi="Times New Roman"/>
          <w:bCs/>
        </w:rPr>
        <w:t>формирования фонда оплаты труда учреждения</w:t>
      </w:r>
      <w:proofErr w:type="gramEnd"/>
      <w:r w:rsidRPr="009938DC">
        <w:rPr>
          <w:rFonts w:ascii="Times New Roman" w:hAnsi="Times New Roman"/>
          <w:bCs/>
        </w:rPr>
        <w:t>;</w:t>
      </w:r>
    </w:p>
    <w:p w:rsidR="00D11674" w:rsidRPr="009938DC" w:rsidRDefault="00D11674" w:rsidP="00D11674">
      <w:pPr>
        <w:pStyle w:val="afc"/>
        <w:ind w:firstLine="709"/>
        <w:rPr>
          <w:rFonts w:ascii="Times New Roman" w:hAnsi="Times New Roman"/>
          <w:bCs/>
        </w:rPr>
      </w:pPr>
      <w:r w:rsidRPr="009938DC">
        <w:rPr>
          <w:rFonts w:ascii="Times New Roman" w:hAnsi="Times New Roman"/>
          <w:bCs/>
        </w:rPr>
        <w:t>заключительные положения.</w:t>
      </w:r>
    </w:p>
    <w:p w:rsidR="00580B17" w:rsidRPr="00580B17" w:rsidRDefault="00580B17" w:rsidP="00580B17">
      <w:pPr>
        <w:pStyle w:val="afc"/>
        <w:ind w:firstLine="709"/>
        <w:rPr>
          <w:rFonts w:ascii="Times New Roman" w:hAnsi="Times New Roman"/>
          <w:bCs/>
        </w:rPr>
      </w:pPr>
      <w:r w:rsidRPr="00580B17">
        <w:rPr>
          <w:rFonts w:ascii="Times New Roman" w:hAnsi="Times New Roman"/>
          <w:bCs/>
        </w:rPr>
        <w:t>1.2. В Положении используются следующие основные определения:</w:t>
      </w:r>
    </w:p>
    <w:p w:rsidR="00580B17" w:rsidRPr="00580B17" w:rsidRDefault="00580B17" w:rsidP="00580B17">
      <w:pPr>
        <w:pStyle w:val="afc"/>
        <w:ind w:firstLine="709"/>
        <w:rPr>
          <w:rFonts w:ascii="Times New Roman" w:hAnsi="Times New Roman"/>
          <w:bCs/>
        </w:rPr>
      </w:pPr>
      <w:r w:rsidRPr="00580B17">
        <w:rPr>
          <w:rFonts w:ascii="Times New Roman" w:hAnsi="Times New Roman"/>
          <w:bCs/>
        </w:rPr>
        <w:t>профессиональные квалификационные группы (далее - ПКГ) - группы профессий рабочих и должностей служащих, сформированные с учетом сферы деятельности на основе требований к уровню квалификации, которые необходимы для осуществления соответствующей профессиональной деятельности;</w:t>
      </w:r>
    </w:p>
    <w:p w:rsidR="00580B17" w:rsidRPr="00580B17" w:rsidRDefault="00580B17" w:rsidP="00580B17">
      <w:pPr>
        <w:pStyle w:val="afc"/>
        <w:ind w:firstLine="709"/>
        <w:rPr>
          <w:rFonts w:ascii="Times New Roman" w:hAnsi="Times New Roman"/>
          <w:bCs/>
        </w:rPr>
      </w:pPr>
      <w:r w:rsidRPr="00580B17">
        <w:rPr>
          <w:rFonts w:ascii="Times New Roman" w:hAnsi="Times New Roman"/>
          <w:bCs/>
        </w:rPr>
        <w:t>квалификационные уровни ПКГ работников - профессии рабочих и должности служащих, сгруппированные внутри ПКГ работников по уровню должностной (профессиональной) компетенции (совокупности знаний, умений, профессиональных навыков, ответственности в принятии решений), необходимой для выполнения работы;</w:t>
      </w:r>
    </w:p>
    <w:p w:rsidR="00580B17" w:rsidRPr="00580B17" w:rsidRDefault="00580B17" w:rsidP="00580B17">
      <w:pPr>
        <w:pStyle w:val="afc"/>
        <w:ind w:firstLine="709"/>
        <w:rPr>
          <w:rFonts w:ascii="Times New Roman" w:hAnsi="Times New Roman"/>
          <w:bCs/>
        </w:rPr>
      </w:pPr>
      <w:r w:rsidRPr="00580B17">
        <w:rPr>
          <w:rFonts w:ascii="Times New Roman" w:hAnsi="Times New Roman"/>
          <w:bCs/>
        </w:rPr>
        <w:t>квалификация работника - уровень знаний, умений, профессиональных навыков и опыта работы работника;</w:t>
      </w:r>
    </w:p>
    <w:p w:rsidR="00580B17" w:rsidRPr="00580B17" w:rsidRDefault="00580B17" w:rsidP="00580B17">
      <w:pPr>
        <w:pStyle w:val="afc"/>
        <w:ind w:firstLine="709"/>
        <w:rPr>
          <w:rFonts w:ascii="Times New Roman" w:hAnsi="Times New Roman"/>
          <w:bCs/>
        </w:rPr>
      </w:pPr>
      <w:r w:rsidRPr="00580B17">
        <w:rPr>
          <w:rFonts w:ascii="Times New Roman" w:hAnsi="Times New Roman"/>
          <w:bCs/>
        </w:rPr>
        <w:t>профессиональный стандарт - характеристика квалификации, необходимой работнику для осуществления определенного вида профессиональной деятельности;</w:t>
      </w:r>
    </w:p>
    <w:p w:rsidR="00580B17" w:rsidRPr="00B22024" w:rsidRDefault="00580B17" w:rsidP="00580B17">
      <w:pPr>
        <w:pStyle w:val="ConsPlusNormal"/>
        <w:ind w:firstLine="709"/>
        <w:jc w:val="both"/>
        <w:rPr>
          <w:rFonts w:ascii="Times New Roman" w:hAnsi="Times New Roman" w:cs="Times New Roman"/>
          <w:sz w:val="24"/>
          <w:szCs w:val="24"/>
        </w:rPr>
      </w:pPr>
      <w:proofErr w:type="gramStart"/>
      <w:r w:rsidRPr="00B22024">
        <w:rPr>
          <w:rFonts w:ascii="Times New Roman" w:hAnsi="Times New Roman" w:cs="Times New Roman"/>
          <w:sz w:val="24"/>
          <w:szCs w:val="24"/>
        </w:rPr>
        <w:t xml:space="preserve">молодой специалист - гражданин Российской Федерации в возрасте до 35 лет включительно (за исключением случаев, предусмотренных </w:t>
      </w:r>
      <w:hyperlink r:id="rId17" w:history="1">
        <w:r w:rsidRPr="00B25BDC">
          <w:rPr>
            <w:rFonts w:ascii="Times New Roman" w:hAnsi="Times New Roman" w:cs="Times New Roman"/>
            <w:color w:val="000000" w:themeColor="text1"/>
            <w:sz w:val="24"/>
            <w:szCs w:val="24"/>
          </w:rPr>
          <w:t>частью 3 статьи 6</w:t>
        </w:r>
      </w:hyperlink>
      <w:r w:rsidRPr="00B22024">
        <w:rPr>
          <w:rFonts w:ascii="Times New Roman" w:hAnsi="Times New Roman" w:cs="Times New Roman"/>
          <w:sz w:val="24"/>
          <w:szCs w:val="24"/>
        </w:rPr>
        <w:t xml:space="preserve"> Федерального закона от 30 декабря 2020 года </w:t>
      </w:r>
      <w:r>
        <w:rPr>
          <w:rFonts w:ascii="Times New Roman" w:hAnsi="Times New Roman" w:cs="Times New Roman"/>
          <w:sz w:val="24"/>
          <w:szCs w:val="24"/>
        </w:rPr>
        <w:t>№</w:t>
      </w:r>
      <w:r w:rsidRPr="00B22024">
        <w:rPr>
          <w:rFonts w:ascii="Times New Roman" w:hAnsi="Times New Roman" w:cs="Times New Roman"/>
          <w:sz w:val="24"/>
          <w:szCs w:val="24"/>
        </w:rPr>
        <w:t xml:space="preserve"> 489-ФЗ «О молодежной политике в Российской Федерации»), завершивший обучение по основным профессиональным образовательным программам и (или) по программам профессионального обучения, впервые устраивающийся на работу в соответствии с полученной квалификацией, в том числе имеющий трудовой</w:t>
      </w:r>
      <w:proofErr w:type="gramEnd"/>
      <w:r w:rsidRPr="00B22024">
        <w:rPr>
          <w:rFonts w:ascii="Times New Roman" w:hAnsi="Times New Roman" w:cs="Times New Roman"/>
          <w:sz w:val="24"/>
          <w:szCs w:val="24"/>
        </w:rPr>
        <w:t xml:space="preserve"> </w:t>
      </w:r>
      <w:r w:rsidRPr="00B22024">
        <w:rPr>
          <w:rFonts w:ascii="Times New Roman" w:hAnsi="Times New Roman" w:cs="Times New Roman"/>
          <w:sz w:val="24"/>
          <w:szCs w:val="24"/>
        </w:rPr>
        <w:lastRenderedPageBreak/>
        <w:t xml:space="preserve">стаж, полученный в период </w:t>
      </w:r>
      <w:proofErr w:type="gramStart"/>
      <w:r w:rsidRPr="00B22024">
        <w:rPr>
          <w:rFonts w:ascii="Times New Roman" w:hAnsi="Times New Roman" w:cs="Times New Roman"/>
          <w:sz w:val="24"/>
          <w:szCs w:val="24"/>
        </w:rPr>
        <w:t>обучения</w:t>
      </w:r>
      <w:proofErr w:type="gramEnd"/>
      <w:r w:rsidRPr="00B22024">
        <w:rPr>
          <w:rFonts w:ascii="Times New Roman" w:hAnsi="Times New Roman" w:cs="Times New Roman"/>
          <w:sz w:val="24"/>
          <w:szCs w:val="24"/>
        </w:rPr>
        <w:t xml:space="preserve"> по основным профессиональным образовательным программам и (или) по программам профессионального обучения; </w:t>
      </w:r>
    </w:p>
    <w:p w:rsidR="00580B17" w:rsidRPr="007C4487" w:rsidRDefault="00580B17" w:rsidP="00580B17">
      <w:pPr>
        <w:autoSpaceDE w:val="0"/>
        <w:autoSpaceDN w:val="0"/>
        <w:adjustRightInd w:val="0"/>
        <w:ind w:firstLine="709"/>
        <w:rPr>
          <w:rFonts w:ascii="Times New Roman" w:hAnsi="Times New Roman"/>
        </w:rPr>
      </w:pPr>
      <w:r w:rsidRPr="007C4487">
        <w:rPr>
          <w:rFonts w:ascii="Times New Roman" w:hAnsi="Times New Roman"/>
        </w:rPr>
        <w:t xml:space="preserve">молодой работник - гражданин Российской Федерации в возрасте до 35 лет включительно (за исключением случаев, предусмотренных частью 3 статьи 6 Федерального закона от 30 декабря 2020 года № 489-ФЗ «О молодежной политике в Российской Федерации»), имеющий трудовой стаж не более трех лет и не относящийся к категории «молодой специалист»; </w:t>
      </w:r>
    </w:p>
    <w:p w:rsidR="00580B17" w:rsidRPr="007C4487" w:rsidRDefault="00580B17" w:rsidP="00580B17">
      <w:pPr>
        <w:pStyle w:val="afc"/>
        <w:ind w:firstLine="709"/>
        <w:rPr>
          <w:rFonts w:ascii="Times New Roman" w:hAnsi="Times New Roman"/>
        </w:rPr>
      </w:pPr>
      <w:r w:rsidRPr="007C4487">
        <w:rPr>
          <w:rFonts w:ascii="Times New Roman" w:hAnsi="Times New Roman"/>
        </w:rPr>
        <w:t>основной персонал учреждения - работники учреждения, непосредственно оказывающие услуги (выполняющие работы), направленные на достижение определенных уставом учреждения целей деятельности этого учреждения, а также их непосредственные руководители (приложение 1 к Положению);</w:t>
      </w:r>
    </w:p>
    <w:p w:rsidR="00580B17" w:rsidRPr="007C4487" w:rsidRDefault="00580B17" w:rsidP="00580B17">
      <w:pPr>
        <w:ind w:firstLine="709"/>
        <w:rPr>
          <w:rFonts w:ascii="Times New Roman" w:hAnsi="Times New Roman"/>
        </w:rPr>
      </w:pPr>
      <w:r w:rsidRPr="007C4487">
        <w:rPr>
          <w:rFonts w:ascii="Times New Roman" w:hAnsi="Times New Roman"/>
        </w:rPr>
        <w:t>вспомогательный персонал учреждения - работники учреждения, создающие условия для оказания услуг (выполнения работ), направленных на достижение определенных уставом учреждения целей деятельности этого учреждения, включая обслуживание зданий и оборудования (приложение 2 к Положению);</w:t>
      </w:r>
    </w:p>
    <w:p w:rsidR="00580B17" w:rsidRPr="007C4487" w:rsidRDefault="00580B17" w:rsidP="00580B17">
      <w:pPr>
        <w:ind w:firstLine="709"/>
        <w:rPr>
          <w:rFonts w:ascii="Times New Roman" w:hAnsi="Times New Roman"/>
        </w:rPr>
      </w:pPr>
      <w:r w:rsidRPr="007C4487">
        <w:rPr>
          <w:rFonts w:ascii="Times New Roman" w:hAnsi="Times New Roman"/>
        </w:rPr>
        <w:t>административно-управленческий персонал учреждения - работники учреждения, занятые управлением (организацией) оказания услуг (выполнения работ), а также работники учреждения, выполняющие административные функции, необходимые для обеспечения деятельности учреждения (приложение 3 к Положению).</w:t>
      </w:r>
    </w:p>
    <w:p w:rsidR="00580B17" w:rsidRPr="007C4487" w:rsidRDefault="00580B17" w:rsidP="00580B17">
      <w:pPr>
        <w:ind w:firstLine="709"/>
        <w:rPr>
          <w:rFonts w:ascii="Times New Roman" w:hAnsi="Times New Roman"/>
        </w:rPr>
      </w:pPr>
      <w:r w:rsidRPr="007C4487">
        <w:rPr>
          <w:rFonts w:ascii="Times New Roman" w:hAnsi="Times New Roman"/>
        </w:rPr>
        <w:t xml:space="preserve">Остальные понятия и термины, применяемые в Положении, используются в значениях, определенных Трудовым </w:t>
      </w:r>
      <w:hyperlink r:id="rId18" w:history="1">
        <w:r w:rsidRPr="007C4487">
          <w:rPr>
            <w:rFonts w:ascii="Times New Roman" w:hAnsi="Times New Roman"/>
          </w:rPr>
          <w:t>кодексом</w:t>
        </w:r>
      </w:hyperlink>
      <w:r w:rsidRPr="007C4487">
        <w:rPr>
          <w:rFonts w:ascii="Times New Roman" w:hAnsi="Times New Roman"/>
        </w:rPr>
        <w:t xml:space="preserve"> Российской Федерации и </w:t>
      </w:r>
      <w:hyperlink r:id="rId19" w:history="1">
        <w:r w:rsidRPr="007C4487">
          <w:rPr>
            <w:rFonts w:ascii="Times New Roman" w:hAnsi="Times New Roman"/>
          </w:rPr>
          <w:t>постановлением</w:t>
        </w:r>
      </w:hyperlink>
      <w:r w:rsidRPr="007C4487">
        <w:rPr>
          <w:rFonts w:ascii="Times New Roman" w:hAnsi="Times New Roman"/>
        </w:rPr>
        <w:t xml:space="preserve"> </w:t>
      </w:r>
      <w:r w:rsidR="007C4487" w:rsidRPr="00B22024">
        <w:rPr>
          <w:rFonts w:ascii="Times New Roman" w:hAnsi="Times New Roman"/>
        </w:rPr>
        <w:t xml:space="preserve">администрации </w:t>
      </w:r>
      <w:r w:rsidR="007C4487" w:rsidRPr="007C4487">
        <w:rPr>
          <w:rFonts w:ascii="Times New Roman" w:hAnsi="Times New Roman"/>
        </w:rPr>
        <w:t xml:space="preserve">городского поселения Кондинское от 30 ноября 2018 года № 238 «О требованиях к системам </w:t>
      </w:r>
      <w:proofErr w:type="gramStart"/>
      <w:r w:rsidR="007C4487" w:rsidRPr="007C4487">
        <w:rPr>
          <w:rFonts w:ascii="Times New Roman" w:hAnsi="Times New Roman"/>
        </w:rPr>
        <w:t>оплаты труда работников муниципальных учреждений муниципального образования</w:t>
      </w:r>
      <w:proofErr w:type="gramEnd"/>
      <w:r w:rsidR="007C4487" w:rsidRPr="007C4487">
        <w:rPr>
          <w:rFonts w:ascii="Times New Roman" w:hAnsi="Times New Roman"/>
        </w:rPr>
        <w:t xml:space="preserve"> городское поселение Кондинское»</w:t>
      </w:r>
      <w:r w:rsidRPr="007C4487">
        <w:rPr>
          <w:rFonts w:ascii="Times New Roman" w:hAnsi="Times New Roman"/>
        </w:rPr>
        <w:t>.</w:t>
      </w:r>
    </w:p>
    <w:p w:rsidR="00D11674" w:rsidRPr="009938DC" w:rsidRDefault="00D11674" w:rsidP="00D11674">
      <w:pPr>
        <w:pStyle w:val="afc"/>
        <w:ind w:firstLine="709"/>
        <w:rPr>
          <w:rFonts w:ascii="Times New Roman" w:hAnsi="Times New Roman"/>
        </w:rPr>
      </w:pPr>
      <w:r w:rsidRPr="009938DC">
        <w:rPr>
          <w:rFonts w:ascii="Times New Roman" w:hAnsi="Times New Roman"/>
        </w:rPr>
        <w:t xml:space="preserve">1.3. Заработная плата работников учреждения состоит </w:t>
      </w:r>
      <w:proofErr w:type="gramStart"/>
      <w:r w:rsidRPr="009938DC">
        <w:rPr>
          <w:rFonts w:ascii="Times New Roman" w:hAnsi="Times New Roman"/>
        </w:rPr>
        <w:t>из</w:t>
      </w:r>
      <w:proofErr w:type="gramEnd"/>
      <w:r w:rsidRPr="009938DC">
        <w:rPr>
          <w:rFonts w:ascii="Times New Roman" w:hAnsi="Times New Roman"/>
        </w:rPr>
        <w:t>:</w:t>
      </w:r>
    </w:p>
    <w:p w:rsidR="00D11674" w:rsidRPr="009938DC" w:rsidRDefault="00D11674" w:rsidP="00D11674">
      <w:pPr>
        <w:pStyle w:val="afc"/>
        <w:ind w:firstLine="709"/>
        <w:rPr>
          <w:rFonts w:ascii="Times New Roman" w:hAnsi="Times New Roman"/>
        </w:rPr>
      </w:pPr>
      <w:r w:rsidRPr="009938DC">
        <w:rPr>
          <w:rFonts w:ascii="Times New Roman" w:hAnsi="Times New Roman"/>
        </w:rPr>
        <w:t>оклада (должностного оклада);</w:t>
      </w:r>
    </w:p>
    <w:p w:rsidR="00D11674" w:rsidRPr="009938DC" w:rsidRDefault="00D11674" w:rsidP="00D11674">
      <w:pPr>
        <w:pStyle w:val="afc"/>
        <w:ind w:firstLine="709"/>
        <w:rPr>
          <w:rFonts w:ascii="Times New Roman" w:hAnsi="Times New Roman"/>
        </w:rPr>
      </w:pPr>
      <w:r w:rsidRPr="009938DC">
        <w:rPr>
          <w:rFonts w:ascii="Times New Roman" w:hAnsi="Times New Roman"/>
        </w:rPr>
        <w:t>компенсационных выплат;</w:t>
      </w:r>
    </w:p>
    <w:p w:rsidR="00D11674" w:rsidRPr="009938DC" w:rsidRDefault="00D11674" w:rsidP="00D11674">
      <w:pPr>
        <w:pStyle w:val="afc"/>
        <w:ind w:firstLine="709"/>
        <w:rPr>
          <w:rFonts w:ascii="Times New Roman" w:hAnsi="Times New Roman"/>
        </w:rPr>
      </w:pPr>
      <w:r w:rsidRPr="009938DC">
        <w:rPr>
          <w:rFonts w:ascii="Times New Roman" w:hAnsi="Times New Roman"/>
        </w:rPr>
        <w:t>стимулирующих выплат;</w:t>
      </w:r>
    </w:p>
    <w:p w:rsidR="00D11674" w:rsidRPr="009938DC" w:rsidRDefault="00D11674" w:rsidP="00D11674">
      <w:pPr>
        <w:pStyle w:val="afc"/>
        <w:ind w:firstLine="709"/>
        <w:rPr>
          <w:rFonts w:ascii="Times New Roman" w:hAnsi="Times New Roman"/>
        </w:rPr>
      </w:pPr>
      <w:r w:rsidRPr="009938DC">
        <w:rPr>
          <w:rFonts w:ascii="Times New Roman" w:hAnsi="Times New Roman"/>
        </w:rPr>
        <w:t>иных выплат, предусмотренных законодательством и Положением.</w:t>
      </w:r>
    </w:p>
    <w:p w:rsidR="00D11674" w:rsidRPr="00503254" w:rsidRDefault="00D11674" w:rsidP="00D11674">
      <w:pPr>
        <w:pStyle w:val="ConsPlusNormal"/>
        <w:ind w:firstLine="709"/>
        <w:jc w:val="both"/>
        <w:rPr>
          <w:rFonts w:ascii="Times New Roman" w:hAnsi="Times New Roman" w:cs="Times New Roman"/>
          <w:sz w:val="24"/>
          <w:szCs w:val="24"/>
        </w:rPr>
      </w:pPr>
      <w:r w:rsidRPr="00503254">
        <w:rPr>
          <w:rFonts w:ascii="Times New Roman" w:hAnsi="Times New Roman" w:cs="Times New Roman"/>
          <w:sz w:val="24"/>
          <w:szCs w:val="24"/>
        </w:rPr>
        <w:t xml:space="preserve">1.4. </w:t>
      </w:r>
      <w:r w:rsidR="007C4487" w:rsidRPr="00B22024">
        <w:rPr>
          <w:rFonts w:ascii="Times New Roman" w:hAnsi="Times New Roman" w:cs="Times New Roman"/>
          <w:sz w:val="24"/>
          <w:szCs w:val="28"/>
        </w:rPr>
        <w:t>Заработная плата работников (без учета стимулирующих выплат) при изменении систем оплаты труда не может быть меньше заработной платы (без учета стимулирующих выплат), выплачиваемой работникам до ее изменения, при условии сохранения объема трудовых (должностных) обязанностей работников и выполнения ими работ той же квалификации</w:t>
      </w:r>
      <w:r w:rsidRPr="00503254">
        <w:rPr>
          <w:rFonts w:ascii="Times New Roman" w:hAnsi="Times New Roman" w:cs="Times New Roman"/>
          <w:sz w:val="24"/>
          <w:szCs w:val="24"/>
        </w:rPr>
        <w:t>.</w:t>
      </w:r>
    </w:p>
    <w:p w:rsidR="00D11674" w:rsidRPr="00503254" w:rsidRDefault="00D11674" w:rsidP="00D11674">
      <w:pPr>
        <w:pStyle w:val="afc"/>
        <w:ind w:firstLine="709"/>
        <w:rPr>
          <w:rFonts w:ascii="Times New Roman" w:hAnsi="Times New Roman"/>
        </w:rPr>
      </w:pPr>
      <w:r w:rsidRPr="00503254">
        <w:rPr>
          <w:rFonts w:ascii="Times New Roman" w:hAnsi="Times New Roman"/>
        </w:rPr>
        <w:t xml:space="preserve">1.5. </w:t>
      </w:r>
      <w:proofErr w:type="gramStart"/>
      <w:r w:rsidRPr="00503254">
        <w:rPr>
          <w:rFonts w:ascii="Times New Roman" w:hAnsi="Times New Roman"/>
        </w:rPr>
        <w:t xml:space="preserve">Месячная заработная плата работника, полностью отработавшего за этот период норму рабочего времени и выполнившего норму труда (трудовые обязанности), не может быть ниже минимального размера оплаты труда, установленного Федеральным </w:t>
      </w:r>
      <w:hyperlink r:id="rId20" w:history="1">
        <w:r w:rsidRPr="00503254">
          <w:rPr>
            <w:rFonts w:ascii="Times New Roman" w:hAnsi="Times New Roman"/>
          </w:rPr>
          <w:t>законом</w:t>
        </w:r>
      </w:hyperlink>
      <w:r w:rsidRPr="00503254">
        <w:rPr>
          <w:rFonts w:ascii="Times New Roman" w:hAnsi="Times New Roman"/>
        </w:rPr>
        <w:t xml:space="preserve"> от 19 июня 2000 года № 82-ФЗ «О минимальном размере оплаты труда» с применением к нему районного коэффициента и процентной надбавки к заработной плате за стаж работы                           в районах Крайнего Севера и</w:t>
      </w:r>
      <w:proofErr w:type="gramEnd"/>
      <w:r w:rsidRPr="00503254">
        <w:rPr>
          <w:rFonts w:ascii="Times New Roman" w:hAnsi="Times New Roman"/>
        </w:rPr>
        <w:t xml:space="preserve"> приравненных к ним </w:t>
      </w:r>
      <w:proofErr w:type="gramStart"/>
      <w:r w:rsidRPr="00503254">
        <w:rPr>
          <w:rFonts w:ascii="Times New Roman" w:hAnsi="Times New Roman"/>
        </w:rPr>
        <w:t>местностях</w:t>
      </w:r>
      <w:proofErr w:type="gramEnd"/>
      <w:r w:rsidRPr="00503254">
        <w:rPr>
          <w:rFonts w:ascii="Times New Roman" w:hAnsi="Times New Roman"/>
        </w:rPr>
        <w:t>.</w:t>
      </w:r>
    </w:p>
    <w:p w:rsidR="00D11674" w:rsidRPr="00503254" w:rsidRDefault="00D11674" w:rsidP="00D11674">
      <w:pPr>
        <w:pStyle w:val="afc"/>
        <w:ind w:firstLine="709"/>
        <w:rPr>
          <w:rFonts w:ascii="Times New Roman" w:hAnsi="Times New Roman"/>
          <w:szCs w:val="28"/>
        </w:rPr>
      </w:pPr>
      <w:r w:rsidRPr="00503254">
        <w:rPr>
          <w:rFonts w:ascii="Times New Roman" w:hAnsi="Times New Roman"/>
          <w:szCs w:val="28"/>
        </w:rPr>
        <w:t xml:space="preserve">1.6. Регулирование размера заработной платы низкооплачиваемой категории работников до уровня минимального </w:t>
      </w:r>
      <w:proofErr w:type="gramStart"/>
      <w:r w:rsidRPr="00503254">
        <w:rPr>
          <w:rFonts w:ascii="Times New Roman" w:hAnsi="Times New Roman"/>
          <w:szCs w:val="28"/>
        </w:rPr>
        <w:t>размера оплаты труда</w:t>
      </w:r>
      <w:proofErr w:type="gramEnd"/>
      <w:r w:rsidRPr="00503254">
        <w:rPr>
          <w:rFonts w:ascii="Times New Roman" w:hAnsi="Times New Roman"/>
          <w:szCs w:val="28"/>
        </w:rPr>
        <w:t xml:space="preserve"> (при условии полного выполнения работником норм труда и отработки месячной нормы рабочего времени) осуществляется работодателем в пределах средств фонда оплаты труда, формируемого в соответствии со статьей 7 Положения. </w:t>
      </w:r>
    </w:p>
    <w:p w:rsidR="00E82059" w:rsidRPr="00E82059" w:rsidRDefault="00E82059" w:rsidP="00E82059">
      <w:pPr>
        <w:pStyle w:val="afc"/>
        <w:ind w:firstLine="709"/>
        <w:rPr>
          <w:rFonts w:ascii="Times New Roman" w:hAnsi="Times New Roman"/>
          <w:szCs w:val="28"/>
        </w:rPr>
      </w:pPr>
      <w:r w:rsidRPr="00E82059">
        <w:rPr>
          <w:rFonts w:ascii="Times New Roman" w:hAnsi="Times New Roman"/>
          <w:szCs w:val="28"/>
        </w:rPr>
        <w:t xml:space="preserve">1.7. Приведение </w:t>
      </w:r>
      <w:proofErr w:type="gramStart"/>
      <w:r w:rsidRPr="00E82059">
        <w:rPr>
          <w:rFonts w:ascii="Times New Roman" w:hAnsi="Times New Roman"/>
          <w:szCs w:val="28"/>
        </w:rPr>
        <w:t>системы оплаты труда работников учреждений</w:t>
      </w:r>
      <w:proofErr w:type="gramEnd"/>
      <w:r w:rsidRPr="00E82059">
        <w:rPr>
          <w:rFonts w:ascii="Times New Roman" w:hAnsi="Times New Roman"/>
          <w:szCs w:val="28"/>
        </w:rPr>
        <w:t xml:space="preserve"> в соответствие с Положением не должно повлечь увеличение расходов учреждения, направляемых на фонд оплаты труда.</w:t>
      </w:r>
    </w:p>
    <w:p w:rsidR="00D11674" w:rsidRPr="009B352A" w:rsidRDefault="00D11674" w:rsidP="00D11674">
      <w:pPr>
        <w:pStyle w:val="afc"/>
        <w:jc w:val="center"/>
        <w:rPr>
          <w:rFonts w:ascii="Times New Roman" w:hAnsi="Times New Roman"/>
          <w:color w:val="000000" w:themeColor="text1"/>
        </w:rPr>
      </w:pPr>
    </w:p>
    <w:p w:rsidR="00E82059" w:rsidRPr="009B352A" w:rsidRDefault="00E82059" w:rsidP="00D11674">
      <w:pPr>
        <w:pStyle w:val="afc"/>
        <w:jc w:val="center"/>
        <w:rPr>
          <w:rFonts w:ascii="Times New Roman" w:hAnsi="Times New Roman"/>
          <w:color w:val="000000" w:themeColor="text1"/>
        </w:rPr>
      </w:pPr>
    </w:p>
    <w:p w:rsidR="00E82059" w:rsidRPr="009B352A" w:rsidRDefault="00E82059" w:rsidP="00D11674">
      <w:pPr>
        <w:pStyle w:val="afc"/>
        <w:jc w:val="center"/>
        <w:rPr>
          <w:rFonts w:ascii="Times New Roman" w:hAnsi="Times New Roman"/>
          <w:color w:val="000000" w:themeColor="text1"/>
        </w:rPr>
      </w:pPr>
    </w:p>
    <w:p w:rsidR="00E82059" w:rsidRPr="009B352A" w:rsidRDefault="00E82059" w:rsidP="00D11674">
      <w:pPr>
        <w:pStyle w:val="afc"/>
        <w:jc w:val="center"/>
        <w:rPr>
          <w:rFonts w:ascii="Times New Roman" w:hAnsi="Times New Roman"/>
          <w:color w:val="000000" w:themeColor="text1"/>
        </w:rPr>
      </w:pPr>
    </w:p>
    <w:p w:rsidR="00D11674" w:rsidRPr="0038214D" w:rsidRDefault="00D11674" w:rsidP="00D11674">
      <w:pPr>
        <w:pStyle w:val="afc"/>
        <w:jc w:val="center"/>
        <w:rPr>
          <w:rFonts w:ascii="Times New Roman" w:hAnsi="Times New Roman"/>
          <w:color w:val="000000" w:themeColor="text1"/>
        </w:rPr>
      </w:pPr>
      <w:r w:rsidRPr="008E6278">
        <w:rPr>
          <w:rFonts w:ascii="Times New Roman" w:hAnsi="Times New Roman"/>
          <w:color w:val="000000" w:themeColor="text1"/>
        </w:rPr>
        <w:lastRenderedPageBreak/>
        <w:t xml:space="preserve">Статья 2. </w:t>
      </w:r>
      <w:r w:rsidRPr="0038214D">
        <w:rPr>
          <w:rFonts w:ascii="Times New Roman" w:hAnsi="Times New Roman"/>
          <w:color w:val="000000" w:themeColor="text1"/>
        </w:rPr>
        <w:t>Основные условия оплаты труда</w:t>
      </w:r>
    </w:p>
    <w:p w:rsidR="00E82059" w:rsidRPr="009B352A" w:rsidRDefault="00E82059" w:rsidP="00D11674">
      <w:pPr>
        <w:pStyle w:val="ConsPlusNormal"/>
        <w:ind w:firstLine="709"/>
        <w:jc w:val="both"/>
        <w:rPr>
          <w:rFonts w:ascii="Times New Roman" w:hAnsi="Times New Roman" w:cs="Times New Roman"/>
          <w:sz w:val="24"/>
          <w:szCs w:val="24"/>
        </w:rPr>
      </w:pPr>
    </w:p>
    <w:p w:rsidR="00D11674" w:rsidRPr="008E6278" w:rsidRDefault="00D11674" w:rsidP="00D11674">
      <w:pPr>
        <w:pStyle w:val="ConsPlusNormal"/>
        <w:ind w:firstLine="709"/>
        <w:jc w:val="both"/>
        <w:rPr>
          <w:rFonts w:ascii="Times New Roman" w:hAnsi="Times New Roman" w:cs="Times New Roman"/>
          <w:sz w:val="24"/>
          <w:szCs w:val="24"/>
        </w:rPr>
      </w:pPr>
      <w:r w:rsidRPr="008E6278">
        <w:rPr>
          <w:rFonts w:ascii="Times New Roman" w:hAnsi="Times New Roman" w:cs="Times New Roman"/>
          <w:sz w:val="24"/>
          <w:szCs w:val="24"/>
        </w:rPr>
        <w:t>2.1. Размеры окладов (должностных окладов) работников учреждения устанавливаются с учетом требований к уровню квалификации, которые необходимы для осуществления соответствующей профессиональной деятельности, на основе отнесения занимаемых ими должностей к ПКГ, утвержденным:</w:t>
      </w:r>
    </w:p>
    <w:p w:rsidR="00D372FC" w:rsidRPr="00B22024" w:rsidRDefault="00A56AB5" w:rsidP="00D372FC">
      <w:pPr>
        <w:pStyle w:val="ConsPlusNormal"/>
        <w:ind w:firstLine="709"/>
        <w:jc w:val="both"/>
        <w:rPr>
          <w:rFonts w:ascii="Times New Roman" w:hAnsi="Times New Roman" w:cs="Times New Roman"/>
          <w:sz w:val="24"/>
          <w:szCs w:val="24"/>
        </w:rPr>
      </w:pPr>
      <w:hyperlink r:id="rId21" w:history="1">
        <w:r w:rsidR="00D372FC" w:rsidRPr="00B22024">
          <w:rPr>
            <w:rFonts w:ascii="Times New Roman" w:hAnsi="Times New Roman" w:cs="Times New Roman"/>
            <w:sz w:val="24"/>
            <w:szCs w:val="24"/>
          </w:rPr>
          <w:t>приказом</w:t>
        </w:r>
      </w:hyperlink>
      <w:r w:rsidR="00D372FC" w:rsidRPr="00B22024">
        <w:rPr>
          <w:rFonts w:ascii="Times New Roman" w:hAnsi="Times New Roman" w:cs="Times New Roman"/>
          <w:sz w:val="24"/>
          <w:szCs w:val="24"/>
        </w:rPr>
        <w:t xml:space="preserve"> Министерства здравоохранения и социального развития Российской Федерации </w:t>
      </w:r>
      <w:hyperlink r:id="rId22" w:tooltip="ПРИКАЗ от 31.08.2007 № 570 МИНИСТЕРСТВО ЗДРАВООХРАНЕНИЯ И СОЦИАЛЬНОГО РАЗВИТИЯ РФ&#10;&#10;Об утверждении профессиональных квалификационных групп должностей работников культуры, искусства и кинематографии" w:history="1">
        <w:r w:rsidR="00D372FC" w:rsidRPr="000C7A25">
          <w:rPr>
            <w:rFonts w:ascii="Times New Roman" w:hAnsi="Times New Roman" w:cs="Times New Roman"/>
            <w:sz w:val="24"/>
            <w:szCs w:val="24"/>
          </w:rPr>
          <w:t>от 31 августа 2007 года № 570</w:t>
        </w:r>
      </w:hyperlink>
      <w:r w:rsidR="00D372FC" w:rsidRPr="00D372FC">
        <w:rPr>
          <w:rFonts w:ascii="Times New Roman" w:hAnsi="Times New Roman" w:cs="Times New Roman"/>
          <w:sz w:val="24"/>
          <w:szCs w:val="24"/>
        </w:rPr>
        <w:t xml:space="preserve"> </w:t>
      </w:r>
      <w:r w:rsidR="00D372FC" w:rsidRPr="00B22024">
        <w:rPr>
          <w:rFonts w:ascii="Times New Roman" w:hAnsi="Times New Roman" w:cs="Times New Roman"/>
          <w:sz w:val="24"/>
          <w:szCs w:val="24"/>
        </w:rPr>
        <w:t>«Об утверждении профессиональных квалификационных групп должностей работников культуры, искусства и кинематографии» (</w:t>
      </w:r>
      <w:hyperlink w:anchor="P93" w:history="1">
        <w:r w:rsidR="00D372FC" w:rsidRPr="00B22024">
          <w:rPr>
            <w:rFonts w:ascii="Times New Roman" w:hAnsi="Times New Roman" w:cs="Times New Roman"/>
            <w:sz w:val="24"/>
            <w:szCs w:val="24"/>
          </w:rPr>
          <w:t>таблица 1</w:t>
        </w:r>
      </w:hyperlink>
      <w:r w:rsidR="00D372FC">
        <w:rPr>
          <w:rFonts w:ascii="Times New Roman" w:hAnsi="Times New Roman" w:cs="Times New Roman"/>
          <w:sz w:val="24"/>
          <w:szCs w:val="24"/>
        </w:rPr>
        <w:t xml:space="preserve"> пункта 2.1 </w:t>
      </w:r>
      <w:r w:rsidR="00D372FC" w:rsidRPr="00B22024">
        <w:rPr>
          <w:rFonts w:ascii="Times New Roman" w:hAnsi="Times New Roman" w:cs="Times New Roman"/>
          <w:sz w:val="24"/>
          <w:szCs w:val="24"/>
        </w:rPr>
        <w:t>статьи 2 Положения);</w:t>
      </w:r>
    </w:p>
    <w:p w:rsidR="00D372FC" w:rsidRPr="00D372FC" w:rsidRDefault="00A56AB5" w:rsidP="00D372FC">
      <w:pPr>
        <w:pStyle w:val="afc"/>
        <w:ind w:firstLine="709"/>
        <w:rPr>
          <w:rFonts w:ascii="Times New Roman" w:hAnsi="Times New Roman"/>
        </w:rPr>
      </w:pPr>
      <w:hyperlink r:id="rId23" w:history="1">
        <w:r w:rsidR="00D372FC" w:rsidRPr="00D372FC">
          <w:rPr>
            <w:rFonts w:ascii="Times New Roman" w:hAnsi="Times New Roman"/>
          </w:rPr>
          <w:t>приказом</w:t>
        </w:r>
      </w:hyperlink>
      <w:r w:rsidR="00D372FC" w:rsidRPr="00D372FC">
        <w:rPr>
          <w:rFonts w:ascii="Times New Roman" w:hAnsi="Times New Roman"/>
        </w:rPr>
        <w:t xml:space="preserve"> Министерства здравоохранения и социального развития Российской Федерации </w:t>
      </w:r>
      <w:hyperlink r:id="rId24" w:tooltip="ПРИКАЗ от 03.07.2008 № 305н МИНИСТЕРСТВО ЗДРАВООХРАНЕНИЯ И СОЦИАЛЬНОГО РАЗВИТИЯ РФ&#10;&#10;Об утверждении профессиональных квалификационных групп должностей работников сферы научных исследований и разработок" w:history="1">
        <w:r w:rsidR="00D372FC" w:rsidRPr="00D372FC">
          <w:rPr>
            <w:rFonts w:ascii="Times New Roman" w:hAnsi="Times New Roman"/>
          </w:rPr>
          <w:t>от 03 июля 2008 года № 305н</w:t>
        </w:r>
      </w:hyperlink>
      <w:r w:rsidR="00D372FC" w:rsidRPr="00D372FC">
        <w:rPr>
          <w:rFonts w:ascii="Times New Roman" w:hAnsi="Times New Roman"/>
        </w:rPr>
        <w:t xml:space="preserve"> «Об утверждении профессиональных квалификационных </w:t>
      </w:r>
      <w:proofErr w:type="gramStart"/>
      <w:r w:rsidR="00D372FC" w:rsidRPr="00D372FC">
        <w:rPr>
          <w:rFonts w:ascii="Times New Roman" w:hAnsi="Times New Roman"/>
        </w:rPr>
        <w:t>групп должностей работников сферы научных исследований</w:t>
      </w:r>
      <w:proofErr w:type="gramEnd"/>
      <w:r w:rsidR="00D372FC" w:rsidRPr="00D372FC">
        <w:rPr>
          <w:rFonts w:ascii="Times New Roman" w:hAnsi="Times New Roman"/>
        </w:rPr>
        <w:t xml:space="preserve"> и разработок» (</w:t>
      </w:r>
      <w:hyperlink w:anchor="P161" w:history="1">
        <w:r w:rsidR="00D372FC" w:rsidRPr="00D372FC">
          <w:rPr>
            <w:rFonts w:ascii="Times New Roman" w:hAnsi="Times New Roman"/>
          </w:rPr>
          <w:t>таблица 2</w:t>
        </w:r>
      </w:hyperlink>
      <w:r w:rsidR="00D372FC" w:rsidRPr="00D372FC">
        <w:rPr>
          <w:rFonts w:ascii="Times New Roman" w:hAnsi="Times New Roman"/>
        </w:rPr>
        <w:t xml:space="preserve"> пункта 2.1 статьи 2 Положения);</w:t>
      </w:r>
    </w:p>
    <w:p w:rsidR="00D372FC" w:rsidRPr="00D372FC" w:rsidRDefault="00A56AB5" w:rsidP="00D372FC">
      <w:pPr>
        <w:pStyle w:val="afc"/>
        <w:ind w:firstLine="709"/>
        <w:rPr>
          <w:rFonts w:ascii="Times New Roman" w:hAnsi="Times New Roman"/>
        </w:rPr>
      </w:pPr>
      <w:hyperlink r:id="rId25" w:history="1">
        <w:r w:rsidR="00D372FC" w:rsidRPr="00D372FC">
          <w:rPr>
            <w:rFonts w:ascii="Times New Roman" w:hAnsi="Times New Roman"/>
          </w:rPr>
          <w:t>приказом</w:t>
        </w:r>
      </w:hyperlink>
      <w:r w:rsidR="00D372FC" w:rsidRPr="00D372FC">
        <w:rPr>
          <w:rFonts w:ascii="Times New Roman" w:hAnsi="Times New Roman"/>
        </w:rPr>
        <w:t xml:space="preserve"> Министерства здравоохранения и социального развития Российской Федерации </w:t>
      </w:r>
      <w:hyperlink r:id="rId26" w:tooltip="ПРИКАЗ от 29.05.2008 № 247н МИНИСТЕРСТВО ЗДРАВООХРАНЕНИЯ И СОЦИАЛЬНОГО РАЗВИТИЯ РФ&#10;&#10;Об утверждении профессиональных квалификационных групп общеотраслевых должностей руководителей, специалистов и служащих" w:history="1">
        <w:r w:rsidR="00D372FC" w:rsidRPr="00D372FC">
          <w:rPr>
            <w:rFonts w:ascii="Times New Roman" w:hAnsi="Times New Roman"/>
          </w:rPr>
          <w:t>от 29 мая 2008 года № 247н</w:t>
        </w:r>
      </w:hyperlink>
      <w:r w:rsidR="00D372FC" w:rsidRPr="00D372FC">
        <w:rPr>
          <w:rFonts w:ascii="Times New Roman" w:hAnsi="Times New Roman"/>
        </w:rPr>
        <w:t xml:space="preserve"> «Об утверждении профессиональных квалификационных групп общеотраслевых должностей руководителей, специалистов и служащих» (</w:t>
      </w:r>
      <w:hyperlink w:anchor="P185" w:history="1">
        <w:r w:rsidR="00D372FC" w:rsidRPr="00D372FC">
          <w:rPr>
            <w:rFonts w:ascii="Times New Roman" w:hAnsi="Times New Roman"/>
          </w:rPr>
          <w:t>таблица 3</w:t>
        </w:r>
      </w:hyperlink>
      <w:r w:rsidR="00D372FC" w:rsidRPr="00D372FC">
        <w:rPr>
          <w:rFonts w:ascii="Times New Roman" w:hAnsi="Times New Roman"/>
        </w:rPr>
        <w:t xml:space="preserve"> пункта 2.1 статьи 2 Положения);</w:t>
      </w:r>
    </w:p>
    <w:p w:rsidR="00D372FC" w:rsidRPr="00D372FC" w:rsidRDefault="00A56AB5" w:rsidP="00D372FC">
      <w:pPr>
        <w:pStyle w:val="afc"/>
        <w:ind w:firstLine="709"/>
        <w:rPr>
          <w:rFonts w:ascii="Times New Roman" w:hAnsi="Times New Roman"/>
        </w:rPr>
      </w:pPr>
      <w:hyperlink r:id="rId27" w:history="1">
        <w:r w:rsidR="00D372FC" w:rsidRPr="00D372FC">
          <w:rPr>
            <w:rFonts w:ascii="Times New Roman" w:hAnsi="Times New Roman"/>
          </w:rPr>
          <w:t>приказом</w:t>
        </w:r>
      </w:hyperlink>
      <w:r w:rsidR="00D372FC" w:rsidRPr="00D372FC">
        <w:rPr>
          <w:rFonts w:ascii="Times New Roman" w:hAnsi="Times New Roman"/>
        </w:rPr>
        <w:t xml:space="preserve"> Министерства здравоохранения и социального развития Российской Федерации </w:t>
      </w:r>
      <w:hyperlink r:id="rId28" w:tooltip="ПРИКАЗ от 14.03.2008 № 121н МИНИСТЕРСТВО ЗДРАВООХРАНЕНИЯ И СОЦИАЛЬНОГО РАЗВИТИЯ РФ&#10;&#10;Об утверждении профессиональных квалификационных групп профессий рабочих культуры, искусства и кинематографии" w:history="1">
        <w:r w:rsidR="00D372FC" w:rsidRPr="00D372FC">
          <w:rPr>
            <w:rFonts w:ascii="Times New Roman" w:hAnsi="Times New Roman"/>
          </w:rPr>
          <w:t>от 14 марта 2008 года № 121н</w:t>
        </w:r>
      </w:hyperlink>
      <w:r w:rsidR="00D372FC" w:rsidRPr="00D372FC">
        <w:rPr>
          <w:rFonts w:ascii="Times New Roman" w:hAnsi="Times New Roman"/>
        </w:rPr>
        <w:t xml:space="preserve"> «Об утверждении профессиональных квалификационных групп профессий рабочих культуры, искусства и кинематографии» (</w:t>
      </w:r>
      <w:hyperlink w:anchor="P262" w:history="1">
        <w:r w:rsidR="00D372FC" w:rsidRPr="00D372FC">
          <w:rPr>
            <w:rFonts w:ascii="Times New Roman" w:hAnsi="Times New Roman"/>
          </w:rPr>
          <w:t>таблица 4</w:t>
        </w:r>
      </w:hyperlink>
      <w:r w:rsidR="00D372FC" w:rsidRPr="00D372FC">
        <w:rPr>
          <w:rFonts w:ascii="Times New Roman" w:hAnsi="Times New Roman"/>
        </w:rPr>
        <w:t xml:space="preserve"> пункта 2.5 статьи 2 Положения);</w:t>
      </w:r>
    </w:p>
    <w:p w:rsidR="00D372FC" w:rsidRPr="00D372FC" w:rsidRDefault="00A56AB5" w:rsidP="00D372FC">
      <w:pPr>
        <w:pStyle w:val="afc"/>
        <w:ind w:firstLine="709"/>
        <w:rPr>
          <w:rFonts w:ascii="Times New Roman" w:hAnsi="Times New Roman"/>
        </w:rPr>
      </w:pPr>
      <w:hyperlink r:id="rId29" w:history="1">
        <w:r w:rsidR="00D372FC" w:rsidRPr="00D372FC">
          <w:rPr>
            <w:rFonts w:ascii="Times New Roman" w:hAnsi="Times New Roman"/>
          </w:rPr>
          <w:t>приказом</w:t>
        </w:r>
      </w:hyperlink>
      <w:r w:rsidR="00D372FC" w:rsidRPr="00D372FC">
        <w:rPr>
          <w:rFonts w:ascii="Times New Roman" w:hAnsi="Times New Roman"/>
        </w:rPr>
        <w:t xml:space="preserve"> Министерства здравоохранения и социального развития Российской Федерации </w:t>
      </w:r>
      <w:hyperlink r:id="rId30" w:tooltip="ПРИКАЗ от 29.05.2008 № 248н МИНИСТЕРСТВО ЗДРАВООХРАНЕНИЯ И СОЦИАЛЬНОГО РАЗВИТИЯ РФ&#10;&#10;Об утверждении профессиональных квалификационных групп общеотраслевых профессий рабочих" w:history="1">
        <w:r w:rsidR="00D372FC" w:rsidRPr="00D372FC">
          <w:rPr>
            <w:rFonts w:ascii="Times New Roman" w:hAnsi="Times New Roman"/>
          </w:rPr>
          <w:t>от 29 мая 2008 года № 248н</w:t>
        </w:r>
      </w:hyperlink>
      <w:r w:rsidR="00D372FC" w:rsidRPr="00D372FC">
        <w:rPr>
          <w:rFonts w:ascii="Times New Roman" w:hAnsi="Times New Roman"/>
        </w:rPr>
        <w:t xml:space="preserve"> «Об утверждении профессиональных квалификационных групп общеотраслевых профессий рабочих» (</w:t>
      </w:r>
      <w:hyperlink w:anchor="P334" w:history="1">
        <w:r w:rsidR="00D372FC" w:rsidRPr="00D372FC">
          <w:rPr>
            <w:rFonts w:ascii="Times New Roman" w:hAnsi="Times New Roman"/>
          </w:rPr>
          <w:t>таблица 5</w:t>
        </w:r>
      </w:hyperlink>
      <w:r w:rsidR="00D372FC" w:rsidRPr="00D372FC">
        <w:rPr>
          <w:rFonts w:ascii="Times New Roman" w:hAnsi="Times New Roman"/>
        </w:rPr>
        <w:t xml:space="preserve"> пункта 2.5     статьи 2 Положения).</w:t>
      </w:r>
    </w:p>
    <w:p w:rsidR="000866D8" w:rsidRPr="00D372FC" w:rsidRDefault="000866D8" w:rsidP="00D11674">
      <w:pPr>
        <w:pStyle w:val="afc"/>
        <w:ind w:firstLine="709"/>
        <w:rPr>
          <w:rFonts w:ascii="Times New Roman" w:hAnsi="Times New Roman"/>
        </w:rPr>
      </w:pPr>
    </w:p>
    <w:p w:rsidR="006E3D1A" w:rsidRPr="00355698" w:rsidRDefault="006E3D1A" w:rsidP="006E3D1A">
      <w:pPr>
        <w:pStyle w:val="ConsPlusNormal"/>
        <w:ind w:left="567" w:firstLine="0"/>
        <w:jc w:val="right"/>
        <w:rPr>
          <w:kern w:val="28"/>
          <w:sz w:val="24"/>
          <w:szCs w:val="24"/>
        </w:rPr>
      </w:pPr>
      <w:r w:rsidRPr="00C94502">
        <w:rPr>
          <w:rFonts w:ascii="Times New Roman" w:hAnsi="Times New Roman" w:cs="Times New Roman"/>
          <w:sz w:val="24"/>
          <w:szCs w:val="24"/>
        </w:rPr>
        <w:t>Таблица</w:t>
      </w:r>
      <w:r w:rsidRPr="00355698">
        <w:rPr>
          <w:rFonts w:ascii="Times New Roman" w:hAnsi="Times New Roman"/>
          <w:kern w:val="28"/>
          <w:sz w:val="24"/>
          <w:szCs w:val="24"/>
        </w:rPr>
        <w:t xml:space="preserve"> 1</w:t>
      </w:r>
    </w:p>
    <w:p w:rsidR="006E3D1A" w:rsidRPr="00355698" w:rsidRDefault="006E3D1A" w:rsidP="006E3D1A">
      <w:pPr>
        <w:pStyle w:val="ConsPlusNormal"/>
        <w:jc w:val="center"/>
        <w:rPr>
          <w:rFonts w:ascii="Times New Roman" w:hAnsi="Times New Roman" w:cs="Times New Roman"/>
          <w:sz w:val="24"/>
          <w:szCs w:val="24"/>
        </w:rPr>
      </w:pPr>
      <w:r w:rsidRPr="00355698">
        <w:rPr>
          <w:rFonts w:ascii="Times New Roman" w:hAnsi="Times New Roman" w:cs="Times New Roman"/>
          <w:sz w:val="24"/>
          <w:szCs w:val="24"/>
        </w:rPr>
        <w:t>Профессиональные квалификационные группы должностей</w:t>
      </w:r>
    </w:p>
    <w:p w:rsidR="006E3D1A" w:rsidRPr="00355698" w:rsidRDefault="006E3D1A" w:rsidP="006E3D1A">
      <w:pPr>
        <w:pStyle w:val="ConsPlusNormal"/>
        <w:jc w:val="center"/>
        <w:rPr>
          <w:rFonts w:ascii="Times New Roman" w:hAnsi="Times New Roman" w:cs="Times New Roman"/>
          <w:sz w:val="24"/>
          <w:szCs w:val="24"/>
        </w:rPr>
      </w:pPr>
      <w:r w:rsidRPr="00355698">
        <w:rPr>
          <w:rFonts w:ascii="Times New Roman" w:hAnsi="Times New Roman" w:cs="Times New Roman"/>
          <w:sz w:val="24"/>
          <w:szCs w:val="24"/>
        </w:rPr>
        <w:t>работников культуры, искусства и кинематографии</w:t>
      </w:r>
    </w:p>
    <w:p w:rsidR="006E3D1A" w:rsidRPr="00355698" w:rsidRDefault="006E3D1A" w:rsidP="006E3D1A">
      <w:pPr>
        <w:pStyle w:val="ConsPlusNormal"/>
        <w:jc w:val="center"/>
        <w:rPr>
          <w:rFonts w:ascii="Times New Roman" w:hAnsi="Times New Roman" w:cs="Times New Roman"/>
          <w:sz w:val="24"/>
          <w:szCs w:val="24"/>
        </w:rPr>
      </w:pPr>
      <w:r w:rsidRPr="00355698">
        <w:rPr>
          <w:rFonts w:ascii="Times New Roman" w:hAnsi="Times New Roman" w:cs="Times New Roman"/>
          <w:sz w:val="24"/>
          <w:szCs w:val="24"/>
        </w:rPr>
        <w:t>и размеры окладов (должностных окладов)</w:t>
      </w:r>
    </w:p>
    <w:p w:rsidR="006E3D1A" w:rsidRPr="0038214D" w:rsidRDefault="006E3D1A" w:rsidP="006E3D1A">
      <w:pPr>
        <w:pStyle w:val="ConsPlusNormal"/>
        <w:jc w:val="center"/>
        <w:rPr>
          <w:sz w:val="24"/>
          <w:szCs w:val="24"/>
        </w:rPr>
      </w:pPr>
    </w:p>
    <w:tbl>
      <w:tblPr>
        <w:tblW w:w="998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2959"/>
        <w:gridCol w:w="18"/>
        <w:gridCol w:w="5322"/>
        <w:gridCol w:w="1687"/>
      </w:tblGrid>
      <w:tr w:rsidR="006E3D1A" w:rsidRPr="00355698" w:rsidTr="006E3D1A">
        <w:trPr>
          <w:trHeight w:val="503"/>
          <w:jc w:val="center"/>
        </w:trPr>
        <w:tc>
          <w:tcPr>
            <w:tcW w:w="9986" w:type="dxa"/>
            <w:gridSpan w:val="4"/>
            <w:vAlign w:val="center"/>
          </w:tcPr>
          <w:p w:rsidR="006E3D1A" w:rsidRPr="00355698" w:rsidRDefault="006E3D1A" w:rsidP="006E3D1A">
            <w:pPr>
              <w:pStyle w:val="Table0"/>
              <w:rPr>
                <w:rFonts w:ascii="Times New Roman" w:hAnsi="Times New Roman" w:cs="Times New Roman"/>
                <w:b w:val="0"/>
                <w:bCs w:val="0"/>
                <w:szCs w:val="24"/>
              </w:rPr>
            </w:pPr>
            <w:r w:rsidRPr="00355698">
              <w:rPr>
                <w:rFonts w:ascii="Times New Roman" w:hAnsi="Times New Roman" w:cs="Times New Roman"/>
                <w:b w:val="0"/>
                <w:bCs w:val="0"/>
                <w:szCs w:val="24"/>
              </w:rPr>
              <w:t>Профессиональная квалификационная группа</w:t>
            </w:r>
          </w:p>
          <w:p w:rsidR="006E3D1A" w:rsidRPr="00355698" w:rsidRDefault="006E3D1A" w:rsidP="006E3D1A">
            <w:pPr>
              <w:pStyle w:val="Table0"/>
              <w:rPr>
                <w:rFonts w:ascii="Times New Roman" w:hAnsi="Times New Roman" w:cs="Times New Roman"/>
                <w:b w:val="0"/>
                <w:bCs w:val="0"/>
                <w:szCs w:val="24"/>
              </w:rPr>
            </w:pPr>
          </w:p>
        </w:tc>
      </w:tr>
      <w:tr w:rsidR="006E3D1A" w:rsidRPr="0038214D" w:rsidTr="006E3D1A">
        <w:trPr>
          <w:trHeight w:val="300"/>
          <w:jc w:val="center"/>
        </w:trPr>
        <w:tc>
          <w:tcPr>
            <w:tcW w:w="2977" w:type="dxa"/>
            <w:gridSpan w:val="2"/>
            <w:vAlign w:val="center"/>
          </w:tcPr>
          <w:p w:rsidR="006E3D1A" w:rsidRPr="0038214D" w:rsidRDefault="006E3D1A" w:rsidP="006E3D1A">
            <w:pPr>
              <w:pStyle w:val="ConsPlusNormal"/>
              <w:ind w:firstLine="0"/>
              <w:jc w:val="center"/>
              <w:rPr>
                <w:rFonts w:ascii="Times New Roman" w:hAnsi="Times New Roman" w:cs="Times New Roman"/>
                <w:sz w:val="24"/>
                <w:szCs w:val="24"/>
                <w:lang w:val="en-US"/>
              </w:rPr>
            </w:pPr>
            <w:r w:rsidRPr="0038214D">
              <w:rPr>
                <w:rFonts w:ascii="Times New Roman" w:hAnsi="Times New Roman" w:cs="Times New Roman"/>
                <w:sz w:val="24"/>
                <w:szCs w:val="24"/>
              </w:rPr>
              <w:t>Внутри</w:t>
            </w:r>
            <w:r>
              <w:rPr>
                <w:rFonts w:ascii="Times New Roman" w:hAnsi="Times New Roman" w:cs="Times New Roman"/>
                <w:sz w:val="24"/>
                <w:szCs w:val="24"/>
              </w:rPr>
              <w:t xml:space="preserve"> </w:t>
            </w:r>
            <w:r w:rsidRPr="0038214D">
              <w:rPr>
                <w:rFonts w:ascii="Times New Roman" w:hAnsi="Times New Roman" w:cs="Times New Roman"/>
                <w:sz w:val="24"/>
                <w:szCs w:val="24"/>
              </w:rPr>
              <w:t>должностные квалификационные категории</w:t>
            </w:r>
          </w:p>
        </w:tc>
        <w:tc>
          <w:tcPr>
            <w:tcW w:w="5322" w:type="dxa"/>
            <w:vAlign w:val="center"/>
          </w:tcPr>
          <w:p w:rsidR="006E3D1A" w:rsidRPr="0038214D" w:rsidRDefault="006E3D1A" w:rsidP="006E3D1A">
            <w:pPr>
              <w:pStyle w:val="ConsPlusNormal"/>
              <w:ind w:firstLine="0"/>
              <w:jc w:val="center"/>
              <w:rPr>
                <w:rFonts w:ascii="Times New Roman" w:hAnsi="Times New Roman" w:cs="Times New Roman"/>
                <w:sz w:val="24"/>
                <w:szCs w:val="24"/>
              </w:rPr>
            </w:pPr>
            <w:r w:rsidRPr="0038214D">
              <w:rPr>
                <w:rFonts w:ascii="Times New Roman" w:hAnsi="Times New Roman" w:cs="Times New Roman"/>
                <w:sz w:val="24"/>
                <w:szCs w:val="24"/>
              </w:rPr>
              <w:t>Наименование должностей</w:t>
            </w:r>
          </w:p>
        </w:tc>
        <w:tc>
          <w:tcPr>
            <w:tcW w:w="1687" w:type="dxa"/>
            <w:vAlign w:val="center"/>
          </w:tcPr>
          <w:p w:rsidR="006E3D1A" w:rsidRPr="0038214D" w:rsidRDefault="006E3D1A" w:rsidP="006E3D1A">
            <w:pPr>
              <w:pStyle w:val="ConsPlusNormal"/>
              <w:ind w:firstLine="0"/>
              <w:jc w:val="center"/>
              <w:rPr>
                <w:rFonts w:ascii="Times New Roman" w:hAnsi="Times New Roman" w:cs="Times New Roman"/>
                <w:sz w:val="24"/>
                <w:szCs w:val="24"/>
              </w:rPr>
            </w:pPr>
            <w:r w:rsidRPr="0038214D">
              <w:rPr>
                <w:rFonts w:ascii="Times New Roman" w:hAnsi="Times New Roman" w:cs="Times New Roman"/>
                <w:sz w:val="24"/>
                <w:szCs w:val="24"/>
              </w:rPr>
              <w:t>Размеры окладов (должностных окладов)</w:t>
            </w:r>
          </w:p>
          <w:p w:rsidR="006E3D1A" w:rsidRPr="0038214D" w:rsidRDefault="006E3D1A" w:rsidP="006E3D1A">
            <w:pPr>
              <w:pStyle w:val="ConsPlusNormal"/>
              <w:ind w:firstLine="0"/>
              <w:jc w:val="center"/>
              <w:rPr>
                <w:rFonts w:ascii="Times New Roman" w:hAnsi="Times New Roman" w:cs="Times New Roman"/>
                <w:sz w:val="24"/>
                <w:szCs w:val="24"/>
              </w:rPr>
            </w:pPr>
            <w:r w:rsidRPr="0038214D">
              <w:rPr>
                <w:rFonts w:ascii="Times New Roman" w:hAnsi="Times New Roman" w:cs="Times New Roman"/>
                <w:sz w:val="24"/>
                <w:szCs w:val="24"/>
              </w:rPr>
              <w:t>(рублей)</w:t>
            </w:r>
          </w:p>
        </w:tc>
      </w:tr>
      <w:tr w:rsidR="006E3D1A" w:rsidRPr="0038214D" w:rsidTr="006E3D1A">
        <w:trPr>
          <w:trHeight w:val="57"/>
          <w:jc w:val="center"/>
        </w:trPr>
        <w:tc>
          <w:tcPr>
            <w:tcW w:w="9986" w:type="dxa"/>
            <w:gridSpan w:val="4"/>
            <w:vAlign w:val="center"/>
          </w:tcPr>
          <w:p w:rsidR="006E3D1A" w:rsidRPr="0038214D" w:rsidRDefault="006E3D1A" w:rsidP="006E3D1A">
            <w:pPr>
              <w:pStyle w:val="Table"/>
              <w:jc w:val="center"/>
              <w:rPr>
                <w:rFonts w:ascii="Times New Roman" w:hAnsi="Times New Roman" w:cs="Times New Roman"/>
                <w:szCs w:val="24"/>
              </w:rPr>
            </w:pPr>
            <w:r w:rsidRPr="0038214D">
              <w:rPr>
                <w:rFonts w:ascii="Times New Roman" w:hAnsi="Times New Roman" w:cs="Times New Roman"/>
                <w:szCs w:val="24"/>
              </w:rPr>
              <w:t xml:space="preserve">"Должности </w:t>
            </w:r>
            <w:proofErr w:type="gramStart"/>
            <w:r w:rsidRPr="0038214D">
              <w:rPr>
                <w:rFonts w:ascii="Times New Roman" w:hAnsi="Times New Roman" w:cs="Times New Roman"/>
                <w:szCs w:val="24"/>
              </w:rPr>
              <w:t>технических исполнителей</w:t>
            </w:r>
            <w:proofErr w:type="gramEnd"/>
            <w:r w:rsidRPr="0038214D">
              <w:rPr>
                <w:rFonts w:ascii="Times New Roman" w:hAnsi="Times New Roman" w:cs="Times New Roman"/>
                <w:szCs w:val="24"/>
              </w:rPr>
              <w:t xml:space="preserve"> и артистов вспомогательного состава"</w:t>
            </w:r>
          </w:p>
        </w:tc>
      </w:tr>
      <w:tr w:rsidR="006E3D1A" w:rsidRPr="0038214D" w:rsidTr="006E3D1A">
        <w:trPr>
          <w:trHeight w:val="57"/>
          <w:jc w:val="center"/>
        </w:trPr>
        <w:tc>
          <w:tcPr>
            <w:tcW w:w="2959" w:type="dxa"/>
            <w:vAlign w:val="center"/>
          </w:tcPr>
          <w:p w:rsidR="006E3D1A" w:rsidRPr="0038214D" w:rsidRDefault="006E3D1A" w:rsidP="006E3D1A">
            <w:pPr>
              <w:pStyle w:val="Table"/>
              <w:jc w:val="center"/>
              <w:rPr>
                <w:rFonts w:ascii="Times New Roman" w:hAnsi="Times New Roman" w:cs="Times New Roman"/>
                <w:szCs w:val="24"/>
              </w:rPr>
            </w:pPr>
            <w:r w:rsidRPr="0038214D">
              <w:rPr>
                <w:rFonts w:ascii="Times New Roman" w:hAnsi="Times New Roman" w:cs="Times New Roman"/>
                <w:szCs w:val="24"/>
              </w:rPr>
              <w:t>Без квалификационной категории</w:t>
            </w:r>
          </w:p>
        </w:tc>
        <w:tc>
          <w:tcPr>
            <w:tcW w:w="5340" w:type="dxa"/>
            <w:gridSpan w:val="2"/>
            <w:vAlign w:val="center"/>
          </w:tcPr>
          <w:p w:rsidR="006E3D1A" w:rsidRPr="0038214D" w:rsidRDefault="006E3D1A" w:rsidP="006E3D1A">
            <w:pPr>
              <w:pStyle w:val="Table"/>
              <w:jc w:val="both"/>
              <w:rPr>
                <w:rFonts w:ascii="Times New Roman" w:hAnsi="Times New Roman" w:cs="Times New Roman"/>
                <w:szCs w:val="24"/>
              </w:rPr>
            </w:pPr>
            <w:r w:rsidRPr="0038214D">
              <w:rPr>
                <w:rFonts w:ascii="Times New Roman" w:hAnsi="Times New Roman" w:cs="Times New Roman"/>
                <w:szCs w:val="24"/>
              </w:rPr>
              <w:t>Контролер билетов</w:t>
            </w:r>
          </w:p>
        </w:tc>
        <w:tc>
          <w:tcPr>
            <w:tcW w:w="1687" w:type="dxa"/>
            <w:vAlign w:val="center"/>
          </w:tcPr>
          <w:p w:rsidR="006E3D1A" w:rsidRPr="003F3A7B" w:rsidRDefault="00D434FC" w:rsidP="006E3D1A">
            <w:pPr>
              <w:pStyle w:val="Table"/>
              <w:jc w:val="center"/>
              <w:rPr>
                <w:rFonts w:ascii="Times New Roman" w:hAnsi="Times New Roman" w:cs="Times New Roman"/>
                <w:szCs w:val="24"/>
              </w:rPr>
            </w:pPr>
            <w:r>
              <w:rPr>
                <w:rFonts w:ascii="Times New Roman" w:eastAsia="Calibri" w:hAnsi="Times New Roman" w:cs="Times New Roman"/>
                <w:szCs w:val="24"/>
              </w:rPr>
              <w:t>12 403</w:t>
            </w:r>
          </w:p>
        </w:tc>
      </w:tr>
      <w:tr w:rsidR="006E3D1A" w:rsidRPr="0038214D" w:rsidTr="006E3D1A">
        <w:trPr>
          <w:trHeight w:val="57"/>
          <w:jc w:val="center"/>
        </w:trPr>
        <w:tc>
          <w:tcPr>
            <w:tcW w:w="9986" w:type="dxa"/>
            <w:gridSpan w:val="4"/>
            <w:vAlign w:val="center"/>
          </w:tcPr>
          <w:p w:rsidR="006E3D1A" w:rsidRPr="0038214D" w:rsidRDefault="006E3D1A" w:rsidP="006E3D1A">
            <w:pPr>
              <w:pStyle w:val="Table"/>
              <w:jc w:val="center"/>
              <w:rPr>
                <w:rFonts w:ascii="Times New Roman" w:hAnsi="Times New Roman" w:cs="Times New Roman"/>
                <w:szCs w:val="24"/>
              </w:rPr>
            </w:pPr>
            <w:r w:rsidRPr="0038214D">
              <w:rPr>
                <w:rFonts w:ascii="Times New Roman" w:hAnsi="Times New Roman" w:cs="Times New Roman"/>
                <w:szCs w:val="24"/>
              </w:rPr>
              <w:br w:type="page"/>
              <w:t>"Должности работников культуры, искусства и кинематографии среднего звена"</w:t>
            </w:r>
          </w:p>
        </w:tc>
      </w:tr>
      <w:tr w:rsidR="006E3D1A" w:rsidRPr="0038214D" w:rsidTr="006E3D1A">
        <w:trPr>
          <w:trHeight w:val="57"/>
          <w:jc w:val="center"/>
        </w:trPr>
        <w:tc>
          <w:tcPr>
            <w:tcW w:w="2959" w:type="dxa"/>
            <w:tcBorders>
              <w:bottom w:val="single" w:sz="4" w:space="0" w:color="auto"/>
            </w:tcBorders>
            <w:vAlign w:val="center"/>
          </w:tcPr>
          <w:p w:rsidR="006E3D1A" w:rsidRPr="0038214D" w:rsidRDefault="006E3D1A" w:rsidP="006E3D1A">
            <w:pPr>
              <w:pStyle w:val="Table"/>
              <w:jc w:val="center"/>
              <w:rPr>
                <w:rFonts w:ascii="Times New Roman" w:hAnsi="Times New Roman" w:cs="Times New Roman"/>
                <w:spacing w:val="-4"/>
                <w:szCs w:val="24"/>
              </w:rPr>
            </w:pPr>
            <w:r w:rsidRPr="0038214D">
              <w:rPr>
                <w:rFonts w:ascii="Times New Roman" w:hAnsi="Times New Roman" w:cs="Times New Roman"/>
                <w:szCs w:val="24"/>
              </w:rPr>
              <w:t>Без квалификационной категории</w:t>
            </w:r>
          </w:p>
        </w:tc>
        <w:tc>
          <w:tcPr>
            <w:tcW w:w="5340" w:type="dxa"/>
            <w:gridSpan w:val="2"/>
            <w:tcBorders>
              <w:bottom w:val="single" w:sz="4" w:space="0" w:color="auto"/>
            </w:tcBorders>
            <w:vAlign w:val="center"/>
          </w:tcPr>
          <w:p w:rsidR="006E3D1A" w:rsidRPr="0038214D" w:rsidRDefault="006E3D1A" w:rsidP="006E3D1A">
            <w:pPr>
              <w:pStyle w:val="ConsPlusNormal"/>
              <w:ind w:firstLine="0"/>
              <w:jc w:val="both"/>
              <w:rPr>
                <w:rFonts w:ascii="Times New Roman" w:hAnsi="Times New Roman" w:cs="Times New Roman"/>
                <w:sz w:val="24"/>
                <w:szCs w:val="24"/>
              </w:rPr>
            </w:pPr>
            <w:r w:rsidRPr="0038214D">
              <w:rPr>
                <w:rFonts w:ascii="Times New Roman" w:hAnsi="Times New Roman" w:cs="Times New Roman"/>
                <w:sz w:val="24"/>
                <w:szCs w:val="24"/>
              </w:rPr>
              <w:t xml:space="preserve">Заведующий костюмерной; распорядитель танцевального вечера, ведущий дискотеки, руководитель музыкальной части дискотеки; аккомпаниатор; руководитель кружка, любительского объединения, клуба по интересам; </w:t>
            </w:r>
            <w:proofErr w:type="spellStart"/>
            <w:r w:rsidRPr="0038214D">
              <w:rPr>
                <w:rFonts w:ascii="Times New Roman" w:hAnsi="Times New Roman" w:cs="Times New Roman"/>
                <w:sz w:val="24"/>
                <w:szCs w:val="24"/>
              </w:rPr>
              <w:t>культорганизатор</w:t>
            </w:r>
            <w:proofErr w:type="spellEnd"/>
          </w:p>
        </w:tc>
        <w:tc>
          <w:tcPr>
            <w:tcW w:w="1687" w:type="dxa"/>
            <w:tcBorders>
              <w:bottom w:val="single" w:sz="4" w:space="0" w:color="auto"/>
            </w:tcBorders>
            <w:vAlign w:val="center"/>
          </w:tcPr>
          <w:p w:rsidR="006E3D1A" w:rsidRPr="0038214D" w:rsidRDefault="00D434FC" w:rsidP="006E3D1A">
            <w:pPr>
              <w:pStyle w:val="Table"/>
              <w:jc w:val="center"/>
              <w:rPr>
                <w:rFonts w:ascii="Times New Roman" w:hAnsi="Times New Roman" w:cs="Times New Roman"/>
                <w:szCs w:val="24"/>
              </w:rPr>
            </w:pPr>
            <w:r>
              <w:rPr>
                <w:rFonts w:ascii="Times New Roman" w:hAnsi="Times New Roman" w:cs="Times New Roman"/>
                <w:szCs w:val="24"/>
              </w:rPr>
              <w:t>13 162</w:t>
            </w:r>
          </w:p>
        </w:tc>
      </w:tr>
      <w:tr w:rsidR="006E3D1A" w:rsidRPr="0038214D" w:rsidTr="006E3D1A">
        <w:trPr>
          <w:trHeight w:val="917"/>
          <w:jc w:val="center"/>
        </w:trPr>
        <w:tc>
          <w:tcPr>
            <w:tcW w:w="2959" w:type="dxa"/>
            <w:vAlign w:val="center"/>
          </w:tcPr>
          <w:p w:rsidR="006E3D1A" w:rsidRPr="0038214D" w:rsidRDefault="006E3D1A" w:rsidP="006E3D1A">
            <w:pPr>
              <w:pStyle w:val="Table"/>
              <w:jc w:val="center"/>
              <w:rPr>
                <w:rFonts w:ascii="Times New Roman" w:hAnsi="Times New Roman" w:cs="Times New Roman"/>
                <w:szCs w:val="24"/>
              </w:rPr>
            </w:pPr>
            <w:r w:rsidRPr="0038214D">
              <w:rPr>
                <w:rFonts w:ascii="Times New Roman" w:hAnsi="Times New Roman" w:cs="Times New Roman"/>
                <w:szCs w:val="24"/>
              </w:rPr>
              <w:t>Вторая категория</w:t>
            </w:r>
          </w:p>
        </w:tc>
        <w:tc>
          <w:tcPr>
            <w:tcW w:w="5340" w:type="dxa"/>
            <w:gridSpan w:val="2"/>
            <w:tcBorders>
              <w:top w:val="single" w:sz="4" w:space="0" w:color="auto"/>
            </w:tcBorders>
            <w:vAlign w:val="center"/>
          </w:tcPr>
          <w:p w:rsidR="006E3D1A" w:rsidRPr="0038214D" w:rsidRDefault="006E3D1A" w:rsidP="006E3D1A">
            <w:pPr>
              <w:pStyle w:val="ConsPlusNormal"/>
              <w:ind w:firstLine="0"/>
              <w:jc w:val="both"/>
              <w:rPr>
                <w:rFonts w:ascii="Times New Roman" w:hAnsi="Times New Roman" w:cs="Times New Roman"/>
                <w:sz w:val="24"/>
                <w:szCs w:val="24"/>
              </w:rPr>
            </w:pPr>
            <w:r w:rsidRPr="0038214D">
              <w:rPr>
                <w:rFonts w:ascii="Times New Roman" w:hAnsi="Times New Roman" w:cs="Times New Roman"/>
                <w:sz w:val="24"/>
                <w:szCs w:val="24"/>
              </w:rPr>
              <w:t xml:space="preserve">Руководитель кружка, любительского объединения, клуба по интересам; </w:t>
            </w:r>
            <w:proofErr w:type="spellStart"/>
            <w:r w:rsidRPr="0038214D">
              <w:rPr>
                <w:rFonts w:ascii="Times New Roman" w:hAnsi="Times New Roman" w:cs="Times New Roman"/>
                <w:sz w:val="24"/>
                <w:szCs w:val="24"/>
              </w:rPr>
              <w:t>культорганизатор</w:t>
            </w:r>
            <w:proofErr w:type="spellEnd"/>
          </w:p>
        </w:tc>
        <w:tc>
          <w:tcPr>
            <w:tcW w:w="1687" w:type="dxa"/>
            <w:tcBorders>
              <w:top w:val="single" w:sz="4" w:space="0" w:color="auto"/>
            </w:tcBorders>
            <w:vAlign w:val="center"/>
          </w:tcPr>
          <w:p w:rsidR="006E3D1A" w:rsidRPr="0038214D" w:rsidRDefault="00D434FC" w:rsidP="006E3D1A">
            <w:pPr>
              <w:pStyle w:val="Table"/>
              <w:jc w:val="center"/>
              <w:rPr>
                <w:rFonts w:ascii="Times New Roman" w:hAnsi="Times New Roman" w:cs="Times New Roman"/>
                <w:szCs w:val="24"/>
              </w:rPr>
            </w:pPr>
            <w:r>
              <w:rPr>
                <w:rFonts w:ascii="Times New Roman" w:hAnsi="Times New Roman" w:cs="Times New Roman"/>
                <w:szCs w:val="24"/>
              </w:rPr>
              <w:t>13 985</w:t>
            </w:r>
          </w:p>
        </w:tc>
      </w:tr>
      <w:tr w:rsidR="006E3D1A" w:rsidRPr="0038214D" w:rsidTr="006E3D1A">
        <w:trPr>
          <w:trHeight w:val="608"/>
          <w:jc w:val="center"/>
        </w:trPr>
        <w:tc>
          <w:tcPr>
            <w:tcW w:w="2959" w:type="dxa"/>
            <w:vAlign w:val="center"/>
          </w:tcPr>
          <w:p w:rsidR="006E3D1A" w:rsidRPr="0038214D" w:rsidRDefault="006E3D1A" w:rsidP="006E3D1A">
            <w:pPr>
              <w:pStyle w:val="Table"/>
              <w:jc w:val="center"/>
              <w:rPr>
                <w:rFonts w:ascii="Times New Roman" w:hAnsi="Times New Roman" w:cs="Times New Roman"/>
                <w:szCs w:val="24"/>
              </w:rPr>
            </w:pPr>
            <w:r w:rsidRPr="0038214D">
              <w:rPr>
                <w:rFonts w:ascii="Times New Roman" w:hAnsi="Times New Roman" w:cs="Times New Roman"/>
                <w:szCs w:val="24"/>
              </w:rPr>
              <w:lastRenderedPageBreak/>
              <w:t>Первая категория</w:t>
            </w:r>
          </w:p>
        </w:tc>
        <w:tc>
          <w:tcPr>
            <w:tcW w:w="5340" w:type="dxa"/>
            <w:gridSpan w:val="2"/>
            <w:vAlign w:val="center"/>
          </w:tcPr>
          <w:p w:rsidR="006E3D1A" w:rsidRPr="0038214D" w:rsidRDefault="006E3D1A" w:rsidP="006E3D1A">
            <w:pPr>
              <w:pStyle w:val="ConsPlusNormal"/>
              <w:ind w:firstLine="0"/>
              <w:jc w:val="both"/>
              <w:rPr>
                <w:rFonts w:ascii="Times New Roman" w:hAnsi="Times New Roman" w:cs="Times New Roman"/>
                <w:sz w:val="24"/>
                <w:szCs w:val="24"/>
              </w:rPr>
            </w:pPr>
            <w:r w:rsidRPr="0038214D">
              <w:rPr>
                <w:rFonts w:ascii="Times New Roman" w:hAnsi="Times New Roman" w:cs="Times New Roman"/>
                <w:sz w:val="24"/>
                <w:szCs w:val="24"/>
              </w:rPr>
              <w:t xml:space="preserve">Руководитель кружка, любительского объединения, клуба по интересам; </w:t>
            </w:r>
            <w:proofErr w:type="spellStart"/>
            <w:r w:rsidRPr="0038214D">
              <w:rPr>
                <w:rFonts w:ascii="Times New Roman" w:hAnsi="Times New Roman" w:cs="Times New Roman"/>
                <w:sz w:val="24"/>
                <w:szCs w:val="24"/>
              </w:rPr>
              <w:t>культорганизатор</w:t>
            </w:r>
            <w:proofErr w:type="spellEnd"/>
          </w:p>
        </w:tc>
        <w:tc>
          <w:tcPr>
            <w:tcW w:w="1687" w:type="dxa"/>
            <w:vAlign w:val="center"/>
          </w:tcPr>
          <w:p w:rsidR="006E3D1A" w:rsidRPr="0038214D" w:rsidRDefault="00D434FC" w:rsidP="006E3D1A">
            <w:pPr>
              <w:pStyle w:val="Table"/>
              <w:jc w:val="center"/>
              <w:rPr>
                <w:rFonts w:ascii="Times New Roman" w:hAnsi="Times New Roman" w:cs="Times New Roman"/>
                <w:szCs w:val="24"/>
              </w:rPr>
            </w:pPr>
            <w:r>
              <w:rPr>
                <w:rFonts w:ascii="Times New Roman" w:hAnsi="Times New Roman" w:cs="Times New Roman"/>
                <w:szCs w:val="24"/>
              </w:rPr>
              <w:t>14 491</w:t>
            </w:r>
          </w:p>
        </w:tc>
      </w:tr>
      <w:tr w:rsidR="006E3D1A" w:rsidRPr="0038214D" w:rsidTr="006E3D1A">
        <w:trPr>
          <w:trHeight w:val="409"/>
          <w:jc w:val="center"/>
        </w:trPr>
        <w:tc>
          <w:tcPr>
            <w:tcW w:w="9986" w:type="dxa"/>
            <w:gridSpan w:val="4"/>
            <w:vAlign w:val="center"/>
          </w:tcPr>
          <w:p w:rsidR="006E3D1A" w:rsidRPr="0038214D" w:rsidRDefault="006E3D1A" w:rsidP="006E3D1A">
            <w:pPr>
              <w:pStyle w:val="Table"/>
              <w:jc w:val="center"/>
              <w:rPr>
                <w:rFonts w:ascii="Times New Roman" w:hAnsi="Times New Roman" w:cs="Times New Roman"/>
                <w:szCs w:val="24"/>
              </w:rPr>
            </w:pPr>
            <w:r w:rsidRPr="0038214D">
              <w:rPr>
                <w:rFonts w:ascii="Times New Roman" w:hAnsi="Times New Roman" w:cs="Times New Roman"/>
                <w:szCs w:val="24"/>
              </w:rPr>
              <w:t>"Должности работников культуры, искусства и кинематографии ведущего звена"</w:t>
            </w:r>
          </w:p>
        </w:tc>
      </w:tr>
      <w:tr w:rsidR="006E3D1A" w:rsidRPr="0038214D" w:rsidTr="006E3D1A">
        <w:trPr>
          <w:trHeight w:val="917"/>
          <w:jc w:val="center"/>
        </w:trPr>
        <w:tc>
          <w:tcPr>
            <w:tcW w:w="2959" w:type="dxa"/>
            <w:vAlign w:val="center"/>
          </w:tcPr>
          <w:p w:rsidR="006E3D1A" w:rsidRPr="0038214D" w:rsidRDefault="006E3D1A" w:rsidP="006E3D1A">
            <w:pPr>
              <w:pStyle w:val="Table"/>
              <w:jc w:val="center"/>
              <w:rPr>
                <w:rFonts w:ascii="Times New Roman" w:hAnsi="Times New Roman" w:cs="Times New Roman"/>
                <w:szCs w:val="24"/>
              </w:rPr>
            </w:pPr>
            <w:r w:rsidRPr="0038214D">
              <w:rPr>
                <w:rFonts w:ascii="Times New Roman" w:hAnsi="Times New Roman" w:cs="Times New Roman"/>
                <w:szCs w:val="24"/>
              </w:rPr>
              <w:t>Без квалификационной категории</w:t>
            </w:r>
          </w:p>
        </w:tc>
        <w:tc>
          <w:tcPr>
            <w:tcW w:w="5340" w:type="dxa"/>
            <w:gridSpan w:val="2"/>
            <w:vAlign w:val="center"/>
          </w:tcPr>
          <w:p w:rsidR="006E3D1A" w:rsidRPr="0038214D" w:rsidRDefault="006E3D1A" w:rsidP="006E3D1A">
            <w:pPr>
              <w:pStyle w:val="ConsPlusNormal"/>
              <w:ind w:firstLine="0"/>
              <w:jc w:val="both"/>
              <w:rPr>
                <w:rFonts w:ascii="Times New Roman" w:hAnsi="Times New Roman" w:cs="Times New Roman"/>
                <w:sz w:val="24"/>
                <w:szCs w:val="24"/>
              </w:rPr>
            </w:pPr>
            <w:r w:rsidRPr="0038214D">
              <w:rPr>
                <w:rFonts w:ascii="Times New Roman" w:hAnsi="Times New Roman" w:cs="Times New Roman"/>
                <w:sz w:val="24"/>
                <w:szCs w:val="24"/>
              </w:rPr>
              <w:t>Администратор (старший администратор); методист клубного учреждения, методист по составлению кинопрограмм; кинооператор; звукооператор; редактор по репертуару</w:t>
            </w:r>
          </w:p>
        </w:tc>
        <w:tc>
          <w:tcPr>
            <w:tcW w:w="1687" w:type="dxa"/>
            <w:vAlign w:val="center"/>
          </w:tcPr>
          <w:p w:rsidR="006E3D1A" w:rsidRPr="00193045" w:rsidRDefault="00D434FC" w:rsidP="006E3D1A">
            <w:pPr>
              <w:pStyle w:val="Table"/>
              <w:jc w:val="center"/>
              <w:rPr>
                <w:rFonts w:ascii="Times New Roman" w:hAnsi="Times New Roman" w:cs="Times New Roman"/>
                <w:szCs w:val="24"/>
              </w:rPr>
            </w:pPr>
            <w:r>
              <w:rPr>
                <w:rFonts w:ascii="Times New Roman" w:hAnsi="Times New Roman" w:cs="Times New Roman"/>
                <w:szCs w:val="24"/>
              </w:rPr>
              <w:t>15 567</w:t>
            </w:r>
          </w:p>
        </w:tc>
      </w:tr>
      <w:tr w:rsidR="006E3D1A" w:rsidRPr="0038214D" w:rsidTr="006E3D1A">
        <w:trPr>
          <w:trHeight w:val="57"/>
          <w:jc w:val="center"/>
        </w:trPr>
        <w:tc>
          <w:tcPr>
            <w:tcW w:w="2977" w:type="dxa"/>
            <w:gridSpan w:val="2"/>
            <w:vAlign w:val="center"/>
          </w:tcPr>
          <w:p w:rsidR="006E3D1A" w:rsidRPr="0038214D" w:rsidRDefault="006E3D1A" w:rsidP="006E3D1A">
            <w:pPr>
              <w:pStyle w:val="Table"/>
              <w:ind w:right="-108"/>
              <w:jc w:val="both"/>
              <w:rPr>
                <w:rFonts w:ascii="Times New Roman" w:hAnsi="Times New Roman" w:cs="Times New Roman"/>
                <w:szCs w:val="24"/>
              </w:rPr>
            </w:pPr>
            <w:r w:rsidRPr="0038214D">
              <w:rPr>
                <w:rFonts w:ascii="Times New Roman" w:hAnsi="Times New Roman" w:cs="Times New Roman"/>
                <w:szCs w:val="24"/>
              </w:rPr>
              <w:t>Вторая категория</w:t>
            </w:r>
          </w:p>
        </w:tc>
        <w:tc>
          <w:tcPr>
            <w:tcW w:w="5322" w:type="dxa"/>
            <w:vAlign w:val="center"/>
          </w:tcPr>
          <w:p w:rsidR="006E3D1A" w:rsidRPr="0038214D" w:rsidRDefault="006E3D1A" w:rsidP="006E3D1A">
            <w:pPr>
              <w:pStyle w:val="ConsPlusNormal"/>
              <w:ind w:firstLine="0"/>
              <w:jc w:val="both"/>
              <w:rPr>
                <w:rFonts w:ascii="Times New Roman" w:hAnsi="Times New Roman" w:cs="Times New Roman"/>
                <w:sz w:val="24"/>
                <w:szCs w:val="24"/>
                <w:highlight w:val="cyan"/>
              </w:rPr>
            </w:pPr>
            <w:proofErr w:type="gramStart"/>
            <w:r w:rsidRPr="0038214D">
              <w:rPr>
                <w:rFonts w:ascii="Times New Roman" w:hAnsi="Times New Roman" w:cs="Times New Roman"/>
                <w:sz w:val="24"/>
                <w:szCs w:val="24"/>
              </w:rPr>
              <w:t>Концертмейстер по классу вокала; художник-бутафор; художник-гример; художник-декоратор; художник по свету; художник-фотограф; аккомпаниатор-концертмейстер; методист клубного учреждения, специалист по жанрам творчества; специалист по методике клубной работы; методист по составлению кинопрограмм; кинооператор; звукооператор; редактор по репертуару</w:t>
            </w:r>
            <w:proofErr w:type="gramEnd"/>
          </w:p>
        </w:tc>
        <w:tc>
          <w:tcPr>
            <w:tcW w:w="1687" w:type="dxa"/>
            <w:vAlign w:val="center"/>
          </w:tcPr>
          <w:p w:rsidR="006E3D1A" w:rsidRPr="0038214D" w:rsidRDefault="00D434FC" w:rsidP="006E3D1A">
            <w:pPr>
              <w:pStyle w:val="Table"/>
              <w:jc w:val="center"/>
              <w:rPr>
                <w:rFonts w:ascii="Times New Roman" w:hAnsi="Times New Roman" w:cs="Times New Roman"/>
                <w:szCs w:val="24"/>
              </w:rPr>
            </w:pPr>
            <w:r>
              <w:rPr>
                <w:rFonts w:ascii="Times New Roman" w:hAnsi="Times New Roman" w:cs="Times New Roman"/>
                <w:szCs w:val="24"/>
              </w:rPr>
              <w:t>16 390</w:t>
            </w:r>
          </w:p>
        </w:tc>
      </w:tr>
      <w:tr w:rsidR="006E3D1A" w:rsidRPr="0038214D" w:rsidTr="006E3D1A">
        <w:trPr>
          <w:trHeight w:val="3108"/>
          <w:jc w:val="center"/>
        </w:trPr>
        <w:tc>
          <w:tcPr>
            <w:tcW w:w="2959" w:type="dxa"/>
            <w:tcBorders>
              <w:bottom w:val="single" w:sz="4" w:space="0" w:color="auto"/>
            </w:tcBorders>
            <w:vAlign w:val="center"/>
          </w:tcPr>
          <w:p w:rsidR="006E3D1A" w:rsidRPr="0038214D" w:rsidRDefault="006E3D1A" w:rsidP="006E3D1A">
            <w:pPr>
              <w:pStyle w:val="Table"/>
              <w:jc w:val="center"/>
              <w:rPr>
                <w:rFonts w:ascii="Times New Roman" w:hAnsi="Times New Roman" w:cs="Times New Roman"/>
                <w:spacing w:val="-4"/>
                <w:szCs w:val="24"/>
              </w:rPr>
            </w:pPr>
            <w:r w:rsidRPr="0038214D">
              <w:rPr>
                <w:rFonts w:ascii="Times New Roman" w:hAnsi="Times New Roman" w:cs="Times New Roman"/>
                <w:szCs w:val="24"/>
              </w:rPr>
              <w:t>Первая категория</w:t>
            </w:r>
          </w:p>
        </w:tc>
        <w:tc>
          <w:tcPr>
            <w:tcW w:w="5340" w:type="dxa"/>
            <w:gridSpan w:val="2"/>
            <w:tcBorders>
              <w:bottom w:val="single" w:sz="4" w:space="0" w:color="auto"/>
            </w:tcBorders>
            <w:vAlign w:val="center"/>
          </w:tcPr>
          <w:p w:rsidR="006E3D1A" w:rsidRPr="0038214D" w:rsidRDefault="006E3D1A" w:rsidP="006E3D1A">
            <w:pPr>
              <w:pStyle w:val="ConsPlusNormal"/>
              <w:ind w:firstLine="0"/>
              <w:jc w:val="both"/>
              <w:rPr>
                <w:rFonts w:ascii="Times New Roman" w:hAnsi="Times New Roman" w:cs="Times New Roman"/>
                <w:sz w:val="24"/>
                <w:szCs w:val="24"/>
              </w:rPr>
            </w:pPr>
            <w:r w:rsidRPr="0038214D">
              <w:rPr>
                <w:rFonts w:ascii="Times New Roman" w:hAnsi="Times New Roman" w:cs="Times New Roman"/>
                <w:sz w:val="24"/>
                <w:szCs w:val="24"/>
              </w:rPr>
              <w:t>Концертмейстер по классу вокала; художник-бутафор; художник-гример; художник-декоратор; художник по свету; художник-фотограф; аккомпаниатор-концертмейстер; методист клубного учреждения, артист-вокалис</w:t>
            </w:r>
            <w:proofErr w:type="gramStart"/>
            <w:r w:rsidRPr="0038214D">
              <w:rPr>
                <w:rFonts w:ascii="Times New Roman" w:hAnsi="Times New Roman" w:cs="Times New Roman"/>
                <w:sz w:val="24"/>
                <w:szCs w:val="24"/>
              </w:rPr>
              <w:t>т(</w:t>
            </w:r>
            <w:proofErr w:type="gramEnd"/>
            <w:r w:rsidRPr="0038214D">
              <w:rPr>
                <w:rFonts w:ascii="Times New Roman" w:hAnsi="Times New Roman" w:cs="Times New Roman"/>
                <w:sz w:val="24"/>
                <w:szCs w:val="24"/>
              </w:rPr>
              <w:t>солист); специалист по фольклору; специалист по жанрам творчества; специалист по методике клубной работы; методист по составлению кинопрограмм; кинооператор; звукооператор; редактор по репертуару; художник-постановщик</w:t>
            </w:r>
          </w:p>
        </w:tc>
        <w:tc>
          <w:tcPr>
            <w:tcW w:w="1687" w:type="dxa"/>
            <w:vAlign w:val="center"/>
          </w:tcPr>
          <w:p w:rsidR="006E3D1A" w:rsidRPr="0038214D" w:rsidRDefault="00D434FC" w:rsidP="006E3D1A">
            <w:pPr>
              <w:pStyle w:val="Table"/>
              <w:jc w:val="center"/>
              <w:rPr>
                <w:rFonts w:ascii="Times New Roman" w:hAnsi="Times New Roman" w:cs="Times New Roman"/>
                <w:szCs w:val="24"/>
              </w:rPr>
            </w:pPr>
            <w:r>
              <w:rPr>
                <w:rFonts w:ascii="Times New Roman" w:hAnsi="Times New Roman" w:cs="Times New Roman"/>
                <w:szCs w:val="24"/>
              </w:rPr>
              <w:t>17 149</w:t>
            </w:r>
          </w:p>
        </w:tc>
      </w:tr>
      <w:tr w:rsidR="006E3D1A" w:rsidRPr="0038214D" w:rsidTr="006E3D1A">
        <w:trPr>
          <w:trHeight w:val="608"/>
          <w:tblHeader/>
          <w:jc w:val="center"/>
        </w:trPr>
        <w:tc>
          <w:tcPr>
            <w:tcW w:w="2959" w:type="dxa"/>
            <w:vAlign w:val="center"/>
          </w:tcPr>
          <w:p w:rsidR="006E3D1A" w:rsidRPr="0038214D" w:rsidRDefault="006E3D1A" w:rsidP="006E3D1A">
            <w:pPr>
              <w:pStyle w:val="Table"/>
              <w:jc w:val="center"/>
              <w:rPr>
                <w:rFonts w:ascii="Times New Roman" w:hAnsi="Times New Roman" w:cs="Times New Roman"/>
                <w:szCs w:val="24"/>
              </w:rPr>
            </w:pPr>
            <w:r w:rsidRPr="0038214D">
              <w:rPr>
                <w:rFonts w:ascii="Times New Roman" w:hAnsi="Times New Roman" w:cs="Times New Roman"/>
                <w:szCs w:val="24"/>
              </w:rPr>
              <w:t>Высшая категория</w:t>
            </w:r>
          </w:p>
        </w:tc>
        <w:tc>
          <w:tcPr>
            <w:tcW w:w="5340" w:type="dxa"/>
            <w:gridSpan w:val="2"/>
            <w:vAlign w:val="center"/>
          </w:tcPr>
          <w:p w:rsidR="006E3D1A" w:rsidRPr="0038214D" w:rsidRDefault="006E3D1A" w:rsidP="006E3D1A">
            <w:pPr>
              <w:pStyle w:val="ConsPlusNormal"/>
              <w:ind w:firstLine="0"/>
              <w:jc w:val="both"/>
              <w:rPr>
                <w:rFonts w:ascii="Times New Roman" w:hAnsi="Times New Roman" w:cs="Times New Roman"/>
                <w:color w:val="FF0000"/>
                <w:sz w:val="24"/>
                <w:szCs w:val="24"/>
                <w:highlight w:val="green"/>
              </w:rPr>
            </w:pPr>
            <w:proofErr w:type="gramStart"/>
            <w:r w:rsidRPr="0038214D">
              <w:rPr>
                <w:rFonts w:ascii="Times New Roman" w:hAnsi="Times New Roman" w:cs="Times New Roman"/>
                <w:sz w:val="24"/>
                <w:szCs w:val="24"/>
              </w:rPr>
              <w:t>Художник-бутафор;</w:t>
            </w:r>
            <w:r>
              <w:rPr>
                <w:rFonts w:ascii="Times New Roman" w:hAnsi="Times New Roman" w:cs="Times New Roman"/>
                <w:sz w:val="24"/>
                <w:szCs w:val="24"/>
              </w:rPr>
              <w:t xml:space="preserve"> </w:t>
            </w:r>
            <w:r w:rsidRPr="0038214D">
              <w:rPr>
                <w:rFonts w:ascii="Times New Roman" w:hAnsi="Times New Roman" w:cs="Times New Roman"/>
                <w:sz w:val="24"/>
                <w:szCs w:val="24"/>
              </w:rPr>
              <w:t>художник-гример; художник-декоратор; художник по свету; кинооператор; артист-вокалист (солист); звукооператор; аккомпаниатор-концертмейстер</w:t>
            </w:r>
            <w:proofErr w:type="gramEnd"/>
          </w:p>
        </w:tc>
        <w:tc>
          <w:tcPr>
            <w:tcW w:w="1687" w:type="dxa"/>
            <w:vMerge w:val="restart"/>
            <w:vAlign w:val="center"/>
          </w:tcPr>
          <w:p w:rsidR="006E3D1A" w:rsidRPr="0038214D" w:rsidRDefault="00D434FC" w:rsidP="006E3D1A">
            <w:pPr>
              <w:pStyle w:val="Table"/>
              <w:jc w:val="center"/>
              <w:rPr>
                <w:rFonts w:ascii="Times New Roman" w:hAnsi="Times New Roman" w:cs="Times New Roman"/>
                <w:szCs w:val="24"/>
              </w:rPr>
            </w:pPr>
            <w:r>
              <w:rPr>
                <w:rFonts w:ascii="Times New Roman" w:hAnsi="Times New Roman" w:cs="Times New Roman"/>
                <w:szCs w:val="24"/>
              </w:rPr>
              <w:t>17 845</w:t>
            </w:r>
          </w:p>
          <w:p w:rsidR="006E3D1A" w:rsidRPr="0038214D" w:rsidRDefault="006E3D1A" w:rsidP="006E3D1A">
            <w:pPr>
              <w:pStyle w:val="Table"/>
              <w:rPr>
                <w:rFonts w:ascii="Times New Roman" w:hAnsi="Times New Roman" w:cs="Times New Roman"/>
                <w:szCs w:val="24"/>
              </w:rPr>
            </w:pPr>
          </w:p>
        </w:tc>
      </w:tr>
      <w:tr w:rsidR="006E3D1A" w:rsidRPr="0038214D" w:rsidTr="006E3D1A">
        <w:trPr>
          <w:trHeight w:val="57"/>
          <w:tblHeader/>
          <w:jc w:val="center"/>
        </w:trPr>
        <w:tc>
          <w:tcPr>
            <w:tcW w:w="2959" w:type="dxa"/>
            <w:vAlign w:val="center"/>
          </w:tcPr>
          <w:p w:rsidR="006E3D1A" w:rsidRPr="0038214D" w:rsidRDefault="006E3D1A" w:rsidP="006E3D1A">
            <w:pPr>
              <w:pStyle w:val="Table"/>
              <w:jc w:val="center"/>
              <w:rPr>
                <w:rFonts w:ascii="Times New Roman" w:hAnsi="Times New Roman" w:cs="Times New Roman"/>
                <w:spacing w:val="-4"/>
                <w:szCs w:val="24"/>
              </w:rPr>
            </w:pPr>
            <w:r w:rsidRPr="0038214D">
              <w:rPr>
                <w:rFonts w:ascii="Times New Roman" w:hAnsi="Times New Roman" w:cs="Times New Roman"/>
                <w:szCs w:val="24"/>
              </w:rPr>
              <w:t>Должности специалистов, по которым устанавливается производное должностное наименование "Ведущий"</w:t>
            </w:r>
          </w:p>
        </w:tc>
        <w:tc>
          <w:tcPr>
            <w:tcW w:w="5340" w:type="dxa"/>
            <w:gridSpan w:val="2"/>
            <w:tcBorders>
              <w:top w:val="single" w:sz="4" w:space="0" w:color="auto"/>
            </w:tcBorders>
            <w:vAlign w:val="center"/>
          </w:tcPr>
          <w:p w:rsidR="006E3D1A" w:rsidRPr="0038214D" w:rsidRDefault="006E3D1A" w:rsidP="006E3D1A">
            <w:pPr>
              <w:pStyle w:val="ConsPlusNormal"/>
              <w:ind w:firstLine="0"/>
              <w:jc w:val="both"/>
              <w:rPr>
                <w:rFonts w:ascii="Times New Roman" w:hAnsi="Times New Roman" w:cs="Times New Roman"/>
                <w:sz w:val="24"/>
                <w:szCs w:val="24"/>
              </w:rPr>
            </w:pPr>
            <w:r w:rsidRPr="0038214D">
              <w:rPr>
                <w:rFonts w:ascii="Times New Roman" w:hAnsi="Times New Roman" w:cs="Times New Roman"/>
                <w:sz w:val="24"/>
                <w:szCs w:val="24"/>
              </w:rPr>
              <w:t>Методист по составлению кинопрограмм; редактор по репертуару; специалист по фольклору; специалист по жанрам творчества; специалист по методике клубной работы</w:t>
            </w:r>
          </w:p>
        </w:tc>
        <w:tc>
          <w:tcPr>
            <w:tcW w:w="1687" w:type="dxa"/>
            <w:vMerge/>
            <w:vAlign w:val="center"/>
          </w:tcPr>
          <w:p w:rsidR="006E3D1A" w:rsidRPr="0038214D" w:rsidRDefault="006E3D1A" w:rsidP="006E3D1A">
            <w:pPr>
              <w:pStyle w:val="Table"/>
              <w:rPr>
                <w:rFonts w:ascii="Times New Roman" w:hAnsi="Times New Roman" w:cs="Times New Roman"/>
                <w:szCs w:val="24"/>
              </w:rPr>
            </w:pPr>
          </w:p>
        </w:tc>
      </w:tr>
      <w:tr w:rsidR="006E3D1A" w:rsidRPr="0038214D" w:rsidTr="006E3D1A">
        <w:trPr>
          <w:trHeight w:val="465"/>
          <w:tblHeader/>
          <w:jc w:val="center"/>
        </w:trPr>
        <w:tc>
          <w:tcPr>
            <w:tcW w:w="2959" w:type="dxa"/>
            <w:vAlign w:val="center"/>
          </w:tcPr>
          <w:p w:rsidR="006E3D1A" w:rsidRDefault="006E3D1A" w:rsidP="006E3D1A">
            <w:pPr>
              <w:pStyle w:val="ConsPlusNormal"/>
              <w:ind w:firstLine="0"/>
              <w:jc w:val="center"/>
              <w:rPr>
                <w:rFonts w:ascii="Times New Roman" w:hAnsi="Times New Roman" w:cs="Times New Roman"/>
                <w:sz w:val="24"/>
                <w:szCs w:val="24"/>
              </w:rPr>
            </w:pPr>
          </w:p>
          <w:p w:rsidR="006E3D1A" w:rsidRDefault="006E3D1A" w:rsidP="006E3D1A">
            <w:pPr>
              <w:pStyle w:val="ConsPlusNormal"/>
              <w:ind w:firstLine="0"/>
              <w:jc w:val="center"/>
              <w:rPr>
                <w:rFonts w:ascii="Times New Roman" w:hAnsi="Times New Roman" w:cs="Times New Roman"/>
                <w:sz w:val="24"/>
                <w:szCs w:val="24"/>
              </w:rPr>
            </w:pPr>
            <w:r w:rsidRPr="0038214D">
              <w:rPr>
                <w:rFonts w:ascii="Times New Roman" w:hAnsi="Times New Roman" w:cs="Times New Roman"/>
                <w:sz w:val="24"/>
                <w:szCs w:val="24"/>
              </w:rPr>
              <w:t>"Ведущий мастер сцены"</w:t>
            </w:r>
          </w:p>
          <w:p w:rsidR="006E3D1A" w:rsidRPr="0038214D" w:rsidRDefault="006E3D1A" w:rsidP="006E3D1A">
            <w:pPr>
              <w:pStyle w:val="ConsPlusNormal"/>
              <w:ind w:firstLine="0"/>
              <w:jc w:val="center"/>
              <w:rPr>
                <w:rFonts w:ascii="Times New Roman" w:hAnsi="Times New Roman" w:cs="Times New Roman"/>
                <w:sz w:val="24"/>
                <w:szCs w:val="24"/>
              </w:rPr>
            </w:pPr>
          </w:p>
        </w:tc>
        <w:tc>
          <w:tcPr>
            <w:tcW w:w="5340" w:type="dxa"/>
            <w:gridSpan w:val="2"/>
            <w:vAlign w:val="center"/>
          </w:tcPr>
          <w:p w:rsidR="006E3D1A" w:rsidRPr="0038214D" w:rsidRDefault="006E3D1A" w:rsidP="006E3D1A">
            <w:pPr>
              <w:pStyle w:val="ConsPlusNormal"/>
              <w:ind w:firstLine="0"/>
              <w:jc w:val="both"/>
              <w:rPr>
                <w:rFonts w:ascii="Times New Roman" w:hAnsi="Times New Roman" w:cs="Times New Roman"/>
                <w:sz w:val="24"/>
                <w:szCs w:val="24"/>
              </w:rPr>
            </w:pPr>
            <w:r w:rsidRPr="0038214D">
              <w:rPr>
                <w:rFonts w:ascii="Times New Roman" w:hAnsi="Times New Roman" w:cs="Times New Roman"/>
                <w:sz w:val="24"/>
                <w:szCs w:val="24"/>
              </w:rPr>
              <w:t>Аккомпаниатор-концертмейстер</w:t>
            </w:r>
          </w:p>
        </w:tc>
        <w:tc>
          <w:tcPr>
            <w:tcW w:w="1687" w:type="dxa"/>
            <w:vAlign w:val="center"/>
          </w:tcPr>
          <w:p w:rsidR="006E3D1A" w:rsidRPr="0038214D" w:rsidRDefault="00D434FC" w:rsidP="006E3D1A">
            <w:pPr>
              <w:pStyle w:val="Table"/>
              <w:jc w:val="center"/>
              <w:rPr>
                <w:rFonts w:ascii="Times New Roman" w:hAnsi="Times New Roman" w:cs="Times New Roman"/>
                <w:szCs w:val="24"/>
              </w:rPr>
            </w:pPr>
            <w:r>
              <w:rPr>
                <w:rFonts w:ascii="Times New Roman" w:hAnsi="Times New Roman" w:cs="Times New Roman"/>
                <w:szCs w:val="24"/>
              </w:rPr>
              <w:t>18 975</w:t>
            </w:r>
          </w:p>
        </w:tc>
      </w:tr>
      <w:tr w:rsidR="006E3D1A" w:rsidRPr="0038214D" w:rsidTr="006E3D1A">
        <w:trPr>
          <w:trHeight w:val="556"/>
          <w:tblHeader/>
          <w:jc w:val="center"/>
        </w:trPr>
        <w:tc>
          <w:tcPr>
            <w:tcW w:w="9986" w:type="dxa"/>
            <w:gridSpan w:val="4"/>
            <w:vAlign w:val="center"/>
          </w:tcPr>
          <w:p w:rsidR="006E3D1A" w:rsidRPr="0038214D" w:rsidRDefault="006E3D1A" w:rsidP="006E3D1A">
            <w:pPr>
              <w:pStyle w:val="Table"/>
              <w:jc w:val="center"/>
              <w:rPr>
                <w:rFonts w:ascii="Times New Roman" w:hAnsi="Times New Roman" w:cs="Times New Roman"/>
                <w:szCs w:val="24"/>
              </w:rPr>
            </w:pPr>
            <w:r w:rsidRPr="0038214D">
              <w:rPr>
                <w:rFonts w:ascii="Times New Roman" w:hAnsi="Times New Roman" w:cs="Times New Roman"/>
                <w:szCs w:val="24"/>
              </w:rPr>
              <w:t>"Должности руководящего состава учреждений культуры, искусства и кинематографии"</w:t>
            </w:r>
          </w:p>
        </w:tc>
      </w:tr>
      <w:tr w:rsidR="006E3D1A" w:rsidRPr="0038214D" w:rsidTr="006E3D1A">
        <w:trPr>
          <w:trHeight w:val="1226"/>
          <w:tblHeader/>
          <w:jc w:val="center"/>
        </w:trPr>
        <w:tc>
          <w:tcPr>
            <w:tcW w:w="2959" w:type="dxa"/>
            <w:vAlign w:val="center"/>
          </w:tcPr>
          <w:p w:rsidR="006E3D1A" w:rsidRPr="0038214D" w:rsidRDefault="006E3D1A" w:rsidP="006E3D1A">
            <w:pPr>
              <w:pStyle w:val="Table"/>
              <w:jc w:val="center"/>
              <w:rPr>
                <w:rFonts w:ascii="Times New Roman" w:hAnsi="Times New Roman" w:cs="Times New Roman"/>
                <w:szCs w:val="24"/>
              </w:rPr>
            </w:pPr>
            <w:r w:rsidRPr="0038214D">
              <w:rPr>
                <w:rFonts w:ascii="Times New Roman" w:hAnsi="Times New Roman" w:cs="Times New Roman"/>
                <w:szCs w:val="24"/>
              </w:rPr>
              <w:t>Без квалификационной категории</w:t>
            </w:r>
          </w:p>
        </w:tc>
        <w:tc>
          <w:tcPr>
            <w:tcW w:w="5340" w:type="dxa"/>
            <w:gridSpan w:val="2"/>
            <w:vAlign w:val="center"/>
          </w:tcPr>
          <w:p w:rsidR="006E3D1A" w:rsidRPr="0038214D" w:rsidRDefault="006E3D1A" w:rsidP="006E3D1A">
            <w:pPr>
              <w:pStyle w:val="ConsPlusNormal"/>
              <w:ind w:firstLine="0"/>
              <w:jc w:val="both"/>
              <w:rPr>
                <w:rFonts w:ascii="Times New Roman" w:hAnsi="Times New Roman" w:cs="Times New Roman"/>
                <w:sz w:val="24"/>
                <w:szCs w:val="24"/>
              </w:rPr>
            </w:pPr>
            <w:r w:rsidRPr="0038214D">
              <w:rPr>
                <w:rFonts w:ascii="Times New Roman" w:hAnsi="Times New Roman" w:cs="Times New Roman"/>
                <w:sz w:val="24"/>
                <w:szCs w:val="24"/>
              </w:rPr>
              <w:t>Режиссер массовых представлений; руководитель клубного формирования - любительского объединения, студии, коллектива самодеятельного искусства, клуба по интересам</w:t>
            </w:r>
          </w:p>
        </w:tc>
        <w:tc>
          <w:tcPr>
            <w:tcW w:w="1687" w:type="dxa"/>
            <w:vAlign w:val="center"/>
          </w:tcPr>
          <w:p w:rsidR="006E3D1A" w:rsidRPr="003F3A7B" w:rsidRDefault="00D434FC" w:rsidP="006E3D1A">
            <w:pPr>
              <w:pStyle w:val="Table"/>
              <w:jc w:val="center"/>
              <w:rPr>
                <w:rFonts w:ascii="Times New Roman" w:hAnsi="Times New Roman" w:cs="Times New Roman"/>
                <w:szCs w:val="24"/>
              </w:rPr>
            </w:pPr>
            <w:r>
              <w:rPr>
                <w:rFonts w:ascii="Times New Roman" w:hAnsi="Times New Roman" w:cs="Times New Roman"/>
                <w:szCs w:val="24"/>
              </w:rPr>
              <w:t>19 554</w:t>
            </w:r>
          </w:p>
        </w:tc>
      </w:tr>
      <w:tr w:rsidR="006E3D1A" w:rsidRPr="0038214D" w:rsidTr="006E3D1A">
        <w:trPr>
          <w:trHeight w:val="1226"/>
          <w:tblHeader/>
          <w:jc w:val="center"/>
        </w:trPr>
        <w:tc>
          <w:tcPr>
            <w:tcW w:w="2959" w:type="dxa"/>
            <w:vAlign w:val="center"/>
          </w:tcPr>
          <w:p w:rsidR="006E3D1A" w:rsidRPr="0038214D" w:rsidRDefault="006E3D1A" w:rsidP="006E3D1A">
            <w:pPr>
              <w:pStyle w:val="Table"/>
              <w:jc w:val="center"/>
              <w:rPr>
                <w:rFonts w:ascii="Times New Roman" w:hAnsi="Times New Roman" w:cs="Times New Roman"/>
                <w:szCs w:val="24"/>
              </w:rPr>
            </w:pPr>
            <w:r w:rsidRPr="0038214D">
              <w:rPr>
                <w:rFonts w:ascii="Times New Roman" w:hAnsi="Times New Roman" w:cs="Times New Roman"/>
                <w:szCs w:val="24"/>
              </w:rPr>
              <w:t>Вторая категория</w:t>
            </w:r>
          </w:p>
        </w:tc>
        <w:tc>
          <w:tcPr>
            <w:tcW w:w="5340" w:type="dxa"/>
            <w:gridSpan w:val="2"/>
            <w:vAlign w:val="center"/>
          </w:tcPr>
          <w:p w:rsidR="006E3D1A" w:rsidRPr="0038214D" w:rsidRDefault="006E3D1A" w:rsidP="006E3D1A">
            <w:pPr>
              <w:pStyle w:val="ConsPlusNormal"/>
              <w:ind w:firstLine="0"/>
              <w:jc w:val="both"/>
              <w:rPr>
                <w:rFonts w:ascii="Times New Roman" w:hAnsi="Times New Roman" w:cs="Times New Roman"/>
                <w:sz w:val="24"/>
                <w:szCs w:val="24"/>
              </w:rPr>
            </w:pPr>
            <w:proofErr w:type="gramStart"/>
            <w:r w:rsidRPr="0038214D">
              <w:rPr>
                <w:rFonts w:ascii="Times New Roman" w:hAnsi="Times New Roman" w:cs="Times New Roman"/>
                <w:sz w:val="24"/>
                <w:szCs w:val="24"/>
              </w:rPr>
              <w:t>Режиссер; хормейстер;</w:t>
            </w:r>
            <w:r w:rsidRPr="0038214D">
              <w:rPr>
                <w:rFonts w:ascii="Times New Roman" w:hAnsi="Times New Roman" w:cs="Times New Roman"/>
                <w:color w:val="FF0000"/>
                <w:sz w:val="24"/>
                <w:szCs w:val="24"/>
              </w:rPr>
              <w:t xml:space="preserve"> </w:t>
            </w:r>
            <w:r w:rsidRPr="0038214D">
              <w:rPr>
                <w:rFonts w:ascii="Times New Roman" w:hAnsi="Times New Roman" w:cs="Times New Roman"/>
                <w:sz w:val="24"/>
                <w:szCs w:val="24"/>
              </w:rPr>
              <w:t>звукорежиссер; режиссер массовых представлений; руководитель клубного формирования - любительского объединения, студии, коллектива самодеятельного искусства, клуба по интересам</w:t>
            </w:r>
            <w:proofErr w:type="gramEnd"/>
          </w:p>
        </w:tc>
        <w:tc>
          <w:tcPr>
            <w:tcW w:w="1687" w:type="dxa"/>
            <w:vAlign w:val="center"/>
          </w:tcPr>
          <w:p w:rsidR="006E3D1A" w:rsidRPr="003F3A7B" w:rsidRDefault="00D434FC" w:rsidP="006E3D1A">
            <w:pPr>
              <w:pStyle w:val="Table"/>
              <w:jc w:val="center"/>
              <w:rPr>
                <w:rFonts w:ascii="Times New Roman" w:hAnsi="Times New Roman" w:cs="Times New Roman"/>
                <w:szCs w:val="24"/>
              </w:rPr>
            </w:pPr>
            <w:r>
              <w:rPr>
                <w:rFonts w:ascii="Times New Roman" w:hAnsi="Times New Roman" w:cs="Times New Roman"/>
                <w:szCs w:val="24"/>
              </w:rPr>
              <w:t>20 630</w:t>
            </w:r>
          </w:p>
        </w:tc>
      </w:tr>
      <w:tr w:rsidR="006E3D1A" w:rsidRPr="0038214D" w:rsidTr="006E3D1A">
        <w:trPr>
          <w:trHeight w:val="1488"/>
          <w:tblHeader/>
          <w:jc w:val="center"/>
        </w:trPr>
        <w:tc>
          <w:tcPr>
            <w:tcW w:w="2959" w:type="dxa"/>
            <w:vAlign w:val="center"/>
          </w:tcPr>
          <w:p w:rsidR="006E3D1A" w:rsidRPr="0038214D" w:rsidRDefault="006E3D1A" w:rsidP="006E3D1A">
            <w:pPr>
              <w:pStyle w:val="Table"/>
              <w:jc w:val="center"/>
              <w:rPr>
                <w:rFonts w:ascii="Times New Roman" w:hAnsi="Times New Roman" w:cs="Times New Roman"/>
                <w:szCs w:val="24"/>
              </w:rPr>
            </w:pPr>
            <w:r w:rsidRPr="0038214D">
              <w:rPr>
                <w:rFonts w:ascii="Times New Roman" w:hAnsi="Times New Roman" w:cs="Times New Roman"/>
                <w:szCs w:val="24"/>
              </w:rPr>
              <w:lastRenderedPageBreak/>
              <w:t>Первая категория</w:t>
            </w:r>
          </w:p>
        </w:tc>
        <w:tc>
          <w:tcPr>
            <w:tcW w:w="5340" w:type="dxa"/>
            <w:gridSpan w:val="2"/>
            <w:vAlign w:val="center"/>
          </w:tcPr>
          <w:p w:rsidR="006E3D1A" w:rsidRPr="0038214D" w:rsidRDefault="006E3D1A" w:rsidP="006E3D1A">
            <w:pPr>
              <w:pStyle w:val="ConsPlusNormal"/>
              <w:ind w:firstLine="0"/>
              <w:jc w:val="both"/>
              <w:rPr>
                <w:rFonts w:ascii="Times New Roman" w:hAnsi="Times New Roman" w:cs="Times New Roman"/>
                <w:sz w:val="24"/>
                <w:szCs w:val="24"/>
              </w:rPr>
            </w:pPr>
            <w:proofErr w:type="gramStart"/>
            <w:r w:rsidRPr="0038214D">
              <w:rPr>
                <w:rFonts w:ascii="Times New Roman" w:hAnsi="Times New Roman" w:cs="Times New Roman"/>
                <w:sz w:val="24"/>
                <w:szCs w:val="24"/>
              </w:rPr>
              <w:t>Режиссер; хормейстер; звукорежиссер; режиссер массовых представлений; руководитель клубного формирования - любительского объединения, студии, коллектива самодеятельного искусства, клуба по интересам; режиссер-постановщик</w:t>
            </w:r>
            <w:proofErr w:type="gramEnd"/>
          </w:p>
        </w:tc>
        <w:tc>
          <w:tcPr>
            <w:tcW w:w="1687" w:type="dxa"/>
            <w:vAlign w:val="center"/>
          </w:tcPr>
          <w:p w:rsidR="006E3D1A" w:rsidRPr="0038214D" w:rsidRDefault="00D434FC" w:rsidP="006E3D1A">
            <w:pPr>
              <w:pStyle w:val="Table"/>
              <w:jc w:val="center"/>
              <w:rPr>
                <w:rFonts w:ascii="Times New Roman" w:hAnsi="Times New Roman" w:cs="Times New Roman"/>
                <w:szCs w:val="24"/>
              </w:rPr>
            </w:pPr>
            <w:r>
              <w:rPr>
                <w:rFonts w:ascii="Times New Roman" w:hAnsi="Times New Roman" w:cs="Times New Roman"/>
                <w:szCs w:val="24"/>
              </w:rPr>
              <w:t>21 579</w:t>
            </w:r>
          </w:p>
        </w:tc>
      </w:tr>
      <w:tr w:rsidR="006E3D1A" w:rsidRPr="0038214D" w:rsidTr="006E3D1A">
        <w:trPr>
          <w:trHeight w:val="398"/>
          <w:tblHeader/>
          <w:jc w:val="center"/>
        </w:trPr>
        <w:tc>
          <w:tcPr>
            <w:tcW w:w="2959" w:type="dxa"/>
            <w:vAlign w:val="center"/>
          </w:tcPr>
          <w:p w:rsidR="006E3D1A" w:rsidRPr="0038214D" w:rsidRDefault="006E3D1A" w:rsidP="006E3D1A">
            <w:pPr>
              <w:pStyle w:val="Table"/>
              <w:jc w:val="center"/>
              <w:rPr>
                <w:rFonts w:ascii="Times New Roman" w:hAnsi="Times New Roman" w:cs="Times New Roman"/>
                <w:szCs w:val="24"/>
              </w:rPr>
            </w:pPr>
            <w:r w:rsidRPr="0038214D">
              <w:rPr>
                <w:rFonts w:ascii="Times New Roman" w:hAnsi="Times New Roman" w:cs="Times New Roman"/>
                <w:szCs w:val="24"/>
              </w:rPr>
              <w:t>Высшая категория</w:t>
            </w:r>
          </w:p>
        </w:tc>
        <w:tc>
          <w:tcPr>
            <w:tcW w:w="5340" w:type="dxa"/>
            <w:gridSpan w:val="2"/>
            <w:vAlign w:val="center"/>
          </w:tcPr>
          <w:p w:rsidR="006E3D1A" w:rsidRDefault="006E3D1A" w:rsidP="006E3D1A">
            <w:pPr>
              <w:pStyle w:val="Table"/>
              <w:jc w:val="both"/>
              <w:rPr>
                <w:rFonts w:ascii="Times New Roman" w:hAnsi="Times New Roman" w:cs="Times New Roman"/>
                <w:szCs w:val="24"/>
              </w:rPr>
            </w:pPr>
          </w:p>
          <w:p w:rsidR="006E3D1A" w:rsidRDefault="006E3D1A" w:rsidP="006E3D1A">
            <w:pPr>
              <w:pStyle w:val="Table"/>
              <w:jc w:val="both"/>
              <w:rPr>
                <w:rFonts w:ascii="Times New Roman" w:hAnsi="Times New Roman" w:cs="Times New Roman"/>
                <w:szCs w:val="24"/>
              </w:rPr>
            </w:pPr>
            <w:r w:rsidRPr="0038214D">
              <w:rPr>
                <w:rFonts w:ascii="Times New Roman" w:hAnsi="Times New Roman" w:cs="Times New Roman"/>
                <w:szCs w:val="24"/>
              </w:rPr>
              <w:t>Режиссер массовых представлений; режиссер-постановщик</w:t>
            </w:r>
          </w:p>
          <w:p w:rsidR="006E3D1A" w:rsidRPr="0038214D" w:rsidRDefault="006E3D1A" w:rsidP="006E3D1A">
            <w:pPr>
              <w:pStyle w:val="Table"/>
              <w:jc w:val="both"/>
              <w:rPr>
                <w:rFonts w:ascii="Times New Roman" w:hAnsi="Times New Roman" w:cs="Times New Roman"/>
                <w:szCs w:val="24"/>
              </w:rPr>
            </w:pPr>
          </w:p>
        </w:tc>
        <w:tc>
          <w:tcPr>
            <w:tcW w:w="1687" w:type="dxa"/>
            <w:vAlign w:val="center"/>
          </w:tcPr>
          <w:p w:rsidR="006E3D1A" w:rsidRPr="0038214D" w:rsidRDefault="00D434FC" w:rsidP="006E3D1A">
            <w:pPr>
              <w:pStyle w:val="Table"/>
              <w:jc w:val="center"/>
              <w:rPr>
                <w:rFonts w:ascii="Times New Roman" w:hAnsi="Times New Roman" w:cs="Times New Roman"/>
                <w:szCs w:val="24"/>
              </w:rPr>
            </w:pPr>
            <w:r>
              <w:rPr>
                <w:rFonts w:ascii="Times New Roman" w:hAnsi="Times New Roman" w:cs="Times New Roman"/>
                <w:szCs w:val="24"/>
              </w:rPr>
              <w:t>22 465</w:t>
            </w:r>
          </w:p>
        </w:tc>
      </w:tr>
      <w:tr w:rsidR="006E3D1A" w:rsidRPr="0038214D" w:rsidTr="006E3D1A">
        <w:trPr>
          <w:trHeight w:val="3289"/>
          <w:tblHeader/>
          <w:jc w:val="center"/>
        </w:trPr>
        <w:tc>
          <w:tcPr>
            <w:tcW w:w="2959" w:type="dxa"/>
            <w:vAlign w:val="center"/>
          </w:tcPr>
          <w:p w:rsidR="006E3D1A" w:rsidRPr="0038214D" w:rsidRDefault="006E3D1A" w:rsidP="006E3D1A">
            <w:pPr>
              <w:pStyle w:val="Table"/>
              <w:jc w:val="center"/>
              <w:rPr>
                <w:rFonts w:ascii="Times New Roman" w:hAnsi="Times New Roman" w:cs="Times New Roman"/>
                <w:szCs w:val="24"/>
              </w:rPr>
            </w:pPr>
            <w:r w:rsidRPr="0038214D">
              <w:rPr>
                <w:rFonts w:ascii="Times New Roman" w:hAnsi="Times New Roman" w:cs="Times New Roman"/>
                <w:szCs w:val="24"/>
              </w:rPr>
              <w:t>Должности руководителей, по которым не предусмотрена квалификационная категория</w:t>
            </w:r>
          </w:p>
        </w:tc>
        <w:tc>
          <w:tcPr>
            <w:tcW w:w="5340" w:type="dxa"/>
            <w:gridSpan w:val="2"/>
            <w:vAlign w:val="center"/>
          </w:tcPr>
          <w:p w:rsidR="006E3D1A" w:rsidRPr="0038214D" w:rsidRDefault="006E3D1A" w:rsidP="006E3D1A">
            <w:pPr>
              <w:pStyle w:val="Table"/>
              <w:jc w:val="both"/>
              <w:rPr>
                <w:rFonts w:ascii="Times New Roman" w:hAnsi="Times New Roman" w:cs="Times New Roman"/>
                <w:szCs w:val="24"/>
              </w:rPr>
            </w:pPr>
            <w:proofErr w:type="gramStart"/>
            <w:r w:rsidRPr="0038214D">
              <w:rPr>
                <w:rFonts w:ascii="Times New Roman" w:hAnsi="Times New Roman" w:cs="Times New Roman"/>
                <w:szCs w:val="24"/>
              </w:rPr>
              <w:t>Заведующий музыкальной частью; заведующий отделом (сектором) дома (дворца) культуры, парка культуры и отдыха, научно-методического центра народного творчества, дома народного творчества, центра народной культуры (культуры и досуга) и других аналогичных учреждений и организаций; заведующий отделением (пунктом) по прокату кино- и видеофильмов; заведующий художественно-оформительской мастерской; директор творческого коллектива; заведующий отделом по эксплуатации аттракционной техники;</w:t>
            </w:r>
            <w:proofErr w:type="gramEnd"/>
            <w:r w:rsidRPr="0038214D">
              <w:rPr>
                <w:rFonts w:ascii="Times New Roman" w:hAnsi="Times New Roman" w:cs="Times New Roman"/>
                <w:szCs w:val="24"/>
              </w:rPr>
              <w:t xml:space="preserve"> заведующий художественно-постановочной частью</w:t>
            </w:r>
          </w:p>
        </w:tc>
        <w:tc>
          <w:tcPr>
            <w:tcW w:w="1687" w:type="dxa"/>
            <w:vAlign w:val="center"/>
          </w:tcPr>
          <w:p w:rsidR="006E3D1A" w:rsidRPr="003F3A7B" w:rsidRDefault="00D434FC" w:rsidP="006E3D1A">
            <w:pPr>
              <w:pStyle w:val="Table"/>
              <w:jc w:val="center"/>
              <w:rPr>
                <w:rFonts w:ascii="Times New Roman" w:hAnsi="Times New Roman" w:cs="Times New Roman"/>
                <w:szCs w:val="24"/>
              </w:rPr>
            </w:pPr>
            <w:r>
              <w:rPr>
                <w:rFonts w:ascii="Times New Roman" w:hAnsi="Times New Roman" w:cs="Times New Roman"/>
                <w:szCs w:val="24"/>
              </w:rPr>
              <w:t>23 414</w:t>
            </w:r>
          </w:p>
        </w:tc>
      </w:tr>
    </w:tbl>
    <w:p w:rsidR="006E3D1A" w:rsidRDefault="006E3D1A" w:rsidP="006E3D1A">
      <w:pPr>
        <w:pStyle w:val="ConsPlusNormal"/>
        <w:jc w:val="center"/>
        <w:rPr>
          <w:rFonts w:ascii="Times New Roman" w:hAnsi="Times New Roman" w:cs="Times New Roman"/>
          <w:b/>
          <w:sz w:val="24"/>
          <w:szCs w:val="24"/>
        </w:rPr>
      </w:pPr>
    </w:p>
    <w:p w:rsidR="006E3D1A" w:rsidRPr="00355698" w:rsidRDefault="006E3D1A" w:rsidP="006E3D1A">
      <w:pPr>
        <w:pStyle w:val="ConsPlusNormal"/>
        <w:jc w:val="right"/>
        <w:outlineLvl w:val="2"/>
        <w:rPr>
          <w:rFonts w:ascii="Times New Roman" w:hAnsi="Times New Roman" w:cs="Times New Roman"/>
          <w:bCs/>
          <w:sz w:val="24"/>
          <w:szCs w:val="24"/>
        </w:rPr>
      </w:pPr>
      <w:r w:rsidRPr="00355698">
        <w:rPr>
          <w:rFonts w:ascii="Times New Roman" w:hAnsi="Times New Roman" w:cs="Times New Roman"/>
          <w:bCs/>
          <w:sz w:val="24"/>
          <w:szCs w:val="24"/>
        </w:rPr>
        <w:t>Таблица 2</w:t>
      </w:r>
    </w:p>
    <w:p w:rsidR="006E3D1A" w:rsidRPr="00355698" w:rsidRDefault="006E3D1A" w:rsidP="006E3D1A">
      <w:pPr>
        <w:pStyle w:val="ConsPlusNormal"/>
        <w:jc w:val="center"/>
        <w:rPr>
          <w:rFonts w:ascii="Times New Roman" w:hAnsi="Times New Roman" w:cs="Times New Roman"/>
          <w:bCs/>
          <w:sz w:val="24"/>
          <w:szCs w:val="24"/>
        </w:rPr>
      </w:pPr>
      <w:r w:rsidRPr="00355698">
        <w:rPr>
          <w:rFonts w:ascii="Times New Roman" w:hAnsi="Times New Roman" w:cs="Times New Roman"/>
          <w:bCs/>
          <w:sz w:val="24"/>
          <w:szCs w:val="24"/>
        </w:rPr>
        <w:t>Профессиональные квалификационные группы</w:t>
      </w:r>
    </w:p>
    <w:p w:rsidR="006E3D1A" w:rsidRPr="00355698" w:rsidRDefault="006E3D1A" w:rsidP="006E3D1A">
      <w:pPr>
        <w:pStyle w:val="ConsPlusNormal"/>
        <w:jc w:val="center"/>
        <w:rPr>
          <w:rFonts w:ascii="Times New Roman" w:hAnsi="Times New Roman" w:cs="Times New Roman"/>
          <w:bCs/>
          <w:sz w:val="24"/>
          <w:szCs w:val="24"/>
        </w:rPr>
      </w:pPr>
      <w:r w:rsidRPr="00355698">
        <w:rPr>
          <w:rFonts w:ascii="Times New Roman" w:hAnsi="Times New Roman" w:cs="Times New Roman"/>
          <w:bCs/>
          <w:sz w:val="24"/>
          <w:szCs w:val="24"/>
        </w:rPr>
        <w:t>общеотраслевых должностей руководителей, специалистов</w:t>
      </w:r>
    </w:p>
    <w:p w:rsidR="006E3D1A" w:rsidRPr="00355698" w:rsidRDefault="006E3D1A" w:rsidP="006E3D1A">
      <w:pPr>
        <w:pStyle w:val="ConsPlusNormal"/>
        <w:jc w:val="center"/>
        <w:rPr>
          <w:rFonts w:ascii="Times New Roman" w:hAnsi="Times New Roman" w:cs="Times New Roman"/>
          <w:bCs/>
          <w:sz w:val="24"/>
          <w:szCs w:val="24"/>
        </w:rPr>
      </w:pPr>
      <w:r w:rsidRPr="00355698">
        <w:rPr>
          <w:rFonts w:ascii="Times New Roman" w:hAnsi="Times New Roman" w:cs="Times New Roman"/>
          <w:bCs/>
          <w:sz w:val="24"/>
          <w:szCs w:val="24"/>
        </w:rPr>
        <w:t>и служащих и размеры окладов (должностных окладов)</w:t>
      </w:r>
    </w:p>
    <w:p w:rsidR="006E3D1A" w:rsidRPr="00355698" w:rsidRDefault="006E3D1A" w:rsidP="006E3D1A">
      <w:pPr>
        <w:pStyle w:val="ConsPlusNormal"/>
        <w:jc w:val="center"/>
        <w:rPr>
          <w:bCs/>
          <w:sz w:val="24"/>
          <w:szCs w:val="24"/>
        </w:rPr>
      </w:pPr>
    </w:p>
    <w:tbl>
      <w:tblPr>
        <w:tblW w:w="999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2873"/>
        <w:gridCol w:w="5386"/>
        <w:gridCol w:w="1736"/>
      </w:tblGrid>
      <w:tr w:rsidR="006E3D1A" w:rsidRPr="00355698" w:rsidTr="006E3D1A">
        <w:trPr>
          <w:trHeight w:val="57"/>
          <w:jc w:val="center"/>
        </w:trPr>
        <w:tc>
          <w:tcPr>
            <w:tcW w:w="9995" w:type="dxa"/>
            <w:gridSpan w:val="3"/>
            <w:vAlign w:val="center"/>
          </w:tcPr>
          <w:p w:rsidR="006E3D1A" w:rsidRPr="00355698" w:rsidRDefault="006E3D1A" w:rsidP="006E3D1A">
            <w:pPr>
              <w:pStyle w:val="ConsPlusNormal"/>
              <w:jc w:val="center"/>
              <w:rPr>
                <w:rFonts w:ascii="Times New Roman" w:hAnsi="Times New Roman" w:cs="Times New Roman"/>
                <w:bCs/>
                <w:sz w:val="24"/>
                <w:szCs w:val="24"/>
              </w:rPr>
            </w:pPr>
            <w:r w:rsidRPr="00355698">
              <w:rPr>
                <w:rFonts w:ascii="Times New Roman" w:hAnsi="Times New Roman" w:cs="Times New Roman"/>
                <w:bCs/>
                <w:sz w:val="24"/>
                <w:szCs w:val="24"/>
              </w:rPr>
              <w:t>Профессиональная квалификационная группа</w:t>
            </w:r>
          </w:p>
        </w:tc>
      </w:tr>
      <w:tr w:rsidR="006E3D1A" w:rsidRPr="0038214D" w:rsidTr="006E3D1A">
        <w:trPr>
          <w:trHeight w:val="57"/>
          <w:jc w:val="center"/>
        </w:trPr>
        <w:tc>
          <w:tcPr>
            <w:tcW w:w="2873" w:type="dxa"/>
            <w:vAlign w:val="center"/>
          </w:tcPr>
          <w:p w:rsidR="006E3D1A" w:rsidRPr="0038214D" w:rsidRDefault="006E3D1A" w:rsidP="006E3D1A">
            <w:pPr>
              <w:pStyle w:val="ConsPlusNormal"/>
              <w:ind w:firstLine="0"/>
              <w:jc w:val="center"/>
              <w:rPr>
                <w:rFonts w:ascii="Times New Roman" w:hAnsi="Times New Roman" w:cs="Times New Roman"/>
                <w:sz w:val="24"/>
                <w:szCs w:val="24"/>
              </w:rPr>
            </w:pPr>
            <w:r w:rsidRPr="0038214D">
              <w:rPr>
                <w:rFonts w:ascii="Times New Roman" w:hAnsi="Times New Roman" w:cs="Times New Roman"/>
                <w:sz w:val="24"/>
                <w:szCs w:val="24"/>
              </w:rPr>
              <w:t>Квалификационные уровни (квалификационные категории)</w:t>
            </w:r>
          </w:p>
        </w:tc>
        <w:tc>
          <w:tcPr>
            <w:tcW w:w="5386" w:type="dxa"/>
            <w:vAlign w:val="center"/>
          </w:tcPr>
          <w:p w:rsidR="006E3D1A" w:rsidRPr="0038214D" w:rsidRDefault="006E3D1A" w:rsidP="006E3D1A">
            <w:pPr>
              <w:pStyle w:val="ConsPlusNormal"/>
              <w:ind w:firstLine="0"/>
              <w:jc w:val="center"/>
              <w:rPr>
                <w:rFonts w:ascii="Times New Roman" w:hAnsi="Times New Roman" w:cs="Times New Roman"/>
                <w:sz w:val="24"/>
                <w:szCs w:val="24"/>
              </w:rPr>
            </w:pPr>
            <w:r w:rsidRPr="0038214D">
              <w:rPr>
                <w:rFonts w:ascii="Times New Roman" w:hAnsi="Times New Roman" w:cs="Times New Roman"/>
                <w:sz w:val="24"/>
                <w:szCs w:val="24"/>
              </w:rPr>
              <w:t>Наименование должностей</w:t>
            </w:r>
          </w:p>
        </w:tc>
        <w:tc>
          <w:tcPr>
            <w:tcW w:w="1736" w:type="dxa"/>
            <w:vAlign w:val="center"/>
          </w:tcPr>
          <w:p w:rsidR="006E3D1A" w:rsidRPr="0038214D" w:rsidRDefault="006E3D1A" w:rsidP="006E3D1A">
            <w:pPr>
              <w:pStyle w:val="ConsPlusNormal"/>
              <w:ind w:firstLine="0"/>
              <w:jc w:val="center"/>
              <w:rPr>
                <w:rFonts w:ascii="Times New Roman" w:hAnsi="Times New Roman" w:cs="Times New Roman"/>
                <w:sz w:val="24"/>
                <w:szCs w:val="24"/>
              </w:rPr>
            </w:pPr>
            <w:r w:rsidRPr="0038214D">
              <w:rPr>
                <w:rFonts w:ascii="Times New Roman" w:hAnsi="Times New Roman" w:cs="Times New Roman"/>
                <w:sz w:val="24"/>
                <w:szCs w:val="24"/>
              </w:rPr>
              <w:t>Размеры окладов (должностных окладов) (рублей)</w:t>
            </w:r>
          </w:p>
        </w:tc>
      </w:tr>
      <w:tr w:rsidR="006E3D1A" w:rsidRPr="0038214D" w:rsidTr="006E3D1A">
        <w:trPr>
          <w:trHeight w:val="57"/>
          <w:jc w:val="center"/>
        </w:trPr>
        <w:tc>
          <w:tcPr>
            <w:tcW w:w="9995" w:type="dxa"/>
            <w:gridSpan w:val="3"/>
            <w:vAlign w:val="center"/>
          </w:tcPr>
          <w:p w:rsidR="006E3D1A" w:rsidRPr="0038214D" w:rsidRDefault="006E3D1A" w:rsidP="006E3D1A">
            <w:pPr>
              <w:autoSpaceDE w:val="0"/>
              <w:autoSpaceDN w:val="0"/>
              <w:adjustRightInd w:val="0"/>
              <w:ind w:firstLine="0"/>
              <w:jc w:val="center"/>
              <w:rPr>
                <w:rFonts w:ascii="Times New Roman" w:hAnsi="Times New Roman"/>
              </w:rPr>
            </w:pPr>
            <w:r w:rsidRPr="0038214D">
              <w:rPr>
                <w:rFonts w:ascii="Times New Roman" w:hAnsi="Times New Roman"/>
              </w:rPr>
              <w:t>"Общеотраслевые должности служащих второго уровня"</w:t>
            </w:r>
          </w:p>
        </w:tc>
      </w:tr>
      <w:tr w:rsidR="006E3D1A" w:rsidRPr="0038214D" w:rsidTr="006E3D1A">
        <w:trPr>
          <w:trHeight w:val="57"/>
          <w:tblHeader/>
          <w:jc w:val="center"/>
        </w:trPr>
        <w:tc>
          <w:tcPr>
            <w:tcW w:w="2873" w:type="dxa"/>
            <w:tcBorders>
              <w:bottom w:val="single" w:sz="4" w:space="0" w:color="auto"/>
            </w:tcBorders>
          </w:tcPr>
          <w:p w:rsidR="006E3D1A" w:rsidRPr="0038214D" w:rsidRDefault="006E3D1A" w:rsidP="006E3D1A">
            <w:pPr>
              <w:pStyle w:val="ConsPlusNormal"/>
              <w:ind w:firstLine="0"/>
              <w:jc w:val="center"/>
              <w:rPr>
                <w:rFonts w:ascii="Times New Roman" w:hAnsi="Times New Roman" w:cs="Times New Roman"/>
                <w:sz w:val="24"/>
                <w:szCs w:val="24"/>
              </w:rPr>
            </w:pPr>
            <w:r w:rsidRPr="0038214D">
              <w:rPr>
                <w:rFonts w:ascii="Times New Roman" w:hAnsi="Times New Roman" w:cs="Times New Roman"/>
                <w:sz w:val="24"/>
                <w:szCs w:val="24"/>
              </w:rPr>
              <w:t>1 квалификационный уровень</w:t>
            </w:r>
          </w:p>
        </w:tc>
        <w:tc>
          <w:tcPr>
            <w:tcW w:w="5386" w:type="dxa"/>
            <w:tcBorders>
              <w:bottom w:val="single" w:sz="4" w:space="0" w:color="auto"/>
            </w:tcBorders>
          </w:tcPr>
          <w:p w:rsidR="006E3D1A" w:rsidRPr="0038214D" w:rsidRDefault="006E3D1A" w:rsidP="006E3D1A">
            <w:pPr>
              <w:pStyle w:val="ConsPlusNormal"/>
              <w:ind w:firstLine="0"/>
              <w:jc w:val="center"/>
              <w:rPr>
                <w:rFonts w:ascii="Times New Roman" w:hAnsi="Times New Roman" w:cs="Times New Roman"/>
                <w:sz w:val="24"/>
                <w:szCs w:val="24"/>
              </w:rPr>
            </w:pPr>
            <w:r w:rsidRPr="0038214D">
              <w:rPr>
                <w:rFonts w:ascii="Times New Roman" w:hAnsi="Times New Roman" w:cs="Times New Roman"/>
                <w:sz w:val="24"/>
                <w:szCs w:val="24"/>
              </w:rPr>
              <w:t>Администратор, специалист по работе с молодежью</w:t>
            </w:r>
          </w:p>
        </w:tc>
        <w:tc>
          <w:tcPr>
            <w:tcW w:w="1736" w:type="dxa"/>
            <w:tcBorders>
              <w:bottom w:val="single" w:sz="4" w:space="0" w:color="auto"/>
            </w:tcBorders>
          </w:tcPr>
          <w:p w:rsidR="006E3D1A" w:rsidRPr="0038214D" w:rsidRDefault="006E3D1A" w:rsidP="006E3D1A">
            <w:pPr>
              <w:pStyle w:val="ConsPlusNormal"/>
              <w:ind w:firstLine="0"/>
              <w:jc w:val="center"/>
              <w:rPr>
                <w:rFonts w:ascii="Times New Roman" w:hAnsi="Times New Roman" w:cs="Times New Roman"/>
                <w:sz w:val="24"/>
                <w:szCs w:val="24"/>
              </w:rPr>
            </w:pPr>
          </w:p>
          <w:p w:rsidR="006E3D1A" w:rsidRPr="0038214D" w:rsidRDefault="00D434FC" w:rsidP="006E3D1A">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11 960</w:t>
            </w:r>
          </w:p>
        </w:tc>
      </w:tr>
      <w:tr w:rsidR="006E3D1A" w:rsidRPr="0038214D" w:rsidTr="006E3D1A">
        <w:trPr>
          <w:trHeight w:val="57"/>
          <w:tblHeader/>
          <w:jc w:val="center"/>
        </w:trPr>
        <w:tc>
          <w:tcPr>
            <w:tcW w:w="2873" w:type="dxa"/>
          </w:tcPr>
          <w:p w:rsidR="006E3D1A" w:rsidRPr="0038214D" w:rsidRDefault="006E3D1A" w:rsidP="006E3D1A">
            <w:pPr>
              <w:pStyle w:val="ConsPlusNormal"/>
              <w:ind w:firstLine="0"/>
              <w:jc w:val="center"/>
              <w:rPr>
                <w:rFonts w:ascii="Times New Roman" w:hAnsi="Times New Roman" w:cs="Times New Roman"/>
                <w:sz w:val="24"/>
                <w:szCs w:val="24"/>
              </w:rPr>
            </w:pPr>
            <w:r w:rsidRPr="0038214D">
              <w:rPr>
                <w:rFonts w:ascii="Times New Roman" w:hAnsi="Times New Roman" w:cs="Times New Roman"/>
                <w:sz w:val="24"/>
                <w:szCs w:val="24"/>
              </w:rPr>
              <w:t>2 квалификационный уровень</w:t>
            </w:r>
          </w:p>
        </w:tc>
        <w:tc>
          <w:tcPr>
            <w:tcW w:w="5386" w:type="dxa"/>
          </w:tcPr>
          <w:p w:rsidR="006E3D1A" w:rsidRPr="0038214D" w:rsidRDefault="006E3D1A" w:rsidP="006E3D1A">
            <w:pPr>
              <w:pStyle w:val="ConsPlusNormal"/>
              <w:ind w:firstLine="0"/>
              <w:jc w:val="center"/>
              <w:rPr>
                <w:rFonts w:ascii="Times New Roman" w:hAnsi="Times New Roman" w:cs="Times New Roman"/>
                <w:color w:val="000000"/>
                <w:sz w:val="24"/>
                <w:szCs w:val="24"/>
              </w:rPr>
            </w:pPr>
            <w:r w:rsidRPr="0038214D">
              <w:rPr>
                <w:rFonts w:ascii="Times New Roman" w:hAnsi="Times New Roman" w:cs="Times New Roman"/>
                <w:color w:val="000000"/>
                <w:sz w:val="24"/>
                <w:szCs w:val="24"/>
              </w:rPr>
              <w:t>Заведующий хозяйством.</w:t>
            </w:r>
          </w:p>
          <w:p w:rsidR="006E3D1A" w:rsidRPr="0038214D" w:rsidRDefault="006E3D1A" w:rsidP="006E3D1A">
            <w:pPr>
              <w:pStyle w:val="ConsPlusNormal"/>
              <w:jc w:val="both"/>
              <w:rPr>
                <w:rFonts w:ascii="Times New Roman" w:hAnsi="Times New Roman" w:cs="Times New Roman"/>
                <w:color w:val="000000"/>
                <w:sz w:val="24"/>
                <w:szCs w:val="24"/>
              </w:rPr>
            </w:pPr>
            <w:r w:rsidRPr="0038214D">
              <w:rPr>
                <w:rFonts w:ascii="Times New Roman" w:hAnsi="Times New Roman" w:cs="Times New Roman"/>
                <w:color w:val="000000"/>
                <w:sz w:val="24"/>
                <w:szCs w:val="24"/>
              </w:rPr>
              <w:t xml:space="preserve">Должности служащих </w:t>
            </w:r>
            <w:hyperlink w:anchor="P200" w:history="1">
              <w:r w:rsidRPr="0038214D">
                <w:rPr>
                  <w:rFonts w:ascii="Times New Roman" w:hAnsi="Times New Roman" w:cs="Times New Roman"/>
                  <w:color w:val="000000"/>
                  <w:sz w:val="24"/>
                  <w:szCs w:val="24"/>
                </w:rPr>
                <w:t>первого квалификационного уровня</w:t>
              </w:r>
            </w:hyperlink>
            <w:r w:rsidRPr="0038214D">
              <w:rPr>
                <w:rFonts w:ascii="Times New Roman" w:hAnsi="Times New Roman" w:cs="Times New Roman"/>
                <w:color w:val="000000"/>
                <w:sz w:val="24"/>
                <w:szCs w:val="24"/>
              </w:rPr>
              <w:t>, по которым устанавливается производное должностное наименование "старший".</w:t>
            </w:r>
          </w:p>
          <w:p w:rsidR="006E3D1A" w:rsidRPr="0038214D" w:rsidRDefault="006E3D1A" w:rsidP="006E3D1A">
            <w:pPr>
              <w:pStyle w:val="ConsPlusNormal"/>
              <w:ind w:firstLine="0"/>
              <w:jc w:val="center"/>
              <w:rPr>
                <w:rFonts w:ascii="Times New Roman" w:hAnsi="Times New Roman" w:cs="Times New Roman"/>
                <w:color w:val="000000"/>
                <w:sz w:val="24"/>
                <w:szCs w:val="24"/>
              </w:rPr>
            </w:pPr>
            <w:r w:rsidRPr="0038214D">
              <w:rPr>
                <w:rFonts w:ascii="Times New Roman" w:hAnsi="Times New Roman" w:cs="Times New Roman"/>
                <w:color w:val="000000"/>
                <w:sz w:val="24"/>
                <w:szCs w:val="24"/>
              </w:rPr>
              <w:t xml:space="preserve">Должности служащих </w:t>
            </w:r>
            <w:hyperlink w:anchor="P200" w:history="1">
              <w:r w:rsidRPr="0038214D">
                <w:rPr>
                  <w:rFonts w:ascii="Times New Roman" w:hAnsi="Times New Roman" w:cs="Times New Roman"/>
                  <w:color w:val="000000"/>
                  <w:sz w:val="24"/>
                  <w:szCs w:val="24"/>
                </w:rPr>
                <w:t>первого квалификационного уровня</w:t>
              </w:r>
            </w:hyperlink>
            <w:r w:rsidRPr="0038214D">
              <w:rPr>
                <w:rFonts w:ascii="Times New Roman" w:hAnsi="Times New Roman" w:cs="Times New Roman"/>
                <w:color w:val="000000"/>
                <w:sz w:val="24"/>
                <w:szCs w:val="24"/>
              </w:rPr>
              <w:t>, по которым устанавливается II внутри</w:t>
            </w:r>
            <w:r>
              <w:rPr>
                <w:rFonts w:ascii="Times New Roman" w:hAnsi="Times New Roman" w:cs="Times New Roman"/>
                <w:color w:val="000000"/>
                <w:sz w:val="24"/>
                <w:szCs w:val="24"/>
              </w:rPr>
              <w:t xml:space="preserve"> </w:t>
            </w:r>
            <w:r w:rsidRPr="0038214D">
              <w:rPr>
                <w:rFonts w:ascii="Times New Roman" w:hAnsi="Times New Roman" w:cs="Times New Roman"/>
                <w:color w:val="000000"/>
                <w:sz w:val="24"/>
                <w:szCs w:val="24"/>
              </w:rPr>
              <w:t>должностная категория</w:t>
            </w:r>
          </w:p>
        </w:tc>
        <w:tc>
          <w:tcPr>
            <w:tcW w:w="1736" w:type="dxa"/>
            <w:tcBorders>
              <w:bottom w:val="single" w:sz="4" w:space="0" w:color="auto"/>
            </w:tcBorders>
          </w:tcPr>
          <w:p w:rsidR="006E3D1A" w:rsidRPr="0038214D" w:rsidRDefault="006E3D1A" w:rsidP="006E3D1A">
            <w:pPr>
              <w:pStyle w:val="ConsPlusNormal"/>
              <w:ind w:firstLine="0"/>
              <w:jc w:val="center"/>
              <w:rPr>
                <w:rFonts w:ascii="Times New Roman" w:hAnsi="Times New Roman" w:cs="Times New Roman"/>
                <w:sz w:val="24"/>
                <w:szCs w:val="24"/>
              </w:rPr>
            </w:pPr>
          </w:p>
          <w:p w:rsidR="006E3D1A" w:rsidRPr="0038214D" w:rsidRDefault="006E3D1A" w:rsidP="006E3D1A">
            <w:pPr>
              <w:pStyle w:val="ConsPlusNormal"/>
              <w:ind w:firstLine="0"/>
              <w:jc w:val="center"/>
              <w:rPr>
                <w:rFonts w:ascii="Times New Roman" w:hAnsi="Times New Roman" w:cs="Times New Roman"/>
                <w:sz w:val="24"/>
                <w:szCs w:val="24"/>
              </w:rPr>
            </w:pPr>
          </w:p>
          <w:p w:rsidR="006E3D1A" w:rsidRPr="0038214D" w:rsidRDefault="006E3D1A" w:rsidP="006E3D1A">
            <w:pPr>
              <w:pStyle w:val="ConsPlusNormal"/>
              <w:ind w:firstLine="0"/>
              <w:jc w:val="center"/>
              <w:rPr>
                <w:rFonts w:ascii="Times New Roman" w:hAnsi="Times New Roman" w:cs="Times New Roman"/>
                <w:sz w:val="24"/>
                <w:szCs w:val="24"/>
              </w:rPr>
            </w:pPr>
          </w:p>
          <w:p w:rsidR="006E3D1A" w:rsidRPr="0038214D" w:rsidRDefault="00D434FC" w:rsidP="006E3D1A">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12 099</w:t>
            </w:r>
          </w:p>
        </w:tc>
      </w:tr>
      <w:tr w:rsidR="006E3D1A" w:rsidRPr="0038214D" w:rsidTr="006E3D1A">
        <w:trPr>
          <w:trHeight w:val="57"/>
          <w:tblHeader/>
          <w:jc w:val="center"/>
        </w:trPr>
        <w:tc>
          <w:tcPr>
            <w:tcW w:w="2873" w:type="dxa"/>
          </w:tcPr>
          <w:p w:rsidR="006E3D1A" w:rsidRPr="0038214D" w:rsidRDefault="006E3D1A" w:rsidP="006E3D1A">
            <w:pPr>
              <w:pStyle w:val="ConsPlusNormal"/>
              <w:ind w:firstLine="0"/>
              <w:jc w:val="center"/>
              <w:rPr>
                <w:rFonts w:ascii="Times New Roman" w:hAnsi="Times New Roman" w:cs="Times New Roman"/>
                <w:sz w:val="24"/>
                <w:szCs w:val="24"/>
              </w:rPr>
            </w:pPr>
            <w:r w:rsidRPr="0038214D">
              <w:rPr>
                <w:rFonts w:ascii="Times New Roman" w:hAnsi="Times New Roman" w:cs="Times New Roman"/>
                <w:sz w:val="24"/>
                <w:szCs w:val="24"/>
              </w:rPr>
              <w:t>3 квалификационный уровень</w:t>
            </w:r>
          </w:p>
        </w:tc>
        <w:tc>
          <w:tcPr>
            <w:tcW w:w="5386" w:type="dxa"/>
          </w:tcPr>
          <w:p w:rsidR="006E3D1A" w:rsidRPr="0038214D" w:rsidRDefault="006E3D1A" w:rsidP="006E3D1A">
            <w:pPr>
              <w:pStyle w:val="ConsPlusNormal"/>
              <w:jc w:val="center"/>
              <w:rPr>
                <w:rFonts w:ascii="Times New Roman" w:hAnsi="Times New Roman" w:cs="Times New Roman"/>
                <w:color w:val="000000"/>
                <w:sz w:val="24"/>
                <w:szCs w:val="24"/>
              </w:rPr>
            </w:pPr>
            <w:r w:rsidRPr="0038214D">
              <w:rPr>
                <w:rFonts w:ascii="Times New Roman" w:hAnsi="Times New Roman" w:cs="Times New Roman"/>
                <w:color w:val="000000"/>
                <w:sz w:val="24"/>
                <w:szCs w:val="24"/>
              </w:rPr>
              <w:t xml:space="preserve">Должности служащих </w:t>
            </w:r>
            <w:hyperlink w:anchor="P200" w:history="1">
              <w:r w:rsidRPr="0038214D">
                <w:rPr>
                  <w:rFonts w:ascii="Times New Roman" w:hAnsi="Times New Roman" w:cs="Times New Roman"/>
                  <w:color w:val="000000"/>
                  <w:sz w:val="24"/>
                  <w:szCs w:val="24"/>
                </w:rPr>
                <w:t>первого квалификационного уровня</w:t>
              </w:r>
            </w:hyperlink>
            <w:r w:rsidRPr="0038214D">
              <w:rPr>
                <w:rFonts w:ascii="Times New Roman" w:hAnsi="Times New Roman" w:cs="Times New Roman"/>
                <w:color w:val="000000"/>
                <w:sz w:val="24"/>
                <w:szCs w:val="24"/>
              </w:rPr>
              <w:t>, по которым устанавливается I внутри</w:t>
            </w:r>
            <w:r>
              <w:rPr>
                <w:rFonts w:ascii="Times New Roman" w:hAnsi="Times New Roman" w:cs="Times New Roman"/>
                <w:color w:val="000000"/>
                <w:sz w:val="24"/>
                <w:szCs w:val="24"/>
              </w:rPr>
              <w:t xml:space="preserve"> </w:t>
            </w:r>
            <w:r w:rsidRPr="0038214D">
              <w:rPr>
                <w:rFonts w:ascii="Times New Roman" w:hAnsi="Times New Roman" w:cs="Times New Roman"/>
                <w:color w:val="000000"/>
                <w:sz w:val="24"/>
                <w:szCs w:val="24"/>
              </w:rPr>
              <w:t>должностная категория</w:t>
            </w:r>
          </w:p>
        </w:tc>
        <w:tc>
          <w:tcPr>
            <w:tcW w:w="1736" w:type="dxa"/>
            <w:tcBorders>
              <w:top w:val="single" w:sz="4" w:space="0" w:color="auto"/>
            </w:tcBorders>
          </w:tcPr>
          <w:p w:rsidR="006E3D1A" w:rsidRPr="0038214D" w:rsidRDefault="006E3D1A" w:rsidP="006E3D1A">
            <w:pPr>
              <w:pStyle w:val="ConsPlusNormal"/>
              <w:ind w:firstLine="0"/>
              <w:jc w:val="center"/>
              <w:rPr>
                <w:rFonts w:ascii="Times New Roman" w:hAnsi="Times New Roman" w:cs="Times New Roman"/>
                <w:sz w:val="24"/>
                <w:szCs w:val="24"/>
              </w:rPr>
            </w:pPr>
          </w:p>
          <w:p w:rsidR="006E3D1A" w:rsidRPr="0038214D" w:rsidRDefault="00D434FC" w:rsidP="006E3D1A">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12 530</w:t>
            </w:r>
          </w:p>
        </w:tc>
      </w:tr>
      <w:tr w:rsidR="006E3D1A" w:rsidRPr="0038214D" w:rsidTr="006E3D1A">
        <w:trPr>
          <w:trHeight w:val="57"/>
          <w:tblHeader/>
          <w:jc w:val="center"/>
        </w:trPr>
        <w:tc>
          <w:tcPr>
            <w:tcW w:w="2873" w:type="dxa"/>
          </w:tcPr>
          <w:p w:rsidR="006E3D1A" w:rsidRPr="0038214D" w:rsidRDefault="006E3D1A" w:rsidP="006E3D1A">
            <w:pPr>
              <w:pStyle w:val="ConsPlusNormal"/>
              <w:ind w:firstLine="0"/>
              <w:jc w:val="center"/>
              <w:rPr>
                <w:rFonts w:ascii="Times New Roman" w:hAnsi="Times New Roman" w:cs="Times New Roman"/>
                <w:sz w:val="24"/>
                <w:szCs w:val="24"/>
              </w:rPr>
            </w:pPr>
            <w:r w:rsidRPr="0038214D">
              <w:rPr>
                <w:rFonts w:ascii="Times New Roman" w:hAnsi="Times New Roman" w:cs="Times New Roman"/>
                <w:sz w:val="24"/>
                <w:szCs w:val="24"/>
              </w:rPr>
              <w:lastRenderedPageBreak/>
              <w:t>4 квалификационный уровень</w:t>
            </w:r>
          </w:p>
        </w:tc>
        <w:tc>
          <w:tcPr>
            <w:tcW w:w="5386" w:type="dxa"/>
          </w:tcPr>
          <w:p w:rsidR="006E3D1A" w:rsidRPr="0038214D" w:rsidRDefault="006E3D1A" w:rsidP="006E3D1A">
            <w:pPr>
              <w:pStyle w:val="ConsPlusNormal"/>
              <w:jc w:val="both"/>
              <w:rPr>
                <w:rFonts w:ascii="Times New Roman" w:hAnsi="Times New Roman" w:cs="Times New Roman"/>
                <w:color w:val="000000"/>
                <w:sz w:val="24"/>
                <w:szCs w:val="24"/>
              </w:rPr>
            </w:pPr>
            <w:r w:rsidRPr="0038214D">
              <w:rPr>
                <w:rFonts w:ascii="Times New Roman" w:hAnsi="Times New Roman" w:cs="Times New Roman"/>
                <w:color w:val="000000"/>
                <w:sz w:val="24"/>
                <w:szCs w:val="24"/>
              </w:rPr>
              <w:t xml:space="preserve">Должности служащих </w:t>
            </w:r>
            <w:hyperlink w:anchor="P200" w:history="1">
              <w:r w:rsidRPr="0038214D">
                <w:rPr>
                  <w:rFonts w:ascii="Times New Roman" w:hAnsi="Times New Roman" w:cs="Times New Roman"/>
                  <w:color w:val="000000"/>
                  <w:sz w:val="24"/>
                  <w:szCs w:val="24"/>
                </w:rPr>
                <w:t>первого квалификационного уровня</w:t>
              </w:r>
            </w:hyperlink>
            <w:r w:rsidRPr="0038214D">
              <w:rPr>
                <w:rFonts w:ascii="Times New Roman" w:hAnsi="Times New Roman" w:cs="Times New Roman"/>
                <w:color w:val="000000"/>
                <w:sz w:val="24"/>
                <w:szCs w:val="24"/>
              </w:rPr>
              <w:t>, по которым может устанавливаться производное должностное наименование "ведущий"</w:t>
            </w:r>
          </w:p>
        </w:tc>
        <w:tc>
          <w:tcPr>
            <w:tcW w:w="1736" w:type="dxa"/>
          </w:tcPr>
          <w:p w:rsidR="006E3D1A" w:rsidRPr="0038214D" w:rsidRDefault="00D434FC" w:rsidP="006E3D1A">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12 783</w:t>
            </w:r>
          </w:p>
        </w:tc>
      </w:tr>
      <w:tr w:rsidR="006E3D1A" w:rsidRPr="0038214D" w:rsidTr="006E3D1A">
        <w:trPr>
          <w:trHeight w:val="57"/>
          <w:jc w:val="center"/>
        </w:trPr>
        <w:tc>
          <w:tcPr>
            <w:tcW w:w="9995" w:type="dxa"/>
            <w:gridSpan w:val="3"/>
            <w:vAlign w:val="center"/>
          </w:tcPr>
          <w:p w:rsidR="006E3D1A" w:rsidRPr="0038214D" w:rsidRDefault="006E3D1A" w:rsidP="006E3D1A">
            <w:pPr>
              <w:autoSpaceDE w:val="0"/>
              <w:autoSpaceDN w:val="0"/>
              <w:adjustRightInd w:val="0"/>
              <w:ind w:firstLine="0"/>
              <w:jc w:val="center"/>
              <w:rPr>
                <w:rFonts w:ascii="Times New Roman" w:hAnsi="Times New Roman"/>
                <w:color w:val="000000"/>
              </w:rPr>
            </w:pPr>
            <w:r w:rsidRPr="0038214D">
              <w:rPr>
                <w:rFonts w:ascii="Times New Roman" w:hAnsi="Times New Roman"/>
                <w:color w:val="000000"/>
              </w:rPr>
              <w:br w:type="page"/>
              <w:t>"Общеотраслевые должности служащих третьего уровня"</w:t>
            </w:r>
          </w:p>
        </w:tc>
      </w:tr>
      <w:tr w:rsidR="006E3D1A" w:rsidRPr="0038214D" w:rsidTr="006E3D1A">
        <w:trPr>
          <w:trHeight w:val="57"/>
          <w:jc w:val="center"/>
        </w:trPr>
        <w:tc>
          <w:tcPr>
            <w:tcW w:w="2873" w:type="dxa"/>
          </w:tcPr>
          <w:p w:rsidR="006E3D1A" w:rsidRPr="0038214D" w:rsidRDefault="006E3D1A" w:rsidP="006E3D1A">
            <w:pPr>
              <w:pStyle w:val="ConsPlusNormal"/>
              <w:ind w:firstLine="0"/>
              <w:jc w:val="center"/>
              <w:rPr>
                <w:rFonts w:ascii="Times New Roman" w:hAnsi="Times New Roman" w:cs="Times New Roman"/>
                <w:sz w:val="24"/>
                <w:szCs w:val="24"/>
                <w:lang w:val="en-US"/>
              </w:rPr>
            </w:pPr>
            <w:r w:rsidRPr="0038214D">
              <w:rPr>
                <w:rFonts w:ascii="Times New Roman" w:hAnsi="Times New Roman" w:cs="Times New Roman"/>
                <w:sz w:val="24"/>
                <w:szCs w:val="24"/>
              </w:rPr>
              <w:t>1 квалификационный уровень</w:t>
            </w:r>
          </w:p>
          <w:p w:rsidR="006E3D1A" w:rsidRPr="0038214D" w:rsidRDefault="006E3D1A" w:rsidP="006E3D1A">
            <w:pPr>
              <w:pStyle w:val="ConsPlusNormal"/>
              <w:ind w:firstLine="0"/>
              <w:rPr>
                <w:rFonts w:ascii="Times New Roman" w:hAnsi="Times New Roman" w:cs="Times New Roman"/>
                <w:sz w:val="24"/>
                <w:szCs w:val="24"/>
                <w:lang w:val="en-US"/>
              </w:rPr>
            </w:pPr>
          </w:p>
        </w:tc>
        <w:tc>
          <w:tcPr>
            <w:tcW w:w="5386" w:type="dxa"/>
          </w:tcPr>
          <w:p w:rsidR="006E3D1A" w:rsidRPr="0038214D" w:rsidRDefault="006E3D1A" w:rsidP="006E3D1A">
            <w:pPr>
              <w:pStyle w:val="ConsPlusNormal"/>
              <w:ind w:firstLine="0"/>
              <w:jc w:val="both"/>
              <w:rPr>
                <w:rFonts w:ascii="Times New Roman" w:hAnsi="Times New Roman" w:cs="Times New Roman"/>
                <w:color w:val="000000"/>
                <w:sz w:val="24"/>
                <w:szCs w:val="24"/>
                <w:highlight w:val="yellow"/>
              </w:rPr>
            </w:pPr>
            <w:proofErr w:type="gramStart"/>
            <w:r w:rsidRPr="0038214D">
              <w:rPr>
                <w:rFonts w:ascii="Times New Roman" w:hAnsi="Times New Roman" w:cs="Times New Roman"/>
                <w:color w:val="000000"/>
                <w:sz w:val="24"/>
                <w:szCs w:val="24"/>
              </w:rPr>
              <w:t xml:space="preserve">Бухгалтер; </w:t>
            </w:r>
            <w:proofErr w:type="spellStart"/>
            <w:r w:rsidRPr="0038214D">
              <w:rPr>
                <w:rFonts w:ascii="Times New Roman" w:hAnsi="Times New Roman" w:cs="Times New Roman"/>
                <w:color w:val="000000"/>
                <w:sz w:val="24"/>
                <w:szCs w:val="24"/>
              </w:rPr>
              <w:t>документовед</w:t>
            </w:r>
            <w:proofErr w:type="spellEnd"/>
            <w:r w:rsidRPr="0038214D">
              <w:rPr>
                <w:rFonts w:ascii="Times New Roman" w:hAnsi="Times New Roman" w:cs="Times New Roman"/>
                <w:color w:val="000000"/>
                <w:sz w:val="24"/>
                <w:szCs w:val="24"/>
              </w:rPr>
              <w:t>; инженер; инженер по инструменту; инженер по ремонту; инженер-программист (программист); юрисконсульт; специалист по маркетингу</w:t>
            </w:r>
            <w:proofErr w:type="gramEnd"/>
          </w:p>
        </w:tc>
        <w:tc>
          <w:tcPr>
            <w:tcW w:w="1736" w:type="dxa"/>
          </w:tcPr>
          <w:p w:rsidR="006E3D1A" w:rsidRPr="0038214D" w:rsidRDefault="00D434FC" w:rsidP="006E3D1A">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14 238</w:t>
            </w:r>
          </w:p>
        </w:tc>
      </w:tr>
      <w:tr w:rsidR="006E3D1A" w:rsidRPr="0038214D" w:rsidTr="006E3D1A">
        <w:trPr>
          <w:trHeight w:val="57"/>
          <w:tblHeader/>
          <w:jc w:val="center"/>
        </w:trPr>
        <w:tc>
          <w:tcPr>
            <w:tcW w:w="2873" w:type="dxa"/>
            <w:vAlign w:val="center"/>
          </w:tcPr>
          <w:p w:rsidR="006E3D1A" w:rsidRPr="0038214D" w:rsidRDefault="006E3D1A" w:rsidP="006E3D1A">
            <w:pPr>
              <w:pStyle w:val="ConsPlusNormal"/>
              <w:ind w:firstLine="0"/>
              <w:jc w:val="center"/>
              <w:rPr>
                <w:rFonts w:ascii="Times New Roman" w:hAnsi="Times New Roman" w:cs="Times New Roman"/>
                <w:sz w:val="24"/>
                <w:szCs w:val="24"/>
              </w:rPr>
            </w:pPr>
            <w:r w:rsidRPr="0038214D">
              <w:rPr>
                <w:rFonts w:ascii="Times New Roman" w:hAnsi="Times New Roman" w:cs="Times New Roman"/>
                <w:sz w:val="24"/>
                <w:szCs w:val="24"/>
              </w:rPr>
              <w:t>2 квалификационный уровень</w:t>
            </w:r>
          </w:p>
        </w:tc>
        <w:tc>
          <w:tcPr>
            <w:tcW w:w="5386" w:type="dxa"/>
            <w:vAlign w:val="center"/>
          </w:tcPr>
          <w:p w:rsidR="006E3D1A" w:rsidRDefault="006E3D1A" w:rsidP="006E3D1A">
            <w:pPr>
              <w:pStyle w:val="ConsPlusNormal"/>
              <w:ind w:firstLine="0"/>
              <w:jc w:val="center"/>
              <w:rPr>
                <w:rFonts w:ascii="Times New Roman" w:hAnsi="Times New Roman" w:cs="Times New Roman"/>
                <w:color w:val="000000"/>
                <w:sz w:val="24"/>
                <w:szCs w:val="24"/>
              </w:rPr>
            </w:pPr>
            <w:r w:rsidRPr="0038214D">
              <w:rPr>
                <w:rFonts w:ascii="Times New Roman" w:hAnsi="Times New Roman" w:cs="Times New Roman"/>
                <w:color w:val="000000"/>
                <w:sz w:val="24"/>
                <w:szCs w:val="24"/>
              </w:rPr>
              <w:t xml:space="preserve">Должности служащих </w:t>
            </w:r>
            <w:hyperlink w:anchor="P221" w:history="1">
              <w:r w:rsidRPr="0038214D">
                <w:rPr>
                  <w:rFonts w:ascii="Times New Roman" w:hAnsi="Times New Roman" w:cs="Times New Roman"/>
                  <w:color w:val="000000"/>
                  <w:sz w:val="24"/>
                  <w:szCs w:val="24"/>
                </w:rPr>
                <w:t>первого квалификационного уровня</w:t>
              </w:r>
            </w:hyperlink>
            <w:r w:rsidRPr="0038214D">
              <w:rPr>
                <w:rFonts w:ascii="Times New Roman" w:hAnsi="Times New Roman" w:cs="Times New Roman"/>
                <w:color w:val="000000"/>
                <w:sz w:val="24"/>
                <w:szCs w:val="24"/>
              </w:rPr>
              <w:t>, по которым может устанавливаться II внутри</w:t>
            </w:r>
            <w:r>
              <w:rPr>
                <w:rFonts w:ascii="Times New Roman" w:hAnsi="Times New Roman" w:cs="Times New Roman"/>
                <w:color w:val="000000"/>
                <w:sz w:val="24"/>
                <w:szCs w:val="24"/>
              </w:rPr>
              <w:t xml:space="preserve"> </w:t>
            </w:r>
            <w:r w:rsidRPr="0038214D">
              <w:rPr>
                <w:rFonts w:ascii="Times New Roman" w:hAnsi="Times New Roman" w:cs="Times New Roman"/>
                <w:color w:val="000000"/>
                <w:sz w:val="24"/>
                <w:szCs w:val="24"/>
              </w:rPr>
              <w:t>должностная категория</w:t>
            </w:r>
          </w:p>
          <w:p w:rsidR="006E3D1A" w:rsidRPr="0038214D" w:rsidRDefault="006E3D1A" w:rsidP="006E3D1A">
            <w:pPr>
              <w:pStyle w:val="ConsPlusNormal"/>
              <w:ind w:firstLine="0"/>
              <w:jc w:val="center"/>
              <w:rPr>
                <w:rFonts w:ascii="Times New Roman" w:hAnsi="Times New Roman" w:cs="Times New Roman"/>
                <w:color w:val="000000"/>
                <w:sz w:val="24"/>
                <w:szCs w:val="24"/>
              </w:rPr>
            </w:pPr>
          </w:p>
        </w:tc>
        <w:tc>
          <w:tcPr>
            <w:tcW w:w="1736" w:type="dxa"/>
            <w:vAlign w:val="center"/>
          </w:tcPr>
          <w:p w:rsidR="006E3D1A" w:rsidRPr="0038214D" w:rsidRDefault="00D434FC" w:rsidP="006E3D1A">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15 061</w:t>
            </w:r>
          </w:p>
        </w:tc>
      </w:tr>
      <w:tr w:rsidR="006E3D1A" w:rsidRPr="0038214D" w:rsidTr="006E3D1A">
        <w:trPr>
          <w:trHeight w:val="57"/>
          <w:tblHeader/>
          <w:jc w:val="center"/>
        </w:trPr>
        <w:tc>
          <w:tcPr>
            <w:tcW w:w="2873" w:type="dxa"/>
            <w:vAlign w:val="center"/>
          </w:tcPr>
          <w:p w:rsidR="006E3D1A" w:rsidRPr="0038214D" w:rsidRDefault="006E3D1A" w:rsidP="006E3D1A">
            <w:pPr>
              <w:pStyle w:val="ConsPlusNormal"/>
              <w:ind w:firstLine="0"/>
              <w:jc w:val="center"/>
              <w:rPr>
                <w:rFonts w:ascii="Times New Roman" w:hAnsi="Times New Roman" w:cs="Times New Roman"/>
                <w:sz w:val="24"/>
                <w:szCs w:val="24"/>
              </w:rPr>
            </w:pPr>
            <w:r w:rsidRPr="0038214D">
              <w:rPr>
                <w:rFonts w:ascii="Times New Roman" w:hAnsi="Times New Roman" w:cs="Times New Roman"/>
                <w:sz w:val="24"/>
                <w:szCs w:val="24"/>
              </w:rPr>
              <w:t>3 квалификационный уровень</w:t>
            </w:r>
          </w:p>
        </w:tc>
        <w:tc>
          <w:tcPr>
            <w:tcW w:w="5386" w:type="dxa"/>
            <w:vAlign w:val="center"/>
          </w:tcPr>
          <w:p w:rsidR="006E3D1A" w:rsidRDefault="006E3D1A" w:rsidP="006E3D1A">
            <w:pPr>
              <w:pStyle w:val="ConsPlusNormal"/>
              <w:ind w:firstLine="0"/>
              <w:jc w:val="center"/>
              <w:rPr>
                <w:rFonts w:ascii="Times New Roman" w:hAnsi="Times New Roman" w:cs="Times New Roman"/>
                <w:color w:val="000000"/>
                <w:sz w:val="24"/>
                <w:szCs w:val="24"/>
              </w:rPr>
            </w:pPr>
            <w:r w:rsidRPr="0038214D">
              <w:rPr>
                <w:rFonts w:ascii="Times New Roman" w:hAnsi="Times New Roman" w:cs="Times New Roman"/>
                <w:color w:val="000000"/>
                <w:sz w:val="24"/>
                <w:szCs w:val="24"/>
              </w:rPr>
              <w:t xml:space="preserve">Должности служащих </w:t>
            </w:r>
            <w:hyperlink w:anchor="P221" w:history="1">
              <w:r w:rsidRPr="0038214D">
                <w:rPr>
                  <w:rFonts w:ascii="Times New Roman" w:hAnsi="Times New Roman" w:cs="Times New Roman"/>
                  <w:color w:val="000000"/>
                  <w:sz w:val="24"/>
                  <w:szCs w:val="24"/>
                </w:rPr>
                <w:t>первого квалификационного уровня</w:t>
              </w:r>
            </w:hyperlink>
            <w:r w:rsidRPr="0038214D">
              <w:rPr>
                <w:rFonts w:ascii="Times New Roman" w:hAnsi="Times New Roman" w:cs="Times New Roman"/>
                <w:color w:val="000000"/>
                <w:sz w:val="24"/>
                <w:szCs w:val="24"/>
              </w:rPr>
              <w:t>, по которым может устанавливаться I внутри</w:t>
            </w:r>
            <w:r>
              <w:rPr>
                <w:rFonts w:ascii="Times New Roman" w:hAnsi="Times New Roman" w:cs="Times New Roman"/>
                <w:color w:val="000000"/>
                <w:sz w:val="24"/>
                <w:szCs w:val="24"/>
              </w:rPr>
              <w:t xml:space="preserve"> </w:t>
            </w:r>
            <w:r w:rsidRPr="0038214D">
              <w:rPr>
                <w:rFonts w:ascii="Times New Roman" w:hAnsi="Times New Roman" w:cs="Times New Roman"/>
                <w:color w:val="000000"/>
                <w:sz w:val="24"/>
                <w:szCs w:val="24"/>
              </w:rPr>
              <w:t>должностная категория</w:t>
            </w:r>
          </w:p>
          <w:p w:rsidR="006E3D1A" w:rsidRPr="0038214D" w:rsidRDefault="006E3D1A" w:rsidP="006E3D1A">
            <w:pPr>
              <w:pStyle w:val="ConsPlusNormal"/>
              <w:ind w:firstLine="0"/>
              <w:jc w:val="center"/>
              <w:rPr>
                <w:rFonts w:ascii="Times New Roman" w:hAnsi="Times New Roman" w:cs="Times New Roman"/>
                <w:color w:val="000000"/>
                <w:sz w:val="24"/>
                <w:szCs w:val="24"/>
              </w:rPr>
            </w:pPr>
          </w:p>
        </w:tc>
        <w:tc>
          <w:tcPr>
            <w:tcW w:w="1736" w:type="dxa"/>
            <w:tcBorders>
              <w:top w:val="single" w:sz="4" w:space="0" w:color="auto"/>
            </w:tcBorders>
            <w:vAlign w:val="center"/>
          </w:tcPr>
          <w:p w:rsidR="006E3D1A" w:rsidRPr="0038214D" w:rsidRDefault="00D434FC" w:rsidP="006E3D1A">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15 694</w:t>
            </w:r>
          </w:p>
        </w:tc>
      </w:tr>
      <w:tr w:rsidR="006E3D1A" w:rsidRPr="0038214D" w:rsidTr="006E3D1A">
        <w:trPr>
          <w:trHeight w:val="57"/>
          <w:tblHeader/>
          <w:jc w:val="center"/>
        </w:trPr>
        <w:tc>
          <w:tcPr>
            <w:tcW w:w="2873" w:type="dxa"/>
            <w:tcBorders>
              <w:top w:val="single" w:sz="4" w:space="0" w:color="auto"/>
              <w:bottom w:val="single" w:sz="4" w:space="0" w:color="auto"/>
            </w:tcBorders>
            <w:vAlign w:val="center"/>
          </w:tcPr>
          <w:p w:rsidR="006E3D1A" w:rsidRPr="0038214D" w:rsidRDefault="006E3D1A" w:rsidP="006E3D1A">
            <w:pPr>
              <w:pStyle w:val="ConsPlusNormal"/>
              <w:ind w:firstLine="0"/>
              <w:jc w:val="center"/>
              <w:rPr>
                <w:rFonts w:ascii="Times New Roman" w:hAnsi="Times New Roman" w:cs="Times New Roman"/>
                <w:sz w:val="24"/>
                <w:szCs w:val="24"/>
              </w:rPr>
            </w:pPr>
            <w:r w:rsidRPr="0038214D">
              <w:rPr>
                <w:rFonts w:ascii="Times New Roman" w:hAnsi="Times New Roman" w:cs="Times New Roman"/>
                <w:sz w:val="24"/>
                <w:szCs w:val="24"/>
              </w:rPr>
              <w:t>4 квалификационный уровень</w:t>
            </w:r>
          </w:p>
        </w:tc>
        <w:tc>
          <w:tcPr>
            <w:tcW w:w="5386" w:type="dxa"/>
            <w:tcBorders>
              <w:top w:val="single" w:sz="4" w:space="0" w:color="auto"/>
              <w:bottom w:val="single" w:sz="4" w:space="0" w:color="auto"/>
            </w:tcBorders>
            <w:vAlign w:val="center"/>
          </w:tcPr>
          <w:p w:rsidR="006E3D1A" w:rsidRDefault="006E3D1A" w:rsidP="006E3D1A">
            <w:pPr>
              <w:pStyle w:val="ConsPlusNormal"/>
              <w:ind w:firstLine="0"/>
              <w:jc w:val="center"/>
              <w:rPr>
                <w:rFonts w:ascii="Times New Roman" w:hAnsi="Times New Roman" w:cs="Times New Roman"/>
                <w:color w:val="000000"/>
                <w:sz w:val="24"/>
                <w:szCs w:val="24"/>
              </w:rPr>
            </w:pPr>
            <w:r w:rsidRPr="0038214D">
              <w:rPr>
                <w:rFonts w:ascii="Times New Roman" w:hAnsi="Times New Roman" w:cs="Times New Roman"/>
                <w:color w:val="000000"/>
                <w:sz w:val="24"/>
                <w:szCs w:val="24"/>
              </w:rPr>
              <w:t xml:space="preserve">Должности служащих </w:t>
            </w:r>
            <w:hyperlink w:anchor="P221" w:history="1">
              <w:r w:rsidRPr="0038214D">
                <w:rPr>
                  <w:rFonts w:ascii="Times New Roman" w:hAnsi="Times New Roman" w:cs="Times New Roman"/>
                  <w:color w:val="000000"/>
                  <w:sz w:val="24"/>
                  <w:szCs w:val="24"/>
                </w:rPr>
                <w:t>первого квалификационного уровня</w:t>
              </w:r>
            </w:hyperlink>
            <w:r w:rsidRPr="0038214D">
              <w:rPr>
                <w:rFonts w:ascii="Times New Roman" w:hAnsi="Times New Roman" w:cs="Times New Roman"/>
                <w:color w:val="000000"/>
                <w:sz w:val="24"/>
                <w:szCs w:val="24"/>
              </w:rPr>
              <w:t>, по которым может устанавливаться производное должностное наименование "ведущий"</w:t>
            </w:r>
          </w:p>
          <w:p w:rsidR="006E3D1A" w:rsidRPr="0038214D" w:rsidRDefault="006E3D1A" w:rsidP="006E3D1A">
            <w:pPr>
              <w:pStyle w:val="ConsPlusNormal"/>
              <w:ind w:firstLine="0"/>
              <w:jc w:val="center"/>
              <w:rPr>
                <w:rFonts w:ascii="Times New Roman" w:hAnsi="Times New Roman" w:cs="Times New Roman"/>
                <w:color w:val="000000"/>
                <w:sz w:val="24"/>
                <w:szCs w:val="24"/>
              </w:rPr>
            </w:pPr>
          </w:p>
        </w:tc>
        <w:tc>
          <w:tcPr>
            <w:tcW w:w="1736" w:type="dxa"/>
            <w:tcBorders>
              <w:top w:val="single" w:sz="4" w:space="0" w:color="auto"/>
              <w:bottom w:val="single" w:sz="4" w:space="0" w:color="auto"/>
            </w:tcBorders>
            <w:vAlign w:val="center"/>
          </w:tcPr>
          <w:p w:rsidR="006E3D1A" w:rsidRPr="0038214D" w:rsidRDefault="00D434FC" w:rsidP="006E3D1A">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16 137</w:t>
            </w:r>
          </w:p>
        </w:tc>
      </w:tr>
      <w:tr w:rsidR="006E3D1A" w:rsidRPr="0038214D" w:rsidTr="006E3D1A">
        <w:trPr>
          <w:trHeight w:val="57"/>
          <w:tblHeader/>
          <w:jc w:val="center"/>
        </w:trPr>
        <w:tc>
          <w:tcPr>
            <w:tcW w:w="2873" w:type="dxa"/>
            <w:tcBorders>
              <w:left w:val="single" w:sz="4" w:space="0" w:color="auto"/>
            </w:tcBorders>
            <w:vAlign w:val="center"/>
          </w:tcPr>
          <w:p w:rsidR="006E3D1A" w:rsidRPr="0038214D" w:rsidRDefault="006E3D1A" w:rsidP="006E3D1A">
            <w:pPr>
              <w:pStyle w:val="ConsPlusNormal"/>
              <w:ind w:firstLine="0"/>
              <w:jc w:val="center"/>
              <w:rPr>
                <w:rFonts w:ascii="Times New Roman" w:hAnsi="Times New Roman" w:cs="Times New Roman"/>
                <w:sz w:val="24"/>
                <w:szCs w:val="24"/>
              </w:rPr>
            </w:pPr>
            <w:r w:rsidRPr="0038214D">
              <w:rPr>
                <w:rFonts w:ascii="Times New Roman" w:hAnsi="Times New Roman" w:cs="Times New Roman"/>
                <w:sz w:val="24"/>
                <w:szCs w:val="24"/>
              </w:rPr>
              <w:t>5 квалификационный уровень</w:t>
            </w:r>
          </w:p>
        </w:tc>
        <w:tc>
          <w:tcPr>
            <w:tcW w:w="5386" w:type="dxa"/>
            <w:tcBorders>
              <w:left w:val="single" w:sz="4" w:space="0" w:color="auto"/>
            </w:tcBorders>
            <w:vAlign w:val="center"/>
          </w:tcPr>
          <w:p w:rsidR="006E3D1A" w:rsidRDefault="006E3D1A" w:rsidP="006E3D1A">
            <w:pPr>
              <w:pStyle w:val="ConsPlusNormal"/>
              <w:ind w:firstLine="0"/>
              <w:jc w:val="center"/>
              <w:rPr>
                <w:rFonts w:ascii="Times New Roman" w:hAnsi="Times New Roman" w:cs="Times New Roman"/>
                <w:color w:val="000000"/>
                <w:sz w:val="24"/>
                <w:szCs w:val="24"/>
              </w:rPr>
            </w:pPr>
          </w:p>
          <w:p w:rsidR="006E3D1A" w:rsidRDefault="006E3D1A" w:rsidP="006E3D1A">
            <w:pPr>
              <w:pStyle w:val="ConsPlusNormal"/>
              <w:ind w:firstLine="0"/>
              <w:jc w:val="center"/>
              <w:rPr>
                <w:rFonts w:ascii="Times New Roman" w:hAnsi="Times New Roman" w:cs="Times New Roman"/>
                <w:color w:val="000000"/>
                <w:sz w:val="24"/>
                <w:szCs w:val="24"/>
              </w:rPr>
            </w:pPr>
            <w:r w:rsidRPr="0038214D">
              <w:rPr>
                <w:rFonts w:ascii="Times New Roman" w:hAnsi="Times New Roman" w:cs="Times New Roman"/>
                <w:color w:val="000000"/>
                <w:sz w:val="24"/>
                <w:szCs w:val="24"/>
              </w:rPr>
              <w:t>Главные специалисты: в отделах, отделениях, лабораториях, мастерских; заместитель главного бухгалтера; главный инженер</w:t>
            </w:r>
          </w:p>
          <w:p w:rsidR="006E3D1A" w:rsidRPr="0038214D" w:rsidRDefault="006E3D1A" w:rsidP="006E3D1A">
            <w:pPr>
              <w:pStyle w:val="ConsPlusNormal"/>
              <w:ind w:firstLine="0"/>
              <w:jc w:val="center"/>
              <w:rPr>
                <w:rFonts w:ascii="Times New Roman" w:hAnsi="Times New Roman" w:cs="Times New Roman"/>
                <w:color w:val="000000"/>
                <w:sz w:val="24"/>
                <w:szCs w:val="24"/>
              </w:rPr>
            </w:pPr>
          </w:p>
        </w:tc>
        <w:tc>
          <w:tcPr>
            <w:tcW w:w="1736" w:type="dxa"/>
            <w:tcBorders>
              <w:top w:val="single" w:sz="4" w:space="0" w:color="auto"/>
            </w:tcBorders>
            <w:vAlign w:val="center"/>
          </w:tcPr>
          <w:p w:rsidR="006E3D1A" w:rsidRPr="0038214D" w:rsidRDefault="000F3D8F" w:rsidP="006E3D1A">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16 390</w:t>
            </w:r>
          </w:p>
        </w:tc>
      </w:tr>
      <w:tr w:rsidR="006E3D1A" w:rsidRPr="0038214D" w:rsidTr="006E3D1A">
        <w:trPr>
          <w:trHeight w:val="57"/>
          <w:tblHeader/>
          <w:jc w:val="center"/>
        </w:trPr>
        <w:tc>
          <w:tcPr>
            <w:tcW w:w="9995" w:type="dxa"/>
            <w:gridSpan w:val="3"/>
            <w:tcBorders>
              <w:top w:val="single" w:sz="4" w:space="0" w:color="auto"/>
            </w:tcBorders>
            <w:vAlign w:val="center"/>
          </w:tcPr>
          <w:p w:rsidR="006E3D1A" w:rsidRPr="0038214D" w:rsidRDefault="006E3D1A" w:rsidP="006E3D1A">
            <w:pPr>
              <w:autoSpaceDE w:val="0"/>
              <w:autoSpaceDN w:val="0"/>
              <w:adjustRightInd w:val="0"/>
              <w:ind w:firstLine="0"/>
              <w:jc w:val="center"/>
              <w:rPr>
                <w:rFonts w:ascii="Times New Roman" w:hAnsi="Times New Roman"/>
                <w:color w:val="000000"/>
              </w:rPr>
            </w:pPr>
            <w:r w:rsidRPr="0038214D">
              <w:rPr>
                <w:rFonts w:ascii="Times New Roman" w:hAnsi="Times New Roman"/>
                <w:color w:val="000000"/>
              </w:rPr>
              <w:t>"Общеотраслевые должности служащих четвертого уровня"</w:t>
            </w:r>
          </w:p>
        </w:tc>
      </w:tr>
      <w:tr w:rsidR="006E3D1A" w:rsidRPr="0038214D" w:rsidTr="006E3D1A">
        <w:trPr>
          <w:trHeight w:val="57"/>
          <w:jc w:val="center"/>
        </w:trPr>
        <w:tc>
          <w:tcPr>
            <w:tcW w:w="2873" w:type="dxa"/>
            <w:vAlign w:val="center"/>
          </w:tcPr>
          <w:p w:rsidR="006E3D1A" w:rsidRDefault="006E3D1A" w:rsidP="006E3D1A">
            <w:pPr>
              <w:pStyle w:val="ConsPlusNormal"/>
              <w:ind w:firstLine="0"/>
              <w:jc w:val="center"/>
              <w:rPr>
                <w:rFonts w:ascii="Times New Roman" w:hAnsi="Times New Roman" w:cs="Times New Roman"/>
                <w:sz w:val="24"/>
                <w:szCs w:val="24"/>
              </w:rPr>
            </w:pPr>
          </w:p>
          <w:p w:rsidR="006E3D1A" w:rsidRDefault="006E3D1A" w:rsidP="006E3D1A">
            <w:pPr>
              <w:pStyle w:val="ConsPlusNormal"/>
              <w:ind w:firstLine="0"/>
              <w:jc w:val="center"/>
              <w:rPr>
                <w:rFonts w:ascii="Times New Roman" w:hAnsi="Times New Roman" w:cs="Times New Roman"/>
                <w:sz w:val="24"/>
                <w:szCs w:val="24"/>
              </w:rPr>
            </w:pPr>
            <w:r w:rsidRPr="0038214D">
              <w:rPr>
                <w:rFonts w:ascii="Times New Roman" w:hAnsi="Times New Roman" w:cs="Times New Roman"/>
                <w:sz w:val="24"/>
                <w:szCs w:val="24"/>
              </w:rPr>
              <w:t>1 квалификационный уровень</w:t>
            </w:r>
          </w:p>
          <w:p w:rsidR="006E3D1A" w:rsidRPr="0038214D" w:rsidRDefault="006E3D1A" w:rsidP="006E3D1A">
            <w:pPr>
              <w:pStyle w:val="ConsPlusNormal"/>
              <w:ind w:firstLine="0"/>
              <w:jc w:val="center"/>
              <w:rPr>
                <w:rFonts w:ascii="Times New Roman" w:hAnsi="Times New Roman" w:cs="Times New Roman"/>
                <w:sz w:val="24"/>
                <w:szCs w:val="24"/>
              </w:rPr>
            </w:pPr>
          </w:p>
        </w:tc>
        <w:tc>
          <w:tcPr>
            <w:tcW w:w="5386" w:type="dxa"/>
            <w:vAlign w:val="center"/>
          </w:tcPr>
          <w:p w:rsidR="006E3D1A" w:rsidRPr="0038214D" w:rsidRDefault="006E3D1A" w:rsidP="006E3D1A">
            <w:pPr>
              <w:pStyle w:val="ConsPlusNormal"/>
              <w:ind w:firstLine="0"/>
              <w:jc w:val="center"/>
              <w:rPr>
                <w:rFonts w:ascii="Times New Roman" w:hAnsi="Times New Roman" w:cs="Times New Roman"/>
                <w:color w:val="000000"/>
                <w:sz w:val="24"/>
                <w:szCs w:val="24"/>
              </w:rPr>
            </w:pPr>
            <w:r w:rsidRPr="0038214D">
              <w:rPr>
                <w:rFonts w:ascii="Times New Roman" w:hAnsi="Times New Roman" w:cs="Times New Roman"/>
                <w:color w:val="000000"/>
                <w:sz w:val="24"/>
                <w:szCs w:val="24"/>
              </w:rPr>
              <w:t>Начальник юридического отдела</w:t>
            </w:r>
          </w:p>
        </w:tc>
        <w:tc>
          <w:tcPr>
            <w:tcW w:w="1736" w:type="dxa"/>
            <w:vAlign w:val="center"/>
          </w:tcPr>
          <w:p w:rsidR="006E3D1A" w:rsidRPr="0038214D" w:rsidRDefault="000F3D8F" w:rsidP="006E3D1A">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17 592</w:t>
            </w:r>
          </w:p>
        </w:tc>
      </w:tr>
      <w:tr w:rsidR="006E3D1A" w:rsidRPr="0038214D" w:rsidTr="006E3D1A">
        <w:trPr>
          <w:trHeight w:val="57"/>
          <w:tblHeader/>
          <w:jc w:val="center"/>
        </w:trPr>
        <w:tc>
          <w:tcPr>
            <w:tcW w:w="2873" w:type="dxa"/>
            <w:tcBorders>
              <w:right w:val="single" w:sz="4" w:space="0" w:color="auto"/>
            </w:tcBorders>
            <w:vAlign w:val="center"/>
          </w:tcPr>
          <w:p w:rsidR="006E3D1A" w:rsidRPr="0038214D" w:rsidRDefault="006E3D1A" w:rsidP="006E3D1A">
            <w:pPr>
              <w:pStyle w:val="ConsPlusNormal"/>
              <w:ind w:firstLine="0"/>
              <w:jc w:val="center"/>
              <w:rPr>
                <w:rFonts w:ascii="Times New Roman" w:hAnsi="Times New Roman" w:cs="Times New Roman"/>
                <w:sz w:val="24"/>
                <w:szCs w:val="24"/>
              </w:rPr>
            </w:pPr>
            <w:r w:rsidRPr="0038214D">
              <w:rPr>
                <w:rFonts w:ascii="Times New Roman" w:hAnsi="Times New Roman" w:cs="Times New Roman"/>
                <w:sz w:val="24"/>
                <w:szCs w:val="24"/>
              </w:rPr>
              <w:t>3 квалификационный уровень</w:t>
            </w:r>
          </w:p>
        </w:tc>
        <w:tc>
          <w:tcPr>
            <w:tcW w:w="5386" w:type="dxa"/>
            <w:tcBorders>
              <w:right w:val="single" w:sz="4" w:space="0" w:color="auto"/>
            </w:tcBorders>
            <w:vAlign w:val="center"/>
          </w:tcPr>
          <w:p w:rsidR="006E3D1A" w:rsidRDefault="006E3D1A" w:rsidP="006E3D1A">
            <w:pPr>
              <w:pStyle w:val="ConsPlusNormal"/>
              <w:jc w:val="center"/>
              <w:rPr>
                <w:rFonts w:ascii="Times New Roman" w:hAnsi="Times New Roman" w:cs="Times New Roman"/>
                <w:color w:val="000000"/>
                <w:sz w:val="24"/>
                <w:szCs w:val="24"/>
              </w:rPr>
            </w:pPr>
          </w:p>
          <w:p w:rsidR="006E3D1A" w:rsidRDefault="006E3D1A" w:rsidP="006E3D1A">
            <w:pPr>
              <w:pStyle w:val="ConsPlusNormal"/>
              <w:jc w:val="center"/>
              <w:rPr>
                <w:rFonts w:ascii="Times New Roman" w:hAnsi="Times New Roman" w:cs="Times New Roman"/>
                <w:color w:val="000000"/>
                <w:sz w:val="24"/>
                <w:szCs w:val="24"/>
              </w:rPr>
            </w:pPr>
            <w:r w:rsidRPr="0038214D">
              <w:rPr>
                <w:rFonts w:ascii="Times New Roman" w:hAnsi="Times New Roman" w:cs="Times New Roman"/>
                <w:color w:val="000000"/>
                <w:sz w:val="24"/>
                <w:szCs w:val="24"/>
              </w:rPr>
              <w:t>Директор (заведующий) филиала, другого обособленного структурного подразделения</w:t>
            </w:r>
          </w:p>
          <w:p w:rsidR="006E3D1A" w:rsidRPr="0038214D" w:rsidRDefault="006E3D1A" w:rsidP="006E3D1A">
            <w:pPr>
              <w:pStyle w:val="ConsPlusNormal"/>
              <w:jc w:val="center"/>
              <w:rPr>
                <w:rFonts w:ascii="Times New Roman" w:hAnsi="Times New Roman" w:cs="Times New Roman"/>
                <w:color w:val="000000"/>
                <w:sz w:val="24"/>
                <w:szCs w:val="24"/>
              </w:rPr>
            </w:pPr>
          </w:p>
        </w:tc>
        <w:tc>
          <w:tcPr>
            <w:tcW w:w="1736" w:type="dxa"/>
            <w:tcBorders>
              <w:left w:val="single" w:sz="4" w:space="0" w:color="auto"/>
            </w:tcBorders>
            <w:vAlign w:val="center"/>
          </w:tcPr>
          <w:p w:rsidR="006E3D1A" w:rsidRPr="0038214D" w:rsidRDefault="006E3D1A" w:rsidP="006E3D1A">
            <w:pPr>
              <w:pStyle w:val="ConsPlusNormal"/>
              <w:ind w:firstLine="0"/>
              <w:jc w:val="center"/>
              <w:rPr>
                <w:rFonts w:ascii="Times New Roman" w:hAnsi="Times New Roman" w:cs="Times New Roman"/>
                <w:sz w:val="24"/>
                <w:szCs w:val="24"/>
              </w:rPr>
            </w:pPr>
          </w:p>
          <w:p w:rsidR="006E3D1A" w:rsidRPr="0038214D" w:rsidRDefault="000F3D8F" w:rsidP="006E3D1A">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20 250</w:t>
            </w:r>
          </w:p>
        </w:tc>
      </w:tr>
    </w:tbl>
    <w:p w:rsidR="006E3D1A" w:rsidRPr="00355698" w:rsidRDefault="006E3D1A" w:rsidP="006E3D1A">
      <w:pPr>
        <w:pStyle w:val="ConsPlusNormal"/>
        <w:ind w:firstLine="709"/>
        <w:jc w:val="right"/>
        <w:rPr>
          <w:rFonts w:ascii="Times New Roman" w:hAnsi="Times New Roman" w:cs="Times New Roman"/>
          <w:sz w:val="24"/>
          <w:szCs w:val="24"/>
        </w:rPr>
      </w:pPr>
      <w:r>
        <w:rPr>
          <w:rFonts w:ascii="Times New Roman" w:hAnsi="Times New Roman" w:cs="Times New Roman"/>
          <w:sz w:val="24"/>
          <w:szCs w:val="24"/>
        </w:rPr>
        <w:t>»</w:t>
      </w:r>
      <w:r w:rsidRPr="00355698">
        <w:rPr>
          <w:rFonts w:ascii="Times New Roman" w:hAnsi="Times New Roman" w:cs="Times New Roman"/>
          <w:sz w:val="24"/>
          <w:szCs w:val="24"/>
        </w:rPr>
        <w:t>.</w:t>
      </w:r>
    </w:p>
    <w:p w:rsidR="00D11674" w:rsidRPr="002F7E46" w:rsidRDefault="00D11674" w:rsidP="00D11674">
      <w:pPr>
        <w:pStyle w:val="ConsPlusNormal"/>
        <w:ind w:left="567" w:firstLine="0"/>
        <w:jc w:val="both"/>
        <w:rPr>
          <w:i/>
          <w:sz w:val="16"/>
          <w:szCs w:val="16"/>
          <w:highlight w:val="lightGray"/>
        </w:rPr>
      </w:pPr>
    </w:p>
    <w:p w:rsidR="00D11674" w:rsidRPr="00534432" w:rsidRDefault="00D11674" w:rsidP="00D11674">
      <w:pPr>
        <w:widowControl w:val="0"/>
        <w:autoSpaceDE w:val="0"/>
        <w:autoSpaceDN w:val="0"/>
        <w:adjustRightInd w:val="0"/>
        <w:ind w:firstLine="709"/>
        <w:rPr>
          <w:rFonts w:ascii="Times New Roman" w:hAnsi="Times New Roman"/>
        </w:rPr>
      </w:pPr>
      <w:r w:rsidRPr="00534432">
        <w:rPr>
          <w:rFonts w:ascii="Times New Roman" w:hAnsi="Times New Roman"/>
        </w:rPr>
        <w:t>2.2. Изменение квалификационного уровня, должностной категории работника устанавливается локальным актом учреждения в соответствии с требованиями к квалификации по занимаемой должности.</w:t>
      </w:r>
    </w:p>
    <w:p w:rsidR="00D11674" w:rsidRPr="00C46A04" w:rsidRDefault="00D11674" w:rsidP="00D11674">
      <w:pPr>
        <w:widowControl w:val="0"/>
        <w:autoSpaceDE w:val="0"/>
        <w:autoSpaceDN w:val="0"/>
        <w:adjustRightInd w:val="0"/>
        <w:ind w:firstLine="709"/>
        <w:rPr>
          <w:rFonts w:ascii="Times New Roman" w:hAnsi="Times New Roman"/>
        </w:rPr>
      </w:pPr>
      <w:r w:rsidRPr="00C46A04">
        <w:rPr>
          <w:rFonts w:ascii="Times New Roman" w:hAnsi="Times New Roman"/>
        </w:rPr>
        <w:t>2.3. Оклады (должностные оклады) заместителей руководителя структурного подразделения устанавливаются на 5-10% ниже оклада (должностного оклада) руководителя структурного подразделения в зависимости от условий, определенных коллективным договором, соглашениями или локальным нормативным актом муниципального учреждения.</w:t>
      </w:r>
    </w:p>
    <w:p w:rsidR="00D11674" w:rsidRPr="002D4ED0" w:rsidRDefault="00D11674" w:rsidP="00D11674">
      <w:pPr>
        <w:widowControl w:val="0"/>
        <w:autoSpaceDE w:val="0"/>
        <w:autoSpaceDN w:val="0"/>
        <w:adjustRightInd w:val="0"/>
        <w:ind w:firstLine="709"/>
        <w:rPr>
          <w:rFonts w:ascii="Times New Roman" w:hAnsi="Times New Roman"/>
        </w:rPr>
      </w:pPr>
      <w:r w:rsidRPr="002D4ED0">
        <w:rPr>
          <w:rFonts w:ascii="Times New Roman" w:hAnsi="Times New Roman"/>
        </w:rPr>
        <w:t>2.4. Для артистического и художественного персонала, установление оклада (должностного оклада) которых производится в зависимости от нормы выступлений (постановок), при перевыполнении установленной нормы размер оклада (должностного оклада) возрастает пропорционально ее перевыполнению.</w:t>
      </w:r>
    </w:p>
    <w:p w:rsidR="00D11674" w:rsidRPr="004720D1" w:rsidRDefault="00D11674" w:rsidP="00D11674">
      <w:pPr>
        <w:widowControl w:val="0"/>
        <w:autoSpaceDE w:val="0"/>
        <w:autoSpaceDN w:val="0"/>
        <w:adjustRightInd w:val="0"/>
        <w:rPr>
          <w:rFonts w:ascii="Times New Roman" w:hAnsi="Times New Roman"/>
        </w:rPr>
      </w:pPr>
      <w:r w:rsidRPr="004720D1">
        <w:rPr>
          <w:rFonts w:ascii="Times New Roman" w:hAnsi="Times New Roman"/>
        </w:rPr>
        <w:t xml:space="preserve">В учреждениях, где применяется поспектакльная оплата труда артистического персонала, расчет месячного оклада (должностного оклада) производится исходя из ставки за одно выступление, умноженной на количество выступлений в месяц. Размер оплаты за </w:t>
      </w:r>
      <w:r w:rsidRPr="004720D1">
        <w:rPr>
          <w:rFonts w:ascii="Times New Roman" w:hAnsi="Times New Roman"/>
        </w:rPr>
        <w:lastRenderedPageBreak/>
        <w:t>выступление определяется путем деления оклада (должностного оклада) работника на норму выступлений в месяц, установленную учреждением.</w:t>
      </w:r>
    </w:p>
    <w:p w:rsidR="00D11674" w:rsidRPr="004720D1" w:rsidRDefault="00D11674" w:rsidP="00D11674">
      <w:pPr>
        <w:widowControl w:val="0"/>
        <w:autoSpaceDE w:val="0"/>
        <w:autoSpaceDN w:val="0"/>
        <w:adjustRightInd w:val="0"/>
        <w:ind w:firstLine="709"/>
        <w:rPr>
          <w:rFonts w:ascii="Times New Roman" w:hAnsi="Times New Roman"/>
        </w:rPr>
      </w:pPr>
      <w:r w:rsidRPr="004720D1">
        <w:rPr>
          <w:rFonts w:ascii="Times New Roman" w:hAnsi="Times New Roman"/>
        </w:rPr>
        <w:t xml:space="preserve">2.5. Оплата труда работников, занятых по совместительству, а также на условиях неполного рабочего времени или неполной рабочей недели, производится пропорционально отработанному времени в зависимости </w:t>
      </w:r>
      <w:r>
        <w:rPr>
          <w:rFonts w:ascii="Times New Roman" w:hAnsi="Times New Roman"/>
        </w:rPr>
        <w:t>о</w:t>
      </w:r>
      <w:r w:rsidRPr="004720D1">
        <w:rPr>
          <w:rFonts w:ascii="Times New Roman" w:hAnsi="Times New Roman"/>
        </w:rPr>
        <w:t>т выработки либо на других условиях, определенных трудовым договором.</w:t>
      </w:r>
    </w:p>
    <w:p w:rsidR="00D11674" w:rsidRPr="0038214D" w:rsidRDefault="00D11674" w:rsidP="00D11674">
      <w:pPr>
        <w:widowControl w:val="0"/>
        <w:autoSpaceDE w:val="0"/>
        <w:autoSpaceDN w:val="0"/>
        <w:adjustRightInd w:val="0"/>
        <w:rPr>
          <w:rFonts w:ascii="Times New Roman" w:hAnsi="Times New Roman"/>
        </w:rPr>
      </w:pPr>
      <w:r w:rsidRPr="0038214D">
        <w:rPr>
          <w:rFonts w:ascii="Times New Roman" w:hAnsi="Times New Roman"/>
        </w:rPr>
        <w:t>Определение размеров заработной платы по основной должности и по должности, занимаемой в порядке совместительства, производится раздельно по каждой из должностей.</w:t>
      </w:r>
    </w:p>
    <w:p w:rsidR="00D11674" w:rsidRDefault="00D11674" w:rsidP="00D11674">
      <w:pPr>
        <w:pStyle w:val="ConsPlusNormal"/>
        <w:ind w:left="567" w:firstLine="0"/>
        <w:jc w:val="both"/>
        <w:rPr>
          <w:i/>
          <w:sz w:val="18"/>
          <w:szCs w:val="18"/>
          <w:highlight w:val="lightGray"/>
        </w:rPr>
      </w:pPr>
    </w:p>
    <w:p w:rsidR="00D24665" w:rsidRPr="00355698" w:rsidRDefault="00D24665" w:rsidP="00D24665">
      <w:pPr>
        <w:widowControl w:val="0"/>
        <w:autoSpaceDE w:val="0"/>
        <w:autoSpaceDN w:val="0"/>
        <w:adjustRightInd w:val="0"/>
        <w:ind w:firstLine="0"/>
        <w:jc w:val="right"/>
        <w:outlineLvl w:val="1"/>
        <w:rPr>
          <w:rFonts w:ascii="Times New Roman" w:hAnsi="Times New Roman"/>
          <w:iCs/>
        </w:rPr>
      </w:pPr>
      <w:r w:rsidRPr="00355698">
        <w:rPr>
          <w:rFonts w:ascii="Times New Roman" w:hAnsi="Times New Roman"/>
          <w:iCs/>
        </w:rPr>
        <w:t>Таблица 3</w:t>
      </w:r>
    </w:p>
    <w:p w:rsidR="00D24665" w:rsidRPr="00355698" w:rsidRDefault="00D24665" w:rsidP="00D24665">
      <w:pPr>
        <w:pStyle w:val="ConsPlusNormal"/>
        <w:ind w:firstLine="0"/>
        <w:jc w:val="center"/>
        <w:rPr>
          <w:rFonts w:ascii="Times New Roman" w:hAnsi="Times New Roman" w:cs="Times New Roman"/>
          <w:sz w:val="24"/>
          <w:szCs w:val="24"/>
        </w:rPr>
      </w:pPr>
      <w:r w:rsidRPr="00355698">
        <w:rPr>
          <w:rFonts w:ascii="Times New Roman" w:hAnsi="Times New Roman" w:cs="Times New Roman"/>
          <w:sz w:val="24"/>
          <w:szCs w:val="24"/>
        </w:rPr>
        <w:t xml:space="preserve">Профессиональные квалификационные группы </w:t>
      </w:r>
      <w:proofErr w:type="gramStart"/>
      <w:r w:rsidRPr="00355698">
        <w:rPr>
          <w:rFonts w:ascii="Times New Roman" w:hAnsi="Times New Roman" w:cs="Times New Roman"/>
          <w:sz w:val="24"/>
          <w:szCs w:val="24"/>
        </w:rPr>
        <w:t>общеотраслевых</w:t>
      </w:r>
      <w:proofErr w:type="gramEnd"/>
      <w:r w:rsidRPr="00355698">
        <w:rPr>
          <w:rFonts w:ascii="Times New Roman" w:hAnsi="Times New Roman" w:cs="Times New Roman"/>
          <w:sz w:val="24"/>
          <w:szCs w:val="24"/>
        </w:rPr>
        <w:t xml:space="preserve"> </w:t>
      </w:r>
    </w:p>
    <w:p w:rsidR="00D24665" w:rsidRPr="00355698" w:rsidRDefault="00D24665" w:rsidP="00D24665">
      <w:pPr>
        <w:pStyle w:val="ConsPlusNormal"/>
        <w:ind w:firstLine="0"/>
        <w:jc w:val="center"/>
        <w:rPr>
          <w:rFonts w:ascii="Times New Roman" w:hAnsi="Times New Roman" w:cs="Times New Roman"/>
          <w:sz w:val="24"/>
          <w:szCs w:val="24"/>
        </w:rPr>
      </w:pPr>
      <w:r w:rsidRPr="00355698">
        <w:rPr>
          <w:rFonts w:ascii="Times New Roman" w:hAnsi="Times New Roman" w:cs="Times New Roman"/>
          <w:sz w:val="24"/>
          <w:szCs w:val="24"/>
        </w:rPr>
        <w:t>профессий рабочих и размеры окладов (должностных окладов)</w:t>
      </w:r>
    </w:p>
    <w:p w:rsidR="00D24665" w:rsidRPr="0038214D" w:rsidRDefault="00D24665" w:rsidP="00D24665">
      <w:pPr>
        <w:widowControl w:val="0"/>
        <w:autoSpaceDE w:val="0"/>
        <w:autoSpaceDN w:val="0"/>
        <w:adjustRightInd w:val="0"/>
        <w:ind w:firstLine="0"/>
        <w:jc w:val="right"/>
        <w:outlineLvl w:val="1"/>
        <w:rPr>
          <w:rFonts w:ascii="Times New Roman" w:hAnsi="Times New Roman"/>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991"/>
        <w:gridCol w:w="2128"/>
        <w:gridCol w:w="3849"/>
        <w:gridCol w:w="1560"/>
        <w:gridCol w:w="1561"/>
      </w:tblGrid>
      <w:tr w:rsidR="00D24665" w:rsidRPr="0038214D" w:rsidTr="00841FC4">
        <w:trPr>
          <w:jc w:val="center"/>
        </w:trPr>
        <w:tc>
          <w:tcPr>
            <w:tcW w:w="10089" w:type="dxa"/>
            <w:gridSpan w:val="5"/>
            <w:vAlign w:val="center"/>
          </w:tcPr>
          <w:p w:rsidR="00D24665" w:rsidRPr="0038214D" w:rsidRDefault="00D24665" w:rsidP="00841FC4">
            <w:pPr>
              <w:pStyle w:val="ConsPlusNormal"/>
              <w:jc w:val="center"/>
              <w:rPr>
                <w:rFonts w:ascii="Times New Roman" w:hAnsi="Times New Roman" w:cs="Times New Roman"/>
                <w:sz w:val="24"/>
                <w:szCs w:val="24"/>
                <w:lang w:val="en-US"/>
              </w:rPr>
            </w:pPr>
            <w:r w:rsidRPr="0038214D">
              <w:rPr>
                <w:rFonts w:ascii="Times New Roman" w:hAnsi="Times New Roman" w:cs="Times New Roman"/>
                <w:sz w:val="24"/>
                <w:szCs w:val="24"/>
              </w:rPr>
              <w:t>Профессиональная квалификационная группа</w:t>
            </w:r>
          </w:p>
        </w:tc>
      </w:tr>
      <w:tr w:rsidR="00D24665" w:rsidRPr="0038214D" w:rsidTr="00841FC4">
        <w:trPr>
          <w:jc w:val="center"/>
        </w:trPr>
        <w:tc>
          <w:tcPr>
            <w:tcW w:w="991" w:type="dxa"/>
            <w:vAlign w:val="center"/>
          </w:tcPr>
          <w:p w:rsidR="00D24665" w:rsidRPr="0038214D" w:rsidRDefault="00D24665" w:rsidP="00841FC4">
            <w:pPr>
              <w:pStyle w:val="ConsPlusNormal"/>
              <w:jc w:val="both"/>
              <w:rPr>
                <w:rFonts w:ascii="Times New Roman" w:hAnsi="Times New Roman" w:cs="Times New Roman"/>
                <w:sz w:val="24"/>
                <w:szCs w:val="24"/>
              </w:rPr>
            </w:pPr>
            <w:r w:rsidRPr="0038214D">
              <w:rPr>
                <w:rFonts w:ascii="Times New Roman" w:hAnsi="Times New Roman" w:cs="Times New Roman"/>
                <w:sz w:val="24"/>
                <w:szCs w:val="24"/>
              </w:rPr>
              <w:t xml:space="preserve"> № </w:t>
            </w:r>
            <w:proofErr w:type="gramStart"/>
            <w:r w:rsidRPr="0038214D">
              <w:rPr>
                <w:rFonts w:ascii="Times New Roman" w:hAnsi="Times New Roman" w:cs="Times New Roman"/>
                <w:sz w:val="24"/>
                <w:szCs w:val="24"/>
              </w:rPr>
              <w:t>п</w:t>
            </w:r>
            <w:proofErr w:type="gramEnd"/>
            <w:r w:rsidRPr="0038214D">
              <w:rPr>
                <w:rFonts w:ascii="Times New Roman" w:hAnsi="Times New Roman" w:cs="Times New Roman"/>
                <w:sz w:val="24"/>
                <w:szCs w:val="24"/>
              </w:rPr>
              <w:t>/п</w:t>
            </w:r>
          </w:p>
        </w:tc>
        <w:tc>
          <w:tcPr>
            <w:tcW w:w="2128" w:type="dxa"/>
            <w:vAlign w:val="center"/>
          </w:tcPr>
          <w:p w:rsidR="00D24665" w:rsidRPr="0038214D" w:rsidRDefault="00D24665" w:rsidP="00841FC4">
            <w:pPr>
              <w:pStyle w:val="ConsPlusNormal"/>
              <w:ind w:firstLine="0"/>
              <w:jc w:val="center"/>
              <w:rPr>
                <w:rFonts w:ascii="Times New Roman" w:hAnsi="Times New Roman" w:cs="Times New Roman"/>
                <w:sz w:val="24"/>
                <w:szCs w:val="24"/>
              </w:rPr>
            </w:pPr>
            <w:r w:rsidRPr="0038214D">
              <w:rPr>
                <w:rFonts w:ascii="Times New Roman" w:hAnsi="Times New Roman" w:cs="Times New Roman"/>
                <w:sz w:val="24"/>
                <w:szCs w:val="24"/>
              </w:rPr>
              <w:t>Квалификационные уровни</w:t>
            </w:r>
          </w:p>
          <w:p w:rsidR="00D24665" w:rsidRPr="0038214D" w:rsidRDefault="00D24665" w:rsidP="00841FC4">
            <w:pPr>
              <w:pStyle w:val="ConsPlusNormal"/>
              <w:ind w:firstLine="0"/>
              <w:rPr>
                <w:rFonts w:ascii="Times New Roman" w:hAnsi="Times New Roman" w:cs="Times New Roman"/>
                <w:sz w:val="24"/>
                <w:szCs w:val="24"/>
              </w:rPr>
            </w:pPr>
            <w:r w:rsidRPr="0038214D">
              <w:rPr>
                <w:rFonts w:ascii="Times New Roman" w:hAnsi="Times New Roman" w:cs="Times New Roman"/>
                <w:sz w:val="24"/>
                <w:szCs w:val="24"/>
              </w:rPr>
              <w:t>(квалификационные категории)</w:t>
            </w:r>
          </w:p>
        </w:tc>
        <w:tc>
          <w:tcPr>
            <w:tcW w:w="3849" w:type="dxa"/>
            <w:vAlign w:val="center"/>
          </w:tcPr>
          <w:p w:rsidR="00D24665" w:rsidRPr="0038214D" w:rsidRDefault="00D24665" w:rsidP="00841FC4">
            <w:pPr>
              <w:pStyle w:val="ConsPlusNormal"/>
              <w:ind w:firstLine="0"/>
              <w:jc w:val="center"/>
              <w:rPr>
                <w:rFonts w:ascii="Times New Roman" w:hAnsi="Times New Roman" w:cs="Times New Roman"/>
                <w:sz w:val="24"/>
                <w:szCs w:val="24"/>
              </w:rPr>
            </w:pPr>
            <w:r w:rsidRPr="0038214D">
              <w:rPr>
                <w:rFonts w:ascii="Times New Roman" w:hAnsi="Times New Roman" w:cs="Times New Roman"/>
                <w:sz w:val="24"/>
                <w:szCs w:val="24"/>
              </w:rPr>
              <w:t>Наименование должностей</w:t>
            </w:r>
          </w:p>
        </w:tc>
        <w:tc>
          <w:tcPr>
            <w:tcW w:w="1560" w:type="dxa"/>
            <w:vAlign w:val="center"/>
          </w:tcPr>
          <w:p w:rsidR="00D24665" w:rsidRPr="0038214D" w:rsidRDefault="00D24665" w:rsidP="00841FC4">
            <w:pPr>
              <w:pStyle w:val="ConsPlusNormal"/>
              <w:ind w:firstLine="0"/>
              <w:jc w:val="center"/>
              <w:rPr>
                <w:rFonts w:ascii="Times New Roman" w:hAnsi="Times New Roman" w:cs="Times New Roman"/>
                <w:sz w:val="24"/>
                <w:szCs w:val="24"/>
              </w:rPr>
            </w:pPr>
            <w:r w:rsidRPr="0038214D">
              <w:rPr>
                <w:rFonts w:ascii="Times New Roman" w:hAnsi="Times New Roman" w:cs="Times New Roman"/>
                <w:sz w:val="24"/>
                <w:szCs w:val="24"/>
              </w:rPr>
              <w:t xml:space="preserve">Разряд в соответствии с </w:t>
            </w:r>
            <w:hyperlink r:id="rId31" w:history="1">
              <w:r w:rsidRPr="0038214D">
                <w:rPr>
                  <w:rFonts w:ascii="Times New Roman" w:hAnsi="Times New Roman" w:cs="Times New Roman"/>
                  <w:color w:val="0000FF"/>
                  <w:sz w:val="24"/>
                  <w:szCs w:val="24"/>
                </w:rPr>
                <w:t>ЕТКС</w:t>
              </w:r>
            </w:hyperlink>
            <w:r w:rsidRPr="0038214D">
              <w:rPr>
                <w:rFonts w:ascii="Times New Roman" w:hAnsi="Times New Roman" w:cs="Times New Roman"/>
                <w:sz w:val="24"/>
                <w:szCs w:val="24"/>
              </w:rPr>
              <w:t xml:space="preserve"> работ и профессий рабочих</w:t>
            </w:r>
          </w:p>
        </w:tc>
        <w:tc>
          <w:tcPr>
            <w:tcW w:w="1561" w:type="dxa"/>
            <w:vAlign w:val="center"/>
          </w:tcPr>
          <w:p w:rsidR="00D24665" w:rsidRPr="0038214D" w:rsidRDefault="00D24665" w:rsidP="00841FC4">
            <w:pPr>
              <w:pStyle w:val="ConsPlusNormal"/>
              <w:ind w:firstLine="0"/>
              <w:jc w:val="center"/>
              <w:rPr>
                <w:rFonts w:ascii="Times New Roman" w:hAnsi="Times New Roman" w:cs="Times New Roman"/>
                <w:sz w:val="24"/>
                <w:szCs w:val="24"/>
              </w:rPr>
            </w:pPr>
            <w:r w:rsidRPr="0038214D">
              <w:rPr>
                <w:rFonts w:ascii="Times New Roman" w:hAnsi="Times New Roman" w:cs="Times New Roman"/>
                <w:sz w:val="24"/>
                <w:szCs w:val="24"/>
              </w:rPr>
              <w:t>Размеры окладов (должностных окладов) (рублей)</w:t>
            </w:r>
          </w:p>
        </w:tc>
      </w:tr>
      <w:tr w:rsidR="00D24665" w:rsidRPr="0038214D" w:rsidTr="00841FC4">
        <w:trPr>
          <w:jc w:val="center"/>
        </w:trPr>
        <w:tc>
          <w:tcPr>
            <w:tcW w:w="991" w:type="dxa"/>
            <w:vAlign w:val="center"/>
          </w:tcPr>
          <w:p w:rsidR="00D24665" w:rsidRPr="0038214D" w:rsidRDefault="00D24665" w:rsidP="00841FC4">
            <w:pPr>
              <w:pStyle w:val="ConsPlusNormal"/>
              <w:ind w:firstLine="0"/>
              <w:jc w:val="center"/>
              <w:rPr>
                <w:rFonts w:ascii="Times New Roman" w:hAnsi="Times New Roman" w:cs="Times New Roman"/>
                <w:sz w:val="24"/>
                <w:szCs w:val="24"/>
              </w:rPr>
            </w:pPr>
            <w:r w:rsidRPr="0038214D">
              <w:rPr>
                <w:rFonts w:ascii="Times New Roman" w:hAnsi="Times New Roman" w:cs="Times New Roman"/>
                <w:sz w:val="24"/>
                <w:szCs w:val="24"/>
              </w:rPr>
              <w:t>1</w:t>
            </w:r>
          </w:p>
        </w:tc>
        <w:tc>
          <w:tcPr>
            <w:tcW w:w="2128" w:type="dxa"/>
            <w:vAlign w:val="center"/>
          </w:tcPr>
          <w:p w:rsidR="00D24665" w:rsidRPr="0038214D" w:rsidRDefault="00D24665" w:rsidP="00841FC4">
            <w:pPr>
              <w:pStyle w:val="ConsPlusNormal"/>
              <w:jc w:val="center"/>
              <w:rPr>
                <w:rFonts w:ascii="Times New Roman" w:hAnsi="Times New Roman" w:cs="Times New Roman"/>
                <w:sz w:val="24"/>
                <w:szCs w:val="24"/>
              </w:rPr>
            </w:pPr>
            <w:r w:rsidRPr="0038214D">
              <w:rPr>
                <w:rFonts w:ascii="Times New Roman" w:hAnsi="Times New Roman" w:cs="Times New Roman"/>
                <w:sz w:val="24"/>
                <w:szCs w:val="24"/>
              </w:rPr>
              <w:t>2</w:t>
            </w:r>
          </w:p>
        </w:tc>
        <w:tc>
          <w:tcPr>
            <w:tcW w:w="3849" w:type="dxa"/>
            <w:vAlign w:val="center"/>
          </w:tcPr>
          <w:p w:rsidR="00D24665" w:rsidRPr="0038214D" w:rsidRDefault="00D24665" w:rsidP="00841FC4">
            <w:pPr>
              <w:pStyle w:val="ConsPlusNormal"/>
              <w:jc w:val="center"/>
              <w:rPr>
                <w:rFonts w:ascii="Times New Roman" w:hAnsi="Times New Roman" w:cs="Times New Roman"/>
                <w:sz w:val="24"/>
                <w:szCs w:val="24"/>
              </w:rPr>
            </w:pPr>
            <w:r w:rsidRPr="0038214D">
              <w:rPr>
                <w:rFonts w:ascii="Times New Roman" w:hAnsi="Times New Roman" w:cs="Times New Roman"/>
                <w:sz w:val="24"/>
                <w:szCs w:val="24"/>
              </w:rPr>
              <w:t>3</w:t>
            </w:r>
          </w:p>
        </w:tc>
        <w:tc>
          <w:tcPr>
            <w:tcW w:w="1560" w:type="dxa"/>
            <w:vAlign w:val="center"/>
          </w:tcPr>
          <w:p w:rsidR="00D24665" w:rsidRPr="0038214D" w:rsidRDefault="00D24665" w:rsidP="00841FC4">
            <w:pPr>
              <w:pStyle w:val="ConsPlusNormal"/>
              <w:jc w:val="center"/>
              <w:rPr>
                <w:rFonts w:ascii="Times New Roman" w:hAnsi="Times New Roman" w:cs="Times New Roman"/>
                <w:sz w:val="24"/>
                <w:szCs w:val="24"/>
              </w:rPr>
            </w:pPr>
            <w:r w:rsidRPr="0038214D">
              <w:rPr>
                <w:rFonts w:ascii="Times New Roman" w:hAnsi="Times New Roman" w:cs="Times New Roman"/>
                <w:sz w:val="24"/>
                <w:szCs w:val="24"/>
              </w:rPr>
              <w:t>4</w:t>
            </w:r>
          </w:p>
        </w:tc>
        <w:tc>
          <w:tcPr>
            <w:tcW w:w="1561" w:type="dxa"/>
            <w:vAlign w:val="center"/>
          </w:tcPr>
          <w:p w:rsidR="00D24665" w:rsidRPr="0038214D" w:rsidRDefault="00D24665" w:rsidP="00841FC4">
            <w:pPr>
              <w:pStyle w:val="ConsPlusNormal"/>
              <w:jc w:val="center"/>
              <w:rPr>
                <w:rFonts w:ascii="Times New Roman" w:hAnsi="Times New Roman" w:cs="Times New Roman"/>
                <w:sz w:val="24"/>
                <w:szCs w:val="24"/>
              </w:rPr>
            </w:pPr>
            <w:r w:rsidRPr="0038214D">
              <w:rPr>
                <w:rFonts w:ascii="Times New Roman" w:hAnsi="Times New Roman" w:cs="Times New Roman"/>
                <w:sz w:val="24"/>
                <w:szCs w:val="24"/>
              </w:rPr>
              <w:t>5</w:t>
            </w:r>
          </w:p>
        </w:tc>
      </w:tr>
      <w:tr w:rsidR="00D24665" w:rsidRPr="0038214D" w:rsidTr="00841FC4">
        <w:trPr>
          <w:jc w:val="center"/>
        </w:trPr>
        <w:tc>
          <w:tcPr>
            <w:tcW w:w="991" w:type="dxa"/>
            <w:vAlign w:val="center"/>
          </w:tcPr>
          <w:p w:rsidR="00D24665" w:rsidRPr="0038214D" w:rsidRDefault="00D24665" w:rsidP="00841FC4">
            <w:pPr>
              <w:pStyle w:val="ConsPlusNormal"/>
              <w:ind w:firstLine="0"/>
              <w:jc w:val="center"/>
              <w:rPr>
                <w:rFonts w:ascii="Times New Roman" w:hAnsi="Times New Roman" w:cs="Times New Roman"/>
                <w:sz w:val="24"/>
                <w:szCs w:val="24"/>
              </w:rPr>
            </w:pPr>
            <w:r w:rsidRPr="0038214D">
              <w:rPr>
                <w:rFonts w:ascii="Times New Roman" w:hAnsi="Times New Roman" w:cs="Times New Roman"/>
                <w:sz w:val="24"/>
                <w:szCs w:val="24"/>
              </w:rPr>
              <w:t>1.</w:t>
            </w:r>
          </w:p>
        </w:tc>
        <w:tc>
          <w:tcPr>
            <w:tcW w:w="9098" w:type="dxa"/>
            <w:gridSpan w:val="4"/>
            <w:vAlign w:val="center"/>
          </w:tcPr>
          <w:p w:rsidR="00D24665" w:rsidRPr="0038214D" w:rsidRDefault="00D24665" w:rsidP="00841FC4">
            <w:pPr>
              <w:pStyle w:val="ConsPlusNormal"/>
              <w:jc w:val="center"/>
              <w:rPr>
                <w:rFonts w:ascii="Times New Roman" w:hAnsi="Times New Roman" w:cs="Times New Roman"/>
                <w:sz w:val="24"/>
                <w:szCs w:val="24"/>
              </w:rPr>
            </w:pPr>
            <w:r w:rsidRPr="0038214D">
              <w:rPr>
                <w:rFonts w:ascii="Times New Roman" w:hAnsi="Times New Roman" w:cs="Times New Roman"/>
                <w:sz w:val="24"/>
                <w:szCs w:val="24"/>
              </w:rPr>
              <w:t>"Общеотраслевые профессии рабочих первого уровня"</w:t>
            </w:r>
          </w:p>
        </w:tc>
      </w:tr>
      <w:tr w:rsidR="00D24665" w:rsidRPr="0038214D" w:rsidTr="00841FC4">
        <w:trPr>
          <w:jc w:val="center"/>
        </w:trPr>
        <w:tc>
          <w:tcPr>
            <w:tcW w:w="991" w:type="dxa"/>
            <w:vAlign w:val="center"/>
          </w:tcPr>
          <w:p w:rsidR="00D24665" w:rsidRPr="0038214D" w:rsidRDefault="00D24665" w:rsidP="00841FC4">
            <w:pPr>
              <w:pStyle w:val="ConsPlusNormal"/>
              <w:ind w:firstLine="0"/>
              <w:jc w:val="center"/>
              <w:rPr>
                <w:rFonts w:ascii="Times New Roman" w:hAnsi="Times New Roman" w:cs="Times New Roman"/>
                <w:sz w:val="24"/>
                <w:szCs w:val="24"/>
              </w:rPr>
            </w:pPr>
            <w:r w:rsidRPr="0038214D">
              <w:rPr>
                <w:rFonts w:ascii="Times New Roman" w:hAnsi="Times New Roman" w:cs="Times New Roman"/>
                <w:sz w:val="24"/>
                <w:szCs w:val="24"/>
              </w:rPr>
              <w:t>1.1.</w:t>
            </w:r>
          </w:p>
        </w:tc>
        <w:tc>
          <w:tcPr>
            <w:tcW w:w="2128" w:type="dxa"/>
            <w:vMerge w:val="restart"/>
            <w:vAlign w:val="center"/>
          </w:tcPr>
          <w:p w:rsidR="00D24665" w:rsidRPr="0038214D" w:rsidRDefault="00D24665" w:rsidP="00841FC4">
            <w:pPr>
              <w:pStyle w:val="ConsPlusNormal"/>
              <w:ind w:firstLine="0"/>
              <w:jc w:val="center"/>
              <w:rPr>
                <w:rFonts w:ascii="Times New Roman" w:hAnsi="Times New Roman" w:cs="Times New Roman"/>
                <w:sz w:val="24"/>
                <w:szCs w:val="24"/>
              </w:rPr>
            </w:pPr>
            <w:r w:rsidRPr="0038214D">
              <w:rPr>
                <w:rFonts w:ascii="Times New Roman" w:hAnsi="Times New Roman" w:cs="Times New Roman"/>
                <w:sz w:val="24"/>
                <w:szCs w:val="24"/>
              </w:rPr>
              <w:t>1 квалификационный уровень</w:t>
            </w:r>
          </w:p>
        </w:tc>
        <w:tc>
          <w:tcPr>
            <w:tcW w:w="3849" w:type="dxa"/>
            <w:vAlign w:val="center"/>
          </w:tcPr>
          <w:p w:rsidR="00D24665" w:rsidRPr="0038214D" w:rsidRDefault="00D24665" w:rsidP="00841FC4">
            <w:pPr>
              <w:pStyle w:val="ConsPlusNormal"/>
              <w:ind w:firstLine="0"/>
              <w:jc w:val="center"/>
              <w:rPr>
                <w:rFonts w:ascii="Times New Roman" w:hAnsi="Times New Roman" w:cs="Times New Roman"/>
                <w:sz w:val="24"/>
                <w:szCs w:val="24"/>
              </w:rPr>
            </w:pPr>
            <w:proofErr w:type="gramStart"/>
            <w:r w:rsidRPr="0038214D">
              <w:rPr>
                <w:rFonts w:ascii="Times New Roman" w:hAnsi="Times New Roman" w:cs="Times New Roman"/>
                <w:sz w:val="24"/>
                <w:szCs w:val="24"/>
              </w:rPr>
              <w:t xml:space="preserve">Гардеробщик; дворник; кассир билетный; сторож (вахтер); уборщик служебных помещений; уборщик территорий; </w:t>
            </w:r>
            <w:proofErr w:type="gramEnd"/>
          </w:p>
        </w:tc>
        <w:tc>
          <w:tcPr>
            <w:tcW w:w="1560" w:type="dxa"/>
            <w:vAlign w:val="center"/>
          </w:tcPr>
          <w:p w:rsidR="00D24665" w:rsidRPr="0038214D" w:rsidRDefault="00D24665" w:rsidP="00841FC4">
            <w:pPr>
              <w:pStyle w:val="ConsPlusNormal"/>
              <w:ind w:firstLine="0"/>
              <w:jc w:val="center"/>
              <w:rPr>
                <w:rFonts w:ascii="Times New Roman" w:hAnsi="Times New Roman" w:cs="Times New Roman"/>
                <w:sz w:val="24"/>
                <w:szCs w:val="24"/>
              </w:rPr>
            </w:pPr>
            <w:r w:rsidRPr="0038214D">
              <w:rPr>
                <w:rFonts w:ascii="Times New Roman" w:hAnsi="Times New Roman" w:cs="Times New Roman"/>
                <w:sz w:val="24"/>
                <w:szCs w:val="24"/>
              </w:rPr>
              <w:t>1 разряд</w:t>
            </w:r>
          </w:p>
        </w:tc>
        <w:tc>
          <w:tcPr>
            <w:tcW w:w="1561" w:type="dxa"/>
            <w:vAlign w:val="center"/>
          </w:tcPr>
          <w:p w:rsidR="00D24665" w:rsidRPr="0038214D" w:rsidRDefault="00D24665" w:rsidP="00841FC4">
            <w:pPr>
              <w:pStyle w:val="ConsPlusNormal"/>
              <w:ind w:firstLine="0"/>
              <w:jc w:val="center"/>
              <w:rPr>
                <w:rFonts w:ascii="Times New Roman" w:hAnsi="Times New Roman" w:cs="Times New Roman"/>
                <w:sz w:val="24"/>
                <w:szCs w:val="24"/>
              </w:rPr>
            </w:pPr>
          </w:p>
          <w:p w:rsidR="00D24665" w:rsidRPr="0038214D" w:rsidRDefault="000F3D8F" w:rsidP="00841FC4">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9 492</w:t>
            </w:r>
          </w:p>
          <w:p w:rsidR="00D24665" w:rsidRPr="0038214D" w:rsidRDefault="00D24665" w:rsidP="00841FC4">
            <w:pPr>
              <w:pStyle w:val="ConsPlusNormal"/>
              <w:ind w:firstLine="0"/>
              <w:jc w:val="center"/>
              <w:rPr>
                <w:rFonts w:ascii="Times New Roman" w:hAnsi="Times New Roman" w:cs="Times New Roman"/>
                <w:sz w:val="24"/>
                <w:szCs w:val="24"/>
              </w:rPr>
            </w:pPr>
          </w:p>
        </w:tc>
      </w:tr>
      <w:tr w:rsidR="00D24665" w:rsidRPr="0038214D" w:rsidTr="00841FC4">
        <w:trPr>
          <w:jc w:val="center"/>
        </w:trPr>
        <w:tc>
          <w:tcPr>
            <w:tcW w:w="991" w:type="dxa"/>
            <w:vAlign w:val="center"/>
          </w:tcPr>
          <w:p w:rsidR="00D24665" w:rsidRPr="0038214D" w:rsidRDefault="00D24665" w:rsidP="00841FC4">
            <w:pPr>
              <w:pStyle w:val="ConsPlusNormal"/>
              <w:ind w:firstLine="0"/>
              <w:jc w:val="center"/>
              <w:rPr>
                <w:rFonts w:ascii="Times New Roman" w:hAnsi="Times New Roman" w:cs="Times New Roman"/>
                <w:sz w:val="24"/>
                <w:szCs w:val="24"/>
              </w:rPr>
            </w:pPr>
            <w:r w:rsidRPr="0038214D">
              <w:rPr>
                <w:rFonts w:ascii="Times New Roman" w:hAnsi="Times New Roman" w:cs="Times New Roman"/>
                <w:sz w:val="24"/>
                <w:szCs w:val="24"/>
              </w:rPr>
              <w:t>1.2.</w:t>
            </w:r>
          </w:p>
        </w:tc>
        <w:tc>
          <w:tcPr>
            <w:tcW w:w="2128" w:type="dxa"/>
            <w:vMerge/>
          </w:tcPr>
          <w:p w:rsidR="00D24665" w:rsidRPr="0038214D" w:rsidRDefault="00D24665" w:rsidP="00841FC4">
            <w:pPr>
              <w:rPr>
                <w:rFonts w:ascii="Times New Roman" w:hAnsi="Times New Roman"/>
              </w:rPr>
            </w:pPr>
          </w:p>
        </w:tc>
        <w:tc>
          <w:tcPr>
            <w:tcW w:w="3849" w:type="dxa"/>
            <w:vAlign w:val="center"/>
          </w:tcPr>
          <w:p w:rsidR="00D24665" w:rsidRPr="0038214D" w:rsidRDefault="00D24665" w:rsidP="00841FC4">
            <w:pPr>
              <w:pStyle w:val="ConsPlusNormal"/>
              <w:ind w:firstLine="0"/>
              <w:jc w:val="center"/>
              <w:rPr>
                <w:rFonts w:ascii="Times New Roman" w:hAnsi="Times New Roman" w:cs="Times New Roman"/>
                <w:sz w:val="24"/>
                <w:szCs w:val="24"/>
              </w:rPr>
            </w:pPr>
            <w:r w:rsidRPr="0038214D">
              <w:rPr>
                <w:rFonts w:ascii="Times New Roman" w:hAnsi="Times New Roman" w:cs="Times New Roman"/>
                <w:sz w:val="24"/>
                <w:szCs w:val="24"/>
              </w:rPr>
              <w:t>Кассир билетный; швея; рабочий по комплексному обслуживанию и ремонту зданий</w:t>
            </w:r>
          </w:p>
        </w:tc>
        <w:tc>
          <w:tcPr>
            <w:tcW w:w="1560" w:type="dxa"/>
            <w:vAlign w:val="center"/>
          </w:tcPr>
          <w:p w:rsidR="00D24665" w:rsidRPr="0038214D" w:rsidRDefault="00D24665" w:rsidP="00841FC4">
            <w:pPr>
              <w:pStyle w:val="ConsPlusNormal"/>
              <w:ind w:firstLine="0"/>
              <w:jc w:val="center"/>
              <w:rPr>
                <w:rFonts w:ascii="Times New Roman" w:hAnsi="Times New Roman" w:cs="Times New Roman"/>
                <w:sz w:val="24"/>
                <w:szCs w:val="24"/>
              </w:rPr>
            </w:pPr>
            <w:r w:rsidRPr="0038214D">
              <w:rPr>
                <w:rFonts w:ascii="Times New Roman" w:hAnsi="Times New Roman" w:cs="Times New Roman"/>
                <w:sz w:val="24"/>
                <w:szCs w:val="24"/>
              </w:rPr>
              <w:t>2 разряд</w:t>
            </w:r>
          </w:p>
        </w:tc>
        <w:tc>
          <w:tcPr>
            <w:tcW w:w="1561" w:type="dxa"/>
            <w:vAlign w:val="center"/>
          </w:tcPr>
          <w:p w:rsidR="00D24665" w:rsidRPr="0038214D" w:rsidRDefault="000F3D8F" w:rsidP="00841FC4">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9 619</w:t>
            </w:r>
          </w:p>
        </w:tc>
      </w:tr>
      <w:tr w:rsidR="00D24665" w:rsidRPr="0038214D" w:rsidTr="00841FC4">
        <w:trPr>
          <w:jc w:val="center"/>
        </w:trPr>
        <w:tc>
          <w:tcPr>
            <w:tcW w:w="991" w:type="dxa"/>
            <w:vAlign w:val="center"/>
          </w:tcPr>
          <w:p w:rsidR="00D24665" w:rsidRPr="0038214D" w:rsidRDefault="00D24665" w:rsidP="00841FC4">
            <w:pPr>
              <w:pStyle w:val="ConsPlusNormal"/>
              <w:ind w:firstLine="0"/>
              <w:jc w:val="center"/>
              <w:rPr>
                <w:rFonts w:ascii="Times New Roman" w:hAnsi="Times New Roman" w:cs="Times New Roman"/>
                <w:sz w:val="24"/>
                <w:szCs w:val="24"/>
              </w:rPr>
            </w:pPr>
            <w:r w:rsidRPr="0038214D">
              <w:rPr>
                <w:rFonts w:ascii="Times New Roman" w:hAnsi="Times New Roman" w:cs="Times New Roman"/>
                <w:sz w:val="24"/>
                <w:szCs w:val="24"/>
              </w:rPr>
              <w:t>1.3.</w:t>
            </w:r>
          </w:p>
        </w:tc>
        <w:tc>
          <w:tcPr>
            <w:tcW w:w="2128" w:type="dxa"/>
            <w:vMerge/>
          </w:tcPr>
          <w:p w:rsidR="00D24665" w:rsidRPr="0038214D" w:rsidRDefault="00D24665" w:rsidP="00841FC4">
            <w:pPr>
              <w:rPr>
                <w:rFonts w:ascii="Times New Roman" w:hAnsi="Times New Roman"/>
              </w:rPr>
            </w:pPr>
          </w:p>
        </w:tc>
        <w:tc>
          <w:tcPr>
            <w:tcW w:w="3849" w:type="dxa"/>
            <w:vAlign w:val="center"/>
          </w:tcPr>
          <w:p w:rsidR="00D24665" w:rsidRPr="0038214D" w:rsidRDefault="00D24665" w:rsidP="00841FC4">
            <w:pPr>
              <w:pStyle w:val="ConsPlusNormal"/>
              <w:ind w:firstLine="0"/>
              <w:jc w:val="center"/>
              <w:rPr>
                <w:rFonts w:ascii="Times New Roman" w:hAnsi="Times New Roman" w:cs="Times New Roman"/>
                <w:sz w:val="24"/>
                <w:szCs w:val="24"/>
              </w:rPr>
            </w:pPr>
            <w:r w:rsidRPr="0038214D">
              <w:rPr>
                <w:rFonts w:ascii="Times New Roman" w:hAnsi="Times New Roman" w:cs="Times New Roman"/>
                <w:sz w:val="24"/>
                <w:szCs w:val="24"/>
              </w:rPr>
              <w:t>Кассир билетный; швея; рабочий по комплексному обслуживанию и ремонту зданий</w:t>
            </w:r>
          </w:p>
        </w:tc>
        <w:tc>
          <w:tcPr>
            <w:tcW w:w="1560" w:type="dxa"/>
            <w:vAlign w:val="center"/>
          </w:tcPr>
          <w:p w:rsidR="00D24665" w:rsidRPr="0038214D" w:rsidRDefault="00D24665" w:rsidP="00841FC4">
            <w:pPr>
              <w:pStyle w:val="ConsPlusNormal"/>
              <w:ind w:firstLine="0"/>
              <w:jc w:val="center"/>
              <w:rPr>
                <w:rFonts w:ascii="Times New Roman" w:hAnsi="Times New Roman" w:cs="Times New Roman"/>
                <w:sz w:val="24"/>
                <w:szCs w:val="24"/>
              </w:rPr>
            </w:pPr>
            <w:r w:rsidRPr="0038214D">
              <w:rPr>
                <w:rFonts w:ascii="Times New Roman" w:hAnsi="Times New Roman" w:cs="Times New Roman"/>
                <w:sz w:val="24"/>
                <w:szCs w:val="24"/>
              </w:rPr>
              <w:t>3 разряд</w:t>
            </w:r>
          </w:p>
        </w:tc>
        <w:tc>
          <w:tcPr>
            <w:tcW w:w="1561" w:type="dxa"/>
            <w:vAlign w:val="center"/>
          </w:tcPr>
          <w:p w:rsidR="00D24665" w:rsidRPr="0038214D" w:rsidRDefault="000F3D8F" w:rsidP="00841FC4">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10 125</w:t>
            </w:r>
          </w:p>
        </w:tc>
      </w:tr>
      <w:tr w:rsidR="00D24665" w:rsidRPr="0038214D" w:rsidTr="00841FC4">
        <w:trPr>
          <w:jc w:val="center"/>
        </w:trPr>
        <w:tc>
          <w:tcPr>
            <w:tcW w:w="991" w:type="dxa"/>
            <w:vAlign w:val="center"/>
          </w:tcPr>
          <w:p w:rsidR="00D24665" w:rsidRPr="0038214D" w:rsidRDefault="00D24665" w:rsidP="00841FC4">
            <w:pPr>
              <w:pStyle w:val="ConsPlusNormal"/>
              <w:ind w:firstLine="0"/>
              <w:jc w:val="center"/>
              <w:rPr>
                <w:rFonts w:ascii="Times New Roman" w:hAnsi="Times New Roman" w:cs="Times New Roman"/>
                <w:sz w:val="24"/>
                <w:szCs w:val="24"/>
              </w:rPr>
            </w:pPr>
            <w:r w:rsidRPr="0038214D">
              <w:rPr>
                <w:rFonts w:ascii="Times New Roman" w:hAnsi="Times New Roman" w:cs="Times New Roman"/>
                <w:sz w:val="24"/>
                <w:szCs w:val="24"/>
              </w:rPr>
              <w:t>2.</w:t>
            </w:r>
          </w:p>
        </w:tc>
        <w:tc>
          <w:tcPr>
            <w:tcW w:w="9098" w:type="dxa"/>
            <w:gridSpan w:val="4"/>
            <w:vAlign w:val="center"/>
          </w:tcPr>
          <w:p w:rsidR="00D24665" w:rsidRPr="0038214D" w:rsidRDefault="00D24665" w:rsidP="00841FC4">
            <w:pPr>
              <w:pStyle w:val="ConsPlusNormal"/>
              <w:jc w:val="center"/>
              <w:rPr>
                <w:rFonts w:ascii="Times New Roman" w:hAnsi="Times New Roman" w:cs="Times New Roman"/>
                <w:sz w:val="24"/>
                <w:szCs w:val="24"/>
              </w:rPr>
            </w:pPr>
            <w:r w:rsidRPr="0038214D">
              <w:rPr>
                <w:rFonts w:ascii="Times New Roman" w:hAnsi="Times New Roman" w:cs="Times New Roman"/>
                <w:sz w:val="24"/>
                <w:szCs w:val="24"/>
              </w:rPr>
              <w:t>"Общеотраслевые профессии рабочих второго уровня"</w:t>
            </w:r>
          </w:p>
        </w:tc>
      </w:tr>
      <w:tr w:rsidR="00D24665" w:rsidRPr="0038214D" w:rsidTr="00841FC4">
        <w:trPr>
          <w:jc w:val="center"/>
        </w:trPr>
        <w:tc>
          <w:tcPr>
            <w:tcW w:w="991" w:type="dxa"/>
            <w:vAlign w:val="center"/>
          </w:tcPr>
          <w:p w:rsidR="00D24665" w:rsidRPr="0038214D" w:rsidRDefault="00D24665" w:rsidP="00841FC4">
            <w:pPr>
              <w:pStyle w:val="ConsPlusNormal"/>
              <w:ind w:firstLine="0"/>
              <w:jc w:val="center"/>
              <w:rPr>
                <w:rFonts w:ascii="Times New Roman" w:hAnsi="Times New Roman" w:cs="Times New Roman"/>
                <w:sz w:val="24"/>
                <w:szCs w:val="24"/>
              </w:rPr>
            </w:pPr>
            <w:r w:rsidRPr="0038214D">
              <w:rPr>
                <w:rFonts w:ascii="Times New Roman" w:hAnsi="Times New Roman" w:cs="Times New Roman"/>
                <w:sz w:val="24"/>
                <w:szCs w:val="24"/>
              </w:rPr>
              <w:t>2.1</w:t>
            </w:r>
          </w:p>
        </w:tc>
        <w:tc>
          <w:tcPr>
            <w:tcW w:w="2128" w:type="dxa"/>
            <w:vMerge w:val="restart"/>
            <w:vAlign w:val="center"/>
          </w:tcPr>
          <w:p w:rsidR="00D24665" w:rsidRPr="0038214D" w:rsidRDefault="00D24665" w:rsidP="00841FC4">
            <w:pPr>
              <w:pStyle w:val="ConsPlusNormal"/>
              <w:ind w:firstLine="0"/>
              <w:jc w:val="center"/>
              <w:rPr>
                <w:rFonts w:ascii="Times New Roman" w:hAnsi="Times New Roman" w:cs="Times New Roman"/>
                <w:sz w:val="24"/>
                <w:szCs w:val="24"/>
              </w:rPr>
            </w:pPr>
            <w:r w:rsidRPr="0038214D">
              <w:rPr>
                <w:rFonts w:ascii="Times New Roman" w:hAnsi="Times New Roman" w:cs="Times New Roman"/>
                <w:sz w:val="24"/>
                <w:szCs w:val="24"/>
              </w:rPr>
              <w:t>1 квалификационный уровень</w:t>
            </w:r>
          </w:p>
        </w:tc>
        <w:tc>
          <w:tcPr>
            <w:tcW w:w="3849" w:type="dxa"/>
            <w:vMerge w:val="restart"/>
            <w:vAlign w:val="center"/>
          </w:tcPr>
          <w:p w:rsidR="00D24665" w:rsidRPr="0038214D" w:rsidRDefault="00D24665" w:rsidP="00841FC4">
            <w:pPr>
              <w:pStyle w:val="ConsPlusNormal"/>
              <w:ind w:firstLine="0"/>
              <w:jc w:val="center"/>
              <w:rPr>
                <w:rFonts w:ascii="Times New Roman" w:hAnsi="Times New Roman" w:cs="Times New Roman"/>
                <w:sz w:val="24"/>
                <w:szCs w:val="24"/>
              </w:rPr>
            </w:pPr>
            <w:r w:rsidRPr="0038214D">
              <w:rPr>
                <w:rFonts w:ascii="Times New Roman" w:hAnsi="Times New Roman" w:cs="Times New Roman"/>
                <w:sz w:val="24"/>
                <w:szCs w:val="24"/>
              </w:rPr>
              <w:t>Водитель автомобиля; швея; рабочий по комплексному обслуживанию и ремонту зданий</w:t>
            </w:r>
          </w:p>
        </w:tc>
        <w:tc>
          <w:tcPr>
            <w:tcW w:w="1560" w:type="dxa"/>
            <w:vAlign w:val="center"/>
          </w:tcPr>
          <w:p w:rsidR="00D24665" w:rsidRPr="0038214D" w:rsidRDefault="00D24665" w:rsidP="00841FC4">
            <w:pPr>
              <w:pStyle w:val="ConsPlusNormal"/>
              <w:ind w:firstLine="0"/>
              <w:jc w:val="center"/>
              <w:rPr>
                <w:rFonts w:ascii="Times New Roman" w:hAnsi="Times New Roman" w:cs="Times New Roman"/>
                <w:sz w:val="24"/>
                <w:szCs w:val="24"/>
              </w:rPr>
            </w:pPr>
            <w:r w:rsidRPr="0038214D">
              <w:rPr>
                <w:rFonts w:ascii="Times New Roman" w:hAnsi="Times New Roman" w:cs="Times New Roman"/>
                <w:sz w:val="24"/>
                <w:szCs w:val="24"/>
              </w:rPr>
              <w:t>4 разряд</w:t>
            </w:r>
          </w:p>
        </w:tc>
        <w:tc>
          <w:tcPr>
            <w:tcW w:w="1561" w:type="dxa"/>
            <w:vAlign w:val="center"/>
          </w:tcPr>
          <w:p w:rsidR="00D24665" w:rsidRPr="0038214D" w:rsidRDefault="000F3D8F" w:rsidP="00841FC4">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10 568</w:t>
            </w:r>
          </w:p>
        </w:tc>
      </w:tr>
      <w:tr w:rsidR="00D24665" w:rsidRPr="0038214D" w:rsidTr="00841FC4">
        <w:trPr>
          <w:jc w:val="center"/>
        </w:trPr>
        <w:tc>
          <w:tcPr>
            <w:tcW w:w="991" w:type="dxa"/>
            <w:vAlign w:val="center"/>
          </w:tcPr>
          <w:p w:rsidR="00D24665" w:rsidRPr="0038214D" w:rsidRDefault="00D24665" w:rsidP="00841FC4">
            <w:pPr>
              <w:pStyle w:val="ConsPlusNormal"/>
              <w:ind w:firstLine="0"/>
              <w:jc w:val="center"/>
              <w:rPr>
                <w:rFonts w:ascii="Times New Roman" w:hAnsi="Times New Roman" w:cs="Times New Roman"/>
                <w:sz w:val="24"/>
                <w:szCs w:val="24"/>
              </w:rPr>
            </w:pPr>
            <w:r w:rsidRPr="0038214D">
              <w:rPr>
                <w:rFonts w:ascii="Times New Roman" w:hAnsi="Times New Roman" w:cs="Times New Roman"/>
                <w:sz w:val="24"/>
                <w:szCs w:val="24"/>
              </w:rPr>
              <w:t>2.2</w:t>
            </w:r>
          </w:p>
        </w:tc>
        <w:tc>
          <w:tcPr>
            <w:tcW w:w="2128" w:type="dxa"/>
            <w:vMerge/>
            <w:vAlign w:val="center"/>
          </w:tcPr>
          <w:p w:rsidR="00D24665" w:rsidRPr="0038214D" w:rsidRDefault="00D24665" w:rsidP="00841FC4">
            <w:pPr>
              <w:pStyle w:val="ConsPlusNormal"/>
              <w:jc w:val="center"/>
              <w:rPr>
                <w:rFonts w:ascii="Times New Roman" w:hAnsi="Times New Roman" w:cs="Times New Roman"/>
                <w:sz w:val="24"/>
                <w:szCs w:val="24"/>
              </w:rPr>
            </w:pPr>
          </w:p>
        </w:tc>
        <w:tc>
          <w:tcPr>
            <w:tcW w:w="3849" w:type="dxa"/>
            <w:vMerge/>
            <w:vAlign w:val="center"/>
          </w:tcPr>
          <w:p w:rsidR="00D24665" w:rsidRPr="0038214D" w:rsidRDefault="00D24665" w:rsidP="00841FC4">
            <w:pPr>
              <w:pStyle w:val="ConsPlusNormal"/>
              <w:jc w:val="center"/>
              <w:rPr>
                <w:rFonts w:ascii="Times New Roman" w:hAnsi="Times New Roman" w:cs="Times New Roman"/>
                <w:sz w:val="24"/>
                <w:szCs w:val="24"/>
              </w:rPr>
            </w:pPr>
          </w:p>
        </w:tc>
        <w:tc>
          <w:tcPr>
            <w:tcW w:w="1560" w:type="dxa"/>
            <w:vAlign w:val="center"/>
          </w:tcPr>
          <w:p w:rsidR="00D24665" w:rsidRPr="0038214D" w:rsidRDefault="00D24665" w:rsidP="00841FC4">
            <w:pPr>
              <w:pStyle w:val="ConsPlusNormal"/>
              <w:ind w:firstLine="0"/>
              <w:jc w:val="center"/>
              <w:rPr>
                <w:rFonts w:ascii="Times New Roman" w:hAnsi="Times New Roman" w:cs="Times New Roman"/>
                <w:sz w:val="24"/>
                <w:szCs w:val="24"/>
              </w:rPr>
            </w:pPr>
            <w:r w:rsidRPr="0038214D">
              <w:rPr>
                <w:rFonts w:ascii="Times New Roman" w:hAnsi="Times New Roman" w:cs="Times New Roman"/>
                <w:sz w:val="24"/>
                <w:szCs w:val="24"/>
              </w:rPr>
              <w:t>5 разряд</w:t>
            </w:r>
          </w:p>
        </w:tc>
        <w:tc>
          <w:tcPr>
            <w:tcW w:w="1561" w:type="dxa"/>
            <w:vAlign w:val="center"/>
          </w:tcPr>
          <w:p w:rsidR="00D24665" w:rsidRPr="0038214D" w:rsidRDefault="000F3D8F" w:rsidP="00841FC4">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11 517</w:t>
            </w:r>
          </w:p>
        </w:tc>
      </w:tr>
      <w:tr w:rsidR="00D24665" w:rsidRPr="0038214D" w:rsidTr="00841FC4">
        <w:trPr>
          <w:jc w:val="center"/>
        </w:trPr>
        <w:tc>
          <w:tcPr>
            <w:tcW w:w="991" w:type="dxa"/>
            <w:vAlign w:val="center"/>
          </w:tcPr>
          <w:p w:rsidR="00D24665" w:rsidRPr="0038214D" w:rsidRDefault="00D24665" w:rsidP="00841FC4">
            <w:pPr>
              <w:pStyle w:val="ConsPlusNormal"/>
              <w:ind w:firstLine="0"/>
              <w:jc w:val="center"/>
              <w:rPr>
                <w:rFonts w:ascii="Times New Roman" w:hAnsi="Times New Roman" w:cs="Times New Roman"/>
                <w:sz w:val="24"/>
                <w:szCs w:val="24"/>
              </w:rPr>
            </w:pPr>
            <w:r w:rsidRPr="0038214D">
              <w:rPr>
                <w:rFonts w:ascii="Times New Roman" w:hAnsi="Times New Roman" w:cs="Times New Roman"/>
                <w:sz w:val="24"/>
                <w:szCs w:val="24"/>
              </w:rPr>
              <w:t>2.3.</w:t>
            </w:r>
          </w:p>
        </w:tc>
        <w:tc>
          <w:tcPr>
            <w:tcW w:w="2128" w:type="dxa"/>
            <w:vMerge w:val="restart"/>
            <w:vAlign w:val="center"/>
          </w:tcPr>
          <w:p w:rsidR="00D24665" w:rsidRPr="0038214D" w:rsidRDefault="00D24665" w:rsidP="00841FC4">
            <w:pPr>
              <w:pStyle w:val="ConsPlusNormal"/>
              <w:ind w:firstLine="0"/>
              <w:jc w:val="center"/>
              <w:rPr>
                <w:rFonts w:ascii="Times New Roman" w:hAnsi="Times New Roman" w:cs="Times New Roman"/>
                <w:sz w:val="24"/>
                <w:szCs w:val="24"/>
              </w:rPr>
            </w:pPr>
            <w:r w:rsidRPr="0038214D">
              <w:rPr>
                <w:rFonts w:ascii="Times New Roman" w:hAnsi="Times New Roman" w:cs="Times New Roman"/>
                <w:sz w:val="24"/>
                <w:szCs w:val="24"/>
              </w:rPr>
              <w:t>2 квалификационный уровень</w:t>
            </w:r>
          </w:p>
        </w:tc>
        <w:tc>
          <w:tcPr>
            <w:tcW w:w="3849" w:type="dxa"/>
            <w:vAlign w:val="center"/>
          </w:tcPr>
          <w:p w:rsidR="00D24665" w:rsidRPr="0038214D" w:rsidRDefault="00D24665" w:rsidP="00841FC4">
            <w:pPr>
              <w:pStyle w:val="ConsPlusNormal"/>
              <w:ind w:firstLine="0"/>
              <w:jc w:val="center"/>
              <w:rPr>
                <w:rFonts w:ascii="Times New Roman" w:hAnsi="Times New Roman" w:cs="Times New Roman"/>
                <w:sz w:val="24"/>
                <w:szCs w:val="24"/>
              </w:rPr>
            </w:pPr>
            <w:r w:rsidRPr="0038214D">
              <w:rPr>
                <w:rFonts w:ascii="Times New Roman" w:hAnsi="Times New Roman" w:cs="Times New Roman"/>
                <w:sz w:val="24"/>
                <w:szCs w:val="24"/>
              </w:rPr>
              <w:t>Водитель автомобиля;</w:t>
            </w:r>
            <w:r>
              <w:rPr>
                <w:rFonts w:ascii="Times New Roman" w:hAnsi="Times New Roman" w:cs="Times New Roman"/>
                <w:sz w:val="24"/>
                <w:szCs w:val="24"/>
              </w:rPr>
              <w:t xml:space="preserve"> </w:t>
            </w:r>
            <w:r w:rsidRPr="0038214D">
              <w:rPr>
                <w:rFonts w:ascii="Times New Roman" w:hAnsi="Times New Roman" w:cs="Times New Roman"/>
                <w:sz w:val="24"/>
                <w:szCs w:val="24"/>
              </w:rPr>
              <w:t>швея; слесарь-сантехник; слесарь-электрик по ремонту электрооборудования;</w:t>
            </w:r>
          </w:p>
        </w:tc>
        <w:tc>
          <w:tcPr>
            <w:tcW w:w="1560" w:type="dxa"/>
            <w:vAlign w:val="center"/>
          </w:tcPr>
          <w:p w:rsidR="00D24665" w:rsidRPr="0038214D" w:rsidRDefault="00D24665" w:rsidP="00841FC4">
            <w:pPr>
              <w:pStyle w:val="ConsPlusNormal"/>
              <w:ind w:firstLine="0"/>
              <w:jc w:val="center"/>
              <w:rPr>
                <w:rFonts w:ascii="Times New Roman" w:hAnsi="Times New Roman" w:cs="Times New Roman"/>
                <w:sz w:val="24"/>
                <w:szCs w:val="24"/>
              </w:rPr>
            </w:pPr>
            <w:r w:rsidRPr="0038214D">
              <w:rPr>
                <w:rFonts w:ascii="Times New Roman" w:hAnsi="Times New Roman" w:cs="Times New Roman"/>
                <w:sz w:val="24"/>
                <w:szCs w:val="24"/>
              </w:rPr>
              <w:t>6 разряд</w:t>
            </w:r>
          </w:p>
        </w:tc>
        <w:tc>
          <w:tcPr>
            <w:tcW w:w="1561" w:type="dxa"/>
            <w:vAlign w:val="center"/>
          </w:tcPr>
          <w:p w:rsidR="00D24665" w:rsidRPr="0038214D" w:rsidRDefault="000F3D8F" w:rsidP="00841FC4">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12 024</w:t>
            </w:r>
          </w:p>
        </w:tc>
      </w:tr>
      <w:tr w:rsidR="00D24665" w:rsidRPr="0038214D" w:rsidTr="00841FC4">
        <w:trPr>
          <w:jc w:val="center"/>
        </w:trPr>
        <w:tc>
          <w:tcPr>
            <w:tcW w:w="991" w:type="dxa"/>
            <w:vAlign w:val="center"/>
          </w:tcPr>
          <w:p w:rsidR="00D24665" w:rsidRPr="0038214D" w:rsidRDefault="00D24665" w:rsidP="00841FC4">
            <w:pPr>
              <w:pStyle w:val="ConsPlusNormal"/>
              <w:ind w:firstLine="0"/>
              <w:jc w:val="center"/>
              <w:rPr>
                <w:rFonts w:ascii="Times New Roman" w:hAnsi="Times New Roman" w:cs="Times New Roman"/>
                <w:sz w:val="24"/>
                <w:szCs w:val="24"/>
              </w:rPr>
            </w:pPr>
            <w:r w:rsidRPr="0038214D">
              <w:rPr>
                <w:rFonts w:ascii="Times New Roman" w:hAnsi="Times New Roman" w:cs="Times New Roman"/>
                <w:sz w:val="24"/>
                <w:szCs w:val="24"/>
              </w:rPr>
              <w:t>2.4.</w:t>
            </w:r>
          </w:p>
        </w:tc>
        <w:tc>
          <w:tcPr>
            <w:tcW w:w="2128" w:type="dxa"/>
            <w:vMerge/>
          </w:tcPr>
          <w:p w:rsidR="00D24665" w:rsidRPr="0038214D" w:rsidRDefault="00D24665" w:rsidP="00841FC4">
            <w:pPr>
              <w:rPr>
                <w:rFonts w:ascii="Times New Roman" w:hAnsi="Times New Roman"/>
              </w:rPr>
            </w:pPr>
          </w:p>
        </w:tc>
        <w:tc>
          <w:tcPr>
            <w:tcW w:w="3849" w:type="dxa"/>
            <w:vAlign w:val="center"/>
          </w:tcPr>
          <w:p w:rsidR="00D24665" w:rsidRPr="0038214D" w:rsidRDefault="00D24665" w:rsidP="00841FC4">
            <w:pPr>
              <w:pStyle w:val="ConsPlusNormal"/>
              <w:ind w:firstLine="0"/>
              <w:jc w:val="center"/>
              <w:rPr>
                <w:rFonts w:ascii="Times New Roman" w:hAnsi="Times New Roman" w:cs="Times New Roman"/>
                <w:sz w:val="24"/>
                <w:szCs w:val="24"/>
              </w:rPr>
            </w:pPr>
            <w:r w:rsidRPr="0038214D">
              <w:rPr>
                <w:rFonts w:ascii="Times New Roman" w:hAnsi="Times New Roman" w:cs="Times New Roman"/>
                <w:sz w:val="24"/>
                <w:szCs w:val="24"/>
              </w:rPr>
              <w:t>Водитель автомобиля</w:t>
            </w:r>
          </w:p>
        </w:tc>
        <w:tc>
          <w:tcPr>
            <w:tcW w:w="1560" w:type="dxa"/>
            <w:vAlign w:val="center"/>
          </w:tcPr>
          <w:p w:rsidR="00D24665" w:rsidRPr="0038214D" w:rsidRDefault="00D24665" w:rsidP="00841FC4">
            <w:pPr>
              <w:pStyle w:val="ConsPlusNormal"/>
              <w:ind w:firstLine="0"/>
              <w:jc w:val="center"/>
              <w:rPr>
                <w:rFonts w:ascii="Times New Roman" w:hAnsi="Times New Roman" w:cs="Times New Roman"/>
                <w:sz w:val="24"/>
                <w:szCs w:val="24"/>
              </w:rPr>
            </w:pPr>
            <w:r w:rsidRPr="0038214D">
              <w:rPr>
                <w:rFonts w:ascii="Times New Roman" w:hAnsi="Times New Roman" w:cs="Times New Roman"/>
                <w:sz w:val="24"/>
                <w:szCs w:val="24"/>
              </w:rPr>
              <w:t>7 разряд</w:t>
            </w:r>
          </w:p>
        </w:tc>
        <w:tc>
          <w:tcPr>
            <w:tcW w:w="1561" w:type="dxa"/>
            <w:vAlign w:val="center"/>
          </w:tcPr>
          <w:p w:rsidR="00D24665" w:rsidRPr="0038214D" w:rsidRDefault="000F3D8F" w:rsidP="00841FC4">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12 403</w:t>
            </w:r>
          </w:p>
        </w:tc>
      </w:tr>
      <w:tr w:rsidR="00D24665" w:rsidRPr="0038214D" w:rsidTr="00841FC4">
        <w:trPr>
          <w:jc w:val="center"/>
        </w:trPr>
        <w:tc>
          <w:tcPr>
            <w:tcW w:w="991" w:type="dxa"/>
            <w:vAlign w:val="center"/>
          </w:tcPr>
          <w:p w:rsidR="00D24665" w:rsidRPr="0038214D" w:rsidRDefault="00D24665" w:rsidP="00841FC4">
            <w:pPr>
              <w:pStyle w:val="ConsPlusNormal"/>
              <w:ind w:firstLine="0"/>
              <w:jc w:val="center"/>
              <w:rPr>
                <w:rFonts w:ascii="Times New Roman" w:hAnsi="Times New Roman" w:cs="Times New Roman"/>
                <w:sz w:val="24"/>
                <w:szCs w:val="24"/>
              </w:rPr>
            </w:pPr>
            <w:r w:rsidRPr="0038214D">
              <w:rPr>
                <w:rFonts w:ascii="Times New Roman" w:hAnsi="Times New Roman" w:cs="Times New Roman"/>
                <w:sz w:val="24"/>
                <w:szCs w:val="24"/>
              </w:rPr>
              <w:t>2.5.</w:t>
            </w:r>
          </w:p>
        </w:tc>
        <w:tc>
          <w:tcPr>
            <w:tcW w:w="2128" w:type="dxa"/>
            <w:vAlign w:val="center"/>
          </w:tcPr>
          <w:p w:rsidR="00D24665" w:rsidRPr="0038214D" w:rsidRDefault="00D24665" w:rsidP="00841FC4">
            <w:pPr>
              <w:pStyle w:val="ConsPlusNormal"/>
              <w:ind w:firstLine="0"/>
              <w:jc w:val="center"/>
              <w:rPr>
                <w:rFonts w:ascii="Times New Roman" w:hAnsi="Times New Roman" w:cs="Times New Roman"/>
                <w:sz w:val="24"/>
                <w:szCs w:val="24"/>
              </w:rPr>
            </w:pPr>
            <w:r w:rsidRPr="0038214D">
              <w:rPr>
                <w:rFonts w:ascii="Times New Roman" w:hAnsi="Times New Roman" w:cs="Times New Roman"/>
                <w:sz w:val="24"/>
                <w:szCs w:val="24"/>
              </w:rPr>
              <w:t>3 квалификационный уровень</w:t>
            </w:r>
          </w:p>
        </w:tc>
        <w:tc>
          <w:tcPr>
            <w:tcW w:w="3849" w:type="dxa"/>
            <w:vAlign w:val="center"/>
          </w:tcPr>
          <w:p w:rsidR="00D24665" w:rsidRPr="0038214D" w:rsidRDefault="00D24665" w:rsidP="00841FC4">
            <w:pPr>
              <w:pStyle w:val="ConsPlusNormal"/>
              <w:ind w:firstLine="0"/>
              <w:jc w:val="center"/>
              <w:rPr>
                <w:rFonts w:ascii="Times New Roman" w:hAnsi="Times New Roman" w:cs="Times New Roman"/>
                <w:sz w:val="24"/>
                <w:szCs w:val="24"/>
              </w:rPr>
            </w:pPr>
            <w:r w:rsidRPr="0038214D">
              <w:rPr>
                <w:rFonts w:ascii="Times New Roman" w:hAnsi="Times New Roman" w:cs="Times New Roman"/>
                <w:sz w:val="24"/>
                <w:szCs w:val="24"/>
              </w:rPr>
              <w:t xml:space="preserve">Наименования профессий рабочих, по которым предусмотрено присвоение 8 квалификационного </w:t>
            </w:r>
            <w:r w:rsidRPr="0038214D">
              <w:rPr>
                <w:rFonts w:ascii="Times New Roman" w:hAnsi="Times New Roman" w:cs="Times New Roman"/>
                <w:sz w:val="24"/>
                <w:szCs w:val="24"/>
              </w:rPr>
              <w:lastRenderedPageBreak/>
              <w:t>разряда в соответствии с Единым тарифно-</w:t>
            </w:r>
            <w:r w:rsidRPr="0038214D">
              <w:rPr>
                <w:rFonts w:ascii="Times New Roman" w:hAnsi="Times New Roman" w:cs="Times New Roman"/>
                <w:color w:val="000000"/>
                <w:sz w:val="24"/>
                <w:szCs w:val="24"/>
              </w:rPr>
              <w:t xml:space="preserve">квалификационным </w:t>
            </w:r>
            <w:hyperlink r:id="rId32" w:history="1">
              <w:r w:rsidRPr="0038214D">
                <w:rPr>
                  <w:rFonts w:ascii="Times New Roman" w:hAnsi="Times New Roman" w:cs="Times New Roman"/>
                  <w:color w:val="000000"/>
                  <w:sz w:val="24"/>
                  <w:szCs w:val="24"/>
                </w:rPr>
                <w:t>справочником</w:t>
              </w:r>
            </w:hyperlink>
            <w:r w:rsidRPr="0038214D">
              <w:rPr>
                <w:rFonts w:ascii="Times New Roman" w:hAnsi="Times New Roman" w:cs="Times New Roman"/>
                <w:color w:val="000000"/>
                <w:sz w:val="24"/>
                <w:szCs w:val="24"/>
              </w:rPr>
              <w:t xml:space="preserve"> работ и профессий рабочих</w:t>
            </w:r>
          </w:p>
        </w:tc>
        <w:tc>
          <w:tcPr>
            <w:tcW w:w="1560" w:type="dxa"/>
            <w:vAlign w:val="center"/>
          </w:tcPr>
          <w:p w:rsidR="00D24665" w:rsidRPr="0038214D" w:rsidRDefault="00D24665" w:rsidP="00841FC4">
            <w:pPr>
              <w:pStyle w:val="ConsPlusNormal"/>
              <w:ind w:firstLine="0"/>
              <w:jc w:val="center"/>
              <w:rPr>
                <w:rFonts w:ascii="Times New Roman" w:hAnsi="Times New Roman" w:cs="Times New Roman"/>
                <w:sz w:val="24"/>
                <w:szCs w:val="24"/>
              </w:rPr>
            </w:pPr>
            <w:r w:rsidRPr="0038214D">
              <w:rPr>
                <w:rFonts w:ascii="Times New Roman" w:hAnsi="Times New Roman" w:cs="Times New Roman"/>
                <w:sz w:val="24"/>
                <w:szCs w:val="24"/>
              </w:rPr>
              <w:lastRenderedPageBreak/>
              <w:t>8 разряд</w:t>
            </w:r>
          </w:p>
        </w:tc>
        <w:tc>
          <w:tcPr>
            <w:tcW w:w="1561" w:type="dxa"/>
            <w:vAlign w:val="center"/>
          </w:tcPr>
          <w:p w:rsidR="00D24665" w:rsidRPr="0038214D" w:rsidRDefault="000F3D8F" w:rsidP="00841FC4">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13 922</w:t>
            </w:r>
          </w:p>
        </w:tc>
      </w:tr>
      <w:tr w:rsidR="00D24665" w:rsidRPr="0038214D" w:rsidTr="00841FC4">
        <w:trPr>
          <w:jc w:val="center"/>
        </w:trPr>
        <w:tc>
          <w:tcPr>
            <w:tcW w:w="991" w:type="dxa"/>
            <w:vAlign w:val="center"/>
          </w:tcPr>
          <w:p w:rsidR="00D24665" w:rsidRPr="0038214D" w:rsidRDefault="00D24665" w:rsidP="00841FC4">
            <w:pPr>
              <w:pStyle w:val="ConsPlusNormal"/>
              <w:ind w:firstLine="0"/>
              <w:jc w:val="center"/>
              <w:rPr>
                <w:rFonts w:ascii="Times New Roman" w:hAnsi="Times New Roman" w:cs="Times New Roman"/>
                <w:color w:val="000000"/>
                <w:sz w:val="24"/>
                <w:szCs w:val="24"/>
              </w:rPr>
            </w:pPr>
            <w:r w:rsidRPr="0038214D">
              <w:rPr>
                <w:rFonts w:ascii="Times New Roman" w:hAnsi="Times New Roman" w:cs="Times New Roman"/>
                <w:color w:val="000000"/>
                <w:sz w:val="24"/>
                <w:szCs w:val="24"/>
              </w:rPr>
              <w:lastRenderedPageBreak/>
              <w:t>2.6.</w:t>
            </w:r>
          </w:p>
        </w:tc>
        <w:tc>
          <w:tcPr>
            <w:tcW w:w="2128" w:type="dxa"/>
            <w:vAlign w:val="center"/>
          </w:tcPr>
          <w:p w:rsidR="00D24665" w:rsidRPr="0038214D" w:rsidRDefault="00D24665" w:rsidP="00841FC4">
            <w:pPr>
              <w:pStyle w:val="ConsPlusNormal"/>
              <w:ind w:firstLine="0"/>
              <w:jc w:val="center"/>
              <w:rPr>
                <w:rFonts w:ascii="Times New Roman" w:hAnsi="Times New Roman" w:cs="Times New Roman"/>
                <w:color w:val="000000"/>
                <w:sz w:val="24"/>
                <w:szCs w:val="24"/>
              </w:rPr>
            </w:pPr>
            <w:r w:rsidRPr="0038214D">
              <w:rPr>
                <w:rFonts w:ascii="Times New Roman" w:hAnsi="Times New Roman" w:cs="Times New Roman"/>
                <w:color w:val="000000"/>
                <w:sz w:val="24"/>
                <w:szCs w:val="24"/>
              </w:rPr>
              <w:t>4 квалификационный уровень</w:t>
            </w:r>
          </w:p>
        </w:tc>
        <w:tc>
          <w:tcPr>
            <w:tcW w:w="3849" w:type="dxa"/>
            <w:vAlign w:val="center"/>
          </w:tcPr>
          <w:p w:rsidR="00D24665" w:rsidRPr="0038214D" w:rsidRDefault="00D24665" w:rsidP="00841FC4">
            <w:pPr>
              <w:pStyle w:val="ConsPlusNormal"/>
              <w:ind w:firstLine="0"/>
              <w:jc w:val="center"/>
              <w:rPr>
                <w:rFonts w:ascii="Times New Roman" w:hAnsi="Times New Roman" w:cs="Times New Roman"/>
                <w:color w:val="000000"/>
                <w:sz w:val="24"/>
                <w:szCs w:val="24"/>
              </w:rPr>
            </w:pPr>
            <w:r w:rsidRPr="0038214D">
              <w:rPr>
                <w:rFonts w:ascii="Times New Roman" w:hAnsi="Times New Roman" w:cs="Times New Roman"/>
                <w:color w:val="000000"/>
                <w:sz w:val="24"/>
                <w:szCs w:val="24"/>
              </w:rPr>
              <w:t xml:space="preserve">Профессии рабочих, предусмотренных 1 - 3 квалификационными уровнями настоящей профессиональной квалификационной группы, выполняющих важные (особо важные) и ответственные (особо ответственные работы) согласно </w:t>
            </w:r>
            <w:hyperlink w:anchor="P1059" w:history="1">
              <w:r w:rsidRPr="0038214D">
                <w:rPr>
                  <w:rFonts w:ascii="Times New Roman" w:hAnsi="Times New Roman" w:cs="Times New Roman"/>
                  <w:color w:val="000000"/>
                  <w:sz w:val="24"/>
                  <w:szCs w:val="24"/>
                </w:rPr>
                <w:t>приложению</w:t>
              </w:r>
            </w:hyperlink>
            <w:r>
              <w:t xml:space="preserve"> </w:t>
            </w:r>
            <w:r w:rsidRPr="0038214D">
              <w:rPr>
                <w:rFonts w:ascii="Times New Roman" w:hAnsi="Times New Roman" w:cs="Times New Roman"/>
                <w:color w:val="000000"/>
                <w:sz w:val="24"/>
                <w:szCs w:val="24"/>
              </w:rPr>
              <w:t>к настоящему Положению</w:t>
            </w:r>
          </w:p>
        </w:tc>
        <w:tc>
          <w:tcPr>
            <w:tcW w:w="1560" w:type="dxa"/>
            <w:vAlign w:val="center"/>
          </w:tcPr>
          <w:p w:rsidR="00D24665" w:rsidRPr="0038214D" w:rsidRDefault="00D24665" w:rsidP="00841FC4">
            <w:pPr>
              <w:pStyle w:val="ConsPlusNormal"/>
              <w:rPr>
                <w:rFonts w:ascii="Times New Roman" w:hAnsi="Times New Roman" w:cs="Times New Roman"/>
                <w:color w:val="000000"/>
                <w:sz w:val="24"/>
                <w:szCs w:val="24"/>
              </w:rPr>
            </w:pPr>
          </w:p>
        </w:tc>
        <w:tc>
          <w:tcPr>
            <w:tcW w:w="1561" w:type="dxa"/>
            <w:vAlign w:val="center"/>
          </w:tcPr>
          <w:p w:rsidR="00D24665" w:rsidRPr="0038214D" w:rsidRDefault="000F3D8F" w:rsidP="00841FC4">
            <w:pPr>
              <w:pStyle w:val="ConsPlusNormal"/>
              <w:ind w:firstLine="0"/>
              <w:jc w:val="center"/>
              <w:rPr>
                <w:rFonts w:ascii="Times New Roman" w:hAnsi="Times New Roman" w:cs="Times New Roman"/>
                <w:color w:val="000000"/>
                <w:sz w:val="24"/>
                <w:szCs w:val="24"/>
              </w:rPr>
            </w:pPr>
            <w:r>
              <w:rPr>
                <w:rFonts w:ascii="Times New Roman" w:hAnsi="Times New Roman" w:cs="Times New Roman"/>
                <w:sz w:val="24"/>
                <w:szCs w:val="24"/>
              </w:rPr>
              <w:t>15 567</w:t>
            </w:r>
          </w:p>
        </w:tc>
      </w:tr>
    </w:tbl>
    <w:p w:rsidR="00D24665" w:rsidRPr="0026411C" w:rsidRDefault="00D24665" w:rsidP="00D24665">
      <w:pPr>
        <w:pStyle w:val="afc"/>
        <w:ind w:firstLine="709"/>
        <w:rPr>
          <w:rFonts w:ascii="Times New Roman" w:hAnsi="Times New Roman"/>
          <w:szCs w:val="28"/>
        </w:rPr>
      </w:pPr>
    </w:p>
    <w:p w:rsidR="009B352A" w:rsidRPr="00B22024" w:rsidRDefault="00D11674" w:rsidP="009B352A">
      <w:pPr>
        <w:pStyle w:val="ConsPlusNormal"/>
        <w:ind w:firstLine="709"/>
        <w:jc w:val="both"/>
        <w:rPr>
          <w:rFonts w:ascii="Times New Roman" w:hAnsi="Times New Roman" w:cs="Times New Roman"/>
          <w:strike/>
          <w:sz w:val="24"/>
          <w:szCs w:val="28"/>
        </w:rPr>
      </w:pPr>
      <w:r w:rsidRPr="004720D1">
        <w:rPr>
          <w:rFonts w:ascii="Times New Roman" w:hAnsi="Times New Roman" w:cs="Times New Roman"/>
          <w:sz w:val="24"/>
          <w:szCs w:val="24"/>
        </w:rPr>
        <w:t xml:space="preserve">2.6. </w:t>
      </w:r>
      <w:proofErr w:type="gramStart"/>
      <w:r w:rsidRPr="00A50BF7">
        <w:rPr>
          <w:rFonts w:ascii="Times New Roman" w:hAnsi="Times New Roman" w:cs="Times New Roman"/>
          <w:sz w:val="24"/>
          <w:szCs w:val="24"/>
        </w:rPr>
        <w:t>В локальных нормативных актах учреждения, штатном расписании учреждения, при заключении трудовых договоров с работниками учреждения, наименования должностей руководителей, специалистов, служащих и рабочих, требования к квалификации должны соответствовать наименованиям должностей руководителей, специалистов, служащих и рабочих, требованиям</w:t>
      </w:r>
      <w:r>
        <w:rPr>
          <w:rFonts w:ascii="Times New Roman" w:hAnsi="Times New Roman" w:cs="Times New Roman"/>
          <w:sz w:val="24"/>
          <w:szCs w:val="24"/>
        </w:rPr>
        <w:t xml:space="preserve"> к</w:t>
      </w:r>
      <w:r w:rsidRPr="00A50BF7">
        <w:rPr>
          <w:rFonts w:ascii="Times New Roman" w:hAnsi="Times New Roman" w:cs="Times New Roman"/>
          <w:sz w:val="24"/>
          <w:szCs w:val="24"/>
        </w:rPr>
        <w:t xml:space="preserve"> квалификации, предусмотренным Единым тарифно-квалификационным </w:t>
      </w:r>
      <w:hyperlink r:id="rId33" w:history="1">
        <w:r w:rsidRPr="00A50BF7">
          <w:rPr>
            <w:rFonts w:ascii="Times New Roman" w:hAnsi="Times New Roman" w:cs="Times New Roman"/>
            <w:sz w:val="24"/>
            <w:szCs w:val="24"/>
          </w:rPr>
          <w:t>справочником</w:t>
        </w:r>
      </w:hyperlink>
      <w:r w:rsidRPr="00A50BF7">
        <w:rPr>
          <w:rFonts w:ascii="Times New Roman" w:hAnsi="Times New Roman" w:cs="Times New Roman"/>
          <w:sz w:val="24"/>
          <w:szCs w:val="24"/>
        </w:rPr>
        <w:t xml:space="preserve"> работ и профессий рабочих, Единым квалификационным </w:t>
      </w:r>
      <w:hyperlink r:id="rId34" w:history="1">
        <w:r w:rsidRPr="00A50BF7">
          <w:rPr>
            <w:rFonts w:ascii="Times New Roman" w:hAnsi="Times New Roman" w:cs="Times New Roman"/>
            <w:sz w:val="24"/>
            <w:szCs w:val="24"/>
          </w:rPr>
          <w:t>справочником</w:t>
        </w:r>
      </w:hyperlink>
      <w:r w:rsidRPr="00A50BF7">
        <w:rPr>
          <w:rFonts w:ascii="Times New Roman" w:hAnsi="Times New Roman" w:cs="Times New Roman"/>
          <w:sz w:val="24"/>
          <w:szCs w:val="24"/>
        </w:rPr>
        <w:t xml:space="preserve"> должностей руководителей, специалистов и служащих и (или) соответствующими положениями профессиональных стандартов</w:t>
      </w:r>
      <w:r w:rsidR="009B352A">
        <w:rPr>
          <w:rFonts w:ascii="Times New Roman" w:hAnsi="Times New Roman" w:cs="Times New Roman"/>
          <w:sz w:val="24"/>
          <w:szCs w:val="24"/>
        </w:rPr>
        <w:t>,</w:t>
      </w:r>
      <w:r w:rsidR="009B352A" w:rsidRPr="009B352A">
        <w:rPr>
          <w:rFonts w:ascii="Times New Roman" w:hAnsi="Times New Roman"/>
          <w:szCs w:val="28"/>
        </w:rPr>
        <w:t xml:space="preserve"> </w:t>
      </w:r>
      <w:r w:rsidR="009B352A" w:rsidRPr="00B22024">
        <w:rPr>
          <w:rFonts w:ascii="Times New Roman" w:hAnsi="Times New Roman" w:cs="Times New Roman"/>
          <w:sz w:val="24"/>
          <w:szCs w:val="28"/>
        </w:rPr>
        <w:t>если</w:t>
      </w:r>
      <w:proofErr w:type="gramEnd"/>
      <w:r w:rsidR="009B352A" w:rsidRPr="00B22024">
        <w:rPr>
          <w:rFonts w:ascii="Times New Roman" w:hAnsi="Times New Roman" w:cs="Times New Roman"/>
          <w:sz w:val="24"/>
          <w:szCs w:val="28"/>
        </w:rPr>
        <w:t xml:space="preserve"> в соответствии с Трудовым кодексом Российской Федерации, иными федеральными законами с выполнением работ по определенным должностям, профессиям, специальностям связано предоставление компенсаций и льгот либо наличие ограничений. </w:t>
      </w:r>
    </w:p>
    <w:p w:rsidR="00D11674" w:rsidRPr="00A50BF7" w:rsidRDefault="00D11674" w:rsidP="00D11674">
      <w:pPr>
        <w:widowControl w:val="0"/>
        <w:autoSpaceDE w:val="0"/>
        <w:autoSpaceDN w:val="0"/>
        <w:adjustRightInd w:val="0"/>
        <w:ind w:firstLine="709"/>
        <w:outlineLvl w:val="1"/>
        <w:rPr>
          <w:rFonts w:ascii="Times New Roman" w:hAnsi="Times New Roman"/>
        </w:rPr>
      </w:pPr>
      <w:r w:rsidRPr="00A50BF7">
        <w:rPr>
          <w:rFonts w:ascii="Times New Roman" w:hAnsi="Times New Roman"/>
        </w:rPr>
        <w:t>2.</w:t>
      </w:r>
      <w:r w:rsidR="009B352A">
        <w:rPr>
          <w:rFonts w:ascii="Times New Roman" w:hAnsi="Times New Roman"/>
        </w:rPr>
        <w:t>7</w:t>
      </w:r>
      <w:r w:rsidRPr="00A50BF7">
        <w:rPr>
          <w:rFonts w:ascii="Times New Roman" w:hAnsi="Times New Roman"/>
        </w:rPr>
        <w:t>. При определении окладов (должностных окладов) не допускается:</w:t>
      </w:r>
    </w:p>
    <w:p w:rsidR="00D11674" w:rsidRPr="00A50BF7" w:rsidRDefault="00D11674" w:rsidP="00D11674">
      <w:pPr>
        <w:pStyle w:val="afc"/>
        <w:ind w:firstLine="709"/>
        <w:rPr>
          <w:rFonts w:ascii="Times New Roman" w:hAnsi="Times New Roman"/>
        </w:rPr>
      </w:pPr>
      <w:r w:rsidRPr="00A50BF7">
        <w:rPr>
          <w:rFonts w:ascii="Times New Roman" w:hAnsi="Times New Roman"/>
        </w:rPr>
        <w:t>устанавливать по должностям, входящих в один и тот же квалификационный уровень профессиональной квалификационной группы, различные размеры должностных окладов, а также устанавливать диапазоны размеров должностных окладов по должностям работников с равной сложностью труда;</w:t>
      </w:r>
    </w:p>
    <w:p w:rsidR="00D11674" w:rsidRPr="00A50BF7" w:rsidRDefault="00D11674" w:rsidP="00D11674">
      <w:pPr>
        <w:pStyle w:val="afc"/>
        <w:ind w:firstLine="709"/>
        <w:rPr>
          <w:rFonts w:ascii="Times New Roman" w:hAnsi="Times New Roman"/>
        </w:rPr>
      </w:pPr>
      <w:r w:rsidRPr="00A50BF7">
        <w:rPr>
          <w:rFonts w:ascii="Times New Roman" w:hAnsi="Times New Roman"/>
        </w:rPr>
        <w:t>переносить должности служащих в другие квалификационные уровни, изменять порядок регулирования продолжительности рабочего времени.</w:t>
      </w:r>
    </w:p>
    <w:p w:rsidR="00D11674" w:rsidRPr="0038214D" w:rsidRDefault="00D11674" w:rsidP="00D11674">
      <w:pPr>
        <w:widowControl w:val="0"/>
        <w:autoSpaceDE w:val="0"/>
        <w:autoSpaceDN w:val="0"/>
        <w:adjustRightInd w:val="0"/>
        <w:outlineLvl w:val="1"/>
        <w:rPr>
          <w:rFonts w:ascii="Times New Roman" w:hAnsi="Times New Roman"/>
        </w:rPr>
      </w:pPr>
    </w:p>
    <w:p w:rsidR="00D11674" w:rsidRPr="0038214D" w:rsidRDefault="00D11674" w:rsidP="00D11674">
      <w:pPr>
        <w:pStyle w:val="ConsPlusNormal"/>
        <w:jc w:val="center"/>
        <w:outlineLvl w:val="1"/>
        <w:rPr>
          <w:rFonts w:ascii="Times New Roman" w:hAnsi="Times New Roman" w:cs="Times New Roman"/>
          <w:sz w:val="24"/>
          <w:szCs w:val="24"/>
        </w:rPr>
      </w:pPr>
      <w:r w:rsidRPr="00F166D4">
        <w:rPr>
          <w:rFonts w:ascii="Times New Roman" w:hAnsi="Times New Roman" w:cs="Times New Roman"/>
          <w:sz w:val="24"/>
          <w:szCs w:val="24"/>
        </w:rPr>
        <w:t xml:space="preserve">Статья 3. </w:t>
      </w:r>
      <w:r w:rsidRPr="0038214D">
        <w:rPr>
          <w:rFonts w:ascii="Times New Roman" w:hAnsi="Times New Roman" w:cs="Times New Roman"/>
          <w:sz w:val="24"/>
          <w:szCs w:val="24"/>
        </w:rPr>
        <w:t xml:space="preserve"> Порядок и условия осуществления компенсационных выплат</w:t>
      </w:r>
    </w:p>
    <w:p w:rsidR="00D11674" w:rsidRPr="0038214D" w:rsidRDefault="00D11674" w:rsidP="00D11674">
      <w:pPr>
        <w:pStyle w:val="ConsPlusNormal"/>
        <w:jc w:val="both"/>
        <w:rPr>
          <w:rFonts w:ascii="Times New Roman" w:hAnsi="Times New Roman" w:cs="Times New Roman"/>
          <w:color w:val="000000" w:themeColor="text1"/>
          <w:sz w:val="24"/>
          <w:szCs w:val="24"/>
        </w:rPr>
      </w:pPr>
    </w:p>
    <w:p w:rsidR="00D11674" w:rsidRPr="00F166D4" w:rsidRDefault="00D11674" w:rsidP="00D11674">
      <w:pPr>
        <w:pStyle w:val="afc"/>
        <w:ind w:firstLine="709"/>
        <w:rPr>
          <w:rFonts w:ascii="Times New Roman" w:hAnsi="Times New Roman"/>
          <w:szCs w:val="28"/>
        </w:rPr>
      </w:pPr>
      <w:r w:rsidRPr="00F166D4">
        <w:rPr>
          <w:rFonts w:ascii="Times New Roman" w:hAnsi="Times New Roman"/>
          <w:szCs w:val="28"/>
        </w:rPr>
        <w:t>3.1. В целях соблюдения норм действующего законодательства с учетом условий труда работникам учреждения устанавливаются следующие компенсационные выплаты:</w:t>
      </w:r>
    </w:p>
    <w:p w:rsidR="00D11674" w:rsidRPr="00F166D4" w:rsidRDefault="00D11674" w:rsidP="00D11674">
      <w:pPr>
        <w:pStyle w:val="afc"/>
        <w:ind w:firstLine="709"/>
        <w:rPr>
          <w:rFonts w:ascii="Times New Roman" w:hAnsi="Times New Roman"/>
          <w:szCs w:val="28"/>
        </w:rPr>
      </w:pPr>
      <w:r w:rsidRPr="00F166D4">
        <w:rPr>
          <w:rFonts w:ascii="Times New Roman" w:hAnsi="Times New Roman"/>
          <w:szCs w:val="28"/>
        </w:rPr>
        <w:t>выплата работникам, занятым на работах с вредными и (или) опасными условиями труда;</w:t>
      </w:r>
    </w:p>
    <w:p w:rsidR="00D11674" w:rsidRPr="00F166D4" w:rsidRDefault="00D11674" w:rsidP="00D11674">
      <w:pPr>
        <w:pStyle w:val="afc"/>
        <w:ind w:firstLine="709"/>
        <w:rPr>
          <w:rFonts w:ascii="Times New Roman" w:hAnsi="Times New Roman"/>
          <w:szCs w:val="28"/>
        </w:rPr>
      </w:pPr>
      <w:r w:rsidRPr="00F166D4">
        <w:rPr>
          <w:rFonts w:ascii="Times New Roman" w:hAnsi="Times New Roman"/>
          <w:szCs w:val="28"/>
        </w:rPr>
        <w:t>выплата за работу в условиях, отклоняющихся от нормальных</w:t>
      </w:r>
      <w:r>
        <w:rPr>
          <w:rFonts w:ascii="Times New Roman" w:hAnsi="Times New Roman"/>
          <w:szCs w:val="28"/>
        </w:rPr>
        <w:t xml:space="preserve"> </w:t>
      </w:r>
      <w:r w:rsidRPr="00F166D4">
        <w:rPr>
          <w:rFonts w:ascii="Times New Roman" w:hAnsi="Times New Roman"/>
          <w:szCs w:val="28"/>
        </w:rPr>
        <w:t>(при выполнении работ различной квалификации, совмещении профессий (должностей), сверхурочной работе, работе в ночное время и при выполнении работ в других условиях, отклоняющихся от нормальных);</w:t>
      </w:r>
    </w:p>
    <w:p w:rsidR="00D11674" w:rsidRPr="00F166D4" w:rsidRDefault="00D11674" w:rsidP="00D11674">
      <w:pPr>
        <w:pStyle w:val="afc"/>
        <w:ind w:firstLine="709"/>
        <w:rPr>
          <w:rFonts w:ascii="Times New Roman" w:hAnsi="Times New Roman"/>
          <w:szCs w:val="28"/>
        </w:rPr>
      </w:pPr>
      <w:r w:rsidRPr="00F166D4">
        <w:rPr>
          <w:rFonts w:ascii="Times New Roman" w:hAnsi="Times New Roman"/>
          <w:szCs w:val="28"/>
        </w:rPr>
        <w:t>выплата за работу в местностях с особыми климатическими условиями (районный коэффициент к заработной плате, а также процентная надбавка к заработной плате за стаж работы в районах Крайнего Севера и приравненных к ним местностях).</w:t>
      </w:r>
    </w:p>
    <w:p w:rsidR="00D11674" w:rsidRPr="00F166D4" w:rsidRDefault="00D11674" w:rsidP="00D11674">
      <w:pPr>
        <w:pStyle w:val="afc"/>
        <w:ind w:firstLine="709"/>
        <w:rPr>
          <w:rFonts w:ascii="Times New Roman" w:hAnsi="Times New Roman"/>
          <w:szCs w:val="28"/>
        </w:rPr>
      </w:pPr>
      <w:r w:rsidRPr="00F166D4">
        <w:rPr>
          <w:rFonts w:ascii="Times New Roman" w:hAnsi="Times New Roman"/>
          <w:szCs w:val="28"/>
        </w:rPr>
        <w:t xml:space="preserve">3.2. Выплата работникам учреждения, занятым на работах с вредными и (или) опасными условиями труда, устанавливается в соответствии со </w:t>
      </w:r>
      <w:hyperlink r:id="rId35" w:history="1">
        <w:r w:rsidRPr="00F166D4">
          <w:rPr>
            <w:rFonts w:ascii="Times New Roman" w:hAnsi="Times New Roman"/>
            <w:szCs w:val="28"/>
          </w:rPr>
          <w:t>статьей 147</w:t>
        </w:r>
      </w:hyperlink>
      <w:r w:rsidRPr="00F166D4">
        <w:rPr>
          <w:rFonts w:ascii="Times New Roman" w:hAnsi="Times New Roman"/>
          <w:szCs w:val="28"/>
        </w:rPr>
        <w:t xml:space="preserve"> Трудового кодекса Российской Федерации.</w:t>
      </w:r>
    </w:p>
    <w:p w:rsidR="00D11674" w:rsidRPr="00F166D4" w:rsidRDefault="00D11674" w:rsidP="00D11674">
      <w:pPr>
        <w:pStyle w:val="afc"/>
        <w:ind w:firstLine="709"/>
        <w:rPr>
          <w:rFonts w:ascii="Times New Roman" w:hAnsi="Times New Roman"/>
          <w:szCs w:val="28"/>
        </w:rPr>
      </w:pPr>
      <w:proofErr w:type="gramStart"/>
      <w:r w:rsidRPr="00F166D4">
        <w:rPr>
          <w:rFonts w:ascii="Times New Roman" w:hAnsi="Times New Roman"/>
          <w:szCs w:val="28"/>
        </w:rPr>
        <w:lastRenderedPageBreak/>
        <w:t xml:space="preserve">Руководитель учреждения принимает меры по проведению специальной оценки условий труда с целью обеспечения безопасных условий труда и сокращения количества рабочих мест, не соответствующих государственным нормативным требованиям охраны труда, разрабатывает программу действий по обеспечению безопасных условий и охраны труда в соответствии с Федеральным </w:t>
      </w:r>
      <w:hyperlink r:id="rId36" w:history="1">
        <w:r w:rsidRPr="00F166D4">
          <w:rPr>
            <w:rFonts w:ascii="Times New Roman" w:hAnsi="Times New Roman"/>
            <w:szCs w:val="28"/>
          </w:rPr>
          <w:t>законом</w:t>
        </w:r>
      </w:hyperlink>
      <w:r w:rsidRPr="00F166D4">
        <w:rPr>
          <w:rFonts w:ascii="Times New Roman" w:hAnsi="Times New Roman"/>
          <w:szCs w:val="28"/>
        </w:rPr>
        <w:t xml:space="preserve"> от 28 декабря 2013 года № 426-ФЗ «О специальной оценке условий труда».</w:t>
      </w:r>
      <w:proofErr w:type="gramEnd"/>
    </w:p>
    <w:p w:rsidR="00D11674" w:rsidRPr="00F166D4" w:rsidRDefault="00D11674" w:rsidP="00D11674">
      <w:pPr>
        <w:pStyle w:val="afc"/>
        <w:ind w:firstLine="709"/>
        <w:rPr>
          <w:rFonts w:ascii="Times New Roman" w:hAnsi="Times New Roman"/>
          <w:szCs w:val="28"/>
        </w:rPr>
      </w:pPr>
      <w:r w:rsidRPr="00F166D4">
        <w:rPr>
          <w:rFonts w:ascii="Times New Roman" w:hAnsi="Times New Roman"/>
          <w:szCs w:val="28"/>
        </w:rPr>
        <w:t>Выплата работникам, занятым на работах с вредными и (или) опасными условиями труда, не может быть отменена без улучшения условий труда, подтвержденных специальной оценкой условий труда.</w:t>
      </w:r>
    </w:p>
    <w:p w:rsidR="00D11674" w:rsidRPr="00A94D42" w:rsidRDefault="00D11674" w:rsidP="00D11674">
      <w:pPr>
        <w:pStyle w:val="afc"/>
        <w:ind w:firstLine="709"/>
        <w:rPr>
          <w:rFonts w:ascii="Times New Roman" w:hAnsi="Times New Roman"/>
          <w:szCs w:val="28"/>
        </w:rPr>
      </w:pPr>
      <w:r w:rsidRPr="00A94D42">
        <w:rPr>
          <w:rFonts w:ascii="Times New Roman" w:hAnsi="Times New Roman"/>
          <w:szCs w:val="28"/>
        </w:rPr>
        <w:t xml:space="preserve">3.3. </w:t>
      </w:r>
      <w:proofErr w:type="gramStart"/>
      <w:r w:rsidRPr="00A94D42">
        <w:rPr>
          <w:rFonts w:ascii="Times New Roman" w:hAnsi="Times New Roman"/>
          <w:szCs w:val="28"/>
        </w:rPr>
        <w:t>Выплата за работу в условиях, отклоняющихся от нормальных (при выполнении работ различной квалификации, совмещении профессий (должностей), сверхурочной работе, работе в ночное время и при выполнении работ в других условиях, отклоняющихся от нормальных), осуществляется</w:t>
      </w:r>
      <w:r>
        <w:rPr>
          <w:rFonts w:ascii="Times New Roman" w:hAnsi="Times New Roman"/>
          <w:szCs w:val="28"/>
        </w:rPr>
        <w:t xml:space="preserve"> </w:t>
      </w:r>
      <w:r w:rsidRPr="00A94D42">
        <w:rPr>
          <w:rFonts w:ascii="Times New Roman" w:hAnsi="Times New Roman"/>
          <w:szCs w:val="28"/>
        </w:rPr>
        <w:t xml:space="preserve">в соответствии со </w:t>
      </w:r>
      <w:hyperlink r:id="rId37" w:history="1">
        <w:r w:rsidRPr="00A94D42">
          <w:rPr>
            <w:rFonts w:ascii="Times New Roman" w:hAnsi="Times New Roman"/>
            <w:szCs w:val="28"/>
          </w:rPr>
          <w:t>статьями 149</w:t>
        </w:r>
      </w:hyperlink>
      <w:r w:rsidRPr="00A94D42">
        <w:rPr>
          <w:rFonts w:ascii="Times New Roman" w:hAnsi="Times New Roman"/>
          <w:szCs w:val="28"/>
        </w:rPr>
        <w:t>-</w:t>
      </w:r>
      <w:hyperlink r:id="rId38" w:history="1">
        <w:r w:rsidRPr="00A94D42">
          <w:rPr>
            <w:rFonts w:ascii="Times New Roman" w:hAnsi="Times New Roman"/>
            <w:szCs w:val="28"/>
          </w:rPr>
          <w:t>154</w:t>
        </w:r>
      </w:hyperlink>
      <w:r w:rsidRPr="00A94D42">
        <w:rPr>
          <w:rFonts w:ascii="Times New Roman" w:hAnsi="Times New Roman"/>
          <w:szCs w:val="28"/>
        </w:rPr>
        <w:t xml:space="preserve"> Трудового кодекса Российской Федерации.</w:t>
      </w:r>
      <w:proofErr w:type="gramEnd"/>
      <w:r w:rsidRPr="00A94D42">
        <w:rPr>
          <w:rFonts w:ascii="Times New Roman" w:hAnsi="Times New Roman"/>
          <w:szCs w:val="28"/>
        </w:rPr>
        <w:t xml:space="preserve"> Ее вид, размер и срок, на который она устанавливается, определяются</w:t>
      </w:r>
      <w:r>
        <w:rPr>
          <w:rFonts w:ascii="Times New Roman" w:hAnsi="Times New Roman"/>
          <w:szCs w:val="28"/>
        </w:rPr>
        <w:t xml:space="preserve"> </w:t>
      </w:r>
      <w:r w:rsidRPr="00A94D42">
        <w:rPr>
          <w:rFonts w:ascii="Times New Roman" w:hAnsi="Times New Roman"/>
          <w:szCs w:val="28"/>
        </w:rPr>
        <w:t>по соглашению сторон трудового договора с учетом содержания и (или) объема дополнительной работы (</w:t>
      </w:r>
      <w:hyperlink w:anchor="P563" w:history="1">
        <w:r w:rsidRPr="00A94D42">
          <w:rPr>
            <w:rFonts w:ascii="Times New Roman" w:hAnsi="Times New Roman"/>
            <w:szCs w:val="28"/>
          </w:rPr>
          <w:t xml:space="preserve">таблица </w:t>
        </w:r>
      </w:hyperlink>
      <w:r w:rsidR="00A87F27">
        <w:rPr>
          <w:rFonts w:ascii="Times New Roman" w:hAnsi="Times New Roman"/>
          <w:szCs w:val="28"/>
        </w:rPr>
        <w:t>4</w:t>
      </w:r>
      <w:r w:rsidRPr="00A94D42">
        <w:rPr>
          <w:rFonts w:ascii="Times New Roman" w:hAnsi="Times New Roman"/>
          <w:szCs w:val="28"/>
        </w:rPr>
        <w:t xml:space="preserve"> статьи 3 Положения).</w:t>
      </w:r>
    </w:p>
    <w:p w:rsidR="00D11674" w:rsidRPr="009B26B1" w:rsidRDefault="00D11674" w:rsidP="00D11674">
      <w:pPr>
        <w:ind w:firstLine="709"/>
        <w:rPr>
          <w:rFonts w:ascii="Times New Roman" w:hAnsi="Times New Roman"/>
        </w:rPr>
      </w:pPr>
      <w:r w:rsidRPr="009B26B1">
        <w:rPr>
          <w:rFonts w:ascii="Times New Roman" w:hAnsi="Times New Roman"/>
        </w:rPr>
        <w:t xml:space="preserve">3.4. </w:t>
      </w:r>
      <w:proofErr w:type="gramStart"/>
      <w:r w:rsidRPr="009B26B1">
        <w:rPr>
          <w:rFonts w:ascii="Times New Roman" w:hAnsi="Times New Roman"/>
        </w:rPr>
        <w:t xml:space="preserve">Выплата за работу в местностях с особыми климатическими условиями устанавливается в соответствии со </w:t>
      </w:r>
      <w:hyperlink r:id="rId39" w:history="1">
        <w:r w:rsidRPr="009B26B1">
          <w:rPr>
            <w:rFonts w:ascii="Times New Roman" w:hAnsi="Times New Roman"/>
          </w:rPr>
          <w:t>статьями 315</w:t>
        </w:r>
      </w:hyperlink>
      <w:r w:rsidRPr="009B26B1">
        <w:rPr>
          <w:rFonts w:ascii="Times New Roman" w:hAnsi="Times New Roman"/>
        </w:rPr>
        <w:t>-</w:t>
      </w:r>
      <w:hyperlink r:id="rId40" w:history="1">
        <w:r w:rsidRPr="009B26B1">
          <w:rPr>
            <w:rFonts w:ascii="Times New Roman" w:hAnsi="Times New Roman"/>
          </w:rPr>
          <w:t>317</w:t>
        </w:r>
      </w:hyperlink>
      <w:r w:rsidRPr="009B26B1">
        <w:rPr>
          <w:rFonts w:ascii="Times New Roman" w:hAnsi="Times New Roman"/>
        </w:rPr>
        <w:t xml:space="preserve"> </w:t>
      </w:r>
      <w:hyperlink r:id="rId41" w:tooltip="ФЕДЕРАЛЬНЫЙ ЗАКОН от 30.12.2001 № 197-ФЗ ГОСУДАРСТВЕННАЯ ДУМА ФЕДЕРАЛЬНОГО СОБРАНИЯ РФ&#10;&#10;ТРУДОВОЙ КОДЕКС РОССИЙСКОЙ ФЕДЕРАЦИИ" w:history="1">
        <w:r w:rsidRPr="009B26B1">
          <w:rPr>
            <w:rStyle w:val="af2"/>
            <w:rFonts w:ascii="Times New Roman" w:hAnsi="Times New Roman"/>
            <w:color w:val="auto"/>
          </w:rPr>
          <w:t>Трудового кодекса Российской Федерации</w:t>
        </w:r>
      </w:hyperlink>
      <w:r w:rsidRPr="009B26B1">
        <w:rPr>
          <w:rFonts w:ascii="Times New Roman" w:hAnsi="Times New Roman"/>
        </w:rPr>
        <w:t xml:space="preserve"> </w:t>
      </w:r>
      <w:r w:rsidRPr="00053806">
        <w:rPr>
          <w:rFonts w:ascii="Times New Roman" w:hAnsi="Times New Roman"/>
        </w:rPr>
        <w:t xml:space="preserve">и постановлением администрации городского поселения Кондинское </w:t>
      </w:r>
      <w:hyperlink r:id="rId42" w:tooltip="постановление от 14.12.2015 0:00:00 №1660 Администрация Кондинского района&#10;&#10;Об утверждении Положения о гарантиях и компенсациях для лиц, проживающих в муниципальном образовании Кондинский район и работающих в организациях, финансируемых из бюджета Кондинского " w:history="1">
        <w:r w:rsidRPr="00053806">
          <w:rPr>
            <w:rStyle w:val="af2"/>
            <w:rFonts w:ascii="Times New Roman" w:hAnsi="Times New Roman"/>
            <w:color w:val="auto"/>
          </w:rPr>
          <w:t>от 03 июня 2022 года № 94</w:t>
        </w:r>
      </w:hyperlink>
      <w:r w:rsidRPr="00053806">
        <w:rPr>
          <w:rFonts w:ascii="Times New Roman" w:hAnsi="Times New Roman"/>
        </w:rPr>
        <w:t xml:space="preserve"> «Об утверждении Положения о гарантиях и компенсациях для лиц, проживающих в муниципальном образовании городское поселение Кондинское и работающих в организациях, финансируемых из бюджета городского поселения Кондинское».</w:t>
      </w:r>
      <w:proofErr w:type="gramEnd"/>
    </w:p>
    <w:p w:rsidR="00D11674" w:rsidRDefault="00D11674" w:rsidP="00D11674">
      <w:pPr>
        <w:ind w:firstLine="709"/>
        <w:rPr>
          <w:rFonts w:ascii="Times New Roman" w:hAnsi="Times New Roman"/>
        </w:rPr>
      </w:pPr>
      <w:r w:rsidRPr="006A4425">
        <w:rPr>
          <w:rFonts w:ascii="Times New Roman" w:hAnsi="Times New Roman"/>
        </w:rPr>
        <w:t>3.5. Размер компенсационных выплат, а также перечень и условия их предоставления устанавливаются коллективным договором, соглашением</w:t>
      </w:r>
      <w:r>
        <w:rPr>
          <w:rFonts w:ascii="Times New Roman" w:hAnsi="Times New Roman"/>
        </w:rPr>
        <w:t xml:space="preserve"> </w:t>
      </w:r>
      <w:r w:rsidRPr="006A4425">
        <w:rPr>
          <w:rFonts w:ascii="Times New Roman" w:hAnsi="Times New Roman"/>
        </w:rPr>
        <w:t>или локальным нормативным актом муниципального учреждения с учетом мнения выборного органа первичной профсоюзной организации или иного представительного органа работников (</w:t>
      </w:r>
      <w:hyperlink w:anchor="P563" w:history="1">
        <w:r w:rsidRPr="006A4425">
          <w:rPr>
            <w:rFonts w:ascii="Times New Roman" w:hAnsi="Times New Roman"/>
          </w:rPr>
          <w:t xml:space="preserve">таблица </w:t>
        </w:r>
      </w:hyperlink>
      <w:r w:rsidR="00A87F27">
        <w:rPr>
          <w:rFonts w:ascii="Times New Roman" w:hAnsi="Times New Roman"/>
        </w:rPr>
        <w:t>4</w:t>
      </w:r>
      <w:r w:rsidRPr="006A4425">
        <w:rPr>
          <w:rFonts w:ascii="Times New Roman" w:hAnsi="Times New Roman"/>
        </w:rPr>
        <w:t xml:space="preserve"> статьи 3 Положения).</w:t>
      </w:r>
    </w:p>
    <w:p w:rsidR="00A323D1" w:rsidRDefault="00A323D1" w:rsidP="00A323D1">
      <w:pPr>
        <w:pStyle w:val="afc"/>
        <w:ind w:firstLine="709"/>
        <w:rPr>
          <w:i/>
          <w:sz w:val="16"/>
          <w:szCs w:val="16"/>
          <w:highlight w:val="lightGray"/>
        </w:rPr>
      </w:pPr>
    </w:p>
    <w:p w:rsidR="00A323D1" w:rsidRPr="006A4425" w:rsidRDefault="00A323D1" w:rsidP="00D11674">
      <w:pPr>
        <w:ind w:firstLine="709"/>
        <w:rPr>
          <w:rFonts w:ascii="Times New Roman" w:hAnsi="Times New Roman"/>
        </w:rPr>
      </w:pPr>
    </w:p>
    <w:p w:rsidR="00D11674" w:rsidRPr="00355698" w:rsidRDefault="00D11674" w:rsidP="00D11674">
      <w:pPr>
        <w:pStyle w:val="ConsPlusNormal"/>
        <w:jc w:val="right"/>
        <w:outlineLvl w:val="2"/>
        <w:rPr>
          <w:rFonts w:ascii="Times New Roman" w:hAnsi="Times New Roman" w:cs="Times New Roman"/>
          <w:bCs/>
          <w:sz w:val="24"/>
          <w:szCs w:val="24"/>
        </w:rPr>
      </w:pPr>
      <w:r w:rsidRPr="00355698">
        <w:rPr>
          <w:rFonts w:ascii="Times New Roman" w:hAnsi="Times New Roman" w:cs="Times New Roman"/>
          <w:bCs/>
          <w:sz w:val="24"/>
          <w:szCs w:val="24"/>
        </w:rPr>
        <w:t xml:space="preserve">Таблица </w:t>
      </w:r>
      <w:r w:rsidR="00A87F27">
        <w:rPr>
          <w:rFonts w:ascii="Times New Roman" w:hAnsi="Times New Roman" w:cs="Times New Roman"/>
          <w:bCs/>
          <w:sz w:val="24"/>
          <w:szCs w:val="24"/>
        </w:rPr>
        <w:t>4</w:t>
      </w:r>
    </w:p>
    <w:p w:rsidR="00D11674" w:rsidRPr="00355698" w:rsidRDefault="00D11674" w:rsidP="00D11674">
      <w:pPr>
        <w:pStyle w:val="ConsPlusNormal"/>
        <w:jc w:val="center"/>
        <w:rPr>
          <w:rFonts w:ascii="Times New Roman" w:hAnsi="Times New Roman" w:cs="Times New Roman"/>
          <w:bCs/>
          <w:sz w:val="24"/>
          <w:szCs w:val="24"/>
        </w:rPr>
      </w:pPr>
      <w:r w:rsidRPr="00355698">
        <w:rPr>
          <w:rFonts w:ascii="Times New Roman" w:hAnsi="Times New Roman" w:cs="Times New Roman"/>
          <w:bCs/>
          <w:sz w:val="24"/>
          <w:szCs w:val="24"/>
        </w:rPr>
        <w:t>Перечень, предельные размеры и условия</w:t>
      </w:r>
    </w:p>
    <w:p w:rsidR="00D11674" w:rsidRDefault="00D11674" w:rsidP="00D11674">
      <w:pPr>
        <w:pStyle w:val="ConsPlusNormal"/>
        <w:jc w:val="center"/>
        <w:rPr>
          <w:rFonts w:ascii="Times New Roman" w:hAnsi="Times New Roman" w:cs="Times New Roman"/>
          <w:bCs/>
          <w:sz w:val="24"/>
          <w:szCs w:val="24"/>
        </w:rPr>
      </w:pPr>
      <w:r w:rsidRPr="00355698">
        <w:rPr>
          <w:rFonts w:ascii="Times New Roman" w:hAnsi="Times New Roman" w:cs="Times New Roman"/>
          <w:bCs/>
          <w:sz w:val="24"/>
          <w:szCs w:val="24"/>
        </w:rPr>
        <w:t>осуществления компенсационных выплат</w:t>
      </w:r>
    </w:p>
    <w:p w:rsidR="00871091" w:rsidRDefault="00871091" w:rsidP="00D11674">
      <w:pPr>
        <w:pStyle w:val="ConsPlusNormal"/>
        <w:jc w:val="center"/>
        <w:rPr>
          <w:rFonts w:ascii="Times New Roman" w:hAnsi="Times New Roman" w:cs="Times New Roman"/>
          <w:bCs/>
          <w:sz w:val="24"/>
          <w:szCs w:val="24"/>
        </w:rPr>
      </w:pPr>
    </w:p>
    <w:p w:rsidR="00871091" w:rsidRPr="00871091" w:rsidRDefault="00871091" w:rsidP="00871091">
      <w:pPr>
        <w:tabs>
          <w:tab w:val="num" w:pos="284"/>
        </w:tabs>
        <w:rPr>
          <w:i/>
          <w:sz w:val="16"/>
          <w:szCs w:val="16"/>
          <w:highlight w:val="lightGray"/>
        </w:rPr>
      </w:pPr>
      <w:r w:rsidRPr="00871091">
        <w:rPr>
          <w:i/>
          <w:sz w:val="16"/>
          <w:szCs w:val="16"/>
          <w:highlight w:val="lightGray"/>
        </w:rPr>
        <w:t xml:space="preserve">Информация об изменениях: Постановлением администрации городского поселения Кондинское от 28 мая 2025 года №68  строка 2.4 Таблицы 4  приложения к  постановлению изложена в новой редакции, изменения вступают в силу с 01.09.2025 </w:t>
      </w:r>
    </w:p>
    <w:p w:rsidR="00D11674" w:rsidRPr="00355698" w:rsidRDefault="00D11674" w:rsidP="00D11674">
      <w:pPr>
        <w:pStyle w:val="ConsPlusNormal"/>
        <w:jc w:val="center"/>
        <w:rPr>
          <w:rFonts w:ascii="Times New Roman" w:hAnsi="Times New Roman" w:cs="Times New Roman"/>
          <w:bCs/>
          <w:sz w:val="24"/>
          <w:szCs w:val="24"/>
        </w:rPr>
      </w:pPr>
    </w:p>
    <w:tbl>
      <w:tblPr>
        <w:tblW w:w="9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80"/>
        <w:gridCol w:w="2643"/>
        <w:gridCol w:w="2693"/>
        <w:gridCol w:w="3685"/>
      </w:tblGrid>
      <w:tr w:rsidR="00D11674" w:rsidRPr="0038214D" w:rsidTr="00D11674">
        <w:tc>
          <w:tcPr>
            <w:tcW w:w="680" w:type="dxa"/>
          </w:tcPr>
          <w:p w:rsidR="00D11674" w:rsidRPr="0038214D" w:rsidRDefault="00D11674" w:rsidP="00D11674">
            <w:pPr>
              <w:pStyle w:val="ConsPlusNormal"/>
              <w:ind w:firstLine="0"/>
              <w:jc w:val="center"/>
              <w:rPr>
                <w:rFonts w:ascii="Times New Roman" w:hAnsi="Times New Roman" w:cs="Times New Roman"/>
                <w:sz w:val="24"/>
                <w:szCs w:val="24"/>
              </w:rPr>
            </w:pPr>
            <w:r w:rsidRPr="0038214D">
              <w:rPr>
                <w:rFonts w:ascii="Times New Roman" w:hAnsi="Times New Roman" w:cs="Times New Roman"/>
                <w:sz w:val="24"/>
                <w:szCs w:val="24"/>
              </w:rPr>
              <w:t xml:space="preserve">N </w:t>
            </w:r>
            <w:proofErr w:type="spellStart"/>
            <w:proofErr w:type="gramStart"/>
            <w:r w:rsidRPr="0038214D">
              <w:rPr>
                <w:rFonts w:ascii="Times New Roman" w:hAnsi="Times New Roman" w:cs="Times New Roman"/>
                <w:sz w:val="24"/>
                <w:szCs w:val="24"/>
              </w:rPr>
              <w:t>п</w:t>
            </w:r>
            <w:proofErr w:type="spellEnd"/>
            <w:proofErr w:type="gramEnd"/>
            <w:r w:rsidRPr="0038214D">
              <w:rPr>
                <w:rFonts w:ascii="Times New Roman" w:hAnsi="Times New Roman" w:cs="Times New Roman"/>
                <w:sz w:val="24"/>
                <w:szCs w:val="24"/>
              </w:rPr>
              <w:t>/</w:t>
            </w:r>
            <w:proofErr w:type="spellStart"/>
            <w:r w:rsidRPr="0038214D">
              <w:rPr>
                <w:rFonts w:ascii="Times New Roman" w:hAnsi="Times New Roman" w:cs="Times New Roman"/>
                <w:sz w:val="24"/>
                <w:szCs w:val="24"/>
              </w:rPr>
              <w:t>п</w:t>
            </w:r>
            <w:proofErr w:type="spellEnd"/>
          </w:p>
        </w:tc>
        <w:tc>
          <w:tcPr>
            <w:tcW w:w="2643" w:type="dxa"/>
          </w:tcPr>
          <w:p w:rsidR="00D11674" w:rsidRPr="0038214D" w:rsidRDefault="00D11674" w:rsidP="00D11674">
            <w:pPr>
              <w:pStyle w:val="ConsPlusNormal"/>
              <w:ind w:firstLine="0"/>
              <w:jc w:val="center"/>
              <w:rPr>
                <w:rFonts w:ascii="Times New Roman" w:hAnsi="Times New Roman" w:cs="Times New Roman"/>
                <w:sz w:val="24"/>
                <w:szCs w:val="24"/>
              </w:rPr>
            </w:pPr>
            <w:r w:rsidRPr="0038214D">
              <w:rPr>
                <w:rFonts w:ascii="Times New Roman" w:hAnsi="Times New Roman" w:cs="Times New Roman"/>
                <w:sz w:val="24"/>
                <w:szCs w:val="24"/>
              </w:rPr>
              <w:t>Наименование выплаты</w:t>
            </w:r>
          </w:p>
        </w:tc>
        <w:tc>
          <w:tcPr>
            <w:tcW w:w="2693" w:type="dxa"/>
          </w:tcPr>
          <w:p w:rsidR="00D11674" w:rsidRPr="0038214D" w:rsidRDefault="00D11674" w:rsidP="00D11674">
            <w:pPr>
              <w:pStyle w:val="ConsPlusNormal"/>
              <w:ind w:firstLine="0"/>
              <w:jc w:val="center"/>
              <w:rPr>
                <w:rFonts w:ascii="Times New Roman" w:hAnsi="Times New Roman" w:cs="Times New Roman"/>
                <w:sz w:val="24"/>
                <w:szCs w:val="24"/>
              </w:rPr>
            </w:pPr>
            <w:r w:rsidRPr="0038214D">
              <w:rPr>
                <w:rFonts w:ascii="Times New Roman" w:hAnsi="Times New Roman" w:cs="Times New Roman"/>
                <w:sz w:val="24"/>
                <w:szCs w:val="24"/>
              </w:rPr>
              <w:t>Размер выплаты</w:t>
            </w:r>
          </w:p>
        </w:tc>
        <w:tc>
          <w:tcPr>
            <w:tcW w:w="3685" w:type="dxa"/>
          </w:tcPr>
          <w:p w:rsidR="00D11674" w:rsidRPr="0038214D" w:rsidRDefault="00D11674" w:rsidP="00D11674">
            <w:pPr>
              <w:pStyle w:val="ConsPlusNormal"/>
              <w:ind w:firstLine="0"/>
              <w:jc w:val="center"/>
              <w:rPr>
                <w:rFonts w:ascii="Times New Roman" w:hAnsi="Times New Roman" w:cs="Times New Roman"/>
                <w:sz w:val="24"/>
                <w:szCs w:val="24"/>
              </w:rPr>
            </w:pPr>
            <w:r w:rsidRPr="0038214D">
              <w:rPr>
                <w:rFonts w:ascii="Times New Roman" w:hAnsi="Times New Roman" w:cs="Times New Roman"/>
                <w:sz w:val="24"/>
                <w:szCs w:val="24"/>
              </w:rPr>
              <w:t>Условия осуществления выплаты (фактор, обусловливающий получение выплаты)</w:t>
            </w:r>
          </w:p>
        </w:tc>
      </w:tr>
      <w:tr w:rsidR="00D11674" w:rsidRPr="0038214D" w:rsidTr="00D11674">
        <w:tc>
          <w:tcPr>
            <w:tcW w:w="680" w:type="dxa"/>
          </w:tcPr>
          <w:p w:rsidR="00D11674" w:rsidRPr="0038214D" w:rsidRDefault="00D11674" w:rsidP="00D11674">
            <w:pPr>
              <w:pStyle w:val="ConsPlusNormal"/>
              <w:ind w:firstLine="0"/>
              <w:jc w:val="center"/>
              <w:rPr>
                <w:rFonts w:ascii="Times New Roman" w:hAnsi="Times New Roman" w:cs="Times New Roman"/>
                <w:sz w:val="24"/>
                <w:szCs w:val="24"/>
              </w:rPr>
            </w:pPr>
            <w:r w:rsidRPr="0038214D">
              <w:rPr>
                <w:rFonts w:ascii="Times New Roman" w:hAnsi="Times New Roman" w:cs="Times New Roman"/>
                <w:sz w:val="24"/>
                <w:szCs w:val="24"/>
              </w:rPr>
              <w:t>1</w:t>
            </w:r>
          </w:p>
        </w:tc>
        <w:tc>
          <w:tcPr>
            <w:tcW w:w="2643" w:type="dxa"/>
          </w:tcPr>
          <w:p w:rsidR="00D11674" w:rsidRPr="0038214D" w:rsidRDefault="00D11674" w:rsidP="00D11674">
            <w:pPr>
              <w:pStyle w:val="ConsPlusNormal"/>
              <w:ind w:firstLine="0"/>
              <w:jc w:val="center"/>
              <w:rPr>
                <w:rFonts w:ascii="Times New Roman" w:hAnsi="Times New Roman" w:cs="Times New Roman"/>
                <w:sz w:val="24"/>
                <w:szCs w:val="24"/>
              </w:rPr>
            </w:pPr>
            <w:r w:rsidRPr="0038214D">
              <w:rPr>
                <w:rFonts w:ascii="Times New Roman" w:hAnsi="Times New Roman" w:cs="Times New Roman"/>
                <w:sz w:val="24"/>
                <w:szCs w:val="24"/>
              </w:rPr>
              <w:t>2</w:t>
            </w:r>
          </w:p>
        </w:tc>
        <w:tc>
          <w:tcPr>
            <w:tcW w:w="2693" w:type="dxa"/>
          </w:tcPr>
          <w:p w:rsidR="00D11674" w:rsidRPr="0038214D" w:rsidRDefault="00D11674" w:rsidP="00D11674">
            <w:pPr>
              <w:pStyle w:val="ConsPlusNormal"/>
              <w:ind w:firstLine="0"/>
              <w:jc w:val="center"/>
              <w:rPr>
                <w:rFonts w:ascii="Times New Roman" w:hAnsi="Times New Roman" w:cs="Times New Roman"/>
                <w:sz w:val="24"/>
                <w:szCs w:val="24"/>
              </w:rPr>
            </w:pPr>
            <w:r w:rsidRPr="0038214D">
              <w:rPr>
                <w:rFonts w:ascii="Times New Roman" w:hAnsi="Times New Roman" w:cs="Times New Roman"/>
                <w:sz w:val="24"/>
                <w:szCs w:val="24"/>
              </w:rPr>
              <w:t>3</w:t>
            </w:r>
          </w:p>
        </w:tc>
        <w:tc>
          <w:tcPr>
            <w:tcW w:w="3685" w:type="dxa"/>
          </w:tcPr>
          <w:p w:rsidR="00D11674" w:rsidRPr="0038214D" w:rsidRDefault="00D11674" w:rsidP="00D11674">
            <w:pPr>
              <w:pStyle w:val="ConsPlusNormal"/>
              <w:ind w:firstLine="0"/>
              <w:jc w:val="center"/>
              <w:rPr>
                <w:rFonts w:ascii="Times New Roman" w:hAnsi="Times New Roman" w:cs="Times New Roman"/>
                <w:sz w:val="24"/>
                <w:szCs w:val="24"/>
              </w:rPr>
            </w:pPr>
            <w:r w:rsidRPr="0038214D">
              <w:rPr>
                <w:rFonts w:ascii="Times New Roman" w:hAnsi="Times New Roman" w:cs="Times New Roman"/>
                <w:sz w:val="24"/>
                <w:szCs w:val="24"/>
              </w:rPr>
              <w:t>4</w:t>
            </w:r>
          </w:p>
        </w:tc>
      </w:tr>
      <w:tr w:rsidR="00D11674" w:rsidRPr="0038214D" w:rsidTr="00D11674">
        <w:tc>
          <w:tcPr>
            <w:tcW w:w="680" w:type="dxa"/>
            <w:vAlign w:val="center"/>
          </w:tcPr>
          <w:p w:rsidR="00D11674" w:rsidRPr="0038214D" w:rsidRDefault="00D11674" w:rsidP="00D11674">
            <w:pPr>
              <w:pStyle w:val="ConsPlusNormal"/>
              <w:ind w:firstLine="0"/>
              <w:jc w:val="center"/>
              <w:rPr>
                <w:rFonts w:ascii="Times New Roman" w:hAnsi="Times New Roman" w:cs="Times New Roman"/>
                <w:sz w:val="24"/>
                <w:szCs w:val="24"/>
              </w:rPr>
            </w:pPr>
            <w:r w:rsidRPr="0038214D">
              <w:rPr>
                <w:rFonts w:ascii="Times New Roman" w:hAnsi="Times New Roman" w:cs="Times New Roman"/>
                <w:sz w:val="24"/>
                <w:szCs w:val="24"/>
              </w:rPr>
              <w:t>1.</w:t>
            </w:r>
          </w:p>
        </w:tc>
        <w:tc>
          <w:tcPr>
            <w:tcW w:w="2643" w:type="dxa"/>
            <w:vAlign w:val="center"/>
          </w:tcPr>
          <w:p w:rsidR="00D11674" w:rsidRPr="0038214D" w:rsidRDefault="00D11674" w:rsidP="00D11674">
            <w:pPr>
              <w:pStyle w:val="ConsPlusNormal"/>
              <w:ind w:firstLine="0"/>
              <w:jc w:val="center"/>
              <w:rPr>
                <w:rFonts w:ascii="Times New Roman" w:hAnsi="Times New Roman" w:cs="Times New Roman"/>
                <w:sz w:val="24"/>
                <w:szCs w:val="24"/>
              </w:rPr>
            </w:pPr>
            <w:r w:rsidRPr="0038214D">
              <w:rPr>
                <w:rFonts w:ascii="Times New Roman" w:hAnsi="Times New Roman" w:cs="Times New Roman"/>
                <w:sz w:val="24"/>
                <w:szCs w:val="24"/>
              </w:rPr>
              <w:t>Выплата работникам, занятым на работах с вредными и (или) опасными условиями труда</w:t>
            </w:r>
          </w:p>
        </w:tc>
        <w:tc>
          <w:tcPr>
            <w:tcW w:w="2693" w:type="dxa"/>
            <w:vAlign w:val="center"/>
          </w:tcPr>
          <w:p w:rsidR="00D11674" w:rsidRPr="0038214D" w:rsidRDefault="00D11674" w:rsidP="00D11674">
            <w:pPr>
              <w:pStyle w:val="ConsPlusNormal"/>
              <w:ind w:firstLine="0"/>
              <w:jc w:val="center"/>
              <w:rPr>
                <w:rFonts w:ascii="Times New Roman" w:hAnsi="Times New Roman" w:cs="Times New Roman"/>
                <w:sz w:val="24"/>
                <w:szCs w:val="24"/>
              </w:rPr>
            </w:pPr>
            <w:r w:rsidRPr="0038214D">
              <w:rPr>
                <w:rFonts w:ascii="Times New Roman" w:hAnsi="Times New Roman" w:cs="Times New Roman"/>
                <w:sz w:val="24"/>
                <w:szCs w:val="24"/>
              </w:rPr>
              <w:t>Не менее 4%</w:t>
            </w:r>
            <w:r w:rsidR="009B352A">
              <w:rPr>
                <w:rFonts w:ascii="Times New Roman" w:hAnsi="Times New Roman" w:cs="Times New Roman"/>
                <w:sz w:val="24"/>
                <w:szCs w:val="24"/>
              </w:rPr>
              <w:t xml:space="preserve"> </w:t>
            </w:r>
            <w:r w:rsidR="009B352A" w:rsidRPr="00B22024">
              <w:rPr>
                <w:rFonts w:ascii="Times New Roman" w:hAnsi="Times New Roman" w:cs="Times New Roman"/>
                <w:sz w:val="24"/>
                <w:szCs w:val="24"/>
              </w:rPr>
              <w:t>(должностного оклада)</w:t>
            </w:r>
          </w:p>
        </w:tc>
        <w:tc>
          <w:tcPr>
            <w:tcW w:w="3685" w:type="dxa"/>
            <w:vAlign w:val="center"/>
          </w:tcPr>
          <w:p w:rsidR="00D11674" w:rsidRPr="0038214D" w:rsidRDefault="00D11674" w:rsidP="00D11674">
            <w:pPr>
              <w:pStyle w:val="ConsPlusNormal"/>
              <w:ind w:firstLine="0"/>
              <w:rPr>
                <w:rFonts w:ascii="Times New Roman" w:hAnsi="Times New Roman" w:cs="Times New Roman"/>
                <w:sz w:val="24"/>
                <w:szCs w:val="24"/>
              </w:rPr>
            </w:pPr>
            <w:r w:rsidRPr="0038214D">
              <w:rPr>
                <w:rFonts w:ascii="Times New Roman" w:hAnsi="Times New Roman" w:cs="Times New Roman"/>
                <w:sz w:val="24"/>
                <w:szCs w:val="24"/>
              </w:rPr>
              <w:t>Заключение специальной оценки условий труда</w:t>
            </w:r>
          </w:p>
        </w:tc>
      </w:tr>
      <w:tr w:rsidR="00D11674" w:rsidRPr="0038214D" w:rsidTr="00D11674">
        <w:tc>
          <w:tcPr>
            <w:tcW w:w="680" w:type="dxa"/>
          </w:tcPr>
          <w:p w:rsidR="00D11674" w:rsidRPr="0038214D" w:rsidRDefault="00D11674" w:rsidP="00D11674">
            <w:pPr>
              <w:pStyle w:val="ConsPlusNormal"/>
              <w:ind w:firstLine="0"/>
              <w:jc w:val="center"/>
              <w:rPr>
                <w:rFonts w:ascii="Times New Roman" w:hAnsi="Times New Roman" w:cs="Times New Roman"/>
                <w:sz w:val="24"/>
                <w:szCs w:val="24"/>
              </w:rPr>
            </w:pPr>
            <w:r w:rsidRPr="0038214D">
              <w:rPr>
                <w:rFonts w:ascii="Times New Roman" w:hAnsi="Times New Roman" w:cs="Times New Roman"/>
                <w:sz w:val="24"/>
                <w:szCs w:val="24"/>
              </w:rPr>
              <w:t>2.</w:t>
            </w:r>
          </w:p>
        </w:tc>
        <w:tc>
          <w:tcPr>
            <w:tcW w:w="9021" w:type="dxa"/>
            <w:gridSpan w:val="3"/>
          </w:tcPr>
          <w:p w:rsidR="00D11674" w:rsidRPr="0038214D" w:rsidRDefault="00D11674" w:rsidP="00D11674">
            <w:pPr>
              <w:pStyle w:val="ConsPlusNormal"/>
              <w:ind w:firstLine="0"/>
              <w:jc w:val="center"/>
              <w:rPr>
                <w:rFonts w:ascii="Times New Roman" w:hAnsi="Times New Roman" w:cs="Times New Roman"/>
                <w:sz w:val="24"/>
                <w:szCs w:val="24"/>
              </w:rPr>
            </w:pPr>
            <w:r w:rsidRPr="0038214D">
              <w:rPr>
                <w:rFonts w:ascii="Times New Roman" w:hAnsi="Times New Roman" w:cs="Times New Roman"/>
                <w:sz w:val="24"/>
                <w:szCs w:val="24"/>
              </w:rPr>
              <w:t xml:space="preserve">Выплаты за работу в условиях, отклоняющихся от нормальных (при выполнении работ различной квалификации, совмещении профессий (должностей), сверхурочной работе, работе в ночное время и при выполнении работ в других условиях, </w:t>
            </w:r>
            <w:r w:rsidRPr="0038214D">
              <w:rPr>
                <w:rFonts w:ascii="Times New Roman" w:hAnsi="Times New Roman" w:cs="Times New Roman"/>
                <w:sz w:val="24"/>
                <w:szCs w:val="24"/>
              </w:rPr>
              <w:lastRenderedPageBreak/>
              <w:t>отклоняющихся от нормальных)</w:t>
            </w:r>
          </w:p>
        </w:tc>
      </w:tr>
      <w:tr w:rsidR="00D11674" w:rsidRPr="0038214D" w:rsidTr="00D11674">
        <w:tc>
          <w:tcPr>
            <w:tcW w:w="680" w:type="dxa"/>
            <w:vAlign w:val="center"/>
          </w:tcPr>
          <w:p w:rsidR="00D11674" w:rsidRPr="0038214D" w:rsidRDefault="00D11674" w:rsidP="00D11674">
            <w:pPr>
              <w:pStyle w:val="ConsPlusNormal"/>
              <w:ind w:firstLine="0"/>
              <w:jc w:val="center"/>
              <w:rPr>
                <w:rFonts w:ascii="Times New Roman" w:hAnsi="Times New Roman" w:cs="Times New Roman"/>
                <w:sz w:val="24"/>
                <w:szCs w:val="24"/>
              </w:rPr>
            </w:pPr>
            <w:r w:rsidRPr="0038214D">
              <w:rPr>
                <w:rFonts w:ascii="Times New Roman" w:hAnsi="Times New Roman" w:cs="Times New Roman"/>
                <w:sz w:val="24"/>
                <w:szCs w:val="24"/>
              </w:rPr>
              <w:lastRenderedPageBreak/>
              <w:t>2.1.</w:t>
            </w:r>
          </w:p>
        </w:tc>
        <w:tc>
          <w:tcPr>
            <w:tcW w:w="2643" w:type="dxa"/>
            <w:vAlign w:val="center"/>
          </w:tcPr>
          <w:p w:rsidR="00D11674" w:rsidRPr="0038214D" w:rsidRDefault="00D11674" w:rsidP="00D11674">
            <w:pPr>
              <w:pStyle w:val="ConsPlusNormal"/>
              <w:ind w:firstLine="0"/>
              <w:jc w:val="center"/>
              <w:rPr>
                <w:rFonts w:ascii="Times New Roman" w:hAnsi="Times New Roman" w:cs="Times New Roman"/>
                <w:sz w:val="24"/>
                <w:szCs w:val="24"/>
              </w:rPr>
            </w:pPr>
            <w:r w:rsidRPr="0038214D">
              <w:rPr>
                <w:rFonts w:ascii="Times New Roman" w:hAnsi="Times New Roman" w:cs="Times New Roman"/>
                <w:sz w:val="24"/>
                <w:szCs w:val="24"/>
              </w:rPr>
              <w:t>Доплата при совмещении профессий (должностей), расширении зон обслуживания, увеличении объема работы или исполнении обязанностей временно отсутствующего работника без освобождения от работы, определенной трудовым договором</w:t>
            </w:r>
          </w:p>
        </w:tc>
        <w:tc>
          <w:tcPr>
            <w:tcW w:w="2693" w:type="dxa"/>
            <w:vAlign w:val="center"/>
          </w:tcPr>
          <w:p w:rsidR="00D11674" w:rsidRPr="0038214D" w:rsidRDefault="00D11674" w:rsidP="00D11674">
            <w:pPr>
              <w:pStyle w:val="ConsPlusNormal"/>
              <w:ind w:firstLine="0"/>
              <w:jc w:val="center"/>
              <w:rPr>
                <w:rFonts w:ascii="Times New Roman" w:hAnsi="Times New Roman" w:cs="Times New Roman"/>
                <w:sz w:val="24"/>
                <w:szCs w:val="24"/>
              </w:rPr>
            </w:pPr>
            <w:r w:rsidRPr="0038214D">
              <w:rPr>
                <w:rFonts w:ascii="Times New Roman" w:hAnsi="Times New Roman" w:cs="Times New Roman"/>
                <w:sz w:val="24"/>
                <w:szCs w:val="24"/>
              </w:rPr>
              <w:t>Размер устанавливается в коллективном договоре, соглашении или локальном нормативном акте и по соглашению сторон трудового договора с учетом содержания и (или) объема дополнительной работы</w:t>
            </w:r>
          </w:p>
        </w:tc>
        <w:tc>
          <w:tcPr>
            <w:tcW w:w="3685" w:type="dxa"/>
            <w:vAlign w:val="center"/>
          </w:tcPr>
          <w:p w:rsidR="00D11674" w:rsidRPr="0038214D" w:rsidRDefault="00D11674" w:rsidP="00D11674">
            <w:pPr>
              <w:pStyle w:val="ConsPlusNormal"/>
              <w:ind w:firstLine="0"/>
              <w:jc w:val="center"/>
              <w:rPr>
                <w:rFonts w:ascii="Times New Roman" w:hAnsi="Times New Roman" w:cs="Times New Roman"/>
                <w:color w:val="000000" w:themeColor="text1"/>
                <w:sz w:val="24"/>
                <w:szCs w:val="24"/>
              </w:rPr>
            </w:pPr>
            <w:r w:rsidRPr="0038214D">
              <w:rPr>
                <w:rFonts w:ascii="Times New Roman" w:hAnsi="Times New Roman" w:cs="Times New Roman"/>
                <w:color w:val="000000" w:themeColor="text1"/>
                <w:sz w:val="24"/>
                <w:szCs w:val="24"/>
              </w:rPr>
              <w:t>Увеличение объема работы или исполнение обязанностей отсутствующего работника (вакансии) без освобождения от работы, определенной трудовым договором.</w:t>
            </w:r>
          </w:p>
          <w:p w:rsidR="00D11674" w:rsidRPr="0038214D" w:rsidRDefault="00A56AB5" w:rsidP="00D11674">
            <w:pPr>
              <w:pStyle w:val="ConsPlusNormal"/>
              <w:ind w:firstLine="0"/>
              <w:jc w:val="center"/>
              <w:rPr>
                <w:rFonts w:ascii="Times New Roman" w:hAnsi="Times New Roman" w:cs="Times New Roman"/>
                <w:color w:val="000000" w:themeColor="text1"/>
                <w:sz w:val="24"/>
                <w:szCs w:val="24"/>
              </w:rPr>
            </w:pPr>
            <w:hyperlink r:id="rId43" w:history="1">
              <w:r w:rsidR="00D11674" w:rsidRPr="0038214D">
                <w:rPr>
                  <w:rFonts w:ascii="Times New Roman" w:hAnsi="Times New Roman" w:cs="Times New Roman"/>
                  <w:color w:val="000000" w:themeColor="text1"/>
                  <w:sz w:val="24"/>
                  <w:szCs w:val="24"/>
                </w:rPr>
                <w:t>Статья 151</w:t>
              </w:r>
            </w:hyperlink>
            <w:r w:rsidR="00D11674" w:rsidRPr="0038214D">
              <w:rPr>
                <w:rFonts w:ascii="Times New Roman" w:hAnsi="Times New Roman" w:cs="Times New Roman"/>
                <w:color w:val="000000" w:themeColor="text1"/>
                <w:sz w:val="24"/>
                <w:szCs w:val="24"/>
              </w:rPr>
              <w:t xml:space="preserve"> Трудового кодекса Российской Федерации</w:t>
            </w:r>
          </w:p>
        </w:tc>
      </w:tr>
      <w:tr w:rsidR="00D11674" w:rsidRPr="0038214D" w:rsidTr="00D11674">
        <w:tc>
          <w:tcPr>
            <w:tcW w:w="680" w:type="dxa"/>
            <w:vAlign w:val="center"/>
          </w:tcPr>
          <w:p w:rsidR="00D11674" w:rsidRPr="0038214D" w:rsidRDefault="00D11674" w:rsidP="00D11674">
            <w:pPr>
              <w:pStyle w:val="ConsPlusNormal"/>
              <w:ind w:firstLine="0"/>
              <w:jc w:val="center"/>
              <w:rPr>
                <w:rFonts w:ascii="Times New Roman" w:hAnsi="Times New Roman" w:cs="Times New Roman"/>
                <w:sz w:val="24"/>
                <w:szCs w:val="24"/>
              </w:rPr>
            </w:pPr>
            <w:r w:rsidRPr="0038214D">
              <w:rPr>
                <w:rFonts w:ascii="Times New Roman" w:hAnsi="Times New Roman" w:cs="Times New Roman"/>
                <w:sz w:val="24"/>
                <w:szCs w:val="24"/>
              </w:rPr>
              <w:t>2.2.</w:t>
            </w:r>
          </w:p>
        </w:tc>
        <w:tc>
          <w:tcPr>
            <w:tcW w:w="2643" w:type="dxa"/>
            <w:vAlign w:val="center"/>
          </w:tcPr>
          <w:p w:rsidR="00D11674" w:rsidRPr="0038214D" w:rsidRDefault="00D11674" w:rsidP="00D11674">
            <w:pPr>
              <w:pStyle w:val="ConsPlusNormal"/>
              <w:ind w:firstLine="0"/>
              <w:jc w:val="center"/>
              <w:rPr>
                <w:rFonts w:ascii="Times New Roman" w:hAnsi="Times New Roman" w:cs="Times New Roman"/>
                <w:sz w:val="24"/>
                <w:szCs w:val="24"/>
              </w:rPr>
            </w:pPr>
            <w:r w:rsidRPr="0038214D">
              <w:rPr>
                <w:rFonts w:ascii="Times New Roman" w:hAnsi="Times New Roman" w:cs="Times New Roman"/>
                <w:sz w:val="24"/>
                <w:szCs w:val="24"/>
              </w:rPr>
              <w:t>Оплата сверхурочной работы</w:t>
            </w:r>
          </w:p>
        </w:tc>
        <w:tc>
          <w:tcPr>
            <w:tcW w:w="2693" w:type="dxa"/>
            <w:vAlign w:val="center"/>
          </w:tcPr>
          <w:p w:rsidR="00D11674" w:rsidRPr="0038214D" w:rsidRDefault="00D11674" w:rsidP="00D11674">
            <w:pPr>
              <w:pStyle w:val="ConsPlusNormal"/>
              <w:ind w:firstLine="0"/>
              <w:jc w:val="center"/>
              <w:rPr>
                <w:rFonts w:ascii="Times New Roman" w:hAnsi="Times New Roman" w:cs="Times New Roman"/>
                <w:sz w:val="24"/>
                <w:szCs w:val="24"/>
              </w:rPr>
            </w:pPr>
            <w:r w:rsidRPr="0038214D">
              <w:rPr>
                <w:rFonts w:ascii="Times New Roman" w:hAnsi="Times New Roman" w:cs="Times New Roman"/>
                <w:sz w:val="24"/>
                <w:szCs w:val="24"/>
              </w:rPr>
              <w:t>За первые два часа работы не менее чем в полуторном размере;</w:t>
            </w:r>
          </w:p>
          <w:p w:rsidR="00D11674" w:rsidRPr="0038214D" w:rsidRDefault="00D11674" w:rsidP="00D11674">
            <w:pPr>
              <w:pStyle w:val="ConsPlusNormal"/>
              <w:ind w:firstLine="0"/>
              <w:jc w:val="center"/>
              <w:rPr>
                <w:rFonts w:ascii="Times New Roman" w:hAnsi="Times New Roman" w:cs="Times New Roman"/>
                <w:sz w:val="24"/>
                <w:szCs w:val="24"/>
              </w:rPr>
            </w:pPr>
            <w:r w:rsidRPr="0038214D">
              <w:rPr>
                <w:rFonts w:ascii="Times New Roman" w:hAnsi="Times New Roman" w:cs="Times New Roman"/>
                <w:sz w:val="24"/>
                <w:szCs w:val="24"/>
              </w:rPr>
              <w:t>за последующие часы - не менее чем в двойном размере</w:t>
            </w:r>
          </w:p>
        </w:tc>
        <w:tc>
          <w:tcPr>
            <w:tcW w:w="3685" w:type="dxa"/>
            <w:vAlign w:val="center"/>
          </w:tcPr>
          <w:p w:rsidR="00715BDA" w:rsidRPr="00B22024" w:rsidRDefault="00715BDA" w:rsidP="00715BDA">
            <w:pPr>
              <w:pStyle w:val="ConsPlusNormal"/>
              <w:ind w:left="-68" w:right="-79"/>
              <w:jc w:val="center"/>
              <w:rPr>
                <w:rFonts w:ascii="Times New Roman" w:hAnsi="Times New Roman" w:cs="Times New Roman"/>
                <w:sz w:val="24"/>
                <w:szCs w:val="24"/>
              </w:rPr>
            </w:pPr>
            <w:r w:rsidRPr="00B22024">
              <w:rPr>
                <w:rFonts w:ascii="Times New Roman" w:hAnsi="Times New Roman" w:cs="Times New Roman"/>
                <w:sz w:val="24"/>
                <w:szCs w:val="24"/>
              </w:rPr>
              <w:t xml:space="preserve">Работа за пределами </w:t>
            </w:r>
          </w:p>
          <w:p w:rsidR="00715BDA" w:rsidRPr="00B22024" w:rsidRDefault="00715BDA" w:rsidP="00715BDA">
            <w:pPr>
              <w:pStyle w:val="ConsPlusNormal"/>
              <w:ind w:left="-68" w:right="-79"/>
              <w:jc w:val="center"/>
              <w:rPr>
                <w:rFonts w:ascii="Times New Roman" w:hAnsi="Times New Roman" w:cs="Times New Roman"/>
                <w:sz w:val="24"/>
                <w:szCs w:val="24"/>
              </w:rPr>
            </w:pPr>
            <w:r w:rsidRPr="00B22024">
              <w:rPr>
                <w:rFonts w:ascii="Times New Roman" w:hAnsi="Times New Roman" w:cs="Times New Roman"/>
                <w:sz w:val="24"/>
                <w:szCs w:val="24"/>
              </w:rPr>
              <w:t>рабочего времени.</w:t>
            </w:r>
          </w:p>
          <w:p w:rsidR="00715BDA" w:rsidRPr="00F82BDC" w:rsidRDefault="00A56AB5" w:rsidP="00715BDA">
            <w:pPr>
              <w:pStyle w:val="ConsPlusNormal"/>
              <w:ind w:left="-68" w:right="-79"/>
              <w:jc w:val="center"/>
              <w:rPr>
                <w:rFonts w:ascii="Times New Roman" w:hAnsi="Times New Roman" w:cs="Times New Roman"/>
                <w:color w:val="000000" w:themeColor="text1"/>
                <w:sz w:val="24"/>
                <w:szCs w:val="24"/>
              </w:rPr>
            </w:pPr>
            <w:hyperlink r:id="rId44" w:history="1">
              <w:r w:rsidR="00715BDA" w:rsidRPr="00F82BDC">
                <w:rPr>
                  <w:rStyle w:val="af2"/>
                  <w:rFonts w:ascii="Times New Roman" w:hAnsi="Times New Roman" w:cs="Times New Roman"/>
                  <w:color w:val="000000" w:themeColor="text1"/>
                  <w:sz w:val="24"/>
                  <w:szCs w:val="24"/>
                </w:rPr>
                <w:t>Статья 152</w:t>
              </w:r>
            </w:hyperlink>
            <w:r w:rsidR="00715BDA" w:rsidRPr="00F82BDC">
              <w:rPr>
                <w:rFonts w:ascii="Times New Roman" w:hAnsi="Times New Roman" w:cs="Times New Roman"/>
                <w:color w:val="000000" w:themeColor="text1"/>
                <w:sz w:val="24"/>
                <w:szCs w:val="24"/>
              </w:rPr>
              <w:t xml:space="preserve"> </w:t>
            </w:r>
            <w:hyperlink r:id="rId45" w:tooltip="ФЕДЕРАЛЬНЫЙ ЗАКОН от 30.12.2001 № 197-ФЗ ГОСУДАРСТВЕННАЯ ДУМА ФЕДЕРАЛЬНОГО СОБРАНИЯ РФ&#10;&#10;ТРУДОВОЙ КОДЕКС РОССИЙСКОЙ ФЕДЕРАЦИИ" w:history="1">
              <w:r w:rsidR="00715BDA" w:rsidRPr="00F82BDC">
                <w:rPr>
                  <w:rStyle w:val="af2"/>
                  <w:rFonts w:ascii="Times New Roman" w:hAnsi="Times New Roman" w:cs="Times New Roman"/>
                  <w:color w:val="000000" w:themeColor="text1"/>
                  <w:sz w:val="24"/>
                  <w:szCs w:val="24"/>
                </w:rPr>
                <w:t>Трудового кодекса Российской Федерации</w:t>
              </w:r>
            </w:hyperlink>
            <w:r w:rsidR="00715BDA" w:rsidRPr="00F82BDC">
              <w:rPr>
                <w:rFonts w:ascii="Times New Roman" w:hAnsi="Times New Roman" w:cs="Times New Roman"/>
                <w:color w:val="000000" w:themeColor="text1"/>
                <w:sz w:val="24"/>
                <w:szCs w:val="24"/>
              </w:rPr>
              <w:t xml:space="preserve">. </w:t>
            </w:r>
          </w:p>
          <w:p w:rsidR="00715BDA" w:rsidRPr="00B22024" w:rsidRDefault="00715BDA" w:rsidP="00715BDA">
            <w:pPr>
              <w:pStyle w:val="ConsPlusNormal"/>
              <w:ind w:left="-68" w:right="-79"/>
              <w:jc w:val="center"/>
              <w:rPr>
                <w:rFonts w:ascii="Times New Roman" w:hAnsi="Times New Roman" w:cs="Times New Roman"/>
                <w:sz w:val="24"/>
                <w:szCs w:val="24"/>
              </w:rPr>
            </w:pPr>
            <w:r w:rsidRPr="00B22024">
              <w:rPr>
                <w:rFonts w:ascii="Times New Roman" w:hAnsi="Times New Roman" w:cs="Times New Roman"/>
                <w:sz w:val="24"/>
                <w:szCs w:val="24"/>
              </w:rPr>
              <w:t xml:space="preserve">По желанию работника сверхурочная работа вместо повышенной оплаты может компенсироваться предоставлением дополнительного времени отдыха, но не менее времени, отработанного сверхурочно, </w:t>
            </w:r>
          </w:p>
          <w:p w:rsidR="00715BDA" w:rsidRPr="00B22024" w:rsidRDefault="00715BDA" w:rsidP="00715BDA">
            <w:pPr>
              <w:pStyle w:val="ConsPlusNormal"/>
              <w:ind w:left="-68" w:right="-79"/>
              <w:jc w:val="center"/>
              <w:rPr>
                <w:rFonts w:ascii="Times New Roman" w:hAnsi="Times New Roman" w:cs="Times New Roman"/>
                <w:sz w:val="24"/>
                <w:szCs w:val="24"/>
              </w:rPr>
            </w:pPr>
            <w:r w:rsidRPr="00B22024">
              <w:rPr>
                <w:rFonts w:ascii="Times New Roman" w:hAnsi="Times New Roman" w:cs="Times New Roman"/>
                <w:sz w:val="24"/>
                <w:szCs w:val="24"/>
              </w:rPr>
              <w:t xml:space="preserve">за исключением случаев, предусмотренных </w:t>
            </w:r>
          </w:p>
          <w:p w:rsidR="00715BDA" w:rsidRPr="00B22024" w:rsidRDefault="00715BDA" w:rsidP="00715BDA">
            <w:pPr>
              <w:pStyle w:val="ConsPlusNormal"/>
              <w:ind w:left="-68" w:right="-79"/>
              <w:jc w:val="center"/>
              <w:rPr>
                <w:rFonts w:ascii="Times New Roman" w:hAnsi="Times New Roman" w:cs="Times New Roman"/>
                <w:sz w:val="24"/>
                <w:szCs w:val="24"/>
              </w:rPr>
            </w:pPr>
            <w:r w:rsidRPr="00B22024">
              <w:rPr>
                <w:rFonts w:ascii="Times New Roman" w:hAnsi="Times New Roman" w:cs="Times New Roman"/>
                <w:sz w:val="24"/>
                <w:szCs w:val="24"/>
              </w:rPr>
              <w:t xml:space="preserve">Трудовым кодексом </w:t>
            </w:r>
          </w:p>
          <w:p w:rsidR="00D11674" w:rsidRPr="0038214D" w:rsidRDefault="00715BDA" w:rsidP="00715BDA">
            <w:pPr>
              <w:pStyle w:val="ConsPlusNormal"/>
              <w:ind w:firstLine="0"/>
              <w:jc w:val="center"/>
              <w:rPr>
                <w:rFonts w:ascii="Times New Roman" w:hAnsi="Times New Roman" w:cs="Times New Roman"/>
                <w:color w:val="000000" w:themeColor="text1"/>
                <w:sz w:val="24"/>
                <w:szCs w:val="24"/>
              </w:rPr>
            </w:pPr>
            <w:r w:rsidRPr="00B22024">
              <w:rPr>
                <w:rFonts w:ascii="Times New Roman" w:hAnsi="Times New Roman" w:cs="Times New Roman"/>
                <w:sz w:val="24"/>
                <w:szCs w:val="24"/>
              </w:rPr>
              <w:t>Российской Федерации</w:t>
            </w:r>
          </w:p>
        </w:tc>
      </w:tr>
      <w:tr w:rsidR="00715BDA" w:rsidRPr="0038214D" w:rsidTr="00D11674">
        <w:tblPrEx>
          <w:tblBorders>
            <w:insideH w:val="nil"/>
          </w:tblBorders>
        </w:tblPrEx>
        <w:tc>
          <w:tcPr>
            <w:tcW w:w="680" w:type="dxa"/>
            <w:tcBorders>
              <w:bottom w:val="nil"/>
            </w:tcBorders>
            <w:vAlign w:val="center"/>
          </w:tcPr>
          <w:p w:rsidR="00715BDA" w:rsidRPr="0038214D" w:rsidRDefault="00715BDA" w:rsidP="00D11674">
            <w:pPr>
              <w:pStyle w:val="ConsPlusNormal"/>
              <w:ind w:firstLine="0"/>
              <w:jc w:val="center"/>
              <w:rPr>
                <w:rFonts w:ascii="Times New Roman" w:hAnsi="Times New Roman" w:cs="Times New Roman"/>
                <w:sz w:val="24"/>
                <w:szCs w:val="24"/>
              </w:rPr>
            </w:pPr>
            <w:r w:rsidRPr="0038214D">
              <w:rPr>
                <w:rFonts w:ascii="Times New Roman" w:hAnsi="Times New Roman" w:cs="Times New Roman"/>
                <w:sz w:val="24"/>
                <w:szCs w:val="24"/>
              </w:rPr>
              <w:t>2.3.</w:t>
            </w:r>
          </w:p>
        </w:tc>
        <w:tc>
          <w:tcPr>
            <w:tcW w:w="2643" w:type="dxa"/>
            <w:tcBorders>
              <w:bottom w:val="nil"/>
            </w:tcBorders>
            <w:vAlign w:val="center"/>
          </w:tcPr>
          <w:p w:rsidR="00715BDA" w:rsidRPr="0038214D" w:rsidRDefault="00715BDA" w:rsidP="00D11674">
            <w:pPr>
              <w:pStyle w:val="ConsPlusNormal"/>
              <w:ind w:firstLine="0"/>
              <w:jc w:val="center"/>
              <w:rPr>
                <w:rFonts w:ascii="Times New Roman" w:hAnsi="Times New Roman" w:cs="Times New Roman"/>
                <w:sz w:val="24"/>
                <w:szCs w:val="24"/>
              </w:rPr>
            </w:pPr>
            <w:r w:rsidRPr="0038214D">
              <w:rPr>
                <w:rFonts w:ascii="Times New Roman" w:hAnsi="Times New Roman" w:cs="Times New Roman"/>
                <w:sz w:val="24"/>
                <w:szCs w:val="24"/>
              </w:rPr>
              <w:t>Выплата за работу в выходные и нерабочие праздничные дни</w:t>
            </w:r>
          </w:p>
        </w:tc>
        <w:tc>
          <w:tcPr>
            <w:tcW w:w="2693" w:type="dxa"/>
            <w:tcBorders>
              <w:bottom w:val="nil"/>
            </w:tcBorders>
          </w:tcPr>
          <w:p w:rsidR="00715BDA" w:rsidRPr="00B22024" w:rsidRDefault="00715BDA" w:rsidP="00715BDA">
            <w:pPr>
              <w:pStyle w:val="ConsPlusNormal"/>
              <w:ind w:left="-66" w:right="-77" w:firstLine="0"/>
              <w:jc w:val="center"/>
              <w:rPr>
                <w:rFonts w:ascii="Times New Roman" w:hAnsi="Times New Roman" w:cs="Times New Roman"/>
                <w:sz w:val="24"/>
                <w:szCs w:val="24"/>
              </w:rPr>
            </w:pPr>
            <w:r w:rsidRPr="00B22024">
              <w:rPr>
                <w:rFonts w:ascii="Times New Roman" w:hAnsi="Times New Roman" w:cs="Times New Roman"/>
                <w:sz w:val="24"/>
                <w:szCs w:val="24"/>
              </w:rPr>
              <w:t xml:space="preserve">В размере не </w:t>
            </w:r>
            <w:proofErr w:type="gramStart"/>
            <w:r w:rsidRPr="00B22024">
              <w:rPr>
                <w:rFonts w:ascii="Times New Roman" w:hAnsi="Times New Roman" w:cs="Times New Roman"/>
                <w:sz w:val="24"/>
                <w:szCs w:val="24"/>
              </w:rPr>
              <w:t>менее одинарной</w:t>
            </w:r>
            <w:proofErr w:type="gramEnd"/>
            <w:r w:rsidRPr="00B22024">
              <w:rPr>
                <w:rFonts w:ascii="Times New Roman" w:hAnsi="Times New Roman" w:cs="Times New Roman"/>
                <w:sz w:val="24"/>
                <w:szCs w:val="24"/>
              </w:rPr>
              <w:t xml:space="preserve"> дневной или часовой ставки (части оклада (должностного оклада) за день или час работы) сверх оклада (должностного оклада), если работа в выходной или нерабочий праздничный день производилась в пределах месячной нормы рабочего времени.</w:t>
            </w:r>
          </w:p>
          <w:p w:rsidR="00715BDA" w:rsidRPr="00B22024" w:rsidRDefault="00715BDA" w:rsidP="00715BDA">
            <w:pPr>
              <w:pStyle w:val="ConsPlusNormal"/>
              <w:ind w:left="-68" w:right="-79" w:firstLine="0"/>
              <w:jc w:val="center"/>
              <w:rPr>
                <w:rFonts w:ascii="Times New Roman" w:hAnsi="Times New Roman" w:cs="Times New Roman"/>
                <w:sz w:val="24"/>
                <w:szCs w:val="24"/>
              </w:rPr>
            </w:pPr>
            <w:r w:rsidRPr="00B22024">
              <w:rPr>
                <w:rFonts w:ascii="Times New Roman" w:hAnsi="Times New Roman" w:cs="Times New Roman"/>
                <w:sz w:val="24"/>
                <w:szCs w:val="24"/>
              </w:rPr>
              <w:t xml:space="preserve">В размере не </w:t>
            </w:r>
            <w:proofErr w:type="gramStart"/>
            <w:r w:rsidRPr="00B22024">
              <w:rPr>
                <w:rFonts w:ascii="Times New Roman" w:hAnsi="Times New Roman" w:cs="Times New Roman"/>
                <w:sz w:val="24"/>
                <w:szCs w:val="24"/>
              </w:rPr>
              <w:t>менее двойной</w:t>
            </w:r>
            <w:proofErr w:type="gramEnd"/>
            <w:r w:rsidRPr="00B22024">
              <w:rPr>
                <w:rFonts w:ascii="Times New Roman" w:hAnsi="Times New Roman" w:cs="Times New Roman"/>
                <w:sz w:val="24"/>
                <w:szCs w:val="24"/>
              </w:rPr>
              <w:t xml:space="preserve"> дневной или часовой ставки (части оклада (должностного оклада) за день или час работы) сверх оклада (должностного оклада), </w:t>
            </w:r>
            <w:r w:rsidRPr="00B22024">
              <w:rPr>
                <w:rFonts w:ascii="Times New Roman" w:hAnsi="Times New Roman" w:cs="Times New Roman"/>
                <w:sz w:val="24"/>
                <w:szCs w:val="24"/>
              </w:rPr>
              <w:lastRenderedPageBreak/>
              <w:t>если работа производилась сверх месячной нормы рабочего времени.</w:t>
            </w:r>
          </w:p>
          <w:p w:rsidR="00715BDA" w:rsidRPr="00B22024" w:rsidRDefault="00715BDA" w:rsidP="00715BDA">
            <w:pPr>
              <w:pStyle w:val="ConsPlusNormal"/>
              <w:ind w:left="-68" w:right="-79" w:firstLine="0"/>
              <w:jc w:val="center"/>
              <w:rPr>
                <w:rFonts w:ascii="Times New Roman" w:hAnsi="Times New Roman" w:cs="Times New Roman"/>
                <w:sz w:val="24"/>
                <w:szCs w:val="24"/>
              </w:rPr>
            </w:pPr>
            <w:r w:rsidRPr="00B22024">
              <w:rPr>
                <w:rFonts w:ascii="Times New Roman" w:hAnsi="Times New Roman" w:cs="Times New Roman"/>
                <w:sz w:val="24"/>
                <w:szCs w:val="24"/>
              </w:rPr>
              <w:t>Конкретные размеры оплаты за работу в выходной или нерабочий праздничный день устанавливаются коллективным договором, локальным нормативным актом, принимаемым с учетом мнения представительного органа работников, трудовым договором</w:t>
            </w:r>
          </w:p>
        </w:tc>
        <w:tc>
          <w:tcPr>
            <w:tcW w:w="3685" w:type="dxa"/>
            <w:tcBorders>
              <w:bottom w:val="nil"/>
            </w:tcBorders>
          </w:tcPr>
          <w:p w:rsidR="00715BDA" w:rsidRPr="00B22024" w:rsidRDefault="00715BDA" w:rsidP="00715BDA">
            <w:pPr>
              <w:pStyle w:val="ConsPlusNormal"/>
              <w:ind w:left="-66" w:right="-77" w:firstLine="0"/>
              <w:jc w:val="center"/>
              <w:rPr>
                <w:rFonts w:ascii="Times New Roman" w:hAnsi="Times New Roman" w:cs="Times New Roman"/>
                <w:sz w:val="24"/>
                <w:szCs w:val="24"/>
              </w:rPr>
            </w:pPr>
            <w:r w:rsidRPr="00B22024">
              <w:rPr>
                <w:rFonts w:ascii="Times New Roman" w:hAnsi="Times New Roman" w:cs="Times New Roman"/>
                <w:sz w:val="24"/>
                <w:szCs w:val="24"/>
              </w:rPr>
              <w:lastRenderedPageBreak/>
              <w:t>Работа в выходной или нерабочий праздничный день оформляется приказом (при сменной работе дополнительно оплачиваются только праздничные дни),</w:t>
            </w:r>
            <w:r>
              <w:rPr>
                <w:rFonts w:ascii="Times New Roman" w:hAnsi="Times New Roman" w:cs="Times New Roman"/>
                <w:sz w:val="24"/>
                <w:szCs w:val="24"/>
              </w:rPr>
              <w:t xml:space="preserve"> </w:t>
            </w:r>
            <w:r w:rsidRPr="00B22024">
              <w:rPr>
                <w:rFonts w:ascii="Times New Roman" w:hAnsi="Times New Roman" w:cs="Times New Roman"/>
                <w:sz w:val="24"/>
                <w:szCs w:val="24"/>
              </w:rPr>
              <w:t xml:space="preserve">в соответствии со </w:t>
            </w:r>
            <w:hyperlink r:id="rId46" w:history="1">
              <w:r w:rsidRPr="00B22024">
                <w:rPr>
                  <w:rFonts w:ascii="Times New Roman" w:hAnsi="Times New Roman" w:cs="Times New Roman"/>
                  <w:sz w:val="24"/>
                  <w:szCs w:val="24"/>
                </w:rPr>
                <w:t>статьей 153</w:t>
              </w:r>
            </w:hyperlink>
            <w:r w:rsidRPr="00B22024">
              <w:rPr>
                <w:rFonts w:ascii="Times New Roman" w:hAnsi="Times New Roman" w:cs="Times New Roman"/>
                <w:sz w:val="24"/>
                <w:szCs w:val="24"/>
              </w:rPr>
              <w:t xml:space="preserve"> </w:t>
            </w:r>
            <w:hyperlink r:id="rId47" w:tooltip="ФЕДЕРАЛЬНЫЙ ЗАКОН от 30.12.2001 № 197-ФЗ ГОСУДАРСТВЕННАЯ ДУМА ФЕДЕРАЛЬНОГО СОБРАНИЯ РФ&#10;&#10;ТРУДОВОЙ КОДЕКС РОССИЙСКОЙ ФЕДЕРАЦИИ" w:history="1">
              <w:r w:rsidRPr="00F82BDC">
                <w:rPr>
                  <w:rStyle w:val="af2"/>
                  <w:rFonts w:ascii="Times New Roman" w:hAnsi="Times New Roman" w:cs="Times New Roman"/>
                  <w:color w:val="000000" w:themeColor="text1"/>
                  <w:sz w:val="24"/>
                  <w:szCs w:val="24"/>
                </w:rPr>
                <w:t>Трудового кодекса Российской Федерации</w:t>
              </w:r>
            </w:hyperlink>
            <w:r w:rsidRPr="00F82BDC">
              <w:rPr>
                <w:rFonts w:ascii="Times New Roman" w:hAnsi="Times New Roman" w:cs="Times New Roman"/>
                <w:color w:val="000000" w:themeColor="text1"/>
                <w:sz w:val="24"/>
                <w:szCs w:val="24"/>
              </w:rPr>
              <w:t>,</w:t>
            </w:r>
            <w:r w:rsidRPr="00B22024">
              <w:rPr>
                <w:rFonts w:ascii="Times New Roman" w:hAnsi="Times New Roman" w:cs="Times New Roman"/>
                <w:sz w:val="24"/>
                <w:szCs w:val="24"/>
              </w:rPr>
              <w:t xml:space="preserve"> </w:t>
            </w:r>
            <w:hyperlink r:id="rId48" w:history="1">
              <w:r w:rsidRPr="00B22024">
                <w:rPr>
                  <w:rFonts w:ascii="Times New Roman" w:hAnsi="Times New Roman" w:cs="Times New Roman"/>
                  <w:sz w:val="24"/>
                  <w:szCs w:val="24"/>
                </w:rPr>
                <w:t>постановлением</w:t>
              </w:r>
            </w:hyperlink>
            <w:r w:rsidRPr="00B22024">
              <w:rPr>
                <w:rFonts w:ascii="Times New Roman" w:hAnsi="Times New Roman" w:cs="Times New Roman"/>
                <w:sz w:val="24"/>
                <w:szCs w:val="24"/>
              </w:rPr>
              <w:t xml:space="preserve"> Конституционного Суда Российской Федерации </w:t>
            </w:r>
          </w:p>
          <w:p w:rsidR="00715BDA" w:rsidRPr="00B22024" w:rsidRDefault="00715BDA" w:rsidP="00715BDA">
            <w:pPr>
              <w:pStyle w:val="ConsPlusNormal"/>
              <w:ind w:left="-66" w:right="-77"/>
              <w:jc w:val="center"/>
              <w:rPr>
                <w:rFonts w:ascii="Times New Roman" w:hAnsi="Times New Roman" w:cs="Times New Roman"/>
                <w:sz w:val="24"/>
                <w:szCs w:val="24"/>
              </w:rPr>
            </w:pPr>
            <w:r>
              <w:rPr>
                <w:rFonts w:ascii="Times New Roman" w:hAnsi="Times New Roman" w:cs="Times New Roman"/>
                <w:sz w:val="24"/>
                <w:szCs w:val="24"/>
              </w:rPr>
              <w:t>от 28 июня 2018 года    № 26-</w:t>
            </w:r>
            <w:r w:rsidRPr="00B22024">
              <w:rPr>
                <w:rFonts w:ascii="Times New Roman" w:hAnsi="Times New Roman" w:cs="Times New Roman"/>
                <w:sz w:val="24"/>
                <w:szCs w:val="24"/>
              </w:rPr>
              <w:t>П.</w:t>
            </w:r>
          </w:p>
          <w:p w:rsidR="00715BDA" w:rsidRPr="00B22024" w:rsidRDefault="00715BDA" w:rsidP="00715BDA">
            <w:pPr>
              <w:pStyle w:val="ConsPlusNormal"/>
              <w:ind w:right="-77" w:firstLine="0"/>
              <w:jc w:val="center"/>
              <w:rPr>
                <w:rFonts w:ascii="Times New Roman" w:hAnsi="Times New Roman" w:cs="Times New Roman"/>
                <w:sz w:val="24"/>
                <w:szCs w:val="24"/>
              </w:rPr>
            </w:pPr>
            <w:r w:rsidRPr="00B22024">
              <w:rPr>
                <w:rFonts w:ascii="Times New Roman" w:hAnsi="Times New Roman" w:cs="Times New Roman"/>
                <w:sz w:val="24"/>
                <w:szCs w:val="24"/>
              </w:rPr>
              <w:t>По желанию работника, работавшего в выходной или нерабочий праздничный день, ему может быть предоставлен другой день отдыха. В этом случае работа в выходной или нерабочий праздничный день оплачивается</w:t>
            </w:r>
            <w:r>
              <w:rPr>
                <w:rFonts w:ascii="Times New Roman" w:hAnsi="Times New Roman" w:cs="Times New Roman"/>
                <w:sz w:val="24"/>
                <w:szCs w:val="24"/>
              </w:rPr>
              <w:t xml:space="preserve"> </w:t>
            </w:r>
            <w:r w:rsidRPr="00B22024">
              <w:rPr>
                <w:rFonts w:ascii="Times New Roman" w:hAnsi="Times New Roman" w:cs="Times New Roman"/>
                <w:sz w:val="24"/>
                <w:szCs w:val="24"/>
              </w:rPr>
              <w:t>в о</w:t>
            </w:r>
            <w:r>
              <w:rPr>
                <w:rFonts w:ascii="Times New Roman" w:hAnsi="Times New Roman" w:cs="Times New Roman"/>
                <w:sz w:val="24"/>
                <w:szCs w:val="24"/>
              </w:rPr>
              <w:t xml:space="preserve">динарном размере, а день отдыха </w:t>
            </w:r>
            <w:r w:rsidRPr="00B22024">
              <w:rPr>
                <w:rFonts w:ascii="Times New Roman" w:hAnsi="Times New Roman" w:cs="Times New Roman"/>
                <w:sz w:val="24"/>
                <w:szCs w:val="24"/>
              </w:rPr>
              <w:lastRenderedPageBreak/>
              <w:t>оплате не подлежит.</w:t>
            </w:r>
          </w:p>
          <w:p w:rsidR="00715BDA" w:rsidRPr="00B22024" w:rsidRDefault="00715BDA" w:rsidP="00715BDA">
            <w:pPr>
              <w:pStyle w:val="ConsPlusNormal"/>
              <w:ind w:left="-66" w:right="-77" w:firstLine="0"/>
              <w:jc w:val="center"/>
              <w:rPr>
                <w:rFonts w:ascii="Times New Roman" w:hAnsi="Times New Roman" w:cs="Times New Roman"/>
                <w:sz w:val="24"/>
                <w:szCs w:val="24"/>
              </w:rPr>
            </w:pPr>
            <w:r w:rsidRPr="00B22024">
              <w:rPr>
                <w:rFonts w:ascii="Times New Roman" w:hAnsi="Times New Roman" w:cs="Times New Roman"/>
                <w:sz w:val="24"/>
                <w:szCs w:val="24"/>
              </w:rPr>
              <w:t xml:space="preserve">Выплата осуществляется с учетом </w:t>
            </w:r>
            <w:proofErr w:type="gramStart"/>
            <w:r w:rsidRPr="00B22024">
              <w:rPr>
                <w:rFonts w:ascii="Times New Roman" w:hAnsi="Times New Roman" w:cs="Times New Roman"/>
                <w:sz w:val="24"/>
                <w:szCs w:val="24"/>
              </w:rPr>
              <w:t>установленных</w:t>
            </w:r>
            <w:proofErr w:type="gramEnd"/>
            <w:r w:rsidRPr="00B22024">
              <w:rPr>
                <w:rFonts w:ascii="Times New Roman" w:hAnsi="Times New Roman" w:cs="Times New Roman"/>
                <w:sz w:val="24"/>
                <w:szCs w:val="24"/>
              </w:rPr>
              <w:t xml:space="preserve"> положением</w:t>
            </w:r>
          </w:p>
          <w:p w:rsidR="00715BDA" w:rsidRPr="00715BDA" w:rsidRDefault="00715BDA" w:rsidP="00715BDA">
            <w:pPr>
              <w:pStyle w:val="ConsPlusNormal"/>
              <w:ind w:left="-66" w:right="-77" w:firstLine="0"/>
              <w:jc w:val="center"/>
              <w:rPr>
                <w:rFonts w:ascii="Times New Roman" w:hAnsi="Times New Roman" w:cs="Times New Roman"/>
                <w:sz w:val="24"/>
                <w:szCs w:val="24"/>
              </w:rPr>
            </w:pPr>
            <w:r>
              <w:rPr>
                <w:rFonts w:ascii="Times New Roman" w:hAnsi="Times New Roman" w:cs="Times New Roman"/>
                <w:sz w:val="24"/>
                <w:szCs w:val="24"/>
              </w:rPr>
              <w:t xml:space="preserve">об оплате труда (коллективным </w:t>
            </w:r>
            <w:r w:rsidRPr="00B22024">
              <w:rPr>
                <w:rFonts w:ascii="Times New Roman" w:hAnsi="Times New Roman" w:cs="Times New Roman"/>
                <w:sz w:val="24"/>
                <w:szCs w:val="24"/>
              </w:rPr>
              <w:t xml:space="preserve">договором, локальным нормативным </w:t>
            </w:r>
            <w:r>
              <w:rPr>
                <w:rFonts w:ascii="Times New Roman" w:hAnsi="Times New Roman" w:cs="Times New Roman"/>
                <w:sz w:val="24"/>
                <w:szCs w:val="24"/>
              </w:rPr>
              <w:t xml:space="preserve">актом) учреждения </w:t>
            </w:r>
            <w:r w:rsidRPr="00B22024">
              <w:rPr>
                <w:rFonts w:ascii="Times New Roman" w:hAnsi="Times New Roman" w:cs="Times New Roman"/>
                <w:sz w:val="24"/>
                <w:szCs w:val="24"/>
              </w:rPr>
              <w:t>компенсационных</w:t>
            </w:r>
            <w:r>
              <w:rPr>
                <w:rFonts w:ascii="Times New Roman" w:hAnsi="Times New Roman" w:cs="Times New Roman"/>
                <w:sz w:val="24"/>
                <w:szCs w:val="24"/>
              </w:rPr>
              <w:t xml:space="preserve"> </w:t>
            </w:r>
            <w:r w:rsidRPr="00B22024">
              <w:rPr>
                <w:rFonts w:ascii="Times New Roman" w:hAnsi="Times New Roman" w:cs="Times New Roman"/>
                <w:sz w:val="24"/>
                <w:szCs w:val="24"/>
              </w:rPr>
              <w:t>и стимулирующих выплат</w:t>
            </w:r>
          </w:p>
        </w:tc>
      </w:tr>
      <w:tr w:rsidR="00E726FE" w:rsidRPr="0038214D" w:rsidTr="00E726FE">
        <w:trPr>
          <w:trHeight w:val="1477"/>
        </w:trPr>
        <w:tc>
          <w:tcPr>
            <w:tcW w:w="680" w:type="dxa"/>
            <w:vAlign w:val="center"/>
          </w:tcPr>
          <w:p w:rsidR="00E726FE" w:rsidRPr="0038214D" w:rsidRDefault="00E726FE" w:rsidP="00D11674">
            <w:pPr>
              <w:pStyle w:val="ConsPlusNormal"/>
              <w:ind w:firstLine="0"/>
              <w:jc w:val="center"/>
              <w:rPr>
                <w:rFonts w:ascii="Times New Roman" w:hAnsi="Times New Roman" w:cs="Times New Roman"/>
                <w:sz w:val="24"/>
                <w:szCs w:val="24"/>
              </w:rPr>
            </w:pPr>
            <w:r w:rsidRPr="0038214D">
              <w:rPr>
                <w:rFonts w:ascii="Times New Roman" w:hAnsi="Times New Roman" w:cs="Times New Roman"/>
                <w:sz w:val="24"/>
                <w:szCs w:val="24"/>
              </w:rPr>
              <w:lastRenderedPageBreak/>
              <w:t>2.4.</w:t>
            </w:r>
          </w:p>
        </w:tc>
        <w:tc>
          <w:tcPr>
            <w:tcW w:w="2643" w:type="dxa"/>
            <w:vAlign w:val="center"/>
          </w:tcPr>
          <w:p w:rsidR="00E726FE" w:rsidRPr="00E726FE" w:rsidRDefault="00E726FE" w:rsidP="00890349">
            <w:pPr>
              <w:pStyle w:val="ConsPlusNormal"/>
              <w:spacing w:line="276" w:lineRule="auto"/>
              <w:ind w:left="-66" w:right="-77" w:firstLine="0"/>
              <w:jc w:val="center"/>
              <w:rPr>
                <w:rFonts w:ascii="Times New Roman" w:hAnsi="Times New Roman" w:cs="Times New Roman"/>
                <w:sz w:val="24"/>
                <w:szCs w:val="24"/>
              </w:rPr>
            </w:pPr>
            <w:r w:rsidRPr="00E726FE">
              <w:rPr>
                <w:rFonts w:ascii="Times New Roman" w:hAnsi="Times New Roman" w:cs="Times New Roman"/>
                <w:sz w:val="24"/>
                <w:szCs w:val="24"/>
              </w:rPr>
              <w:t>Доплата за работу в ночное время</w:t>
            </w:r>
          </w:p>
        </w:tc>
        <w:tc>
          <w:tcPr>
            <w:tcW w:w="2693" w:type="dxa"/>
            <w:vAlign w:val="center"/>
          </w:tcPr>
          <w:p w:rsidR="00E726FE" w:rsidRPr="00E726FE" w:rsidRDefault="00E726FE" w:rsidP="00890349">
            <w:pPr>
              <w:pStyle w:val="ConsPlusNormal"/>
              <w:spacing w:line="276" w:lineRule="auto"/>
              <w:ind w:left="-66" w:right="-77" w:firstLine="0"/>
              <w:jc w:val="center"/>
              <w:rPr>
                <w:rFonts w:ascii="Times New Roman" w:hAnsi="Times New Roman" w:cs="Times New Roman"/>
                <w:sz w:val="24"/>
                <w:szCs w:val="24"/>
              </w:rPr>
            </w:pPr>
            <w:r w:rsidRPr="00E726FE">
              <w:rPr>
                <w:rFonts w:ascii="Times New Roman" w:hAnsi="Times New Roman" w:cs="Times New Roman"/>
                <w:sz w:val="24"/>
                <w:szCs w:val="24"/>
              </w:rPr>
              <w:t>20% от оклада (должностного оклада), рассчитанного за каждый час работы в ночное время с 22 часов до 6 часов</w:t>
            </w:r>
          </w:p>
        </w:tc>
        <w:tc>
          <w:tcPr>
            <w:tcW w:w="3685" w:type="dxa"/>
            <w:vAlign w:val="center"/>
          </w:tcPr>
          <w:p w:rsidR="00E726FE" w:rsidRPr="00E726FE" w:rsidRDefault="00E726FE" w:rsidP="00890349">
            <w:pPr>
              <w:pStyle w:val="ConsPlusNormal"/>
              <w:spacing w:line="276" w:lineRule="auto"/>
              <w:ind w:left="-66" w:right="-77" w:firstLine="0"/>
              <w:jc w:val="center"/>
              <w:rPr>
                <w:rFonts w:ascii="Times New Roman" w:hAnsi="Times New Roman" w:cs="Times New Roman"/>
                <w:sz w:val="24"/>
                <w:szCs w:val="24"/>
              </w:rPr>
            </w:pPr>
            <w:proofErr w:type="gramStart"/>
            <w:r w:rsidRPr="00E726FE">
              <w:rPr>
                <w:rFonts w:ascii="Times New Roman" w:hAnsi="Times New Roman" w:cs="Times New Roman"/>
                <w:sz w:val="24"/>
                <w:szCs w:val="24"/>
              </w:rPr>
              <w:t>Выплата осуществляется в соответствии со статьей 154 Трудового Кодекса Российской Федерации, постановлением Правительства Российской Федерации от 04 апреля 2025 года № 436 «О минимальном размере повышения оплаты труда за работу в ночное время» и не учитывается для исчисления других компенсационных выплат, кроме районного коэффициента и процентной надбавки к заработной плате за стаж работы в районах Крайнего Севера и приравненных к ним</w:t>
            </w:r>
            <w:proofErr w:type="gramEnd"/>
            <w:r w:rsidRPr="00E726FE">
              <w:rPr>
                <w:rFonts w:ascii="Times New Roman" w:hAnsi="Times New Roman" w:cs="Times New Roman"/>
                <w:sz w:val="24"/>
                <w:szCs w:val="24"/>
              </w:rPr>
              <w:t xml:space="preserve"> </w:t>
            </w:r>
            <w:proofErr w:type="gramStart"/>
            <w:r w:rsidRPr="00E726FE">
              <w:rPr>
                <w:rFonts w:ascii="Times New Roman" w:hAnsi="Times New Roman" w:cs="Times New Roman"/>
                <w:sz w:val="24"/>
                <w:szCs w:val="24"/>
              </w:rPr>
              <w:t>местностях</w:t>
            </w:r>
            <w:proofErr w:type="gramEnd"/>
          </w:p>
        </w:tc>
      </w:tr>
      <w:tr w:rsidR="00715BDA" w:rsidRPr="0038214D" w:rsidTr="00D11674">
        <w:tc>
          <w:tcPr>
            <w:tcW w:w="680" w:type="dxa"/>
            <w:vAlign w:val="center"/>
          </w:tcPr>
          <w:p w:rsidR="00715BDA" w:rsidRPr="0038214D" w:rsidRDefault="00715BDA" w:rsidP="00D11674">
            <w:pPr>
              <w:pStyle w:val="ConsPlusNormal"/>
              <w:ind w:firstLine="0"/>
              <w:jc w:val="center"/>
              <w:rPr>
                <w:rFonts w:ascii="Times New Roman" w:hAnsi="Times New Roman" w:cs="Times New Roman"/>
                <w:sz w:val="24"/>
                <w:szCs w:val="24"/>
              </w:rPr>
            </w:pPr>
            <w:r w:rsidRPr="0038214D">
              <w:rPr>
                <w:rFonts w:ascii="Times New Roman" w:hAnsi="Times New Roman" w:cs="Times New Roman"/>
                <w:sz w:val="24"/>
                <w:szCs w:val="24"/>
              </w:rPr>
              <w:t>3.</w:t>
            </w:r>
          </w:p>
        </w:tc>
        <w:tc>
          <w:tcPr>
            <w:tcW w:w="9021" w:type="dxa"/>
            <w:gridSpan w:val="3"/>
            <w:vAlign w:val="center"/>
          </w:tcPr>
          <w:p w:rsidR="00715BDA" w:rsidRPr="0038214D" w:rsidRDefault="00715BDA" w:rsidP="00D11674">
            <w:pPr>
              <w:pStyle w:val="ConsPlusNormal"/>
              <w:ind w:firstLine="0"/>
              <w:rPr>
                <w:rFonts w:ascii="Times New Roman" w:hAnsi="Times New Roman" w:cs="Times New Roman"/>
                <w:sz w:val="24"/>
                <w:szCs w:val="24"/>
              </w:rPr>
            </w:pPr>
            <w:r w:rsidRPr="0038214D">
              <w:rPr>
                <w:rFonts w:ascii="Times New Roman" w:hAnsi="Times New Roman" w:cs="Times New Roman"/>
                <w:sz w:val="24"/>
                <w:szCs w:val="24"/>
              </w:rPr>
              <w:t>Выплаты за работу в местностях с особыми климатическими условиями</w:t>
            </w:r>
          </w:p>
        </w:tc>
      </w:tr>
      <w:tr w:rsidR="00715BDA" w:rsidRPr="0038214D" w:rsidTr="00D11674">
        <w:tc>
          <w:tcPr>
            <w:tcW w:w="680" w:type="dxa"/>
            <w:vAlign w:val="center"/>
          </w:tcPr>
          <w:p w:rsidR="00715BDA" w:rsidRPr="0038214D" w:rsidRDefault="00715BDA" w:rsidP="00D11674">
            <w:pPr>
              <w:pStyle w:val="ConsPlusNormal"/>
              <w:ind w:firstLine="0"/>
              <w:jc w:val="center"/>
              <w:rPr>
                <w:rFonts w:ascii="Times New Roman" w:hAnsi="Times New Roman" w:cs="Times New Roman"/>
                <w:color w:val="000000" w:themeColor="text1"/>
                <w:sz w:val="24"/>
                <w:szCs w:val="24"/>
              </w:rPr>
            </w:pPr>
            <w:r w:rsidRPr="0038214D">
              <w:rPr>
                <w:rFonts w:ascii="Times New Roman" w:hAnsi="Times New Roman" w:cs="Times New Roman"/>
                <w:color w:val="000000" w:themeColor="text1"/>
                <w:sz w:val="24"/>
                <w:szCs w:val="24"/>
              </w:rPr>
              <w:t>3.1.</w:t>
            </w:r>
          </w:p>
        </w:tc>
        <w:tc>
          <w:tcPr>
            <w:tcW w:w="2643" w:type="dxa"/>
            <w:vAlign w:val="center"/>
          </w:tcPr>
          <w:p w:rsidR="00715BDA" w:rsidRPr="0038214D" w:rsidRDefault="00715BDA" w:rsidP="00D11674">
            <w:pPr>
              <w:pStyle w:val="ConsPlusNormal"/>
              <w:ind w:firstLine="0"/>
              <w:jc w:val="center"/>
              <w:rPr>
                <w:rFonts w:ascii="Times New Roman" w:hAnsi="Times New Roman" w:cs="Times New Roman"/>
                <w:color w:val="000000" w:themeColor="text1"/>
                <w:sz w:val="24"/>
                <w:szCs w:val="24"/>
              </w:rPr>
            </w:pPr>
            <w:r w:rsidRPr="0038214D">
              <w:rPr>
                <w:rFonts w:ascii="Times New Roman" w:hAnsi="Times New Roman" w:cs="Times New Roman"/>
                <w:color w:val="000000" w:themeColor="text1"/>
                <w:sz w:val="24"/>
                <w:szCs w:val="24"/>
              </w:rPr>
              <w:t>Районный коэффициент к заработной плате</w:t>
            </w:r>
          </w:p>
        </w:tc>
        <w:tc>
          <w:tcPr>
            <w:tcW w:w="2693" w:type="dxa"/>
            <w:vAlign w:val="center"/>
          </w:tcPr>
          <w:p w:rsidR="00715BDA" w:rsidRPr="0038214D" w:rsidRDefault="00715BDA" w:rsidP="00D11674">
            <w:pPr>
              <w:pStyle w:val="ConsPlusNormal"/>
              <w:ind w:firstLine="0"/>
              <w:jc w:val="center"/>
              <w:rPr>
                <w:rFonts w:ascii="Times New Roman" w:hAnsi="Times New Roman" w:cs="Times New Roman"/>
                <w:color w:val="000000" w:themeColor="text1"/>
                <w:sz w:val="24"/>
                <w:szCs w:val="24"/>
              </w:rPr>
            </w:pPr>
            <w:r w:rsidRPr="0038214D">
              <w:rPr>
                <w:rFonts w:ascii="Times New Roman" w:hAnsi="Times New Roman" w:cs="Times New Roman"/>
                <w:color w:val="000000" w:themeColor="text1"/>
                <w:sz w:val="24"/>
                <w:szCs w:val="24"/>
              </w:rPr>
              <w:t>1,7</w:t>
            </w:r>
          </w:p>
        </w:tc>
        <w:tc>
          <w:tcPr>
            <w:tcW w:w="3685" w:type="dxa"/>
            <w:vMerge w:val="restart"/>
          </w:tcPr>
          <w:p w:rsidR="00715BDA" w:rsidRPr="006A4425" w:rsidRDefault="00715BDA" w:rsidP="00D11674">
            <w:pPr>
              <w:pStyle w:val="ConsPlusNormal"/>
              <w:ind w:firstLine="0"/>
              <w:jc w:val="center"/>
              <w:rPr>
                <w:rFonts w:ascii="Times New Roman" w:hAnsi="Times New Roman" w:cs="Times New Roman"/>
                <w:sz w:val="24"/>
                <w:szCs w:val="24"/>
              </w:rPr>
            </w:pPr>
            <w:r w:rsidRPr="006A4425">
              <w:rPr>
                <w:rFonts w:ascii="Times New Roman" w:eastAsia="Calibri" w:hAnsi="Times New Roman" w:cs="Times New Roman"/>
                <w:sz w:val="24"/>
                <w:szCs w:val="24"/>
              </w:rPr>
              <w:t xml:space="preserve">Проживание на территории Ханты-Мансийского автономного округа – Югры. </w:t>
            </w:r>
            <w:hyperlink r:id="rId49" w:history="1">
              <w:r w:rsidRPr="006A4425">
                <w:rPr>
                  <w:rFonts w:ascii="Times New Roman" w:eastAsia="Calibri" w:hAnsi="Times New Roman" w:cs="Times New Roman"/>
                  <w:sz w:val="24"/>
                  <w:szCs w:val="24"/>
                </w:rPr>
                <w:t>Статьи 315</w:t>
              </w:r>
            </w:hyperlink>
            <w:r w:rsidRPr="006A4425">
              <w:rPr>
                <w:rFonts w:ascii="Times New Roman" w:eastAsia="Calibri" w:hAnsi="Times New Roman" w:cs="Times New Roman"/>
                <w:sz w:val="24"/>
                <w:szCs w:val="24"/>
              </w:rPr>
              <w:t>-</w:t>
            </w:r>
            <w:hyperlink r:id="rId50" w:history="1">
              <w:r w:rsidRPr="006A4425">
                <w:rPr>
                  <w:rFonts w:ascii="Times New Roman" w:eastAsia="Calibri" w:hAnsi="Times New Roman" w:cs="Times New Roman"/>
                  <w:sz w:val="24"/>
                  <w:szCs w:val="24"/>
                </w:rPr>
                <w:t>317</w:t>
              </w:r>
            </w:hyperlink>
            <w:r w:rsidRPr="006A4425">
              <w:rPr>
                <w:rFonts w:ascii="Times New Roman" w:eastAsia="Calibri" w:hAnsi="Times New Roman" w:cs="Times New Roman"/>
                <w:sz w:val="24"/>
                <w:szCs w:val="24"/>
              </w:rPr>
              <w:t xml:space="preserve"> </w:t>
            </w:r>
            <w:hyperlink r:id="rId51" w:tooltip="ФЕДЕРАЛЬНЫЙ ЗАКОН от 30.12.2001 № 197-ФЗ ГОСУДАРСТВЕННАЯ ДУМА ФЕДЕРАЛЬНОГО СОБРАНИЯ РФ&#10;&#10;ТРУДОВОЙ КОДЕКС РОССИЙСКОЙ ФЕДЕРАЦИИ" w:history="1">
              <w:r w:rsidRPr="006A4425">
                <w:rPr>
                  <w:rStyle w:val="af2"/>
                  <w:rFonts w:ascii="Times New Roman" w:eastAsia="Calibri" w:hAnsi="Times New Roman" w:cs="Times New Roman"/>
                  <w:color w:val="auto"/>
                  <w:sz w:val="24"/>
                  <w:szCs w:val="24"/>
                </w:rPr>
                <w:t>Трудового кодекса Российской Федерации</w:t>
              </w:r>
            </w:hyperlink>
            <w:r w:rsidRPr="006A4425">
              <w:rPr>
                <w:rFonts w:ascii="Times New Roman" w:eastAsia="Calibri" w:hAnsi="Times New Roman" w:cs="Times New Roman"/>
                <w:sz w:val="24"/>
                <w:szCs w:val="24"/>
              </w:rPr>
              <w:t xml:space="preserve"> и </w:t>
            </w:r>
            <w:r w:rsidRPr="00053806">
              <w:rPr>
                <w:rFonts w:ascii="Times New Roman" w:eastAsia="Calibri" w:hAnsi="Times New Roman" w:cs="Times New Roman"/>
                <w:sz w:val="24"/>
                <w:szCs w:val="24"/>
              </w:rPr>
              <w:t xml:space="preserve">постановлением городского поселения Кондинское </w:t>
            </w:r>
            <w:hyperlink r:id="rId52" w:tooltip="постановление от 14.12.2015 0:00:00 №1660 Администрация Кондинского района&#10;&#10;Об утверждении Положения о гарантиях и компенсациях для лиц, проживающих в муниципальном образовании Кондинский район и работающих в организациях, финансируемых из бюджета Кондинского " w:history="1">
              <w:r w:rsidRPr="00053806">
                <w:rPr>
                  <w:rFonts w:ascii="Times New Roman" w:eastAsia="Calibri" w:hAnsi="Times New Roman" w:cs="Times New Roman"/>
                  <w:sz w:val="24"/>
                  <w:szCs w:val="24"/>
                </w:rPr>
                <w:t>от 03 июня 2022 года № 94</w:t>
              </w:r>
            </w:hyperlink>
            <w:r w:rsidRPr="00053806">
              <w:rPr>
                <w:rFonts w:ascii="Times New Roman" w:eastAsia="Calibri" w:hAnsi="Times New Roman" w:cs="Times New Roman"/>
                <w:sz w:val="24"/>
                <w:szCs w:val="24"/>
              </w:rPr>
              <w:t xml:space="preserve"> «Об утверждении Положения о гарантиях и компенсациях для лиц, проживающих в муниципальном образовании городское поселение Кондинское и работающих в организациях, финансируемых из бюджета </w:t>
            </w:r>
            <w:r w:rsidRPr="00053806">
              <w:rPr>
                <w:rFonts w:ascii="Times New Roman" w:eastAsia="Calibri" w:hAnsi="Times New Roman" w:cs="Times New Roman"/>
                <w:sz w:val="24"/>
                <w:szCs w:val="24"/>
              </w:rPr>
              <w:lastRenderedPageBreak/>
              <w:t>городского поселения Кондинское»</w:t>
            </w:r>
          </w:p>
        </w:tc>
      </w:tr>
      <w:tr w:rsidR="00715BDA" w:rsidRPr="0038214D" w:rsidTr="00D11674">
        <w:tc>
          <w:tcPr>
            <w:tcW w:w="680" w:type="dxa"/>
          </w:tcPr>
          <w:p w:rsidR="00715BDA" w:rsidRPr="0038214D" w:rsidRDefault="00715BDA" w:rsidP="00D11674">
            <w:pPr>
              <w:pStyle w:val="ConsPlusNormal"/>
              <w:ind w:firstLine="0"/>
              <w:jc w:val="center"/>
              <w:rPr>
                <w:rFonts w:ascii="Times New Roman" w:hAnsi="Times New Roman" w:cs="Times New Roman"/>
                <w:color w:val="000000" w:themeColor="text1"/>
                <w:sz w:val="24"/>
                <w:szCs w:val="24"/>
              </w:rPr>
            </w:pPr>
            <w:r w:rsidRPr="0038214D">
              <w:rPr>
                <w:rFonts w:ascii="Times New Roman" w:hAnsi="Times New Roman" w:cs="Times New Roman"/>
                <w:color w:val="000000" w:themeColor="text1"/>
                <w:sz w:val="24"/>
                <w:szCs w:val="24"/>
              </w:rPr>
              <w:t>3.2.</w:t>
            </w:r>
          </w:p>
        </w:tc>
        <w:tc>
          <w:tcPr>
            <w:tcW w:w="2643" w:type="dxa"/>
            <w:vAlign w:val="center"/>
          </w:tcPr>
          <w:p w:rsidR="00715BDA" w:rsidRPr="0038214D" w:rsidRDefault="00715BDA" w:rsidP="00D11674">
            <w:pPr>
              <w:pStyle w:val="ConsPlusNormal"/>
              <w:ind w:firstLine="0"/>
              <w:jc w:val="center"/>
              <w:rPr>
                <w:rFonts w:ascii="Times New Roman" w:hAnsi="Times New Roman" w:cs="Times New Roman"/>
                <w:color w:val="000000" w:themeColor="text1"/>
                <w:sz w:val="24"/>
                <w:szCs w:val="24"/>
              </w:rPr>
            </w:pPr>
            <w:r w:rsidRPr="0038214D">
              <w:rPr>
                <w:rFonts w:ascii="Times New Roman" w:hAnsi="Times New Roman" w:cs="Times New Roman"/>
                <w:color w:val="000000" w:themeColor="text1"/>
                <w:sz w:val="24"/>
                <w:szCs w:val="24"/>
              </w:rPr>
              <w:t>Процентная надбавка к заработной плате за стаж работы в районах Крайнего Севера и приравненных к ним местностях</w:t>
            </w:r>
          </w:p>
        </w:tc>
        <w:tc>
          <w:tcPr>
            <w:tcW w:w="2693" w:type="dxa"/>
            <w:vAlign w:val="center"/>
          </w:tcPr>
          <w:p w:rsidR="00715BDA" w:rsidRPr="0038214D" w:rsidRDefault="00715BDA" w:rsidP="00D11674">
            <w:pPr>
              <w:pStyle w:val="ConsPlusNormal"/>
              <w:ind w:firstLine="0"/>
              <w:jc w:val="center"/>
              <w:rPr>
                <w:rFonts w:ascii="Times New Roman" w:hAnsi="Times New Roman" w:cs="Times New Roman"/>
                <w:color w:val="000000" w:themeColor="text1"/>
                <w:sz w:val="24"/>
                <w:szCs w:val="24"/>
              </w:rPr>
            </w:pPr>
            <w:r w:rsidRPr="0038214D">
              <w:rPr>
                <w:rFonts w:ascii="Times New Roman" w:hAnsi="Times New Roman" w:cs="Times New Roman"/>
                <w:color w:val="000000" w:themeColor="text1"/>
                <w:sz w:val="24"/>
                <w:szCs w:val="24"/>
              </w:rPr>
              <w:t>до 50% к месячному заработку</w:t>
            </w:r>
          </w:p>
        </w:tc>
        <w:tc>
          <w:tcPr>
            <w:tcW w:w="3685" w:type="dxa"/>
            <w:vMerge/>
          </w:tcPr>
          <w:p w:rsidR="00715BDA" w:rsidRPr="0038214D" w:rsidRDefault="00715BDA" w:rsidP="00D11674">
            <w:pPr>
              <w:rPr>
                <w:rFonts w:ascii="Times New Roman" w:hAnsi="Times New Roman"/>
                <w:color w:val="000000" w:themeColor="text1"/>
              </w:rPr>
            </w:pPr>
          </w:p>
        </w:tc>
      </w:tr>
    </w:tbl>
    <w:p w:rsidR="00D11674" w:rsidRPr="0038214D" w:rsidRDefault="00D11674" w:rsidP="00D11674">
      <w:pPr>
        <w:pStyle w:val="afc"/>
        <w:rPr>
          <w:rFonts w:ascii="Times New Roman" w:hAnsi="Times New Roman"/>
          <w:color w:val="000000" w:themeColor="text1"/>
        </w:rPr>
      </w:pPr>
    </w:p>
    <w:p w:rsidR="00715BDA" w:rsidRPr="00715BDA" w:rsidRDefault="00715BDA" w:rsidP="00715BDA">
      <w:pPr>
        <w:pStyle w:val="afc"/>
        <w:ind w:firstLine="709"/>
        <w:rPr>
          <w:rFonts w:ascii="Times New Roman" w:hAnsi="Times New Roman"/>
          <w:szCs w:val="28"/>
        </w:rPr>
      </w:pPr>
      <w:r w:rsidRPr="00715BDA">
        <w:rPr>
          <w:rFonts w:ascii="Times New Roman" w:hAnsi="Times New Roman"/>
          <w:szCs w:val="28"/>
        </w:rPr>
        <w:t>3.6. Компенсационные выплаты устанавливаются в процентах к окладам (должностным окладам), ставкам заработной платы или в абсолютных размерах, если иное не установлено законодательством Российской Федерации.</w:t>
      </w:r>
    </w:p>
    <w:p w:rsidR="00715BDA" w:rsidRPr="00715BDA" w:rsidRDefault="00715BDA" w:rsidP="00715BDA">
      <w:pPr>
        <w:pStyle w:val="afc"/>
        <w:ind w:firstLine="709"/>
        <w:rPr>
          <w:rFonts w:ascii="Times New Roman" w:hAnsi="Times New Roman"/>
          <w:szCs w:val="28"/>
        </w:rPr>
      </w:pPr>
      <w:r w:rsidRPr="00715BDA">
        <w:rPr>
          <w:rFonts w:ascii="Times New Roman" w:hAnsi="Times New Roman"/>
          <w:szCs w:val="28"/>
        </w:rPr>
        <w:t xml:space="preserve">3.7. Размеры компенсационных выплат не могут быть ниже размеров, установленных </w:t>
      </w:r>
      <w:hyperlink r:id="rId53" w:tooltip="ФЕДЕРАЛЬНЫЙ ЗАКОН от 30.12.2001 № 197-ФЗ ГОСУДАРСТВЕННАЯ ДУМА ФЕДЕРАЛЬНОГО СОБРАНИЯ РФ&#10;&#10;ТРУДОВОЙ КОДЕКС РОССИЙСКОЙ ФЕДЕРАЦИИ" w:history="1">
        <w:r w:rsidRPr="00715BDA">
          <w:rPr>
            <w:rFonts w:ascii="Times New Roman" w:hAnsi="Times New Roman"/>
          </w:rPr>
          <w:t>Трудовым кодексом Российской Федерации</w:t>
        </w:r>
      </w:hyperlink>
      <w:r w:rsidRPr="00715BDA">
        <w:rPr>
          <w:rFonts w:ascii="Times New Roman" w:hAnsi="Times New Roman"/>
          <w:szCs w:val="28"/>
        </w:rPr>
        <w:t>, нормативными правовыми актами Российской Федерации, содержащими нормы трудового права.</w:t>
      </w:r>
    </w:p>
    <w:p w:rsidR="00D11674" w:rsidRPr="0038214D" w:rsidRDefault="00D11674" w:rsidP="00D11674">
      <w:pPr>
        <w:pStyle w:val="ConsPlusNormal"/>
        <w:jc w:val="center"/>
        <w:outlineLvl w:val="1"/>
        <w:rPr>
          <w:rFonts w:ascii="Times New Roman" w:hAnsi="Times New Roman" w:cs="Times New Roman"/>
          <w:sz w:val="24"/>
          <w:szCs w:val="24"/>
        </w:rPr>
      </w:pPr>
    </w:p>
    <w:p w:rsidR="00715BDA" w:rsidRDefault="00D11674" w:rsidP="00715BDA">
      <w:pPr>
        <w:pStyle w:val="ConsPlusNormal"/>
        <w:jc w:val="center"/>
        <w:outlineLvl w:val="1"/>
        <w:rPr>
          <w:rFonts w:ascii="Times New Roman" w:hAnsi="Times New Roman" w:cs="Times New Roman"/>
          <w:sz w:val="24"/>
          <w:szCs w:val="24"/>
        </w:rPr>
      </w:pPr>
      <w:r w:rsidRPr="0031471F">
        <w:rPr>
          <w:rFonts w:ascii="Times New Roman" w:hAnsi="Times New Roman" w:cs="Times New Roman"/>
          <w:sz w:val="24"/>
          <w:szCs w:val="24"/>
        </w:rPr>
        <w:t xml:space="preserve">Статья 4. </w:t>
      </w:r>
      <w:r w:rsidRPr="0038214D">
        <w:rPr>
          <w:rFonts w:ascii="Times New Roman" w:hAnsi="Times New Roman" w:cs="Times New Roman"/>
          <w:sz w:val="24"/>
          <w:szCs w:val="24"/>
        </w:rPr>
        <w:t>Порядок и условия осуществления</w:t>
      </w:r>
      <w:r w:rsidR="00715BDA">
        <w:rPr>
          <w:rFonts w:ascii="Times New Roman" w:hAnsi="Times New Roman" w:cs="Times New Roman"/>
          <w:sz w:val="24"/>
          <w:szCs w:val="24"/>
        </w:rPr>
        <w:t xml:space="preserve"> </w:t>
      </w:r>
      <w:r w:rsidRPr="0038214D">
        <w:rPr>
          <w:rFonts w:ascii="Times New Roman" w:hAnsi="Times New Roman" w:cs="Times New Roman"/>
          <w:sz w:val="24"/>
          <w:szCs w:val="24"/>
        </w:rPr>
        <w:t xml:space="preserve">стимулирующих выплат, </w:t>
      </w:r>
    </w:p>
    <w:p w:rsidR="00D11674" w:rsidRPr="0038214D" w:rsidRDefault="00D11674" w:rsidP="00715BDA">
      <w:pPr>
        <w:pStyle w:val="ConsPlusNormal"/>
        <w:jc w:val="center"/>
        <w:outlineLvl w:val="1"/>
        <w:rPr>
          <w:rFonts w:ascii="Times New Roman" w:hAnsi="Times New Roman" w:cs="Times New Roman"/>
          <w:sz w:val="24"/>
          <w:szCs w:val="24"/>
        </w:rPr>
      </w:pPr>
      <w:r w:rsidRPr="0038214D">
        <w:rPr>
          <w:rFonts w:ascii="Times New Roman" w:hAnsi="Times New Roman" w:cs="Times New Roman"/>
          <w:sz w:val="24"/>
          <w:szCs w:val="24"/>
        </w:rPr>
        <w:t>критерии их установления</w:t>
      </w:r>
    </w:p>
    <w:p w:rsidR="00D11674" w:rsidRPr="0038214D" w:rsidRDefault="00D11674" w:rsidP="00D11674">
      <w:pPr>
        <w:pStyle w:val="afc"/>
        <w:rPr>
          <w:rFonts w:ascii="Times New Roman" w:hAnsi="Times New Roman"/>
        </w:rPr>
      </w:pPr>
    </w:p>
    <w:p w:rsidR="00D11674" w:rsidRPr="0031471F" w:rsidRDefault="00D11674" w:rsidP="00D11674">
      <w:pPr>
        <w:pStyle w:val="afc"/>
        <w:ind w:firstLine="709"/>
        <w:rPr>
          <w:rFonts w:ascii="Times New Roman" w:hAnsi="Times New Roman"/>
          <w:szCs w:val="28"/>
        </w:rPr>
      </w:pPr>
      <w:r w:rsidRPr="0031471F">
        <w:rPr>
          <w:rFonts w:ascii="Times New Roman" w:hAnsi="Times New Roman"/>
          <w:szCs w:val="28"/>
        </w:rPr>
        <w:t>4.1. Работникам учреждения устанавливаются следующие виды стимулирующих выплат:</w:t>
      </w:r>
    </w:p>
    <w:p w:rsidR="00D11674" w:rsidRPr="0031471F" w:rsidRDefault="00D11674" w:rsidP="00D11674">
      <w:pPr>
        <w:pStyle w:val="afc"/>
        <w:ind w:firstLine="709"/>
        <w:rPr>
          <w:rFonts w:ascii="Times New Roman" w:hAnsi="Times New Roman"/>
          <w:szCs w:val="28"/>
        </w:rPr>
      </w:pPr>
      <w:r w:rsidRPr="0031471F">
        <w:rPr>
          <w:rFonts w:ascii="Times New Roman" w:hAnsi="Times New Roman"/>
          <w:szCs w:val="28"/>
        </w:rPr>
        <w:t>выплата за интенсивность и высокие результаты работы;</w:t>
      </w:r>
    </w:p>
    <w:p w:rsidR="00D11674" w:rsidRPr="0031471F" w:rsidRDefault="00D11674" w:rsidP="00D11674">
      <w:pPr>
        <w:pStyle w:val="afc"/>
        <w:ind w:firstLine="709"/>
        <w:rPr>
          <w:rFonts w:ascii="Times New Roman" w:hAnsi="Times New Roman"/>
          <w:szCs w:val="28"/>
        </w:rPr>
      </w:pPr>
      <w:r w:rsidRPr="0031471F">
        <w:rPr>
          <w:rFonts w:ascii="Times New Roman" w:hAnsi="Times New Roman"/>
          <w:szCs w:val="28"/>
        </w:rPr>
        <w:t>выплата за качество выполняемых работ;</w:t>
      </w:r>
    </w:p>
    <w:p w:rsidR="00D11674" w:rsidRPr="0031471F" w:rsidRDefault="00D11674" w:rsidP="00D11674">
      <w:pPr>
        <w:pStyle w:val="afc"/>
        <w:ind w:firstLine="709"/>
        <w:rPr>
          <w:rFonts w:ascii="Times New Roman" w:hAnsi="Times New Roman"/>
          <w:szCs w:val="28"/>
        </w:rPr>
      </w:pPr>
      <w:r w:rsidRPr="0031471F">
        <w:rPr>
          <w:rFonts w:ascii="Times New Roman" w:hAnsi="Times New Roman"/>
          <w:szCs w:val="28"/>
        </w:rPr>
        <w:t xml:space="preserve">премиальная выплата по итогам работы за </w:t>
      </w:r>
      <w:r w:rsidR="00715BDA">
        <w:rPr>
          <w:rFonts w:ascii="Times New Roman" w:hAnsi="Times New Roman"/>
          <w:szCs w:val="28"/>
        </w:rPr>
        <w:t>месяц, год</w:t>
      </w:r>
      <w:r w:rsidRPr="0031471F">
        <w:rPr>
          <w:rFonts w:ascii="Times New Roman" w:hAnsi="Times New Roman"/>
          <w:szCs w:val="28"/>
        </w:rPr>
        <w:t>.</w:t>
      </w:r>
    </w:p>
    <w:p w:rsidR="00D11674" w:rsidRPr="0031471F" w:rsidRDefault="00D11674" w:rsidP="00D11674">
      <w:pPr>
        <w:pStyle w:val="afc"/>
        <w:ind w:firstLine="709"/>
        <w:rPr>
          <w:rFonts w:ascii="Times New Roman" w:hAnsi="Times New Roman"/>
          <w:szCs w:val="28"/>
        </w:rPr>
      </w:pPr>
      <w:r w:rsidRPr="0031471F">
        <w:rPr>
          <w:rFonts w:ascii="Times New Roman" w:hAnsi="Times New Roman"/>
          <w:szCs w:val="28"/>
        </w:rPr>
        <w:t xml:space="preserve">4.2. Стимулирующие выплаты должны отвечать основным целям деятельности учреждения и показателям </w:t>
      </w:r>
      <w:proofErr w:type="gramStart"/>
      <w:r w:rsidRPr="0031471F">
        <w:rPr>
          <w:rFonts w:ascii="Times New Roman" w:hAnsi="Times New Roman"/>
          <w:szCs w:val="28"/>
        </w:rPr>
        <w:t>оценки  эффективности деятельности работника учреждения</w:t>
      </w:r>
      <w:proofErr w:type="gramEnd"/>
      <w:r w:rsidRPr="0031471F">
        <w:rPr>
          <w:rFonts w:ascii="Times New Roman" w:hAnsi="Times New Roman"/>
          <w:szCs w:val="28"/>
        </w:rPr>
        <w:t>.</w:t>
      </w:r>
    </w:p>
    <w:p w:rsidR="00D11674" w:rsidRPr="0031471F" w:rsidRDefault="00D11674" w:rsidP="00D11674">
      <w:pPr>
        <w:pStyle w:val="afc"/>
        <w:ind w:firstLine="709"/>
        <w:rPr>
          <w:rFonts w:ascii="Times New Roman" w:hAnsi="Times New Roman"/>
          <w:szCs w:val="28"/>
        </w:rPr>
      </w:pPr>
      <w:r w:rsidRPr="0031471F">
        <w:rPr>
          <w:rFonts w:ascii="Times New Roman" w:hAnsi="Times New Roman"/>
          <w:szCs w:val="28"/>
        </w:rPr>
        <w:t>4.3. Порядок установления выплаты за интенсивность и высокие результаты работы закрепляется коллективным договором, локальным нормативным актом у</w:t>
      </w:r>
      <w:r w:rsidR="00715BDA">
        <w:rPr>
          <w:rFonts w:ascii="Times New Roman" w:hAnsi="Times New Roman"/>
          <w:szCs w:val="28"/>
        </w:rPr>
        <w:t xml:space="preserve">чреждения. </w:t>
      </w:r>
    </w:p>
    <w:p w:rsidR="00D11674" w:rsidRDefault="00D11674" w:rsidP="00D11674">
      <w:pPr>
        <w:pStyle w:val="afc"/>
        <w:ind w:firstLine="709"/>
        <w:rPr>
          <w:rFonts w:ascii="Times New Roman" w:hAnsi="Times New Roman"/>
          <w:szCs w:val="28"/>
        </w:rPr>
      </w:pPr>
      <w:r w:rsidRPr="0031471F">
        <w:rPr>
          <w:rFonts w:ascii="Times New Roman" w:hAnsi="Times New Roman"/>
          <w:szCs w:val="28"/>
        </w:rPr>
        <w:t xml:space="preserve">Конкретный размер выплаты за интенсивность и высокие результаты работы определяется в процентах от оклада (должностного оклада) </w:t>
      </w:r>
      <w:r w:rsidRPr="00B400B3">
        <w:rPr>
          <w:rFonts w:ascii="Times New Roman" w:hAnsi="Times New Roman"/>
          <w:szCs w:val="28"/>
        </w:rPr>
        <w:t>работника (таблица 7 статьи 4 Положения).</w:t>
      </w:r>
    </w:p>
    <w:p w:rsidR="00371A18" w:rsidRPr="00371A18" w:rsidRDefault="00371A18" w:rsidP="00371A18">
      <w:pPr>
        <w:spacing w:line="288" w:lineRule="atLeast"/>
        <w:ind w:firstLine="709"/>
        <w:rPr>
          <w:rFonts w:ascii="Times New Roman" w:hAnsi="Times New Roman"/>
          <w:szCs w:val="28"/>
        </w:rPr>
      </w:pPr>
      <w:r w:rsidRPr="00371A18">
        <w:rPr>
          <w:rFonts w:ascii="Times New Roman" w:hAnsi="Times New Roman"/>
          <w:szCs w:val="28"/>
        </w:rPr>
        <w:t xml:space="preserve">При определении размера выплаты за интенсивность и высокие результаты работы учитывают периоды работы </w:t>
      </w:r>
      <w:proofErr w:type="gramStart"/>
      <w:r w:rsidRPr="00371A18">
        <w:rPr>
          <w:rFonts w:ascii="Times New Roman" w:hAnsi="Times New Roman"/>
          <w:szCs w:val="28"/>
        </w:rPr>
        <w:t>для</w:t>
      </w:r>
      <w:proofErr w:type="gramEnd"/>
      <w:r w:rsidRPr="00371A18">
        <w:rPr>
          <w:rFonts w:ascii="Times New Roman" w:hAnsi="Times New Roman"/>
          <w:szCs w:val="28"/>
        </w:rPr>
        <w:t>:</w:t>
      </w:r>
    </w:p>
    <w:p w:rsidR="00371A18" w:rsidRPr="00371A18" w:rsidRDefault="00371A18" w:rsidP="00371A18">
      <w:pPr>
        <w:spacing w:line="288" w:lineRule="atLeast"/>
        <w:ind w:firstLine="709"/>
        <w:rPr>
          <w:rFonts w:ascii="Times New Roman" w:hAnsi="Times New Roman"/>
          <w:szCs w:val="28"/>
        </w:rPr>
      </w:pPr>
      <w:r w:rsidRPr="00371A18">
        <w:rPr>
          <w:rFonts w:ascii="Times New Roman" w:hAnsi="Times New Roman"/>
          <w:szCs w:val="28"/>
        </w:rPr>
        <w:t>должностей руководителей, специалистов, служащих по соответствующему профилю выполняемой работы (специальности) в организациях независимо от их организационно-правовых форм и форм собственности и иные периоды работ, опыт и знания по которым необходимы для выполнения обязанностей по занимаемой должности. Указанные периоды суммируются независимо от срока перерыва в работе;</w:t>
      </w:r>
    </w:p>
    <w:p w:rsidR="00371A18" w:rsidRPr="00371A18" w:rsidRDefault="00371A18" w:rsidP="00371A18">
      <w:pPr>
        <w:spacing w:line="288" w:lineRule="atLeast"/>
        <w:ind w:firstLine="709"/>
        <w:rPr>
          <w:rFonts w:ascii="Times New Roman" w:hAnsi="Times New Roman"/>
          <w:szCs w:val="28"/>
        </w:rPr>
      </w:pPr>
      <w:r w:rsidRPr="00371A18">
        <w:rPr>
          <w:rFonts w:ascii="Times New Roman" w:hAnsi="Times New Roman"/>
          <w:szCs w:val="28"/>
        </w:rPr>
        <w:t>должностей рабочих профессий периоды работы в учреждениях культуры.</w:t>
      </w:r>
    </w:p>
    <w:p w:rsidR="00371A18" w:rsidRPr="00371A18" w:rsidRDefault="00371A18" w:rsidP="00371A18">
      <w:pPr>
        <w:spacing w:line="288" w:lineRule="atLeast"/>
        <w:ind w:firstLine="709"/>
        <w:rPr>
          <w:rFonts w:ascii="Times New Roman" w:hAnsi="Times New Roman"/>
          <w:szCs w:val="28"/>
        </w:rPr>
      </w:pPr>
      <w:r w:rsidRPr="00371A18">
        <w:rPr>
          <w:rFonts w:ascii="Times New Roman" w:hAnsi="Times New Roman"/>
          <w:szCs w:val="28"/>
        </w:rPr>
        <w:t>Основным документом для определения периода работы, является трудовая книжка или иной документ, подтверждающий период работы в соответствующем учреждении.</w:t>
      </w:r>
    </w:p>
    <w:p w:rsidR="00D11674" w:rsidRPr="00B400B3" w:rsidRDefault="00D11674" w:rsidP="00D11674">
      <w:pPr>
        <w:pStyle w:val="afc"/>
        <w:ind w:firstLine="709"/>
        <w:rPr>
          <w:rFonts w:ascii="Times New Roman" w:hAnsi="Times New Roman"/>
          <w:szCs w:val="28"/>
        </w:rPr>
      </w:pPr>
      <w:r w:rsidRPr="00B400B3">
        <w:rPr>
          <w:rFonts w:ascii="Times New Roman" w:hAnsi="Times New Roman"/>
          <w:szCs w:val="28"/>
        </w:rPr>
        <w:t xml:space="preserve">4.4. Выплата за качество выполняемых работ устанавливается персонально по каждому работнику в соответствии с показателями </w:t>
      </w:r>
      <w:proofErr w:type="gramStart"/>
      <w:r w:rsidRPr="00B400B3">
        <w:rPr>
          <w:rFonts w:ascii="Times New Roman" w:hAnsi="Times New Roman"/>
          <w:szCs w:val="28"/>
        </w:rPr>
        <w:t>оценки эффективности деятельности работников учреждения</w:t>
      </w:r>
      <w:proofErr w:type="gramEnd"/>
      <w:r w:rsidRPr="00B400B3">
        <w:rPr>
          <w:rFonts w:ascii="Times New Roman" w:hAnsi="Times New Roman"/>
          <w:szCs w:val="28"/>
        </w:rPr>
        <w:t>. Выплата устанавливается в порядке, сроках и размерах, утвержденных коллективным договором, локальным нормативным актом учреждения. Перечень показателей оценки эффективности деятельности устанавливается учреждением.</w:t>
      </w:r>
    </w:p>
    <w:p w:rsidR="00D11674" w:rsidRPr="00B400B3" w:rsidRDefault="00D11674" w:rsidP="00D11674">
      <w:pPr>
        <w:pStyle w:val="afc"/>
        <w:ind w:firstLine="709"/>
        <w:rPr>
          <w:rFonts w:ascii="Times New Roman" w:hAnsi="Times New Roman"/>
          <w:szCs w:val="28"/>
        </w:rPr>
      </w:pPr>
      <w:r w:rsidRPr="00B400B3">
        <w:rPr>
          <w:rFonts w:ascii="Times New Roman" w:hAnsi="Times New Roman"/>
          <w:szCs w:val="28"/>
        </w:rPr>
        <w:t xml:space="preserve">Конкретный размер выплаты за качество выполняемых работ определяется в процентах от </w:t>
      </w:r>
      <w:r w:rsidR="00371A18" w:rsidRPr="00371A18">
        <w:rPr>
          <w:rFonts w:ascii="Times New Roman" w:hAnsi="Times New Roman"/>
          <w:szCs w:val="28"/>
        </w:rPr>
        <w:t>оклада (должностного оклада)</w:t>
      </w:r>
      <w:r w:rsidRPr="00B400B3">
        <w:rPr>
          <w:rFonts w:ascii="Times New Roman" w:hAnsi="Times New Roman"/>
          <w:szCs w:val="28"/>
        </w:rPr>
        <w:t xml:space="preserve"> работника (</w:t>
      </w:r>
      <w:hyperlink w:anchor="P707" w:history="1">
        <w:r w:rsidRPr="00B400B3">
          <w:rPr>
            <w:rFonts w:ascii="Times New Roman" w:hAnsi="Times New Roman"/>
            <w:szCs w:val="28"/>
          </w:rPr>
          <w:t xml:space="preserve">таблица </w:t>
        </w:r>
      </w:hyperlink>
      <w:r>
        <w:rPr>
          <w:rFonts w:ascii="Times New Roman" w:hAnsi="Times New Roman"/>
          <w:szCs w:val="28"/>
        </w:rPr>
        <w:t>7</w:t>
      </w:r>
      <w:r w:rsidRPr="00B400B3">
        <w:rPr>
          <w:rFonts w:ascii="Times New Roman" w:hAnsi="Times New Roman"/>
          <w:szCs w:val="28"/>
        </w:rPr>
        <w:t xml:space="preserve"> статьи 4 Положения).</w:t>
      </w:r>
    </w:p>
    <w:p w:rsidR="00371A18" w:rsidRPr="00B22024" w:rsidRDefault="00371A18" w:rsidP="00371A18">
      <w:pPr>
        <w:pStyle w:val="ConsPlusNormal"/>
        <w:ind w:firstLine="709"/>
        <w:jc w:val="both"/>
        <w:rPr>
          <w:rFonts w:ascii="Times New Roman" w:hAnsi="Times New Roman" w:cs="Times New Roman"/>
          <w:color w:val="000000"/>
          <w:sz w:val="24"/>
          <w:szCs w:val="24"/>
        </w:rPr>
      </w:pPr>
      <w:r w:rsidRPr="00B22024">
        <w:rPr>
          <w:rFonts w:ascii="Times New Roman" w:hAnsi="Times New Roman" w:cs="Times New Roman"/>
          <w:sz w:val="24"/>
          <w:szCs w:val="24"/>
        </w:rPr>
        <w:t xml:space="preserve">4.5. </w:t>
      </w:r>
      <w:r w:rsidRPr="00B22024">
        <w:rPr>
          <w:rFonts w:ascii="Times New Roman" w:hAnsi="Times New Roman" w:cs="Times New Roman"/>
          <w:color w:val="000000"/>
          <w:sz w:val="24"/>
          <w:szCs w:val="24"/>
        </w:rPr>
        <w:t xml:space="preserve">Премиальная выплата по итогам работы за месяц, год осуществляется в порядке, сроках и размерах, установленных коллективным договором, локальным нормативным актом учреждения, на основании приказа руководителя учреждения. </w:t>
      </w:r>
    </w:p>
    <w:p w:rsidR="00371A18" w:rsidRPr="00F82BDC" w:rsidRDefault="00371A18" w:rsidP="00371A18">
      <w:pPr>
        <w:pStyle w:val="aff"/>
        <w:spacing w:before="0" w:after="0" w:line="288" w:lineRule="atLeast"/>
        <w:ind w:firstLine="709"/>
        <w:jc w:val="both"/>
        <w:rPr>
          <w:rFonts w:ascii="Times New Roman" w:hAnsi="Times New Roman" w:cs="Times New Roman"/>
          <w:color w:val="000000" w:themeColor="text1"/>
        </w:rPr>
      </w:pPr>
      <w:r w:rsidRPr="00F82BDC">
        <w:rPr>
          <w:rFonts w:ascii="Times New Roman" w:hAnsi="Times New Roman" w:cs="Times New Roman"/>
          <w:color w:val="000000" w:themeColor="text1"/>
        </w:rPr>
        <w:t>Премиальная выплата устанавливается в соответствии с выполнением поставленных задач и показателей, за качественное и своевременное оказание муниципальных услуг (работ), выполнение муниципального задания, за фактически отработанное время по табелю учета рабочего времени.</w:t>
      </w:r>
    </w:p>
    <w:p w:rsidR="00371A18" w:rsidRPr="00F82BDC" w:rsidRDefault="00371A18" w:rsidP="00371A18">
      <w:pPr>
        <w:pStyle w:val="ConsPlusNormal"/>
        <w:ind w:firstLine="709"/>
        <w:jc w:val="both"/>
        <w:rPr>
          <w:rFonts w:ascii="Times New Roman" w:hAnsi="Times New Roman" w:cs="Times New Roman"/>
          <w:color w:val="000000" w:themeColor="text1"/>
          <w:sz w:val="24"/>
          <w:szCs w:val="24"/>
        </w:rPr>
      </w:pPr>
      <w:r w:rsidRPr="00F82BDC">
        <w:rPr>
          <w:rFonts w:ascii="Times New Roman" w:hAnsi="Times New Roman" w:cs="Times New Roman"/>
          <w:color w:val="000000" w:themeColor="text1"/>
          <w:sz w:val="24"/>
          <w:szCs w:val="24"/>
        </w:rPr>
        <w:lastRenderedPageBreak/>
        <w:t xml:space="preserve">Премиальная выплата по итогам работы за месяц, год устанавливается и выплачивается при наличии экономии средств по фонду оплаты труда, формируемому в соответствии со статьей 7 Положения. </w:t>
      </w:r>
    </w:p>
    <w:p w:rsidR="00371A18" w:rsidRPr="00F82BDC" w:rsidRDefault="00371A18" w:rsidP="00371A18">
      <w:pPr>
        <w:pStyle w:val="ConsPlusNormal"/>
        <w:ind w:firstLine="709"/>
        <w:jc w:val="both"/>
        <w:rPr>
          <w:rFonts w:ascii="Times New Roman" w:hAnsi="Times New Roman" w:cs="Times New Roman"/>
          <w:color w:val="000000" w:themeColor="text1"/>
          <w:sz w:val="24"/>
          <w:szCs w:val="24"/>
        </w:rPr>
      </w:pPr>
      <w:proofErr w:type="gramStart"/>
      <w:r w:rsidRPr="00F82BDC">
        <w:rPr>
          <w:rFonts w:ascii="Times New Roman" w:hAnsi="Times New Roman" w:cs="Times New Roman"/>
          <w:color w:val="000000" w:themeColor="text1"/>
          <w:sz w:val="24"/>
          <w:szCs w:val="24"/>
        </w:rPr>
        <w:t xml:space="preserve">Премиальная выплата по итогам работы за год осуществляется в конце финансового года не позднее 25 декабря, в размере до двух окладов (должностных окладов), с начислением на них районного коэффициента и процентной надбавки к заработной плате за стаж работы в районах Крайнего Севера и приравненных к ним местностях по основной занимаемой  должности (профессии). </w:t>
      </w:r>
      <w:proofErr w:type="gramEnd"/>
    </w:p>
    <w:p w:rsidR="00D11674" w:rsidRPr="007D3BF0" w:rsidRDefault="00D11674" w:rsidP="00D11674">
      <w:pPr>
        <w:pStyle w:val="afc"/>
        <w:ind w:firstLine="709"/>
        <w:rPr>
          <w:rFonts w:ascii="Times New Roman" w:hAnsi="Times New Roman"/>
          <w:szCs w:val="28"/>
        </w:rPr>
      </w:pPr>
      <w:r w:rsidRPr="007D3BF0">
        <w:rPr>
          <w:rFonts w:ascii="Times New Roman" w:hAnsi="Times New Roman"/>
          <w:szCs w:val="28"/>
        </w:rPr>
        <w:t>4.</w:t>
      </w:r>
      <w:r w:rsidR="00A8414E">
        <w:rPr>
          <w:rFonts w:ascii="Times New Roman" w:hAnsi="Times New Roman"/>
          <w:szCs w:val="28"/>
        </w:rPr>
        <w:t>6</w:t>
      </w:r>
      <w:r w:rsidRPr="007D3BF0">
        <w:rPr>
          <w:rFonts w:ascii="Times New Roman" w:hAnsi="Times New Roman"/>
          <w:szCs w:val="28"/>
        </w:rPr>
        <w:t>. Решение об установлении выплат стимулирующего характера принимается созданной в учреждении постоянно действующей комиссией с участием представительного органа работников.</w:t>
      </w:r>
    </w:p>
    <w:p w:rsidR="00D11674" w:rsidRPr="007D3BF0" w:rsidRDefault="00A8414E" w:rsidP="00D11674">
      <w:pPr>
        <w:pStyle w:val="afc"/>
        <w:ind w:firstLine="709"/>
        <w:rPr>
          <w:rFonts w:ascii="Times New Roman" w:hAnsi="Times New Roman"/>
          <w:szCs w:val="28"/>
        </w:rPr>
      </w:pPr>
      <w:r>
        <w:rPr>
          <w:rFonts w:ascii="Times New Roman" w:hAnsi="Times New Roman"/>
          <w:szCs w:val="28"/>
        </w:rPr>
        <w:t>4.7</w:t>
      </w:r>
      <w:r w:rsidR="00D11674" w:rsidRPr="007D3BF0">
        <w:rPr>
          <w:rFonts w:ascii="Times New Roman" w:hAnsi="Times New Roman"/>
          <w:szCs w:val="28"/>
        </w:rPr>
        <w:t xml:space="preserve">. При установлении выплат стимулирующего характера необходимо учитывать, что максимально возможный размер выплат стимулирующего характера при суммировании показателей по всем критериям </w:t>
      </w:r>
      <w:proofErr w:type="gramStart"/>
      <w:r w:rsidR="00D11674" w:rsidRPr="007D3BF0">
        <w:rPr>
          <w:rFonts w:ascii="Times New Roman" w:hAnsi="Times New Roman"/>
          <w:szCs w:val="28"/>
        </w:rPr>
        <w:t>оценки эффективности деятельности работника учреждения</w:t>
      </w:r>
      <w:proofErr w:type="gramEnd"/>
      <w:r w:rsidR="00D11674" w:rsidRPr="007D3BF0">
        <w:rPr>
          <w:rFonts w:ascii="Times New Roman" w:hAnsi="Times New Roman"/>
          <w:szCs w:val="28"/>
        </w:rPr>
        <w:t xml:space="preserve"> не должен превышать размера, установленного в </w:t>
      </w:r>
      <w:hyperlink w:anchor="P707" w:history="1">
        <w:r w:rsidR="00D11674" w:rsidRPr="007D3BF0">
          <w:rPr>
            <w:rFonts w:ascii="Times New Roman" w:hAnsi="Times New Roman"/>
            <w:szCs w:val="28"/>
          </w:rPr>
          <w:t xml:space="preserve">таблице </w:t>
        </w:r>
      </w:hyperlink>
      <w:r w:rsidR="00D11674">
        <w:rPr>
          <w:rFonts w:ascii="Times New Roman" w:hAnsi="Times New Roman"/>
          <w:szCs w:val="28"/>
        </w:rPr>
        <w:t>7</w:t>
      </w:r>
      <w:r w:rsidR="00D11674" w:rsidRPr="007D3BF0">
        <w:rPr>
          <w:rFonts w:ascii="Times New Roman" w:hAnsi="Times New Roman"/>
          <w:szCs w:val="28"/>
        </w:rPr>
        <w:t xml:space="preserve"> статьи 4 Положения.</w:t>
      </w:r>
    </w:p>
    <w:p w:rsidR="00A8414E" w:rsidRPr="00A8414E" w:rsidRDefault="00A8414E" w:rsidP="00A8414E">
      <w:pPr>
        <w:pStyle w:val="afc"/>
        <w:ind w:firstLine="709"/>
        <w:rPr>
          <w:rFonts w:ascii="Times New Roman" w:hAnsi="Times New Roman"/>
          <w:szCs w:val="28"/>
        </w:rPr>
      </w:pPr>
      <w:r w:rsidRPr="00A8414E">
        <w:rPr>
          <w:rFonts w:ascii="Times New Roman" w:hAnsi="Times New Roman"/>
          <w:szCs w:val="28"/>
        </w:rPr>
        <w:t>4.8. Стимулирующие выплаты устанавливаются к окладу (должностному окладу) работника и учитываются для начисления районного коэффициента и процентной надбавки к заработной плате за стаж в районах Крайнего Севера и приравненных к ним местностях.</w:t>
      </w:r>
    </w:p>
    <w:p w:rsidR="00A8414E" w:rsidRPr="00A8414E" w:rsidRDefault="00A8414E" w:rsidP="00A8414E">
      <w:pPr>
        <w:pStyle w:val="afc"/>
        <w:ind w:firstLine="709"/>
        <w:rPr>
          <w:rFonts w:ascii="Times New Roman" w:hAnsi="Times New Roman"/>
          <w:szCs w:val="28"/>
        </w:rPr>
      </w:pPr>
      <w:r w:rsidRPr="00A8414E">
        <w:rPr>
          <w:rFonts w:ascii="Times New Roman" w:hAnsi="Times New Roman"/>
          <w:szCs w:val="28"/>
        </w:rPr>
        <w:t>4.9. Стимулирующие выплаты устанавливаются в пределах фонда оплаты труда, формируемого в соответствии со статьей 7 Положения.</w:t>
      </w:r>
    </w:p>
    <w:p w:rsidR="00A8414E" w:rsidRPr="00A8414E" w:rsidRDefault="00A8414E" w:rsidP="00A8414E">
      <w:pPr>
        <w:pStyle w:val="afc"/>
        <w:ind w:firstLine="709"/>
        <w:rPr>
          <w:rFonts w:ascii="Times New Roman" w:hAnsi="Times New Roman"/>
          <w:szCs w:val="28"/>
        </w:rPr>
      </w:pPr>
      <w:r w:rsidRPr="00A8414E">
        <w:rPr>
          <w:rFonts w:ascii="Times New Roman" w:hAnsi="Times New Roman"/>
          <w:szCs w:val="28"/>
        </w:rPr>
        <w:t>На стимулирующие выплаты не могут быть направлены средства местного бюджета, сложившиеся в результате невыполнения муниципального задания или планового объема предоставляемых услуг.</w:t>
      </w:r>
    </w:p>
    <w:p w:rsidR="00A8414E" w:rsidRPr="00A8414E" w:rsidRDefault="00A8414E" w:rsidP="00A8414E">
      <w:pPr>
        <w:pStyle w:val="afc"/>
        <w:ind w:firstLine="709"/>
        <w:rPr>
          <w:rFonts w:ascii="Times New Roman" w:hAnsi="Times New Roman"/>
          <w:szCs w:val="28"/>
        </w:rPr>
      </w:pPr>
      <w:r w:rsidRPr="00A8414E">
        <w:rPr>
          <w:rFonts w:ascii="Times New Roman" w:hAnsi="Times New Roman"/>
          <w:szCs w:val="28"/>
        </w:rPr>
        <w:t xml:space="preserve">4.10. Перечень, размеры и условия осуществления стимулирующих выплат устанавливаются в соответствии с </w:t>
      </w:r>
      <w:hyperlink w:anchor="P707" w:history="1">
        <w:r w:rsidRPr="00A8414E">
          <w:rPr>
            <w:rFonts w:ascii="Times New Roman" w:hAnsi="Times New Roman"/>
            <w:szCs w:val="28"/>
          </w:rPr>
          <w:t xml:space="preserve">таблицей </w:t>
        </w:r>
      </w:hyperlink>
      <w:r w:rsidR="00A87F27">
        <w:rPr>
          <w:rFonts w:ascii="Times New Roman" w:hAnsi="Times New Roman"/>
          <w:szCs w:val="28"/>
        </w:rPr>
        <w:t>5</w:t>
      </w:r>
      <w:r w:rsidRPr="00A8414E">
        <w:rPr>
          <w:rFonts w:ascii="Times New Roman" w:hAnsi="Times New Roman"/>
          <w:szCs w:val="28"/>
        </w:rPr>
        <w:t>:</w:t>
      </w:r>
    </w:p>
    <w:p w:rsidR="00D11674" w:rsidRPr="00355698" w:rsidRDefault="00D11674" w:rsidP="00D11674">
      <w:pPr>
        <w:pStyle w:val="ConsPlusNormal"/>
        <w:jc w:val="right"/>
        <w:outlineLvl w:val="2"/>
        <w:rPr>
          <w:rFonts w:ascii="Times New Roman" w:hAnsi="Times New Roman" w:cs="Times New Roman"/>
          <w:bCs/>
          <w:color w:val="000000" w:themeColor="text1"/>
          <w:sz w:val="24"/>
          <w:szCs w:val="24"/>
        </w:rPr>
      </w:pPr>
      <w:r w:rsidRPr="00355698">
        <w:rPr>
          <w:rFonts w:ascii="Times New Roman" w:hAnsi="Times New Roman" w:cs="Times New Roman"/>
          <w:bCs/>
          <w:color w:val="000000" w:themeColor="text1"/>
          <w:sz w:val="24"/>
          <w:szCs w:val="24"/>
        </w:rPr>
        <w:t xml:space="preserve">Таблица </w:t>
      </w:r>
      <w:r w:rsidR="00A87F27">
        <w:rPr>
          <w:rFonts w:ascii="Times New Roman" w:hAnsi="Times New Roman" w:cs="Times New Roman"/>
          <w:bCs/>
          <w:color w:val="000000" w:themeColor="text1"/>
          <w:sz w:val="24"/>
          <w:szCs w:val="24"/>
        </w:rPr>
        <w:t>5</w:t>
      </w:r>
    </w:p>
    <w:p w:rsidR="00A8414E" w:rsidRDefault="00A8414E" w:rsidP="00D11674">
      <w:pPr>
        <w:pStyle w:val="ConsPlusNormal"/>
        <w:jc w:val="center"/>
        <w:rPr>
          <w:rFonts w:ascii="Times New Roman" w:hAnsi="Times New Roman" w:cs="Times New Roman"/>
          <w:bCs/>
          <w:color w:val="000000" w:themeColor="text1"/>
          <w:sz w:val="24"/>
          <w:szCs w:val="24"/>
        </w:rPr>
      </w:pPr>
    </w:p>
    <w:p w:rsidR="00D11674" w:rsidRPr="00355698" w:rsidRDefault="00D11674" w:rsidP="00D11674">
      <w:pPr>
        <w:pStyle w:val="ConsPlusNormal"/>
        <w:jc w:val="center"/>
        <w:rPr>
          <w:rFonts w:ascii="Times New Roman" w:hAnsi="Times New Roman" w:cs="Times New Roman"/>
          <w:bCs/>
          <w:color w:val="000000" w:themeColor="text1"/>
          <w:sz w:val="24"/>
          <w:szCs w:val="24"/>
        </w:rPr>
      </w:pPr>
      <w:r w:rsidRPr="00355698">
        <w:rPr>
          <w:rFonts w:ascii="Times New Roman" w:hAnsi="Times New Roman" w:cs="Times New Roman"/>
          <w:bCs/>
          <w:color w:val="000000" w:themeColor="text1"/>
          <w:sz w:val="24"/>
          <w:szCs w:val="24"/>
        </w:rPr>
        <w:t>Перечень, размеры и условия осуществления стимулирующих выплат</w:t>
      </w:r>
    </w:p>
    <w:p w:rsidR="00D11674" w:rsidRPr="0038214D" w:rsidRDefault="00D11674" w:rsidP="00D11674">
      <w:pPr>
        <w:pStyle w:val="ConsPlusNormal"/>
        <w:jc w:val="center"/>
        <w:rPr>
          <w:rFonts w:ascii="Times New Roman" w:hAnsi="Times New Roman" w:cs="Times New Roman"/>
          <w:b/>
          <w:color w:val="000000" w:themeColor="text1"/>
          <w:sz w:val="24"/>
          <w:szCs w:val="24"/>
        </w:rPr>
      </w:pPr>
    </w:p>
    <w:tbl>
      <w:tblPr>
        <w:tblStyle w:val="11"/>
        <w:tblW w:w="4863" w:type="pct"/>
        <w:tblInd w:w="-34" w:type="dxa"/>
        <w:tblLook w:val="0000"/>
      </w:tblPr>
      <w:tblGrid>
        <w:gridCol w:w="568"/>
        <w:gridCol w:w="1650"/>
        <w:gridCol w:w="2678"/>
        <w:gridCol w:w="2779"/>
        <w:gridCol w:w="1909"/>
      </w:tblGrid>
      <w:tr w:rsidR="00A8414E" w:rsidRPr="00B22024" w:rsidTr="00A8414E">
        <w:trPr>
          <w:trHeight w:val="68"/>
        </w:trPr>
        <w:tc>
          <w:tcPr>
            <w:tcW w:w="296" w:type="pct"/>
          </w:tcPr>
          <w:p w:rsidR="00A8414E" w:rsidRPr="00B22024" w:rsidRDefault="00A8414E" w:rsidP="00C936B5">
            <w:pPr>
              <w:pStyle w:val="ConsPlusNormal"/>
              <w:ind w:left="-42" w:right="-80"/>
              <w:jc w:val="center"/>
              <w:rPr>
                <w:rFonts w:ascii="Times New Roman" w:hAnsi="Times New Roman" w:cs="Times New Roman"/>
                <w:sz w:val="24"/>
                <w:szCs w:val="24"/>
              </w:rPr>
            </w:pPr>
            <w:r w:rsidRPr="00B22024">
              <w:rPr>
                <w:rFonts w:ascii="Times New Roman" w:hAnsi="Times New Roman" w:cs="Times New Roman"/>
                <w:sz w:val="24"/>
                <w:szCs w:val="24"/>
              </w:rPr>
              <w:t xml:space="preserve">№ </w:t>
            </w:r>
            <w:proofErr w:type="gramStart"/>
            <w:r w:rsidRPr="00B22024">
              <w:rPr>
                <w:rFonts w:ascii="Times New Roman" w:hAnsi="Times New Roman" w:cs="Times New Roman"/>
                <w:sz w:val="24"/>
                <w:szCs w:val="24"/>
              </w:rPr>
              <w:t>п</w:t>
            </w:r>
            <w:proofErr w:type="gramEnd"/>
            <w:r w:rsidRPr="00B22024">
              <w:rPr>
                <w:rFonts w:ascii="Times New Roman" w:hAnsi="Times New Roman" w:cs="Times New Roman"/>
                <w:sz w:val="24"/>
                <w:szCs w:val="24"/>
              </w:rPr>
              <w:t>/п</w:t>
            </w:r>
          </w:p>
        </w:tc>
        <w:tc>
          <w:tcPr>
            <w:tcW w:w="861" w:type="pct"/>
          </w:tcPr>
          <w:p w:rsidR="00A8414E" w:rsidRPr="00B22024" w:rsidRDefault="00A8414E" w:rsidP="00C936B5">
            <w:pPr>
              <w:pStyle w:val="ConsPlusNormal"/>
              <w:ind w:left="-42" w:right="-80"/>
              <w:jc w:val="center"/>
              <w:rPr>
                <w:rFonts w:ascii="Times New Roman" w:hAnsi="Times New Roman" w:cs="Times New Roman"/>
                <w:sz w:val="24"/>
                <w:szCs w:val="24"/>
              </w:rPr>
            </w:pPr>
            <w:r w:rsidRPr="00B22024">
              <w:rPr>
                <w:rFonts w:ascii="Times New Roman" w:hAnsi="Times New Roman" w:cs="Times New Roman"/>
                <w:sz w:val="24"/>
                <w:szCs w:val="24"/>
              </w:rPr>
              <w:t>Наименование выплаты</w:t>
            </w:r>
          </w:p>
        </w:tc>
        <w:tc>
          <w:tcPr>
            <w:tcW w:w="1397" w:type="pct"/>
          </w:tcPr>
          <w:p w:rsidR="00A8414E" w:rsidRPr="00B22024" w:rsidRDefault="00A8414E" w:rsidP="00C936B5">
            <w:pPr>
              <w:pStyle w:val="ConsPlusNormal"/>
              <w:ind w:left="-42" w:right="-80"/>
              <w:jc w:val="center"/>
              <w:rPr>
                <w:rFonts w:ascii="Times New Roman" w:hAnsi="Times New Roman" w:cs="Times New Roman"/>
                <w:sz w:val="24"/>
                <w:szCs w:val="24"/>
              </w:rPr>
            </w:pPr>
            <w:r w:rsidRPr="00B22024">
              <w:rPr>
                <w:rFonts w:ascii="Times New Roman" w:hAnsi="Times New Roman" w:cs="Times New Roman"/>
                <w:sz w:val="24"/>
                <w:szCs w:val="24"/>
              </w:rPr>
              <w:t>Диапазон выплаты</w:t>
            </w:r>
          </w:p>
        </w:tc>
        <w:tc>
          <w:tcPr>
            <w:tcW w:w="1450" w:type="pct"/>
          </w:tcPr>
          <w:p w:rsidR="00A8414E" w:rsidRPr="00B22024" w:rsidRDefault="00A8414E" w:rsidP="00C936B5">
            <w:pPr>
              <w:pStyle w:val="ConsPlusNormal"/>
              <w:ind w:left="-42" w:right="-80"/>
              <w:jc w:val="center"/>
              <w:rPr>
                <w:rFonts w:ascii="Times New Roman" w:hAnsi="Times New Roman" w:cs="Times New Roman"/>
                <w:sz w:val="24"/>
                <w:szCs w:val="24"/>
              </w:rPr>
            </w:pPr>
            <w:r w:rsidRPr="00B22024">
              <w:rPr>
                <w:rFonts w:ascii="Times New Roman" w:hAnsi="Times New Roman" w:cs="Times New Roman"/>
                <w:sz w:val="24"/>
                <w:szCs w:val="24"/>
              </w:rPr>
              <w:t>Условия осуществления выплаты</w:t>
            </w:r>
          </w:p>
        </w:tc>
        <w:tc>
          <w:tcPr>
            <w:tcW w:w="996" w:type="pct"/>
          </w:tcPr>
          <w:p w:rsidR="00A8414E" w:rsidRPr="00B22024" w:rsidRDefault="00A8414E" w:rsidP="00C936B5">
            <w:pPr>
              <w:pStyle w:val="ConsPlusNormal"/>
              <w:ind w:left="-42" w:right="-80"/>
              <w:jc w:val="center"/>
              <w:rPr>
                <w:rFonts w:ascii="Times New Roman" w:hAnsi="Times New Roman" w:cs="Times New Roman"/>
                <w:sz w:val="24"/>
                <w:szCs w:val="24"/>
              </w:rPr>
            </w:pPr>
            <w:r w:rsidRPr="00B22024">
              <w:rPr>
                <w:rFonts w:ascii="Times New Roman" w:hAnsi="Times New Roman" w:cs="Times New Roman"/>
                <w:sz w:val="24"/>
                <w:szCs w:val="24"/>
              </w:rPr>
              <w:t>Периодичность осуществления выплаты</w:t>
            </w:r>
          </w:p>
        </w:tc>
      </w:tr>
      <w:tr w:rsidR="00A8414E" w:rsidRPr="00B22024" w:rsidTr="00A8414E">
        <w:trPr>
          <w:trHeight w:val="68"/>
        </w:trPr>
        <w:tc>
          <w:tcPr>
            <w:tcW w:w="296" w:type="pct"/>
          </w:tcPr>
          <w:p w:rsidR="00A8414E" w:rsidRPr="00B22024" w:rsidRDefault="00A8414E" w:rsidP="00C936B5">
            <w:pPr>
              <w:pStyle w:val="ConsPlusNormal"/>
              <w:ind w:left="-42" w:right="-80"/>
              <w:jc w:val="center"/>
              <w:rPr>
                <w:rFonts w:ascii="Times New Roman" w:hAnsi="Times New Roman" w:cs="Times New Roman"/>
                <w:sz w:val="24"/>
                <w:szCs w:val="24"/>
              </w:rPr>
            </w:pPr>
            <w:r w:rsidRPr="00B22024">
              <w:rPr>
                <w:rFonts w:ascii="Times New Roman" w:hAnsi="Times New Roman" w:cs="Times New Roman"/>
                <w:sz w:val="24"/>
                <w:szCs w:val="24"/>
              </w:rPr>
              <w:t>1</w:t>
            </w:r>
          </w:p>
        </w:tc>
        <w:tc>
          <w:tcPr>
            <w:tcW w:w="861" w:type="pct"/>
          </w:tcPr>
          <w:p w:rsidR="00A8414E" w:rsidRPr="00B22024" w:rsidRDefault="00A8414E" w:rsidP="00C936B5">
            <w:pPr>
              <w:pStyle w:val="ConsPlusNormal"/>
              <w:ind w:left="-42" w:right="-80"/>
              <w:jc w:val="center"/>
              <w:rPr>
                <w:rFonts w:ascii="Times New Roman" w:hAnsi="Times New Roman" w:cs="Times New Roman"/>
                <w:sz w:val="24"/>
                <w:szCs w:val="24"/>
              </w:rPr>
            </w:pPr>
            <w:r w:rsidRPr="00B22024">
              <w:rPr>
                <w:rFonts w:ascii="Times New Roman" w:hAnsi="Times New Roman" w:cs="Times New Roman"/>
                <w:sz w:val="24"/>
                <w:szCs w:val="24"/>
              </w:rPr>
              <w:t>2</w:t>
            </w:r>
          </w:p>
        </w:tc>
        <w:tc>
          <w:tcPr>
            <w:tcW w:w="1397" w:type="pct"/>
          </w:tcPr>
          <w:p w:rsidR="00A8414E" w:rsidRPr="00B22024" w:rsidRDefault="00A8414E" w:rsidP="00C936B5">
            <w:pPr>
              <w:pStyle w:val="ConsPlusNormal"/>
              <w:ind w:left="-42" w:right="-80"/>
              <w:jc w:val="center"/>
              <w:rPr>
                <w:rFonts w:ascii="Times New Roman" w:hAnsi="Times New Roman" w:cs="Times New Roman"/>
                <w:sz w:val="24"/>
                <w:szCs w:val="24"/>
              </w:rPr>
            </w:pPr>
            <w:r w:rsidRPr="00B22024">
              <w:rPr>
                <w:rFonts w:ascii="Times New Roman" w:hAnsi="Times New Roman" w:cs="Times New Roman"/>
                <w:sz w:val="24"/>
                <w:szCs w:val="24"/>
              </w:rPr>
              <w:t>3</w:t>
            </w:r>
          </w:p>
        </w:tc>
        <w:tc>
          <w:tcPr>
            <w:tcW w:w="1450" w:type="pct"/>
          </w:tcPr>
          <w:p w:rsidR="00A8414E" w:rsidRPr="00B22024" w:rsidRDefault="00A8414E" w:rsidP="00C936B5">
            <w:pPr>
              <w:pStyle w:val="ConsPlusNormal"/>
              <w:ind w:left="-42" w:right="-80"/>
              <w:jc w:val="center"/>
              <w:rPr>
                <w:rFonts w:ascii="Times New Roman" w:hAnsi="Times New Roman" w:cs="Times New Roman"/>
                <w:sz w:val="24"/>
                <w:szCs w:val="24"/>
              </w:rPr>
            </w:pPr>
            <w:r w:rsidRPr="00B22024">
              <w:rPr>
                <w:rFonts w:ascii="Times New Roman" w:hAnsi="Times New Roman" w:cs="Times New Roman"/>
                <w:sz w:val="24"/>
                <w:szCs w:val="24"/>
              </w:rPr>
              <w:t>4</w:t>
            </w:r>
          </w:p>
        </w:tc>
        <w:tc>
          <w:tcPr>
            <w:tcW w:w="996" w:type="pct"/>
          </w:tcPr>
          <w:p w:rsidR="00A8414E" w:rsidRPr="00B22024" w:rsidRDefault="00A8414E" w:rsidP="00C936B5">
            <w:pPr>
              <w:pStyle w:val="ConsPlusNormal"/>
              <w:ind w:left="-42" w:right="-80"/>
              <w:jc w:val="center"/>
              <w:rPr>
                <w:rFonts w:ascii="Times New Roman" w:hAnsi="Times New Roman" w:cs="Times New Roman"/>
                <w:sz w:val="24"/>
                <w:szCs w:val="24"/>
              </w:rPr>
            </w:pPr>
            <w:r w:rsidRPr="00B22024">
              <w:rPr>
                <w:rFonts w:ascii="Times New Roman" w:hAnsi="Times New Roman" w:cs="Times New Roman"/>
                <w:sz w:val="24"/>
                <w:szCs w:val="24"/>
              </w:rPr>
              <w:t>5</w:t>
            </w:r>
          </w:p>
        </w:tc>
      </w:tr>
      <w:tr w:rsidR="00A8414E" w:rsidRPr="00B22024" w:rsidTr="00A8414E">
        <w:trPr>
          <w:trHeight w:val="68"/>
        </w:trPr>
        <w:tc>
          <w:tcPr>
            <w:tcW w:w="296" w:type="pct"/>
            <w:vMerge w:val="restart"/>
          </w:tcPr>
          <w:p w:rsidR="00A8414E" w:rsidRPr="00B22024" w:rsidRDefault="00A8414E" w:rsidP="00A8414E">
            <w:pPr>
              <w:pStyle w:val="ConsPlusNormal"/>
              <w:ind w:left="-817" w:right="-80"/>
              <w:jc w:val="center"/>
              <w:rPr>
                <w:rFonts w:ascii="Times New Roman" w:hAnsi="Times New Roman" w:cs="Times New Roman"/>
                <w:sz w:val="24"/>
                <w:szCs w:val="24"/>
              </w:rPr>
            </w:pPr>
            <w:r w:rsidRPr="00B22024">
              <w:rPr>
                <w:rFonts w:ascii="Times New Roman" w:hAnsi="Times New Roman" w:cs="Times New Roman"/>
                <w:sz w:val="24"/>
                <w:szCs w:val="24"/>
              </w:rPr>
              <w:t>1.</w:t>
            </w:r>
          </w:p>
        </w:tc>
        <w:tc>
          <w:tcPr>
            <w:tcW w:w="861" w:type="pct"/>
            <w:vMerge w:val="restart"/>
          </w:tcPr>
          <w:p w:rsidR="00A8414E" w:rsidRPr="00B22024" w:rsidRDefault="00A8414E" w:rsidP="006C2D10">
            <w:pPr>
              <w:pStyle w:val="ConsPlusNormal"/>
              <w:ind w:left="-42" w:right="-80" w:firstLine="0"/>
              <w:jc w:val="center"/>
              <w:rPr>
                <w:rFonts w:ascii="Times New Roman" w:hAnsi="Times New Roman" w:cs="Times New Roman"/>
                <w:sz w:val="24"/>
                <w:szCs w:val="24"/>
              </w:rPr>
            </w:pPr>
            <w:r w:rsidRPr="00B22024">
              <w:rPr>
                <w:rFonts w:ascii="Times New Roman" w:hAnsi="Times New Roman" w:cs="Times New Roman"/>
                <w:sz w:val="24"/>
                <w:szCs w:val="24"/>
              </w:rPr>
              <w:t>Выплата за интенсивность и высокие результаты работы</w:t>
            </w:r>
          </w:p>
        </w:tc>
        <w:tc>
          <w:tcPr>
            <w:tcW w:w="1397" w:type="pct"/>
          </w:tcPr>
          <w:p w:rsidR="00A8414E" w:rsidRPr="00B22024" w:rsidRDefault="00A8414E" w:rsidP="006C2D10">
            <w:pPr>
              <w:pStyle w:val="ConsPlusNormal"/>
              <w:ind w:left="-42" w:right="-80" w:firstLine="0"/>
              <w:jc w:val="center"/>
              <w:rPr>
                <w:rFonts w:ascii="Times New Roman" w:hAnsi="Times New Roman" w:cs="Times New Roman"/>
                <w:sz w:val="24"/>
                <w:szCs w:val="24"/>
              </w:rPr>
            </w:pPr>
            <w:r w:rsidRPr="00B22024">
              <w:rPr>
                <w:rFonts w:ascii="Times New Roman" w:hAnsi="Times New Roman" w:cs="Times New Roman"/>
                <w:sz w:val="24"/>
                <w:szCs w:val="24"/>
              </w:rPr>
              <w:t>До 50% от оклада (должностного оклада) для заместителей руководителя учреждения</w:t>
            </w:r>
          </w:p>
        </w:tc>
        <w:tc>
          <w:tcPr>
            <w:tcW w:w="1450" w:type="pct"/>
            <w:vMerge w:val="restart"/>
          </w:tcPr>
          <w:p w:rsidR="00A8414E" w:rsidRPr="00B22024" w:rsidRDefault="00A8414E" w:rsidP="006C2D10">
            <w:pPr>
              <w:pStyle w:val="ConsPlusNormal"/>
              <w:ind w:firstLine="0"/>
              <w:jc w:val="center"/>
              <w:rPr>
                <w:rFonts w:ascii="Times New Roman" w:hAnsi="Times New Roman" w:cs="Times New Roman"/>
                <w:sz w:val="24"/>
                <w:szCs w:val="24"/>
              </w:rPr>
            </w:pPr>
            <w:r w:rsidRPr="00B22024">
              <w:rPr>
                <w:rFonts w:ascii="Times New Roman" w:hAnsi="Times New Roman" w:cs="Times New Roman"/>
                <w:sz w:val="24"/>
                <w:szCs w:val="24"/>
              </w:rPr>
              <w:t xml:space="preserve">Устанавливается </w:t>
            </w:r>
            <w:proofErr w:type="gramStart"/>
            <w:r w:rsidRPr="00B22024">
              <w:rPr>
                <w:rFonts w:ascii="Times New Roman" w:hAnsi="Times New Roman" w:cs="Times New Roman"/>
                <w:sz w:val="24"/>
                <w:szCs w:val="24"/>
              </w:rPr>
              <w:t>за</w:t>
            </w:r>
            <w:proofErr w:type="gramEnd"/>
            <w:r w:rsidRPr="00B22024">
              <w:rPr>
                <w:rFonts w:ascii="Times New Roman" w:hAnsi="Times New Roman" w:cs="Times New Roman"/>
                <w:sz w:val="24"/>
                <w:szCs w:val="24"/>
              </w:rPr>
              <w:t>:</w:t>
            </w:r>
          </w:p>
          <w:p w:rsidR="00A8414E" w:rsidRPr="00B22024" w:rsidRDefault="00A8414E" w:rsidP="006C2D10">
            <w:pPr>
              <w:pStyle w:val="ConsPlusNormal"/>
              <w:ind w:firstLine="0"/>
              <w:jc w:val="center"/>
              <w:rPr>
                <w:rFonts w:ascii="Times New Roman" w:hAnsi="Times New Roman" w:cs="Times New Roman"/>
                <w:sz w:val="24"/>
                <w:szCs w:val="24"/>
              </w:rPr>
            </w:pPr>
            <w:r w:rsidRPr="00B22024">
              <w:rPr>
                <w:rFonts w:ascii="Times New Roman" w:hAnsi="Times New Roman" w:cs="Times New Roman"/>
                <w:sz w:val="24"/>
                <w:szCs w:val="24"/>
              </w:rPr>
              <w:t>участие в выполнении важных работ, мероприятий;</w:t>
            </w:r>
          </w:p>
          <w:p w:rsidR="00A8414E" w:rsidRPr="00B22024" w:rsidRDefault="00A8414E" w:rsidP="006C2D10">
            <w:pPr>
              <w:pStyle w:val="ConsPlusNormal"/>
              <w:ind w:firstLine="0"/>
              <w:jc w:val="center"/>
              <w:rPr>
                <w:rFonts w:ascii="Times New Roman" w:hAnsi="Times New Roman" w:cs="Times New Roman"/>
                <w:sz w:val="24"/>
                <w:szCs w:val="24"/>
              </w:rPr>
            </w:pPr>
            <w:r w:rsidRPr="00B22024">
              <w:rPr>
                <w:rFonts w:ascii="Times New Roman" w:hAnsi="Times New Roman" w:cs="Times New Roman"/>
                <w:sz w:val="24"/>
                <w:szCs w:val="24"/>
              </w:rPr>
              <w:t>интенсивность и напряженность работы;</w:t>
            </w:r>
          </w:p>
          <w:p w:rsidR="00A8414E" w:rsidRPr="00B22024" w:rsidRDefault="00A8414E" w:rsidP="006C2D10">
            <w:pPr>
              <w:pStyle w:val="ConsPlusNormal"/>
              <w:ind w:firstLine="0"/>
              <w:jc w:val="center"/>
              <w:rPr>
                <w:rFonts w:ascii="Times New Roman" w:hAnsi="Times New Roman" w:cs="Times New Roman"/>
                <w:sz w:val="24"/>
                <w:szCs w:val="24"/>
              </w:rPr>
            </w:pPr>
            <w:r w:rsidRPr="00B22024">
              <w:rPr>
                <w:rFonts w:ascii="Times New Roman" w:hAnsi="Times New Roman" w:cs="Times New Roman"/>
                <w:sz w:val="24"/>
                <w:szCs w:val="24"/>
              </w:rPr>
              <w:t>организацию и проведение мероприятий, направленных на повышение авторитета и имиджа учреждения среди населения;</w:t>
            </w:r>
          </w:p>
          <w:p w:rsidR="00A8414E" w:rsidRPr="00B22024" w:rsidRDefault="00A8414E" w:rsidP="006C2D10">
            <w:pPr>
              <w:pStyle w:val="ConsPlusNormal"/>
              <w:ind w:firstLine="0"/>
              <w:jc w:val="center"/>
              <w:rPr>
                <w:rFonts w:ascii="Times New Roman" w:hAnsi="Times New Roman" w:cs="Times New Roman"/>
                <w:sz w:val="24"/>
                <w:szCs w:val="24"/>
              </w:rPr>
            </w:pPr>
            <w:r w:rsidRPr="00B22024">
              <w:rPr>
                <w:rFonts w:ascii="Times New Roman" w:hAnsi="Times New Roman" w:cs="Times New Roman"/>
                <w:sz w:val="24"/>
                <w:szCs w:val="24"/>
              </w:rPr>
              <w:t xml:space="preserve">особый режим работы (связанный с обеспечением безаварийной, безотказной и </w:t>
            </w:r>
            <w:r w:rsidRPr="00B22024">
              <w:rPr>
                <w:rFonts w:ascii="Times New Roman" w:hAnsi="Times New Roman" w:cs="Times New Roman"/>
                <w:sz w:val="24"/>
                <w:szCs w:val="24"/>
              </w:rPr>
              <w:lastRenderedPageBreak/>
              <w:t>бесперебойной работы всех служб учреждения);</w:t>
            </w:r>
          </w:p>
          <w:p w:rsidR="00A8414E" w:rsidRPr="00B22024" w:rsidRDefault="00A8414E" w:rsidP="006C2D10">
            <w:pPr>
              <w:pStyle w:val="ConsPlusNormal"/>
              <w:ind w:firstLine="0"/>
              <w:jc w:val="center"/>
              <w:rPr>
                <w:rFonts w:ascii="Times New Roman" w:hAnsi="Times New Roman" w:cs="Times New Roman"/>
                <w:sz w:val="24"/>
                <w:szCs w:val="24"/>
              </w:rPr>
            </w:pPr>
            <w:r w:rsidRPr="00B22024">
              <w:rPr>
                <w:rFonts w:ascii="Times New Roman" w:hAnsi="Times New Roman" w:cs="Times New Roman"/>
                <w:sz w:val="24"/>
                <w:szCs w:val="24"/>
              </w:rPr>
              <w:t>систематическое досрочное выполнение работы с проявлением инициативы, творчества, с применением в работе современных форм и методов организации труда;</w:t>
            </w:r>
          </w:p>
          <w:p w:rsidR="00A8414E" w:rsidRPr="00B22024" w:rsidRDefault="00A8414E" w:rsidP="006C2D10">
            <w:pPr>
              <w:pStyle w:val="ConsPlusNormal"/>
              <w:ind w:left="-42" w:right="-80" w:firstLine="0"/>
              <w:jc w:val="center"/>
              <w:rPr>
                <w:rFonts w:ascii="Times New Roman" w:hAnsi="Times New Roman" w:cs="Times New Roman"/>
                <w:sz w:val="24"/>
                <w:szCs w:val="24"/>
              </w:rPr>
            </w:pPr>
            <w:r w:rsidRPr="00B22024">
              <w:rPr>
                <w:rFonts w:ascii="Times New Roman" w:hAnsi="Times New Roman" w:cs="Times New Roman"/>
                <w:sz w:val="24"/>
                <w:szCs w:val="24"/>
              </w:rPr>
              <w:t>выполнение работником учреждения важных работ, не определенных трудовым договором, а также в соответствии с условиями, установленными локальным нормативным актом учреждения</w:t>
            </w:r>
          </w:p>
        </w:tc>
        <w:tc>
          <w:tcPr>
            <w:tcW w:w="996" w:type="pct"/>
            <w:vMerge w:val="restart"/>
          </w:tcPr>
          <w:p w:rsidR="00A8414E" w:rsidRPr="00B22024" w:rsidRDefault="00A8414E" w:rsidP="006C2D10">
            <w:pPr>
              <w:pStyle w:val="ConsPlusNormal"/>
              <w:ind w:left="-42" w:right="-80" w:firstLine="0"/>
              <w:jc w:val="center"/>
              <w:rPr>
                <w:rFonts w:ascii="Times New Roman" w:hAnsi="Times New Roman" w:cs="Times New Roman"/>
                <w:sz w:val="24"/>
                <w:szCs w:val="24"/>
              </w:rPr>
            </w:pPr>
            <w:r w:rsidRPr="00B22024">
              <w:rPr>
                <w:rFonts w:ascii="Times New Roman" w:hAnsi="Times New Roman" w:cs="Times New Roman"/>
                <w:sz w:val="24"/>
                <w:szCs w:val="24"/>
              </w:rPr>
              <w:lastRenderedPageBreak/>
              <w:t>Ежемесячно</w:t>
            </w:r>
          </w:p>
        </w:tc>
      </w:tr>
      <w:tr w:rsidR="00A8414E" w:rsidRPr="00B22024" w:rsidTr="00A8414E">
        <w:trPr>
          <w:trHeight w:val="68"/>
        </w:trPr>
        <w:tc>
          <w:tcPr>
            <w:tcW w:w="296" w:type="pct"/>
            <w:vMerge/>
          </w:tcPr>
          <w:p w:rsidR="00A8414E" w:rsidRPr="00B22024" w:rsidRDefault="00A8414E" w:rsidP="00C936B5">
            <w:pPr>
              <w:pStyle w:val="ConsPlusNormal"/>
              <w:ind w:left="-42" w:right="-80"/>
              <w:jc w:val="center"/>
              <w:rPr>
                <w:rFonts w:ascii="Times New Roman" w:hAnsi="Times New Roman" w:cs="Times New Roman"/>
                <w:sz w:val="24"/>
                <w:szCs w:val="24"/>
              </w:rPr>
            </w:pPr>
          </w:p>
        </w:tc>
        <w:tc>
          <w:tcPr>
            <w:tcW w:w="861" w:type="pct"/>
            <w:vMerge/>
          </w:tcPr>
          <w:p w:rsidR="00A8414E" w:rsidRPr="00B22024" w:rsidRDefault="00A8414E" w:rsidP="00C936B5">
            <w:pPr>
              <w:pStyle w:val="ConsPlusNormal"/>
              <w:ind w:left="-42" w:right="-80"/>
              <w:jc w:val="center"/>
              <w:rPr>
                <w:rFonts w:ascii="Times New Roman" w:hAnsi="Times New Roman" w:cs="Times New Roman"/>
                <w:sz w:val="24"/>
                <w:szCs w:val="24"/>
              </w:rPr>
            </w:pPr>
          </w:p>
        </w:tc>
        <w:tc>
          <w:tcPr>
            <w:tcW w:w="1397" w:type="pct"/>
          </w:tcPr>
          <w:p w:rsidR="00A8414E" w:rsidRPr="00B22024" w:rsidRDefault="00A8414E" w:rsidP="006C2D10">
            <w:pPr>
              <w:pStyle w:val="ConsPlusNormal"/>
              <w:ind w:left="-42" w:right="-80" w:firstLine="0"/>
              <w:jc w:val="center"/>
              <w:rPr>
                <w:rFonts w:ascii="Times New Roman" w:hAnsi="Times New Roman" w:cs="Times New Roman"/>
                <w:sz w:val="24"/>
                <w:szCs w:val="24"/>
              </w:rPr>
            </w:pPr>
            <w:r w:rsidRPr="00B22024">
              <w:rPr>
                <w:rFonts w:ascii="Times New Roman" w:hAnsi="Times New Roman" w:cs="Times New Roman"/>
                <w:sz w:val="24"/>
                <w:szCs w:val="24"/>
              </w:rPr>
              <w:t xml:space="preserve">До 100% от оклада (должностного оклада) для руководителей структурных подразделений, специалистов, служащих и профессий рабочих, </w:t>
            </w:r>
            <w:r>
              <w:rPr>
                <w:rFonts w:ascii="Times New Roman" w:hAnsi="Times New Roman" w:cs="Times New Roman"/>
                <w:sz w:val="24"/>
                <w:szCs w:val="24"/>
              </w:rPr>
              <w:t xml:space="preserve">             </w:t>
            </w:r>
            <w:r w:rsidRPr="00B22024">
              <w:rPr>
                <w:rFonts w:ascii="Times New Roman" w:hAnsi="Times New Roman" w:cs="Times New Roman"/>
                <w:sz w:val="24"/>
                <w:szCs w:val="24"/>
              </w:rPr>
              <w:t>в том числе при периоде работы:</w:t>
            </w:r>
          </w:p>
          <w:p w:rsidR="00A8414E" w:rsidRPr="00B22024" w:rsidRDefault="00A8414E" w:rsidP="006C2D10">
            <w:pPr>
              <w:pStyle w:val="ConsPlusNormal"/>
              <w:ind w:left="-42" w:right="-80" w:firstLine="0"/>
              <w:jc w:val="center"/>
              <w:rPr>
                <w:rFonts w:ascii="Times New Roman" w:hAnsi="Times New Roman" w:cs="Times New Roman"/>
                <w:sz w:val="24"/>
                <w:szCs w:val="24"/>
              </w:rPr>
            </w:pPr>
            <w:r w:rsidRPr="00B22024">
              <w:rPr>
                <w:rFonts w:ascii="Times New Roman" w:hAnsi="Times New Roman" w:cs="Times New Roman"/>
                <w:sz w:val="24"/>
                <w:szCs w:val="24"/>
              </w:rPr>
              <w:t xml:space="preserve">до 1 года </w:t>
            </w:r>
            <w:r>
              <w:rPr>
                <w:rFonts w:ascii="Times New Roman" w:hAnsi="Times New Roman" w:cs="Times New Roman"/>
                <w:sz w:val="24"/>
                <w:szCs w:val="24"/>
              </w:rPr>
              <w:t>-</w:t>
            </w:r>
            <w:r w:rsidRPr="00B22024">
              <w:rPr>
                <w:rFonts w:ascii="Times New Roman" w:hAnsi="Times New Roman" w:cs="Times New Roman"/>
                <w:sz w:val="24"/>
                <w:szCs w:val="24"/>
              </w:rPr>
              <w:t xml:space="preserve"> минимум 0% максимум 70% от оклада (должностного оклада);</w:t>
            </w:r>
          </w:p>
          <w:p w:rsidR="00A8414E" w:rsidRPr="00B22024" w:rsidRDefault="00A8414E" w:rsidP="006C2D10">
            <w:pPr>
              <w:pStyle w:val="ConsPlusNormal"/>
              <w:ind w:left="-42" w:right="-80" w:firstLine="0"/>
              <w:jc w:val="center"/>
              <w:rPr>
                <w:rFonts w:ascii="Times New Roman" w:hAnsi="Times New Roman" w:cs="Times New Roman"/>
                <w:sz w:val="24"/>
                <w:szCs w:val="24"/>
              </w:rPr>
            </w:pPr>
            <w:r w:rsidRPr="00B22024">
              <w:rPr>
                <w:rFonts w:ascii="Times New Roman" w:hAnsi="Times New Roman" w:cs="Times New Roman"/>
                <w:sz w:val="24"/>
                <w:szCs w:val="24"/>
              </w:rPr>
              <w:t xml:space="preserve">от 1 года до 3 лет </w:t>
            </w:r>
            <w:r>
              <w:rPr>
                <w:rFonts w:ascii="Times New Roman" w:hAnsi="Times New Roman" w:cs="Times New Roman"/>
                <w:sz w:val="24"/>
                <w:szCs w:val="24"/>
              </w:rPr>
              <w:t>-</w:t>
            </w:r>
            <w:r w:rsidRPr="00B22024">
              <w:rPr>
                <w:rFonts w:ascii="Times New Roman" w:hAnsi="Times New Roman" w:cs="Times New Roman"/>
                <w:sz w:val="24"/>
                <w:szCs w:val="24"/>
              </w:rPr>
              <w:t xml:space="preserve"> </w:t>
            </w:r>
            <w:r w:rsidRPr="00B22024">
              <w:rPr>
                <w:rFonts w:ascii="Times New Roman" w:hAnsi="Times New Roman" w:cs="Times New Roman"/>
                <w:sz w:val="24"/>
                <w:szCs w:val="24"/>
              </w:rPr>
              <w:lastRenderedPageBreak/>
              <w:t>минимум 5% максимум 75% от оклада (должностного оклада);</w:t>
            </w:r>
          </w:p>
          <w:p w:rsidR="00A8414E" w:rsidRPr="00B22024" w:rsidRDefault="00A8414E" w:rsidP="006C2D10">
            <w:pPr>
              <w:pStyle w:val="ConsPlusNormal"/>
              <w:ind w:left="-42" w:right="-80" w:firstLine="0"/>
              <w:jc w:val="center"/>
              <w:rPr>
                <w:rFonts w:ascii="Times New Roman" w:hAnsi="Times New Roman" w:cs="Times New Roman"/>
                <w:sz w:val="24"/>
                <w:szCs w:val="24"/>
              </w:rPr>
            </w:pPr>
            <w:r w:rsidRPr="00B22024">
              <w:rPr>
                <w:rFonts w:ascii="Times New Roman" w:hAnsi="Times New Roman" w:cs="Times New Roman"/>
                <w:sz w:val="24"/>
                <w:szCs w:val="24"/>
              </w:rPr>
              <w:t xml:space="preserve">от 3 лет до 5 лет </w:t>
            </w:r>
            <w:r>
              <w:rPr>
                <w:rFonts w:ascii="Times New Roman" w:hAnsi="Times New Roman" w:cs="Times New Roman"/>
                <w:sz w:val="24"/>
                <w:szCs w:val="24"/>
              </w:rPr>
              <w:t>-</w:t>
            </w:r>
            <w:r w:rsidRPr="00B22024">
              <w:rPr>
                <w:rFonts w:ascii="Times New Roman" w:hAnsi="Times New Roman" w:cs="Times New Roman"/>
                <w:sz w:val="24"/>
                <w:szCs w:val="24"/>
              </w:rPr>
              <w:t xml:space="preserve"> минимум 10% максимум 80% от оклада (должностного оклада);</w:t>
            </w:r>
          </w:p>
          <w:p w:rsidR="00A8414E" w:rsidRPr="00B22024" w:rsidRDefault="00A8414E" w:rsidP="006C2D10">
            <w:pPr>
              <w:pStyle w:val="ConsPlusNormal"/>
              <w:ind w:left="-42" w:right="-80" w:firstLine="0"/>
              <w:jc w:val="center"/>
              <w:rPr>
                <w:rFonts w:ascii="Times New Roman" w:hAnsi="Times New Roman" w:cs="Times New Roman"/>
                <w:sz w:val="24"/>
                <w:szCs w:val="24"/>
              </w:rPr>
            </w:pPr>
            <w:r w:rsidRPr="00B22024">
              <w:rPr>
                <w:rFonts w:ascii="Times New Roman" w:hAnsi="Times New Roman" w:cs="Times New Roman"/>
                <w:sz w:val="24"/>
                <w:szCs w:val="24"/>
              </w:rPr>
              <w:t xml:space="preserve">от 5 лет до 10 лет </w:t>
            </w:r>
            <w:proofErr w:type="gramStart"/>
            <w:r>
              <w:rPr>
                <w:rFonts w:ascii="Times New Roman" w:hAnsi="Times New Roman" w:cs="Times New Roman"/>
                <w:sz w:val="24"/>
                <w:szCs w:val="24"/>
              </w:rPr>
              <w:t>-</w:t>
            </w:r>
            <w:r w:rsidRPr="00B22024">
              <w:rPr>
                <w:rFonts w:ascii="Times New Roman" w:hAnsi="Times New Roman" w:cs="Times New Roman"/>
                <w:sz w:val="24"/>
                <w:szCs w:val="24"/>
              </w:rPr>
              <w:t>м</w:t>
            </w:r>
            <w:proofErr w:type="gramEnd"/>
            <w:r w:rsidRPr="00B22024">
              <w:rPr>
                <w:rFonts w:ascii="Times New Roman" w:hAnsi="Times New Roman" w:cs="Times New Roman"/>
                <w:sz w:val="24"/>
                <w:szCs w:val="24"/>
              </w:rPr>
              <w:t>инимум 15% максимум 85 % от оклада (должностного оклада);</w:t>
            </w:r>
          </w:p>
          <w:p w:rsidR="00A8414E" w:rsidRPr="00B22024" w:rsidRDefault="00A8414E" w:rsidP="006C2D10">
            <w:pPr>
              <w:pStyle w:val="ConsPlusNormal"/>
              <w:ind w:left="-42" w:right="-80" w:firstLine="0"/>
              <w:jc w:val="center"/>
              <w:rPr>
                <w:rFonts w:ascii="Times New Roman" w:hAnsi="Times New Roman" w:cs="Times New Roman"/>
                <w:sz w:val="24"/>
                <w:szCs w:val="24"/>
              </w:rPr>
            </w:pPr>
            <w:r w:rsidRPr="00B22024">
              <w:rPr>
                <w:rFonts w:ascii="Times New Roman" w:hAnsi="Times New Roman" w:cs="Times New Roman"/>
                <w:sz w:val="24"/>
                <w:szCs w:val="24"/>
              </w:rPr>
              <w:t xml:space="preserve">от 10 лет до 15 лет </w:t>
            </w:r>
            <w:r>
              <w:rPr>
                <w:rFonts w:ascii="Times New Roman" w:hAnsi="Times New Roman" w:cs="Times New Roman"/>
                <w:sz w:val="24"/>
                <w:szCs w:val="24"/>
              </w:rPr>
              <w:t>-</w:t>
            </w:r>
            <w:r w:rsidRPr="00B22024">
              <w:rPr>
                <w:rFonts w:ascii="Times New Roman" w:hAnsi="Times New Roman" w:cs="Times New Roman"/>
                <w:sz w:val="24"/>
                <w:szCs w:val="24"/>
              </w:rPr>
              <w:t xml:space="preserve"> минимум 20% максимум 90% от оклада (должностного оклада);</w:t>
            </w:r>
          </w:p>
          <w:p w:rsidR="00A8414E" w:rsidRPr="00B22024" w:rsidRDefault="00A8414E" w:rsidP="006C2D10">
            <w:pPr>
              <w:pStyle w:val="ConsPlusNormal"/>
              <w:ind w:left="-42" w:right="-80" w:firstLine="0"/>
              <w:jc w:val="center"/>
              <w:rPr>
                <w:rFonts w:ascii="Times New Roman" w:hAnsi="Times New Roman" w:cs="Times New Roman"/>
                <w:sz w:val="24"/>
                <w:szCs w:val="24"/>
              </w:rPr>
            </w:pPr>
            <w:r w:rsidRPr="00B22024">
              <w:rPr>
                <w:rFonts w:ascii="Times New Roman" w:hAnsi="Times New Roman" w:cs="Times New Roman"/>
                <w:sz w:val="24"/>
                <w:szCs w:val="24"/>
              </w:rPr>
              <w:t xml:space="preserve">свыше 15 лет </w:t>
            </w:r>
            <w:r>
              <w:rPr>
                <w:rFonts w:ascii="Times New Roman" w:hAnsi="Times New Roman" w:cs="Times New Roman"/>
                <w:sz w:val="24"/>
                <w:szCs w:val="24"/>
              </w:rPr>
              <w:t>-</w:t>
            </w:r>
            <w:r w:rsidRPr="00B22024">
              <w:rPr>
                <w:rFonts w:ascii="Times New Roman" w:hAnsi="Times New Roman" w:cs="Times New Roman"/>
                <w:sz w:val="24"/>
                <w:szCs w:val="24"/>
              </w:rPr>
              <w:t xml:space="preserve"> минимум 30% максимум 100% </w:t>
            </w:r>
            <w:r>
              <w:rPr>
                <w:rFonts w:ascii="Times New Roman" w:hAnsi="Times New Roman" w:cs="Times New Roman"/>
                <w:sz w:val="24"/>
                <w:szCs w:val="24"/>
              </w:rPr>
              <w:t xml:space="preserve">              </w:t>
            </w:r>
            <w:r w:rsidRPr="00B22024">
              <w:rPr>
                <w:rFonts w:ascii="Times New Roman" w:hAnsi="Times New Roman" w:cs="Times New Roman"/>
                <w:sz w:val="24"/>
                <w:szCs w:val="24"/>
              </w:rPr>
              <w:t>от оклада (должностного оклада)</w:t>
            </w:r>
          </w:p>
        </w:tc>
        <w:tc>
          <w:tcPr>
            <w:tcW w:w="1450" w:type="pct"/>
            <w:vMerge/>
          </w:tcPr>
          <w:p w:rsidR="00A8414E" w:rsidRPr="00B22024" w:rsidRDefault="00A8414E" w:rsidP="00C936B5">
            <w:pPr>
              <w:pStyle w:val="ConsPlusNormal"/>
              <w:ind w:left="-42" w:right="-80"/>
              <w:rPr>
                <w:rFonts w:ascii="Times New Roman" w:hAnsi="Times New Roman" w:cs="Times New Roman"/>
                <w:sz w:val="24"/>
                <w:szCs w:val="24"/>
              </w:rPr>
            </w:pPr>
          </w:p>
        </w:tc>
        <w:tc>
          <w:tcPr>
            <w:tcW w:w="996" w:type="pct"/>
            <w:vMerge/>
          </w:tcPr>
          <w:p w:rsidR="00A8414E" w:rsidRPr="00B22024" w:rsidRDefault="00A8414E" w:rsidP="00C936B5">
            <w:pPr>
              <w:pStyle w:val="ConsPlusNormal"/>
              <w:ind w:left="-42" w:right="-80"/>
              <w:jc w:val="center"/>
              <w:rPr>
                <w:rFonts w:ascii="Times New Roman" w:hAnsi="Times New Roman" w:cs="Times New Roman"/>
                <w:sz w:val="24"/>
                <w:szCs w:val="24"/>
              </w:rPr>
            </w:pPr>
          </w:p>
        </w:tc>
      </w:tr>
      <w:tr w:rsidR="00A8414E" w:rsidRPr="00B22024" w:rsidTr="00A8414E">
        <w:trPr>
          <w:trHeight w:val="68"/>
        </w:trPr>
        <w:tc>
          <w:tcPr>
            <w:tcW w:w="296" w:type="pct"/>
          </w:tcPr>
          <w:p w:rsidR="00A8414E" w:rsidRPr="00B22024" w:rsidRDefault="00A8414E" w:rsidP="006C2D10">
            <w:pPr>
              <w:pStyle w:val="ConsPlusNormal"/>
              <w:ind w:left="-1147" w:right="-249" w:firstLine="928"/>
              <w:jc w:val="center"/>
              <w:rPr>
                <w:rFonts w:ascii="Times New Roman" w:hAnsi="Times New Roman" w:cs="Times New Roman"/>
                <w:sz w:val="24"/>
                <w:szCs w:val="24"/>
              </w:rPr>
            </w:pPr>
            <w:r w:rsidRPr="00B22024">
              <w:rPr>
                <w:rFonts w:ascii="Times New Roman" w:hAnsi="Times New Roman" w:cs="Times New Roman"/>
                <w:sz w:val="24"/>
                <w:szCs w:val="24"/>
              </w:rPr>
              <w:lastRenderedPageBreak/>
              <w:t>2.</w:t>
            </w:r>
          </w:p>
        </w:tc>
        <w:tc>
          <w:tcPr>
            <w:tcW w:w="861" w:type="pct"/>
          </w:tcPr>
          <w:p w:rsidR="00A8414E" w:rsidRPr="00B22024" w:rsidRDefault="00A8414E" w:rsidP="006C2D10">
            <w:pPr>
              <w:pStyle w:val="ConsPlusNormal"/>
              <w:ind w:left="-42" w:right="-80" w:firstLine="0"/>
              <w:jc w:val="center"/>
              <w:rPr>
                <w:rFonts w:ascii="Times New Roman" w:hAnsi="Times New Roman" w:cs="Times New Roman"/>
                <w:sz w:val="24"/>
                <w:szCs w:val="24"/>
              </w:rPr>
            </w:pPr>
            <w:r w:rsidRPr="00B22024">
              <w:rPr>
                <w:rFonts w:ascii="Times New Roman" w:hAnsi="Times New Roman" w:cs="Times New Roman"/>
                <w:sz w:val="24"/>
                <w:szCs w:val="24"/>
              </w:rPr>
              <w:t>Выплата</w:t>
            </w:r>
          </w:p>
          <w:p w:rsidR="00A8414E" w:rsidRPr="00B22024" w:rsidRDefault="00A8414E" w:rsidP="006C2D10">
            <w:pPr>
              <w:pStyle w:val="ConsPlusNormal"/>
              <w:ind w:left="-42" w:right="-80" w:firstLine="0"/>
              <w:jc w:val="center"/>
              <w:rPr>
                <w:rFonts w:ascii="Times New Roman" w:hAnsi="Times New Roman" w:cs="Times New Roman"/>
                <w:sz w:val="24"/>
                <w:szCs w:val="24"/>
              </w:rPr>
            </w:pPr>
            <w:r w:rsidRPr="00B22024">
              <w:rPr>
                <w:rFonts w:ascii="Times New Roman" w:hAnsi="Times New Roman" w:cs="Times New Roman"/>
                <w:sz w:val="24"/>
                <w:szCs w:val="24"/>
              </w:rPr>
              <w:t>за качество выполняемых работ</w:t>
            </w:r>
          </w:p>
        </w:tc>
        <w:tc>
          <w:tcPr>
            <w:tcW w:w="1397" w:type="pct"/>
          </w:tcPr>
          <w:p w:rsidR="00A8414E" w:rsidRPr="00B22024" w:rsidRDefault="00A8414E" w:rsidP="006C2D10">
            <w:pPr>
              <w:pStyle w:val="ConsPlusNormal"/>
              <w:ind w:left="-42" w:right="-80" w:firstLine="0"/>
              <w:jc w:val="center"/>
              <w:rPr>
                <w:rFonts w:ascii="Times New Roman" w:hAnsi="Times New Roman" w:cs="Times New Roman"/>
                <w:sz w:val="24"/>
                <w:szCs w:val="24"/>
              </w:rPr>
            </w:pPr>
            <w:r w:rsidRPr="00B22024">
              <w:rPr>
                <w:rFonts w:ascii="Times New Roman" w:hAnsi="Times New Roman" w:cs="Times New Roman"/>
                <w:sz w:val="24"/>
                <w:szCs w:val="24"/>
              </w:rPr>
              <w:t>До 100% от оклада (должностного оклада) или ставки заработной платы</w:t>
            </w:r>
          </w:p>
        </w:tc>
        <w:tc>
          <w:tcPr>
            <w:tcW w:w="1450" w:type="pct"/>
          </w:tcPr>
          <w:p w:rsidR="00A8414E" w:rsidRPr="00B22024" w:rsidRDefault="00A8414E" w:rsidP="006C2D10">
            <w:pPr>
              <w:pStyle w:val="ConsPlusNormal"/>
              <w:ind w:firstLine="0"/>
              <w:jc w:val="center"/>
              <w:rPr>
                <w:rFonts w:ascii="Times New Roman" w:hAnsi="Times New Roman" w:cs="Times New Roman"/>
                <w:sz w:val="24"/>
                <w:szCs w:val="24"/>
              </w:rPr>
            </w:pPr>
            <w:r w:rsidRPr="00B22024">
              <w:rPr>
                <w:rFonts w:ascii="Times New Roman" w:hAnsi="Times New Roman" w:cs="Times New Roman"/>
                <w:sz w:val="24"/>
                <w:szCs w:val="24"/>
              </w:rPr>
              <w:t xml:space="preserve">Устанавливается </w:t>
            </w:r>
            <w:proofErr w:type="gramStart"/>
            <w:r w:rsidRPr="00B22024">
              <w:rPr>
                <w:rFonts w:ascii="Times New Roman" w:hAnsi="Times New Roman" w:cs="Times New Roman"/>
                <w:sz w:val="24"/>
                <w:szCs w:val="24"/>
              </w:rPr>
              <w:t>за</w:t>
            </w:r>
            <w:proofErr w:type="gramEnd"/>
            <w:r w:rsidRPr="00B22024">
              <w:rPr>
                <w:rFonts w:ascii="Times New Roman" w:hAnsi="Times New Roman" w:cs="Times New Roman"/>
                <w:sz w:val="24"/>
                <w:szCs w:val="24"/>
              </w:rPr>
              <w:t>:</w:t>
            </w:r>
          </w:p>
          <w:p w:rsidR="00A8414E" w:rsidRPr="00B22024" w:rsidRDefault="00A8414E" w:rsidP="006C2D10">
            <w:pPr>
              <w:pStyle w:val="ConsPlusNormal"/>
              <w:ind w:firstLine="0"/>
              <w:jc w:val="center"/>
              <w:rPr>
                <w:rFonts w:ascii="Times New Roman" w:hAnsi="Times New Roman" w:cs="Times New Roman"/>
                <w:sz w:val="24"/>
                <w:szCs w:val="24"/>
              </w:rPr>
            </w:pPr>
            <w:r w:rsidRPr="00B22024">
              <w:rPr>
                <w:rFonts w:ascii="Times New Roman" w:hAnsi="Times New Roman" w:cs="Times New Roman"/>
                <w:sz w:val="24"/>
                <w:szCs w:val="24"/>
              </w:rPr>
              <w:t>успешное и добросовестное исполнение должностных обязанностей в соответствующем периоде;</w:t>
            </w:r>
          </w:p>
          <w:p w:rsidR="00A8414E" w:rsidRPr="00B22024" w:rsidRDefault="00A8414E" w:rsidP="006C2D10">
            <w:pPr>
              <w:pStyle w:val="ConsPlusNormal"/>
              <w:ind w:firstLine="0"/>
              <w:jc w:val="center"/>
              <w:rPr>
                <w:rFonts w:ascii="Times New Roman" w:hAnsi="Times New Roman" w:cs="Times New Roman"/>
                <w:sz w:val="24"/>
                <w:szCs w:val="24"/>
              </w:rPr>
            </w:pPr>
            <w:r w:rsidRPr="00B22024">
              <w:rPr>
                <w:rFonts w:ascii="Times New Roman" w:hAnsi="Times New Roman" w:cs="Times New Roman"/>
                <w:sz w:val="24"/>
                <w:szCs w:val="24"/>
              </w:rPr>
              <w:t>высокое качество выполняемой работы;</w:t>
            </w:r>
          </w:p>
          <w:p w:rsidR="00A8414E" w:rsidRPr="00B22024" w:rsidRDefault="00A8414E" w:rsidP="006C2D10">
            <w:pPr>
              <w:pStyle w:val="ConsPlusNormal"/>
              <w:ind w:firstLine="0"/>
              <w:jc w:val="center"/>
              <w:rPr>
                <w:rFonts w:ascii="Times New Roman" w:hAnsi="Times New Roman" w:cs="Times New Roman"/>
                <w:sz w:val="24"/>
                <w:szCs w:val="24"/>
              </w:rPr>
            </w:pPr>
            <w:r w:rsidRPr="00B22024">
              <w:rPr>
                <w:rFonts w:ascii="Times New Roman" w:hAnsi="Times New Roman" w:cs="Times New Roman"/>
                <w:sz w:val="24"/>
                <w:szCs w:val="24"/>
              </w:rPr>
              <w:t>персональный вклад каждого работника в общие результаты деятельности учреждения;</w:t>
            </w:r>
          </w:p>
          <w:p w:rsidR="00A8414E" w:rsidRPr="00B22024" w:rsidRDefault="00A8414E" w:rsidP="006C2D10">
            <w:pPr>
              <w:pStyle w:val="ConsPlusNormal"/>
              <w:ind w:left="-42" w:right="-80" w:firstLine="0"/>
              <w:jc w:val="center"/>
              <w:rPr>
                <w:rFonts w:ascii="Times New Roman" w:hAnsi="Times New Roman" w:cs="Times New Roman"/>
                <w:sz w:val="24"/>
                <w:szCs w:val="24"/>
              </w:rPr>
            </w:pPr>
            <w:r w:rsidRPr="00B22024">
              <w:rPr>
                <w:rFonts w:ascii="Times New Roman" w:hAnsi="Times New Roman" w:cs="Times New Roman"/>
                <w:sz w:val="24"/>
                <w:szCs w:val="24"/>
              </w:rPr>
              <w:t xml:space="preserve">выполнение порученной работы, связанной с обеспечением рабочего процесса или уставной деятельностью учреждения, а также в соответствии с показателями </w:t>
            </w:r>
            <w:proofErr w:type="gramStart"/>
            <w:r w:rsidRPr="00B22024">
              <w:rPr>
                <w:rFonts w:ascii="Times New Roman" w:hAnsi="Times New Roman" w:cs="Times New Roman"/>
                <w:sz w:val="24"/>
                <w:szCs w:val="24"/>
              </w:rPr>
              <w:t>оценки эффективности деятельности работников учреждения</w:t>
            </w:r>
            <w:proofErr w:type="gramEnd"/>
          </w:p>
        </w:tc>
        <w:tc>
          <w:tcPr>
            <w:tcW w:w="996" w:type="pct"/>
          </w:tcPr>
          <w:p w:rsidR="00A8414E" w:rsidRPr="00B22024" w:rsidRDefault="00A8414E" w:rsidP="006C2D10">
            <w:pPr>
              <w:pStyle w:val="ConsPlusNormal"/>
              <w:ind w:left="-42" w:right="-80" w:firstLine="0"/>
              <w:jc w:val="center"/>
              <w:rPr>
                <w:rFonts w:ascii="Times New Roman" w:hAnsi="Times New Roman" w:cs="Times New Roman"/>
                <w:sz w:val="24"/>
                <w:szCs w:val="24"/>
              </w:rPr>
            </w:pPr>
            <w:r w:rsidRPr="00B22024">
              <w:rPr>
                <w:rFonts w:ascii="Times New Roman" w:hAnsi="Times New Roman" w:cs="Times New Roman"/>
                <w:sz w:val="24"/>
                <w:szCs w:val="24"/>
              </w:rPr>
              <w:t>Ежемесячно</w:t>
            </w:r>
          </w:p>
        </w:tc>
      </w:tr>
      <w:tr w:rsidR="00A8414E" w:rsidRPr="00B22024" w:rsidTr="00A8414E">
        <w:trPr>
          <w:trHeight w:val="68"/>
        </w:trPr>
        <w:tc>
          <w:tcPr>
            <w:tcW w:w="296" w:type="pct"/>
          </w:tcPr>
          <w:p w:rsidR="00A8414E" w:rsidRPr="00CE7A71" w:rsidRDefault="006C2D10" w:rsidP="006C2D10">
            <w:pPr>
              <w:pStyle w:val="afc"/>
              <w:ind w:left="-1305" w:right="-80" w:firstLine="917"/>
              <w:jc w:val="center"/>
              <w:rPr>
                <w:rFonts w:ascii="Times New Roman" w:hAnsi="Times New Roman"/>
                <w:b/>
              </w:rPr>
            </w:pPr>
            <w:r>
              <w:rPr>
                <w:rFonts w:ascii="Times New Roman" w:hAnsi="Times New Roman"/>
              </w:rPr>
              <w:t xml:space="preserve">     </w:t>
            </w:r>
            <w:r w:rsidR="00A8414E" w:rsidRPr="00CE7A71">
              <w:rPr>
                <w:rFonts w:ascii="Times New Roman" w:hAnsi="Times New Roman"/>
              </w:rPr>
              <w:t>3.</w:t>
            </w:r>
          </w:p>
        </w:tc>
        <w:tc>
          <w:tcPr>
            <w:tcW w:w="861" w:type="pct"/>
          </w:tcPr>
          <w:p w:rsidR="00A8414E" w:rsidRPr="00B22024" w:rsidRDefault="00A8414E" w:rsidP="006C2D10">
            <w:pPr>
              <w:pStyle w:val="ConsPlusNormal"/>
              <w:ind w:left="-42" w:right="-80" w:firstLine="0"/>
              <w:jc w:val="center"/>
              <w:rPr>
                <w:rFonts w:ascii="Times New Roman" w:hAnsi="Times New Roman" w:cs="Times New Roman"/>
                <w:sz w:val="24"/>
                <w:szCs w:val="24"/>
              </w:rPr>
            </w:pPr>
            <w:r w:rsidRPr="00B22024">
              <w:rPr>
                <w:rFonts w:ascii="Times New Roman" w:hAnsi="Times New Roman" w:cs="Times New Roman"/>
                <w:sz w:val="24"/>
                <w:szCs w:val="24"/>
              </w:rPr>
              <w:t>Премиальная выплата по итогам работы</w:t>
            </w:r>
            <w:r w:rsidR="006C2D10">
              <w:rPr>
                <w:rFonts w:ascii="Times New Roman" w:hAnsi="Times New Roman" w:cs="Times New Roman"/>
                <w:sz w:val="24"/>
                <w:szCs w:val="24"/>
              </w:rPr>
              <w:t xml:space="preserve"> </w:t>
            </w:r>
            <w:r w:rsidRPr="00B22024">
              <w:rPr>
                <w:rFonts w:ascii="Times New Roman" w:hAnsi="Times New Roman" w:cs="Times New Roman"/>
                <w:sz w:val="24"/>
                <w:szCs w:val="24"/>
              </w:rPr>
              <w:t>за месяц</w:t>
            </w:r>
          </w:p>
        </w:tc>
        <w:tc>
          <w:tcPr>
            <w:tcW w:w="1397" w:type="pct"/>
          </w:tcPr>
          <w:p w:rsidR="00A8414E" w:rsidRPr="00B22024" w:rsidRDefault="00A8414E" w:rsidP="006C2D10">
            <w:pPr>
              <w:pStyle w:val="ConsPlusNormal"/>
              <w:ind w:left="-42" w:right="-80" w:firstLine="0"/>
              <w:jc w:val="center"/>
              <w:rPr>
                <w:rFonts w:ascii="Times New Roman" w:hAnsi="Times New Roman" w:cs="Times New Roman"/>
                <w:sz w:val="24"/>
                <w:szCs w:val="24"/>
              </w:rPr>
            </w:pPr>
            <w:r w:rsidRPr="00B22024">
              <w:rPr>
                <w:rFonts w:ascii="Times New Roman" w:hAnsi="Times New Roman" w:cs="Times New Roman"/>
                <w:sz w:val="24"/>
                <w:szCs w:val="24"/>
              </w:rPr>
              <w:t>До 100% от оклада (должностного оклада)</w:t>
            </w:r>
          </w:p>
        </w:tc>
        <w:tc>
          <w:tcPr>
            <w:tcW w:w="1450" w:type="pct"/>
          </w:tcPr>
          <w:p w:rsidR="00A8414E" w:rsidRPr="00B22024" w:rsidRDefault="00A8414E" w:rsidP="006C2D10">
            <w:pPr>
              <w:pStyle w:val="ConsPlusNormal"/>
              <w:ind w:left="-42" w:right="-80" w:firstLine="0"/>
              <w:jc w:val="center"/>
              <w:rPr>
                <w:rFonts w:ascii="Times New Roman" w:hAnsi="Times New Roman" w:cs="Times New Roman"/>
                <w:sz w:val="24"/>
                <w:szCs w:val="24"/>
              </w:rPr>
            </w:pPr>
            <w:r w:rsidRPr="00B22024">
              <w:rPr>
                <w:rFonts w:ascii="Times New Roman" w:hAnsi="Times New Roman" w:cs="Times New Roman"/>
                <w:sz w:val="24"/>
                <w:szCs w:val="24"/>
              </w:rPr>
              <w:t>Устанавливается в соответствии</w:t>
            </w:r>
          </w:p>
          <w:p w:rsidR="00A8414E" w:rsidRPr="00B22024" w:rsidRDefault="00A8414E" w:rsidP="006C2D10">
            <w:pPr>
              <w:pStyle w:val="ConsPlusNormal"/>
              <w:ind w:left="-42" w:right="-80" w:firstLine="0"/>
              <w:jc w:val="center"/>
              <w:rPr>
                <w:rFonts w:ascii="Times New Roman" w:hAnsi="Times New Roman" w:cs="Times New Roman"/>
                <w:sz w:val="24"/>
                <w:szCs w:val="24"/>
              </w:rPr>
            </w:pPr>
            <w:r w:rsidRPr="00B22024">
              <w:rPr>
                <w:rFonts w:ascii="Times New Roman" w:hAnsi="Times New Roman" w:cs="Times New Roman"/>
                <w:sz w:val="24"/>
                <w:szCs w:val="24"/>
              </w:rPr>
              <w:t>с выполнением поставленных задач и показателей,</w:t>
            </w:r>
          </w:p>
          <w:p w:rsidR="00A8414E" w:rsidRPr="00B22024" w:rsidRDefault="00A8414E" w:rsidP="006C2D10">
            <w:pPr>
              <w:pStyle w:val="ConsPlusNormal"/>
              <w:ind w:left="-42" w:right="-80" w:firstLine="0"/>
              <w:jc w:val="center"/>
              <w:rPr>
                <w:rFonts w:ascii="Times New Roman" w:hAnsi="Times New Roman" w:cs="Times New Roman"/>
                <w:sz w:val="24"/>
                <w:szCs w:val="24"/>
              </w:rPr>
            </w:pPr>
            <w:r w:rsidRPr="00B22024">
              <w:rPr>
                <w:rFonts w:ascii="Times New Roman" w:hAnsi="Times New Roman" w:cs="Times New Roman"/>
                <w:sz w:val="24"/>
                <w:szCs w:val="24"/>
              </w:rPr>
              <w:t xml:space="preserve">за качественное и </w:t>
            </w:r>
            <w:r w:rsidRPr="00B22024">
              <w:rPr>
                <w:rFonts w:ascii="Times New Roman" w:hAnsi="Times New Roman" w:cs="Times New Roman"/>
                <w:sz w:val="24"/>
                <w:szCs w:val="24"/>
              </w:rPr>
              <w:lastRenderedPageBreak/>
              <w:t>своевременное оказание муниципальных услуг, выполнение муниципального задания</w:t>
            </w:r>
          </w:p>
        </w:tc>
        <w:tc>
          <w:tcPr>
            <w:tcW w:w="996" w:type="pct"/>
          </w:tcPr>
          <w:p w:rsidR="00A8414E" w:rsidRPr="00B22024" w:rsidRDefault="00A8414E" w:rsidP="006C2D10">
            <w:pPr>
              <w:pStyle w:val="ConsPlusNormal"/>
              <w:ind w:left="-42" w:right="-80" w:firstLine="0"/>
              <w:jc w:val="center"/>
              <w:rPr>
                <w:rFonts w:ascii="Times New Roman" w:hAnsi="Times New Roman" w:cs="Times New Roman"/>
                <w:sz w:val="24"/>
                <w:szCs w:val="24"/>
              </w:rPr>
            </w:pPr>
            <w:r w:rsidRPr="00B22024">
              <w:rPr>
                <w:rFonts w:ascii="Times New Roman" w:hAnsi="Times New Roman" w:cs="Times New Roman"/>
                <w:sz w:val="24"/>
                <w:szCs w:val="24"/>
              </w:rPr>
              <w:lastRenderedPageBreak/>
              <w:t xml:space="preserve">Ежемесячно, </w:t>
            </w:r>
            <w:r>
              <w:rPr>
                <w:rFonts w:ascii="Times New Roman" w:hAnsi="Times New Roman" w:cs="Times New Roman"/>
                <w:sz w:val="24"/>
                <w:szCs w:val="24"/>
              </w:rPr>
              <w:t xml:space="preserve"> </w:t>
            </w:r>
            <w:r w:rsidRPr="00B22024">
              <w:rPr>
                <w:rFonts w:ascii="Times New Roman" w:hAnsi="Times New Roman" w:cs="Times New Roman"/>
                <w:sz w:val="24"/>
                <w:szCs w:val="24"/>
              </w:rPr>
              <w:t>при наличии экономии средств по фонду оплаты труда</w:t>
            </w:r>
          </w:p>
        </w:tc>
      </w:tr>
      <w:tr w:rsidR="00A8414E" w:rsidRPr="00B22024" w:rsidTr="00A8414E">
        <w:trPr>
          <w:trHeight w:val="68"/>
        </w:trPr>
        <w:tc>
          <w:tcPr>
            <w:tcW w:w="296" w:type="pct"/>
          </w:tcPr>
          <w:p w:rsidR="00A8414E" w:rsidRPr="00CE7A71" w:rsidRDefault="00A8414E" w:rsidP="006C2D10">
            <w:pPr>
              <w:pStyle w:val="afc"/>
              <w:ind w:left="-675" w:right="-80"/>
              <w:jc w:val="center"/>
              <w:rPr>
                <w:rFonts w:ascii="Times New Roman" w:hAnsi="Times New Roman"/>
                <w:b/>
              </w:rPr>
            </w:pPr>
            <w:r w:rsidRPr="00CE7A71">
              <w:rPr>
                <w:rFonts w:ascii="Times New Roman" w:hAnsi="Times New Roman"/>
              </w:rPr>
              <w:lastRenderedPageBreak/>
              <w:t>4.</w:t>
            </w:r>
          </w:p>
        </w:tc>
        <w:tc>
          <w:tcPr>
            <w:tcW w:w="861" w:type="pct"/>
          </w:tcPr>
          <w:p w:rsidR="00A8414E" w:rsidRPr="00B22024" w:rsidRDefault="00A8414E" w:rsidP="006C2D10">
            <w:pPr>
              <w:pStyle w:val="ConsPlusNormal"/>
              <w:ind w:left="-42" w:right="-80" w:firstLine="0"/>
              <w:jc w:val="center"/>
              <w:rPr>
                <w:rFonts w:ascii="Times New Roman" w:hAnsi="Times New Roman" w:cs="Times New Roman"/>
                <w:sz w:val="24"/>
                <w:szCs w:val="24"/>
              </w:rPr>
            </w:pPr>
            <w:r w:rsidRPr="00B22024">
              <w:rPr>
                <w:rFonts w:ascii="Times New Roman" w:hAnsi="Times New Roman" w:cs="Times New Roman"/>
                <w:color w:val="000000"/>
                <w:sz w:val="24"/>
                <w:szCs w:val="24"/>
              </w:rPr>
              <w:t>Премиальная выплата по итогам работы за год</w:t>
            </w:r>
          </w:p>
        </w:tc>
        <w:tc>
          <w:tcPr>
            <w:tcW w:w="1397" w:type="pct"/>
          </w:tcPr>
          <w:p w:rsidR="00A8414E" w:rsidRPr="00B22024" w:rsidRDefault="00A8414E" w:rsidP="006C2D10">
            <w:pPr>
              <w:pStyle w:val="ConsPlusNormal"/>
              <w:ind w:firstLine="0"/>
              <w:jc w:val="center"/>
              <w:rPr>
                <w:rFonts w:ascii="Times New Roman" w:hAnsi="Times New Roman" w:cs="Times New Roman"/>
                <w:color w:val="000000"/>
                <w:sz w:val="24"/>
                <w:szCs w:val="24"/>
              </w:rPr>
            </w:pPr>
            <w:r>
              <w:rPr>
                <w:rFonts w:ascii="Times New Roman" w:hAnsi="Times New Roman" w:cs="Times New Roman"/>
                <w:color w:val="000000"/>
                <w:sz w:val="24"/>
                <w:szCs w:val="24"/>
              </w:rPr>
              <w:t>Д</w:t>
            </w:r>
            <w:r w:rsidRPr="00B22024">
              <w:rPr>
                <w:rFonts w:ascii="Times New Roman" w:hAnsi="Times New Roman" w:cs="Times New Roman"/>
                <w:color w:val="000000"/>
                <w:sz w:val="24"/>
                <w:szCs w:val="24"/>
              </w:rPr>
              <w:t>о двух окладов (должностных окладов),</w:t>
            </w:r>
          </w:p>
          <w:p w:rsidR="00A8414E" w:rsidRPr="00B22024" w:rsidRDefault="00A8414E" w:rsidP="006C2D10">
            <w:pPr>
              <w:pStyle w:val="ConsPlusNormal"/>
              <w:ind w:firstLine="0"/>
              <w:jc w:val="center"/>
              <w:rPr>
                <w:rFonts w:ascii="Times New Roman" w:hAnsi="Times New Roman" w:cs="Times New Roman"/>
                <w:color w:val="000000"/>
                <w:sz w:val="24"/>
                <w:szCs w:val="24"/>
              </w:rPr>
            </w:pPr>
            <w:r w:rsidRPr="00B22024">
              <w:rPr>
                <w:rFonts w:ascii="Times New Roman" w:hAnsi="Times New Roman" w:cs="Times New Roman"/>
                <w:color w:val="000000"/>
                <w:sz w:val="24"/>
                <w:szCs w:val="24"/>
              </w:rPr>
              <w:t>с начислением на них районного коэффициента и процентной надбавки к заработной плате за стаж работы в районах Крайнего Севера и приравненных к ним местностях</w:t>
            </w:r>
          </w:p>
        </w:tc>
        <w:tc>
          <w:tcPr>
            <w:tcW w:w="1450" w:type="pct"/>
          </w:tcPr>
          <w:p w:rsidR="00A8414E" w:rsidRPr="00B22024" w:rsidRDefault="00A8414E" w:rsidP="006C2D10">
            <w:pPr>
              <w:pStyle w:val="ConsPlusNormal"/>
              <w:ind w:left="-42" w:right="-80" w:firstLine="0"/>
              <w:jc w:val="center"/>
              <w:rPr>
                <w:rFonts w:ascii="Times New Roman" w:hAnsi="Times New Roman" w:cs="Times New Roman"/>
                <w:sz w:val="24"/>
                <w:szCs w:val="24"/>
              </w:rPr>
            </w:pPr>
            <w:r w:rsidRPr="00B22024">
              <w:rPr>
                <w:rFonts w:ascii="Times New Roman" w:hAnsi="Times New Roman" w:cs="Times New Roman"/>
                <w:color w:val="000000"/>
                <w:sz w:val="24"/>
                <w:szCs w:val="24"/>
              </w:rPr>
              <w:t>Премирование устанавливается в соответствии с пунктами 4.9-4.11 Положения</w:t>
            </w:r>
            <w:r>
              <w:rPr>
                <w:rFonts w:ascii="Times New Roman" w:hAnsi="Times New Roman" w:cs="Times New Roman"/>
                <w:color w:val="000000"/>
                <w:sz w:val="24"/>
                <w:szCs w:val="24"/>
              </w:rPr>
              <w:t xml:space="preserve">                       </w:t>
            </w:r>
            <w:r w:rsidRPr="00B22024">
              <w:rPr>
                <w:rFonts w:ascii="Times New Roman" w:hAnsi="Times New Roman" w:cs="Times New Roman"/>
                <w:color w:val="000000"/>
                <w:sz w:val="24"/>
                <w:szCs w:val="24"/>
              </w:rPr>
              <w:t xml:space="preserve"> с учетом фактически отработанного времени согласно табелю учета рабочего времени</w:t>
            </w:r>
          </w:p>
        </w:tc>
        <w:tc>
          <w:tcPr>
            <w:tcW w:w="996" w:type="pct"/>
          </w:tcPr>
          <w:p w:rsidR="00A8414E" w:rsidRPr="00B22024" w:rsidRDefault="00A8414E" w:rsidP="006C2D10">
            <w:pPr>
              <w:pStyle w:val="ConsPlusNormal"/>
              <w:ind w:left="-57" w:right="-57" w:firstLine="0"/>
              <w:jc w:val="center"/>
              <w:rPr>
                <w:rFonts w:ascii="Times New Roman" w:hAnsi="Times New Roman" w:cs="Times New Roman"/>
                <w:color w:val="000000"/>
                <w:sz w:val="24"/>
                <w:szCs w:val="24"/>
              </w:rPr>
            </w:pPr>
            <w:r>
              <w:rPr>
                <w:rFonts w:ascii="Times New Roman" w:hAnsi="Times New Roman" w:cs="Times New Roman"/>
                <w:color w:val="000000"/>
                <w:sz w:val="24"/>
                <w:szCs w:val="24"/>
              </w:rPr>
              <w:t>П</w:t>
            </w:r>
            <w:r w:rsidRPr="00B22024">
              <w:rPr>
                <w:rFonts w:ascii="Times New Roman" w:hAnsi="Times New Roman" w:cs="Times New Roman"/>
                <w:color w:val="000000"/>
                <w:sz w:val="24"/>
                <w:szCs w:val="24"/>
              </w:rPr>
              <w:t xml:space="preserve">ремиальные выплаты по итогам работы за год осуществляются в конце финансового года </w:t>
            </w:r>
            <w:r w:rsidRPr="00B22024">
              <w:rPr>
                <w:rFonts w:ascii="Times New Roman" w:hAnsi="Times New Roman" w:cs="Times New Roman"/>
                <w:sz w:val="24"/>
                <w:szCs w:val="24"/>
              </w:rPr>
              <w:t xml:space="preserve">при </w:t>
            </w:r>
            <w:r>
              <w:rPr>
                <w:rFonts w:ascii="Times New Roman" w:hAnsi="Times New Roman" w:cs="Times New Roman"/>
                <w:sz w:val="24"/>
                <w:szCs w:val="24"/>
              </w:rPr>
              <w:t xml:space="preserve"> н</w:t>
            </w:r>
            <w:r w:rsidRPr="00B22024">
              <w:rPr>
                <w:rFonts w:ascii="Times New Roman" w:hAnsi="Times New Roman" w:cs="Times New Roman"/>
                <w:sz w:val="24"/>
                <w:szCs w:val="24"/>
              </w:rPr>
              <w:t>аличии экономии средств по фонду оплаты труда</w:t>
            </w:r>
          </w:p>
          <w:p w:rsidR="00A8414E" w:rsidRPr="00B22024" w:rsidRDefault="00A8414E" w:rsidP="00C936B5">
            <w:pPr>
              <w:pStyle w:val="ConsPlusNormal"/>
              <w:ind w:left="-42" w:right="-80"/>
              <w:jc w:val="center"/>
              <w:rPr>
                <w:rFonts w:ascii="Times New Roman" w:hAnsi="Times New Roman" w:cs="Times New Roman"/>
                <w:sz w:val="24"/>
                <w:szCs w:val="24"/>
              </w:rPr>
            </w:pPr>
          </w:p>
        </w:tc>
      </w:tr>
    </w:tbl>
    <w:p w:rsidR="006C2D10" w:rsidRPr="006C2D10" w:rsidRDefault="006C2D10" w:rsidP="006C2D10">
      <w:pPr>
        <w:pStyle w:val="afc"/>
        <w:ind w:firstLine="709"/>
        <w:rPr>
          <w:rFonts w:ascii="Times New Roman" w:hAnsi="Times New Roman"/>
          <w:szCs w:val="28"/>
        </w:rPr>
      </w:pPr>
      <w:r w:rsidRPr="006C2D10">
        <w:rPr>
          <w:rFonts w:ascii="Times New Roman" w:hAnsi="Times New Roman"/>
          <w:szCs w:val="28"/>
        </w:rPr>
        <w:t>4.11. Стимулирующие выплаты снижаются при наличии показателей, за которые производится снижение размера стимулирующих выплат (</w:t>
      </w:r>
      <w:hyperlink w:anchor="P653" w:history="1">
        <w:r w:rsidRPr="006C2D10">
          <w:rPr>
            <w:rFonts w:ascii="Times New Roman" w:hAnsi="Times New Roman"/>
            <w:szCs w:val="28"/>
          </w:rPr>
          <w:t xml:space="preserve">таблица </w:t>
        </w:r>
      </w:hyperlink>
      <w:r w:rsidR="00A87F27">
        <w:rPr>
          <w:rFonts w:ascii="Times New Roman" w:hAnsi="Times New Roman"/>
          <w:szCs w:val="28"/>
        </w:rPr>
        <w:t>6</w:t>
      </w:r>
      <w:r w:rsidRPr="006C2D10">
        <w:rPr>
          <w:rFonts w:ascii="Times New Roman" w:hAnsi="Times New Roman"/>
          <w:szCs w:val="28"/>
        </w:rPr>
        <w:t xml:space="preserve"> пункта 4.11 статьи 4 Положения).</w:t>
      </w:r>
    </w:p>
    <w:p w:rsidR="006C2D10" w:rsidRPr="006C2D10" w:rsidRDefault="006C2D10" w:rsidP="006C2D10">
      <w:pPr>
        <w:pStyle w:val="afc"/>
        <w:ind w:firstLine="709"/>
        <w:rPr>
          <w:rFonts w:ascii="Times New Roman" w:hAnsi="Times New Roman"/>
          <w:szCs w:val="28"/>
        </w:rPr>
      </w:pPr>
      <w:r w:rsidRPr="006C2D10">
        <w:rPr>
          <w:rFonts w:ascii="Times New Roman" w:hAnsi="Times New Roman"/>
          <w:szCs w:val="28"/>
        </w:rPr>
        <w:t>Дополнительные условия снижения стимулирующих выплат закрепляются коллективным договором, локальным нормативным актом учреждения.</w:t>
      </w:r>
    </w:p>
    <w:p w:rsidR="006C2D10" w:rsidRPr="006C2D10" w:rsidRDefault="006C2D10" w:rsidP="006C2D10">
      <w:pPr>
        <w:pStyle w:val="afc"/>
        <w:ind w:firstLine="709"/>
        <w:rPr>
          <w:rFonts w:ascii="Times New Roman" w:hAnsi="Times New Roman"/>
          <w:szCs w:val="28"/>
        </w:rPr>
      </w:pPr>
    </w:p>
    <w:p w:rsidR="006C2D10" w:rsidRPr="00CE7A71" w:rsidRDefault="00A87F27" w:rsidP="006C2D10">
      <w:pPr>
        <w:pStyle w:val="ConsPlusNormal"/>
        <w:jc w:val="right"/>
        <w:outlineLvl w:val="2"/>
        <w:rPr>
          <w:rFonts w:ascii="Times New Roman" w:hAnsi="Times New Roman" w:cs="Times New Roman"/>
          <w:color w:val="000000"/>
          <w:sz w:val="24"/>
          <w:szCs w:val="24"/>
        </w:rPr>
      </w:pPr>
      <w:r>
        <w:rPr>
          <w:rFonts w:ascii="Times New Roman" w:hAnsi="Times New Roman" w:cs="Times New Roman"/>
          <w:color w:val="000000"/>
          <w:sz w:val="24"/>
          <w:szCs w:val="24"/>
        </w:rPr>
        <w:t>Таблица 6</w:t>
      </w:r>
    </w:p>
    <w:p w:rsidR="006C2D10" w:rsidRPr="00CE7A71" w:rsidRDefault="006C2D10" w:rsidP="006C2D10">
      <w:pPr>
        <w:pStyle w:val="ConsPlusNormal"/>
        <w:jc w:val="right"/>
        <w:outlineLvl w:val="2"/>
        <w:rPr>
          <w:rFonts w:ascii="Times New Roman" w:hAnsi="Times New Roman" w:cs="Times New Roman"/>
          <w:color w:val="000000"/>
          <w:sz w:val="24"/>
          <w:szCs w:val="24"/>
        </w:rPr>
      </w:pPr>
    </w:p>
    <w:p w:rsidR="006C2D10" w:rsidRPr="00CE7A71" w:rsidRDefault="006C2D10" w:rsidP="006C2D10">
      <w:pPr>
        <w:pStyle w:val="ConsPlusNormal"/>
        <w:jc w:val="center"/>
        <w:rPr>
          <w:rFonts w:ascii="Times New Roman" w:hAnsi="Times New Roman" w:cs="Times New Roman"/>
          <w:color w:val="000000"/>
          <w:sz w:val="24"/>
          <w:szCs w:val="24"/>
        </w:rPr>
      </w:pPr>
      <w:bookmarkStart w:id="1" w:name="P653"/>
      <w:bookmarkEnd w:id="1"/>
      <w:r w:rsidRPr="00CE7A71">
        <w:rPr>
          <w:rFonts w:ascii="Times New Roman" w:hAnsi="Times New Roman" w:cs="Times New Roman"/>
          <w:color w:val="000000"/>
          <w:sz w:val="24"/>
          <w:szCs w:val="24"/>
        </w:rPr>
        <w:t>Примерный перечень показателей, за которые производится</w:t>
      </w:r>
    </w:p>
    <w:p w:rsidR="006C2D10" w:rsidRPr="00CE7A71" w:rsidRDefault="006C2D10" w:rsidP="006C2D10">
      <w:pPr>
        <w:pStyle w:val="ConsPlusNormal"/>
        <w:jc w:val="center"/>
        <w:rPr>
          <w:rFonts w:ascii="Times New Roman" w:hAnsi="Times New Roman" w:cs="Times New Roman"/>
          <w:color w:val="000000"/>
          <w:sz w:val="24"/>
          <w:szCs w:val="24"/>
        </w:rPr>
      </w:pPr>
      <w:r w:rsidRPr="00CE7A71">
        <w:rPr>
          <w:rFonts w:ascii="Times New Roman" w:hAnsi="Times New Roman" w:cs="Times New Roman"/>
          <w:color w:val="000000"/>
          <w:sz w:val="24"/>
          <w:szCs w:val="24"/>
        </w:rPr>
        <w:t>снижение размера стимулирующих выплат</w:t>
      </w:r>
    </w:p>
    <w:p w:rsidR="006C2D10" w:rsidRPr="00B22024" w:rsidRDefault="006C2D10" w:rsidP="006C2D10">
      <w:pPr>
        <w:pStyle w:val="ConsPlusNormal"/>
        <w:ind w:firstLine="709"/>
        <w:jc w:val="both"/>
        <w:rPr>
          <w:rFonts w:ascii="Times New Roman" w:hAnsi="Times New Roman" w:cs="Times New Roman"/>
          <w:color w:val="000000"/>
          <w:sz w:val="24"/>
          <w:szCs w:val="28"/>
        </w:rPr>
      </w:pPr>
    </w:p>
    <w:tbl>
      <w:tblPr>
        <w:tblStyle w:val="11"/>
        <w:tblW w:w="5074" w:type="pct"/>
        <w:jc w:val="center"/>
        <w:tblLook w:val="0000"/>
      </w:tblPr>
      <w:tblGrid>
        <w:gridCol w:w="818"/>
        <w:gridCol w:w="6284"/>
        <w:gridCol w:w="2898"/>
      </w:tblGrid>
      <w:tr w:rsidR="006C2D10" w:rsidRPr="00B22024" w:rsidTr="005D5E0B">
        <w:trPr>
          <w:trHeight w:val="68"/>
          <w:jc w:val="center"/>
        </w:trPr>
        <w:tc>
          <w:tcPr>
            <w:tcW w:w="409" w:type="pct"/>
          </w:tcPr>
          <w:p w:rsidR="006C2D10" w:rsidRPr="00B22024" w:rsidRDefault="006C2D10" w:rsidP="005D5E0B">
            <w:pPr>
              <w:pStyle w:val="ConsPlusNormal"/>
              <w:ind w:left="-57" w:right="-40" w:firstLine="0"/>
              <w:jc w:val="center"/>
              <w:rPr>
                <w:rFonts w:ascii="Times New Roman" w:hAnsi="Times New Roman" w:cs="Times New Roman"/>
                <w:sz w:val="24"/>
                <w:szCs w:val="24"/>
              </w:rPr>
            </w:pPr>
            <w:r w:rsidRPr="00B22024">
              <w:rPr>
                <w:rFonts w:ascii="Times New Roman" w:hAnsi="Times New Roman" w:cs="Times New Roman"/>
                <w:sz w:val="24"/>
                <w:szCs w:val="24"/>
              </w:rPr>
              <w:t xml:space="preserve">№ </w:t>
            </w:r>
            <w:proofErr w:type="gramStart"/>
            <w:r w:rsidRPr="00B22024">
              <w:rPr>
                <w:rFonts w:ascii="Times New Roman" w:hAnsi="Times New Roman" w:cs="Times New Roman"/>
                <w:sz w:val="24"/>
                <w:szCs w:val="24"/>
              </w:rPr>
              <w:t>п</w:t>
            </w:r>
            <w:proofErr w:type="gramEnd"/>
            <w:r w:rsidRPr="00B22024">
              <w:rPr>
                <w:rFonts w:ascii="Times New Roman" w:hAnsi="Times New Roman" w:cs="Times New Roman"/>
                <w:sz w:val="24"/>
                <w:szCs w:val="24"/>
              </w:rPr>
              <w:t>/п</w:t>
            </w:r>
          </w:p>
        </w:tc>
        <w:tc>
          <w:tcPr>
            <w:tcW w:w="3142" w:type="pct"/>
          </w:tcPr>
          <w:p w:rsidR="006C2D10" w:rsidRPr="00B22024" w:rsidRDefault="006C2D10" w:rsidP="005D5E0B">
            <w:pPr>
              <w:pStyle w:val="ConsPlusNormal"/>
              <w:ind w:right="-40" w:firstLine="0"/>
              <w:jc w:val="center"/>
              <w:rPr>
                <w:rFonts w:ascii="Times New Roman" w:hAnsi="Times New Roman" w:cs="Times New Roman"/>
                <w:sz w:val="24"/>
                <w:szCs w:val="24"/>
              </w:rPr>
            </w:pPr>
            <w:r w:rsidRPr="00B22024">
              <w:rPr>
                <w:rFonts w:ascii="Times New Roman" w:hAnsi="Times New Roman" w:cs="Times New Roman"/>
                <w:sz w:val="24"/>
                <w:szCs w:val="24"/>
              </w:rPr>
              <w:t>Показатели, за которые производится снижение размера стимулирующих выплат</w:t>
            </w:r>
          </w:p>
        </w:tc>
        <w:tc>
          <w:tcPr>
            <w:tcW w:w="1449" w:type="pct"/>
          </w:tcPr>
          <w:p w:rsidR="006C2D10" w:rsidRPr="00B22024" w:rsidRDefault="006C2D10" w:rsidP="005D5E0B">
            <w:pPr>
              <w:pStyle w:val="ConsPlusNormal"/>
              <w:ind w:left="-57" w:right="-40" w:firstLine="0"/>
              <w:jc w:val="center"/>
              <w:rPr>
                <w:rFonts w:ascii="Times New Roman" w:hAnsi="Times New Roman" w:cs="Times New Roman"/>
                <w:sz w:val="24"/>
                <w:szCs w:val="24"/>
              </w:rPr>
            </w:pPr>
            <w:r w:rsidRPr="00B22024">
              <w:rPr>
                <w:rFonts w:ascii="Times New Roman" w:hAnsi="Times New Roman" w:cs="Times New Roman"/>
                <w:sz w:val="24"/>
                <w:szCs w:val="24"/>
              </w:rPr>
              <w:t>Процент снижения за каждый случай упущения</w:t>
            </w:r>
          </w:p>
          <w:p w:rsidR="006C2D10" w:rsidRPr="00B22024" w:rsidRDefault="006C2D10" w:rsidP="005D5E0B">
            <w:pPr>
              <w:pStyle w:val="ConsPlusNormal"/>
              <w:ind w:left="-57" w:right="-40" w:firstLine="0"/>
              <w:jc w:val="center"/>
              <w:rPr>
                <w:rFonts w:ascii="Times New Roman" w:hAnsi="Times New Roman" w:cs="Times New Roman"/>
                <w:sz w:val="24"/>
                <w:szCs w:val="24"/>
              </w:rPr>
            </w:pPr>
            <w:r w:rsidRPr="00B22024">
              <w:rPr>
                <w:rFonts w:ascii="Times New Roman" w:hAnsi="Times New Roman" w:cs="Times New Roman"/>
                <w:sz w:val="24"/>
                <w:szCs w:val="24"/>
              </w:rPr>
              <w:t>(в процентах от максимального размера)</w:t>
            </w:r>
          </w:p>
        </w:tc>
      </w:tr>
      <w:tr w:rsidR="006C2D10" w:rsidRPr="00B22024" w:rsidTr="005D5E0B">
        <w:trPr>
          <w:trHeight w:val="68"/>
          <w:jc w:val="center"/>
        </w:trPr>
        <w:tc>
          <w:tcPr>
            <w:tcW w:w="409" w:type="pct"/>
          </w:tcPr>
          <w:p w:rsidR="006C2D10" w:rsidRPr="00B22024" w:rsidRDefault="006C2D10" w:rsidP="005D5E0B">
            <w:pPr>
              <w:pStyle w:val="ConsPlusNormal"/>
              <w:ind w:left="-57" w:right="-86" w:firstLine="0"/>
              <w:jc w:val="center"/>
              <w:rPr>
                <w:rFonts w:ascii="Times New Roman" w:hAnsi="Times New Roman" w:cs="Times New Roman"/>
                <w:sz w:val="24"/>
                <w:szCs w:val="24"/>
              </w:rPr>
            </w:pPr>
            <w:r w:rsidRPr="00B22024">
              <w:rPr>
                <w:rFonts w:ascii="Times New Roman" w:hAnsi="Times New Roman" w:cs="Times New Roman"/>
                <w:sz w:val="24"/>
                <w:szCs w:val="24"/>
              </w:rPr>
              <w:t>1.</w:t>
            </w:r>
          </w:p>
        </w:tc>
        <w:tc>
          <w:tcPr>
            <w:tcW w:w="3142" w:type="pct"/>
          </w:tcPr>
          <w:p w:rsidR="006C2D10" w:rsidRPr="00B22024" w:rsidRDefault="006C2D10" w:rsidP="005D5E0B">
            <w:pPr>
              <w:pStyle w:val="ConsPlusNormal"/>
              <w:ind w:left="-57" w:right="-40" w:firstLine="0"/>
              <w:rPr>
                <w:rFonts w:ascii="Times New Roman" w:hAnsi="Times New Roman" w:cs="Times New Roman"/>
                <w:sz w:val="24"/>
                <w:szCs w:val="24"/>
              </w:rPr>
            </w:pPr>
            <w:r w:rsidRPr="00B22024">
              <w:rPr>
                <w:rFonts w:ascii="Times New Roman" w:hAnsi="Times New Roman" w:cs="Times New Roman"/>
                <w:sz w:val="24"/>
                <w:szCs w:val="24"/>
              </w:rPr>
              <w:t>Некачественное, несвоевременное выполнение основных функций и должностных обязанностей, неквалифицированная подготовка и оформление документов</w:t>
            </w:r>
          </w:p>
        </w:tc>
        <w:tc>
          <w:tcPr>
            <w:tcW w:w="1449" w:type="pct"/>
          </w:tcPr>
          <w:p w:rsidR="006C2D10" w:rsidRPr="00B22024" w:rsidRDefault="006C2D10" w:rsidP="005D5E0B">
            <w:pPr>
              <w:pStyle w:val="ConsPlusNormal"/>
              <w:ind w:left="-57" w:right="-40" w:firstLine="0"/>
              <w:jc w:val="center"/>
              <w:rPr>
                <w:rFonts w:ascii="Times New Roman" w:hAnsi="Times New Roman" w:cs="Times New Roman"/>
                <w:sz w:val="24"/>
                <w:szCs w:val="24"/>
              </w:rPr>
            </w:pPr>
            <w:r>
              <w:rPr>
                <w:rFonts w:ascii="Times New Roman" w:hAnsi="Times New Roman" w:cs="Times New Roman"/>
                <w:sz w:val="24"/>
                <w:szCs w:val="24"/>
              </w:rPr>
              <w:t>Д</w:t>
            </w:r>
            <w:r w:rsidRPr="00B22024">
              <w:rPr>
                <w:rFonts w:ascii="Times New Roman" w:hAnsi="Times New Roman" w:cs="Times New Roman"/>
                <w:sz w:val="24"/>
                <w:szCs w:val="24"/>
              </w:rPr>
              <w:t>о 10% (за каждый факт нарушения)</w:t>
            </w:r>
          </w:p>
        </w:tc>
      </w:tr>
      <w:tr w:rsidR="006C2D10" w:rsidRPr="00B22024" w:rsidTr="005D5E0B">
        <w:trPr>
          <w:trHeight w:val="68"/>
          <w:jc w:val="center"/>
        </w:trPr>
        <w:tc>
          <w:tcPr>
            <w:tcW w:w="409" w:type="pct"/>
          </w:tcPr>
          <w:p w:rsidR="006C2D10" w:rsidRPr="00B22024" w:rsidRDefault="006C2D10" w:rsidP="005D5E0B">
            <w:pPr>
              <w:pStyle w:val="ConsPlusNormal"/>
              <w:ind w:left="-57" w:right="-40" w:firstLine="0"/>
              <w:jc w:val="center"/>
              <w:rPr>
                <w:rFonts w:ascii="Times New Roman" w:hAnsi="Times New Roman" w:cs="Times New Roman"/>
                <w:sz w:val="24"/>
                <w:szCs w:val="24"/>
              </w:rPr>
            </w:pPr>
            <w:r w:rsidRPr="00B22024">
              <w:rPr>
                <w:rFonts w:ascii="Times New Roman" w:hAnsi="Times New Roman" w:cs="Times New Roman"/>
                <w:sz w:val="24"/>
                <w:szCs w:val="24"/>
              </w:rPr>
              <w:t>2.</w:t>
            </w:r>
          </w:p>
        </w:tc>
        <w:tc>
          <w:tcPr>
            <w:tcW w:w="3142" w:type="pct"/>
          </w:tcPr>
          <w:p w:rsidR="006C2D10" w:rsidRPr="00B22024" w:rsidRDefault="006C2D10" w:rsidP="005D5E0B">
            <w:pPr>
              <w:pStyle w:val="ConsPlusNormal"/>
              <w:ind w:left="-57" w:right="-40" w:firstLine="0"/>
              <w:rPr>
                <w:rFonts w:ascii="Times New Roman" w:hAnsi="Times New Roman" w:cs="Times New Roman"/>
                <w:sz w:val="24"/>
                <w:szCs w:val="24"/>
              </w:rPr>
            </w:pPr>
            <w:r w:rsidRPr="00B22024">
              <w:rPr>
                <w:rFonts w:ascii="Times New Roman" w:hAnsi="Times New Roman" w:cs="Times New Roman"/>
                <w:sz w:val="24"/>
                <w:szCs w:val="24"/>
              </w:rPr>
              <w:t>Некачественное, несвоевременное выполнение планов работы, постановлений, распоряжений, решений и поручений</w:t>
            </w:r>
          </w:p>
        </w:tc>
        <w:tc>
          <w:tcPr>
            <w:tcW w:w="1449" w:type="pct"/>
          </w:tcPr>
          <w:p w:rsidR="006C2D10" w:rsidRPr="00B22024" w:rsidRDefault="006C2D10" w:rsidP="005D5E0B">
            <w:pPr>
              <w:pStyle w:val="ConsPlusNormal"/>
              <w:ind w:left="-57" w:right="-40" w:firstLine="0"/>
              <w:jc w:val="center"/>
              <w:rPr>
                <w:rFonts w:ascii="Times New Roman" w:hAnsi="Times New Roman" w:cs="Times New Roman"/>
                <w:sz w:val="24"/>
                <w:szCs w:val="24"/>
              </w:rPr>
            </w:pPr>
            <w:r>
              <w:rPr>
                <w:rFonts w:ascii="Times New Roman" w:hAnsi="Times New Roman" w:cs="Times New Roman"/>
                <w:sz w:val="24"/>
                <w:szCs w:val="24"/>
              </w:rPr>
              <w:t>Д</w:t>
            </w:r>
            <w:r w:rsidRPr="00B22024">
              <w:rPr>
                <w:rFonts w:ascii="Times New Roman" w:hAnsi="Times New Roman" w:cs="Times New Roman"/>
                <w:sz w:val="24"/>
                <w:szCs w:val="24"/>
              </w:rPr>
              <w:t>о 10% (за каждый факт нарушения)</w:t>
            </w:r>
          </w:p>
        </w:tc>
      </w:tr>
      <w:tr w:rsidR="006C2D10" w:rsidRPr="00B22024" w:rsidTr="005D5E0B">
        <w:trPr>
          <w:trHeight w:val="68"/>
          <w:jc w:val="center"/>
        </w:trPr>
        <w:tc>
          <w:tcPr>
            <w:tcW w:w="409" w:type="pct"/>
          </w:tcPr>
          <w:p w:rsidR="006C2D10" w:rsidRPr="00B22024" w:rsidRDefault="006C2D10" w:rsidP="005D5E0B">
            <w:pPr>
              <w:pStyle w:val="ConsPlusNormal"/>
              <w:ind w:left="-57" w:right="-40" w:firstLine="0"/>
              <w:jc w:val="center"/>
              <w:rPr>
                <w:rFonts w:ascii="Times New Roman" w:hAnsi="Times New Roman" w:cs="Times New Roman"/>
                <w:sz w:val="24"/>
                <w:szCs w:val="24"/>
              </w:rPr>
            </w:pPr>
            <w:r w:rsidRPr="00B22024">
              <w:rPr>
                <w:rFonts w:ascii="Times New Roman" w:hAnsi="Times New Roman" w:cs="Times New Roman"/>
                <w:sz w:val="24"/>
                <w:szCs w:val="24"/>
              </w:rPr>
              <w:t>3.</w:t>
            </w:r>
          </w:p>
        </w:tc>
        <w:tc>
          <w:tcPr>
            <w:tcW w:w="3142" w:type="pct"/>
          </w:tcPr>
          <w:p w:rsidR="006C2D10" w:rsidRPr="00B22024" w:rsidRDefault="006C2D10" w:rsidP="005D5E0B">
            <w:pPr>
              <w:pStyle w:val="ConsPlusNormal"/>
              <w:ind w:left="-57" w:right="-40" w:firstLine="0"/>
              <w:rPr>
                <w:rFonts w:ascii="Times New Roman" w:hAnsi="Times New Roman" w:cs="Times New Roman"/>
                <w:sz w:val="24"/>
                <w:szCs w:val="24"/>
              </w:rPr>
            </w:pPr>
            <w:r w:rsidRPr="00B22024">
              <w:rPr>
                <w:rFonts w:ascii="Times New Roman" w:hAnsi="Times New Roman" w:cs="Times New Roman"/>
                <w:sz w:val="24"/>
                <w:szCs w:val="24"/>
              </w:rPr>
              <w:t>Неквалифицированное рассмотрение заявлений, писем, жалоб от организаций и граждан</w:t>
            </w:r>
          </w:p>
        </w:tc>
        <w:tc>
          <w:tcPr>
            <w:tcW w:w="1449" w:type="pct"/>
          </w:tcPr>
          <w:p w:rsidR="006C2D10" w:rsidRPr="00B22024" w:rsidRDefault="006C2D10" w:rsidP="005D5E0B">
            <w:pPr>
              <w:pStyle w:val="ConsPlusNormal"/>
              <w:ind w:right="-40" w:firstLine="0"/>
              <w:jc w:val="center"/>
              <w:rPr>
                <w:rFonts w:ascii="Times New Roman" w:hAnsi="Times New Roman" w:cs="Times New Roman"/>
                <w:sz w:val="24"/>
                <w:szCs w:val="24"/>
              </w:rPr>
            </w:pPr>
            <w:r>
              <w:rPr>
                <w:rFonts w:ascii="Times New Roman" w:hAnsi="Times New Roman" w:cs="Times New Roman"/>
                <w:sz w:val="24"/>
                <w:szCs w:val="24"/>
              </w:rPr>
              <w:t>Д</w:t>
            </w:r>
            <w:r w:rsidRPr="00B22024">
              <w:rPr>
                <w:rFonts w:ascii="Times New Roman" w:hAnsi="Times New Roman" w:cs="Times New Roman"/>
                <w:sz w:val="24"/>
                <w:szCs w:val="24"/>
              </w:rPr>
              <w:t>о 10%</w:t>
            </w:r>
          </w:p>
        </w:tc>
      </w:tr>
      <w:tr w:rsidR="006C2D10" w:rsidRPr="00B22024" w:rsidTr="005D5E0B">
        <w:trPr>
          <w:trHeight w:val="68"/>
          <w:jc w:val="center"/>
        </w:trPr>
        <w:tc>
          <w:tcPr>
            <w:tcW w:w="409" w:type="pct"/>
          </w:tcPr>
          <w:p w:rsidR="006C2D10" w:rsidRPr="00B22024" w:rsidRDefault="006C2D10" w:rsidP="005D5E0B">
            <w:pPr>
              <w:pStyle w:val="ConsPlusNormal"/>
              <w:ind w:left="-57" w:right="-40" w:firstLine="0"/>
              <w:jc w:val="center"/>
              <w:rPr>
                <w:rFonts w:ascii="Times New Roman" w:hAnsi="Times New Roman" w:cs="Times New Roman"/>
                <w:sz w:val="24"/>
                <w:szCs w:val="24"/>
              </w:rPr>
            </w:pPr>
            <w:r w:rsidRPr="00B22024">
              <w:rPr>
                <w:rFonts w:ascii="Times New Roman" w:hAnsi="Times New Roman" w:cs="Times New Roman"/>
                <w:sz w:val="24"/>
                <w:szCs w:val="24"/>
              </w:rPr>
              <w:t>4.</w:t>
            </w:r>
          </w:p>
        </w:tc>
        <w:tc>
          <w:tcPr>
            <w:tcW w:w="3142" w:type="pct"/>
          </w:tcPr>
          <w:p w:rsidR="006C2D10" w:rsidRPr="00B22024" w:rsidRDefault="006C2D10" w:rsidP="005D5E0B">
            <w:pPr>
              <w:pStyle w:val="ConsPlusNormal"/>
              <w:ind w:left="-57" w:right="-40" w:firstLine="0"/>
              <w:rPr>
                <w:rFonts w:ascii="Times New Roman" w:hAnsi="Times New Roman" w:cs="Times New Roman"/>
                <w:sz w:val="24"/>
                <w:szCs w:val="24"/>
              </w:rPr>
            </w:pPr>
            <w:r w:rsidRPr="00B22024">
              <w:rPr>
                <w:rFonts w:ascii="Times New Roman" w:hAnsi="Times New Roman" w:cs="Times New Roman"/>
                <w:sz w:val="24"/>
                <w:szCs w:val="24"/>
              </w:rPr>
              <w:t>Нарушение сроков представления установленной отчетности, представление неверной информации</w:t>
            </w:r>
          </w:p>
        </w:tc>
        <w:tc>
          <w:tcPr>
            <w:tcW w:w="1449" w:type="pct"/>
          </w:tcPr>
          <w:p w:rsidR="006C2D10" w:rsidRPr="00B22024" w:rsidRDefault="006C2D10" w:rsidP="005D5E0B">
            <w:pPr>
              <w:pStyle w:val="ConsPlusNormal"/>
              <w:ind w:left="-57" w:right="-40" w:firstLine="0"/>
              <w:jc w:val="center"/>
              <w:rPr>
                <w:rFonts w:ascii="Times New Roman" w:hAnsi="Times New Roman" w:cs="Times New Roman"/>
                <w:sz w:val="24"/>
                <w:szCs w:val="24"/>
              </w:rPr>
            </w:pPr>
            <w:r>
              <w:rPr>
                <w:rFonts w:ascii="Times New Roman" w:hAnsi="Times New Roman" w:cs="Times New Roman"/>
                <w:sz w:val="24"/>
                <w:szCs w:val="24"/>
              </w:rPr>
              <w:t>Д</w:t>
            </w:r>
            <w:r w:rsidRPr="00B22024">
              <w:rPr>
                <w:rFonts w:ascii="Times New Roman" w:hAnsi="Times New Roman" w:cs="Times New Roman"/>
                <w:sz w:val="24"/>
                <w:szCs w:val="24"/>
              </w:rPr>
              <w:t>о 20% (за каждый факт нарушения)</w:t>
            </w:r>
          </w:p>
        </w:tc>
      </w:tr>
      <w:tr w:rsidR="006C2D10" w:rsidRPr="00B22024" w:rsidTr="005D5E0B">
        <w:trPr>
          <w:trHeight w:val="68"/>
          <w:jc w:val="center"/>
        </w:trPr>
        <w:tc>
          <w:tcPr>
            <w:tcW w:w="409" w:type="pct"/>
          </w:tcPr>
          <w:p w:rsidR="006C2D10" w:rsidRPr="00B22024" w:rsidRDefault="006C2D10" w:rsidP="005D5E0B">
            <w:pPr>
              <w:pStyle w:val="ConsPlusNormal"/>
              <w:ind w:left="-57" w:right="-40" w:firstLine="0"/>
              <w:jc w:val="center"/>
              <w:rPr>
                <w:rFonts w:ascii="Times New Roman" w:hAnsi="Times New Roman" w:cs="Times New Roman"/>
                <w:sz w:val="24"/>
                <w:szCs w:val="24"/>
              </w:rPr>
            </w:pPr>
            <w:r w:rsidRPr="00B22024">
              <w:rPr>
                <w:rFonts w:ascii="Times New Roman" w:hAnsi="Times New Roman" w:cs="Times New Roman"/>
                <w:sz w:val="24"/>
                <w:szCs w:val="24"/>
              </w:rPr>
              <w:t>5.</w:t>
            </w:r>
          </w:p>
        </w:tc>
        <w:tc>
          <w:tcPr>
            <w:tcW w:w="3142" w:type="pct"/>
          </w:tcPr>
          <w:p w:rsidR="006C2D10" w:rsidRPr="00B22024" w:rsidRDefault="006C2D10" w:rsidP="005D5E0B">
            <w:pPr>
              <w:pStyle w:val="ConsPlusNormal"/>
              <w:ind w:right="-40" w:firstLine="0"/>
              <w:rPr>
                <w:rFonts w:ascii="Times New Roman" w:hAnsi="Times New Roman" w:cs="Times New Roman"/>
                <w:sz w:val="24"/>
                <w:szCs w:val="24"/>
              </w:rPr>
            </w:pPr>
            <w:r w:rsidRPr="00B22024">
              <w:rPr>
                <w:rFonts w:ascii="Times New Roman" w:hAnsi="Times New Roman" w:cs="Times New Roman"/>
                <w:sz w:val="24"/>
                <w:szCs w:val="24"/>
              </w:rPr>
              <w:t>Невыполнение поручения руководителя</w:t>
            </w:r>
          </w:p>
        </w:tc>
        <w:tc>
          <w:tcPr>
            <w:tcW w:w="1449" w:type="pct"/>
          </w:tcPr>
          <w:p w:rsidR="006C2D10" w:rsidRPr="00B22024" w:rsidRDefault="006C2D10" w:rsidP="005D5E0B">
            <w:pPr>
              <w:pStyle w:val="ConsPlusNormal"/>
              <w:ind w:left="-57" w:right="-40" w:firstLine="0"/>
              <w:jc w:val="center"/>
              <w:rPr>
                <w:rFonts w:ascii="Times New Roman" w:hAnsi="Times New Roman" w:cs="Times New Roman"/>
                <w:sz w:val="24"/>
                <w:szCs w:val="24"/>
              </w:rPr>
            </w:pPr>
            <w:r>
              <w:rPr>
                <w:rFonts w:ascii="Times New Roman" w:hAnsi="Times New Roman" w:cs="Times New Roman"/>
                <w:sz w:val="24"/>
                <w:szCs w:val="24"/>
              </w:rPr>
              <w:t>Д</w:t>
            </w:r>
            <w:r w:rsidRPr="00B22024">
              <w:rPr>
                <w:rFonts w:ascii="Times New Roman" w:hAnsi="Times New Roman" w:cs="Times New Roman"/>
                <w:sz w:val="24"/>
                <w:szCs w:val="24"/>
              </w:rPr>
              <w:t>о 10% (за каждый факт)</w:t>
            </w:r>
          </w:p>
        </w:tc>
      </w:tr>
      <w:tr w:rsidR="006C2D10" w:rsidRPr="00B22024" w:rsidTr="005D5E0B">
        <w:trPr>
          <w:trHeight w:val="68"/>
          <w:jc w:val="center"/>
        </w:trPr>
        <w:tc>
          <w:tcPr>
            <w:tcW w:w="409" w:type="pct"/>
          </w:tcPr>
          <w:p w:rsidR="006C2D10" w:rsidRPr="00B22024" w:rsidRDefault="006C2D10" w:rsidP="005D5E0B">
            <w:pPr>
              <w:pStyle w:val="ConsPlusNormal"/>
              <w:ind w:left="-57" w:right="-40" w:firstLine="0"/>
              <w:jc w:val="center"/>
              <w:rPr>
                <w:rFonts w:ascii="Times New Roman" w:hAnsi="Times New Roman" w:cs="Times New Roman"/>
                <w:sz w:val="24"/>
                <w:szCs w:val="24"/>
              </w:rPr>
            </w:pPr>
            <w:r w:rsidRPr="00B22024">
              <w:rPr>
                <w:rFonts w:ascii="Times New Roman" w:hAnsi="Times New Roman" w:cs="Times New Roman"/>
                <w:sz w:val="24"/>
                <w:szCs w:val="24"/>
              </w:rPr>
              <w:t>6.</w:t>
            </w:r>
          </w:p>
        </w:tc>
        <w:tc>
          <w:tcPr>
            <w:tcW w:w="3142" w:type="pct"/>
          </w:tcPr>
          <w:p w:rsidR="006C2D10" w:rsidRPr="00B22024" w:rsidRDefault="006C2D10" w:rsidP="005D5E0B">
            <w:pPr>
              <w:pStyle w:val="ConsPlusNormal"/>
              <w:ind w:left="-57" w:right="-40" w:firstLine="0"/>
              <w:rPr>
                <w:rFonts w:ascii="Times New Roman" w:hAnsi="Times New Roman" w:cs="Times New Roman"/>
                <w:sz w:val="24"/>
                <w:szCs w:val="24"/>
              </w:rPr>
            </w:pPr>
            <w:r w:rsidRPr="00B22024">
              <w:rPr>
                <w:rFonts w:ascii="Times New Roman" w:hAnsi="Times New Roman" w:cs="Times New Roman"/>
                <w:sz w:val="24"/>
                <w:szCs w:val="24"/>
              </w:rPr>
              <w:t xml:space="preserve">Отсутствие </w:t>
            </w:r>
            <w:proofErr w:type="gramStart"/>
            <w:r w:rsidRPr="00B22024">
              <w:rPr>
                <w:rFonts w:ascii="Times New Roman" w:hAnsi="Times New Roman" w:cs="Times New Roman"/>
                <w:sz w:val="24"/>
                <w:szCs w:val="24"/>
              </w:rPr>
              <w:t>контроля за</w:t>
            </w:r>
            <w:proofErr w:type="gramEnd"/>
            <w:r w:rsidRPr="00B22024">
              <w:rPr>
                <w:rFonts w:ascii="Times New Roman" w:hAnsi="Times New Roman" w:cs="Times New Roman"/>
                <w:sz w:val="24"/>
                <w:szCs w:val="24"/>
              </w:rPr>
              <w:t xml:space="preserve"> работой подчиненных служб, работников</w:t>
            </w:r>
          </w:p>
        </w:tc>
        <w:tc>
          <w:tcPr>
            <w:tcW w:w="1449" w:type="pct"/>
          </w:tcPr>
          <w:p w:rsidR="006C2D10" w:rsidRPr="00B22024" w:rsidRDefault="006C2D10" w:rsidP="005D5E0B">
            <w:pPr>
              <w:pStyle w:val="ConsPlusNormal"/>
              <w:ind w:right="-40" w:firstLine="0"/>
              <w:jc w:val="center"/>
              <w:rPr>
                <w:rFonts w:ascii="Times New Roman" w:hAnsi="Times New Roman" w:cs="Times New Roman"/>
                <w:sz w:val="24"/>
                <w:szCs w:val="24"/>
              </w:rPr>
            </w:pPr>
            <w:r>
              <w:rPr>
                <w:rFonts w:ascii="Times New Roman" w:hAnsi="Times New Roman" w:cs="Times New Roman"/>
                <w:sz w:val="24"/>
                <w:szCs w:val="24"/>
              </w:rPr>
              <w:t>Д</w:t>
            </w:r>
            <w:r w:rsidRPr="00B22024">
              <w:rPr>
                <w:rFonts w:ascii="Times New Roman" w:hAnsi="Times New Roman" w:cs="Times New Roman"/>
                <w:sz w:val="24"/>
                <w:szCs w:val="24"/>
              </w:rPr>
              <w:t>о 10%</w:t>
            </w:r>
          </w:p>
        </w:tc>
      </w:tr>
      <w:tr w:rsidR="006C2D10" w:rsidRPr="00B22024" w:rsidTr="005D5E0B">
        <w:trPr>
          <w:trHeight w:val="68"/>
          <w:jc w:val="center"/>
        </w:trPr>
        <w:tc>
          <w:tcPr>
            <w:tcW w:w="409" w:type="pct"/>
          </w:tcPr>
          <w:p w:rsidR="006C2D10" w:rsidRPr="00B22024" w:rsidRDefault="006C2D10" w:rsidP="005D5E0B">
            <w:pPr>
              <w:pStyle w:val="ConsPlusNormal"/>
              <w:ind w:left="-57" w:right="-40" w:firstLine="0"/>
              <w:jc w:val="center"/>
              <w:rPr>
                <w:rFonts w:ascii="Times New Roman" w:hAnsi="Times New Roman" w:cs="Times New Roman"/>
                <w:sz w:val="24"/>
                <w:szCs w:val="24"/>
              </w:rPr>
            </w:pPr>
            <w:r w:rsidRPr="00B22024">
              <w:rPr>
                <w:rFonts w:ascii="Times New Roman" w:hAnsi="Times New Roman" w:cs="Times New Roman"/>
                <w:sz w:val="24"/>
                <w:szCs w:val="24"/>
              </w:rPr>
              <w:t>7.</w:t>
            </w:r>
          </w:p>
        </w:tc>
        <w:tc>
          <w:tcPr>
            <w:tcW w:w="3142" w:type="pct"/>
          </w:tcPr>
          <w:p w:rsidR="006C2D10" w:rsidRPr="00B22024" w:rsidRDefault="006C2D10" w:rsidP="005D5E0B">
            <w:pPr>
              <w:pStyle w:val="ConsPlusNormal"/>
              <w:ind w:left="-57" w:right="-40" w:firstLine="0"/>
              <w:rPr>
                <w:rFonts w:ascii="Times New Roman" w:hAnsi="Times New Roman" w:cs="Times New Roman"/>
                <w:sz w:val="24"/>
                <w:szCs w:val="24"/>
              </w:rPr>
            </w:pPr>
            <w:r w:rsidRPr="00B22024">
              <w:rPr>
                <w:rFonts w:ascii="Times New Roman" w:hAnsi="Times New Roman" w:cs="Times New Roman"/>
                <w:sz w:val="24"/>
                <w:szCs w:val="24"/>
              </w:rPr>
              <w:t>Слабая интенсивность труда (систематическое отставание от общего темпа коллективного труда, низкая производительность труда)</w:t>
            </w:r>
          </w:p>
        </w:tc>
        <w:tc>
          <w:tcPr>
            <w:tcW w:w="1449" w:type="pct"/>
          </w:tcPr>
          <w:p w:rsidR="006C2D10" w:rsidRPr="00B22024" w:rsidRDefault="006C2D10" w:rsidP="005D5E0B">
            <w:pPr>
              <w:pStyle w:val="ConsPlusNormal"/>
              <w:ind w:right="-40" w:firstLine="0"/>
              <w:jc w:val="center"/>
              <w:rPr>
                <w:rFonts w:ascii="Times New Roman" w:hAnsi="Times New Roman" w:cs="Times New Roman"/>
                <w:sz w:val="24"/>
                <w:szCs w:val="24"/>
              </w:rPr>
            </w:pPr>
            <w:r>
              <w:rPr>
                <w:rFonts w:ascii="Times New Roman" w:hAnsi="Times New Roman" w:cs="Times New Roman"/>
                <w:sz w:val="24"/>
                <w:szCs w:val="24"/>
              </w:rPr>
              <w:t>Д</w:t>
            </w:r>
            <w:r w:rsidRPr="00B22024">
              <w:rPr>
                <w:rFonts w:ascii="Times New Roman" w:hAnsi="Times New Roman" w:cs="Times New Roman"/>
                <w:sz w:val="24"/>
                <w:szCs w:val="24"/>
              </w:rPr>
              <w:t>о 10%</w:t>
            </w:r>
          </w:p>
        </w:tc>
      </w:tr>
      <w:tr w:rsidR="006C2D10" w:rsidRPr="00B22024" w:rsidTr="005D5E0B">
        <w:trPr>
          <w:trHeight w:val="68"/>
          <w:jc w:val="center"/>
        </w:trPr>
        <w:tc>
          <w:tcPr>
            <w:tcW w:w="409" w:type="pct"/>
          </w:tcPr>
          <w:p w:rsidR="006C2D10" w:rsidRPr="00B22024" w:rsidRDefault="006C2D10" w:rsidP="005D5E0B">
            <w:pPr>
              <w:pStyle w:val="ConsPlusNormal"/>
              <w:ind w:left="-57" w:right="-40" w:firstLine="0"/>
              <w:jc w:val="center"/>
              <w:rPr>
                <w:rFonts w:ascii="Times New Roman" w:hAnsi="Times New Roman" w:cs="Times New Roman"/>
                <w:sz w:val="24"/>
                <w:szCs w:val="24"/>
              </w:rPr>
            </w:pPr>
            <w:r w:rsidRPr="00B22024">
              <w:rPr>
                <w:rFonts w:ascii="Times New Roman" w:hAnsi="Times New Roman" w:cs="Times New Roman"/>
                <w:sz w:val="24"/>
                <w:szCs w:val="24"/>
              </w:rPr>
              <w:t>8.</w:t>
            </w:r>
          </w:p>
        </w:tc>
        <w:tc>
          <w:tcPr>
            <w:tcW w:w="3142" w:type="pct"/>
          </w:tcPr>
          <w:p w:rsidR="006C2D10" w:rsidRPr="00B22024" w:rsidRDefault="006C2D10" w:rsidP="005D5E0B">
            <w:pPr>
              <w:pStyle w:val="ConsPlusNormal"/>
              <w:ind w:right="-40" w:firstLine="0"/>
              <w:rPr>
                <w:rFonts w:ascii="Times New Roman" w:hAnsi="Times New Roman" w:cs="Times New Roman"/>
                <w:sz w:val="24"/>
                <w:szCs w:val="24"/>
              </w:rPr>
            </w:pPr>
            <w:r w:rsidRPr="00B22024">
              <w:rPr>
                <w:rFonts w:ascii="Times New Roman" w:hAnsi="Times New Roman" w:cs="Times New Roman"/>
                <w:sz w:val="24"/>
                <w:szCs w:val="24"/>
              </w:rPr>
              <w:t>Грубое, неэтичное отношение к коллегам, клиентам</w:t>
            </w:r>
          </w:p>
        </w:tc>
        <w:tc>
          <w:tcPr>
            <w:tcW w:w="1449" w:type="pct"/>
          </w:tcPr>
          <w:p w:rsidR="006C2D10" w:rsidRPr="00B22024" w:rsidRDefault="006C2D10" w:rsidP="005D5E0B">
            <w:pPr>
              <w:pStyle w:val="ConsPlusNormal"/>
              <w:ind w:left="-57" w:right="-40" w:firstLine="0"/>
              <w:jc w:val="center"/>
              <w:rPr>
                <w:rFonts w:ascii="Times New Roman" w:hAnsi="Times New Roman" w:cs="Times New Roman"/>
                <w:sz w:val="24"/>
                <w:szCs w:val="24"/>
              </w:rPr>
            </w:pPr>
            <w:r>
              <w:rPr>
                <w:rFonts w:ascii="Times New Roman" w:hAnsi="Times New Roman" w:cs="Times New Roman"/>
                <w:sz w:val="24"/>
                <w:szCs w:val="24"/>
              </w:rPr>
              <w:t>Д</w:t>
            </w:r>
            <w:r w:rsidRPr="00B22024">
              <w:rPr>
                <w:rFonts w:ascii="Times New Roman" w:hAnsi="Times New Roman" w:cs="Times New Roman"/>
                <w:sz w:val="24"/>
                <w:szCs w:val="24"/>
              </w:rPr>
              <w:t>о 10% (за каждый факт нарушения)</w:t>
            </w:r>
          </w:p>
        </w:tc>
      </w:tr>
      <w:tr w:rsidR="006C2D10" w:rsidRPr="00B22024" w:rsidTr="005D5E0B">
        <w:trPr>
          <w:trHeight w:val="68"/>
          <w:jc w:val="center"/>
        </w:trPr>
        <w:tc>
          <w:tcPr>
            <w:tcW w:w="409" w:type="pct"/>
          </w:tcPr>
          <w:p w:rsidR="006C2D10" w:rsidRPr="00B22024" w:rsidRDefault="006C2D10" w:rsidP="005D5E0B">
            <w:pPr>
              <w:pStyle w:val="ConsPlusNormal"/>
              <w:ind w:left="-57" w:right="-40" w:firstLine="0"/>
              <w:jc w:val="center"/>
              <w:rPr>
                <w:rFonts w:ascii="Times New Roman" w:hAnsi="Times New Roman" w:cs="Times New Roman"/>
                <w:sz w:val="24"/>
                <w:szCs w:val="24"/>
              </w:rPr>
            </w:pPr>
            <w:r w:rsidRPr="00B22024">
              <w:rPr>
                <w:rFonts w:ascii="Times New Roman" w:hAnsi="Times New Roman" w:cs="Times New Roman"/>
                <w:sz w:val="24"/>
                <w:szCs w:val="24"/>
              </w:rPr>
              <w:t>9.</w:t>
            </w:r>
          </w:p>
        </w:tc>
        <w:tc>
          <w:tcPr>
            <w:tcW w:w="3142" w:type="pct"/>
          </w:tcPr>
          <w:p w:rsidR="006C2D10" w:rsidRPr="00B22024" w:rsidRDefault="006C2D10" w:rsidP="005D5E0B">
            <w:pPr>
              <w:pStyle w:val="ConsPlusNormal"/>
              <w:ind w:right="-40" w:firstLine="0"/>
              <w:rPr>
                <w:rFonts w:ascii="Times New Roman" w:hAnsi="Times New Roman" w:cs="Times New Roman"/>
                <w:sz w:val="24"/>
                <w:szCs w:val="24"/>
              </w:rPr>
            </w:pPr>
            <w:r w:rsidRPr="00B22024">
              <w:rPr>
                <w:rFonts w:ascii="Times New Roman" w:hAnsi="Times New Roman" w:cs="Times New Roman"/>
                <w:sz w:val="24"/>
                <w:szCs w:val="24"/>
              </w:rPr>
              <w:t>Несоблюдение трудовой дисциплины</w:t>
            </w:r>
          </w:p>
        </w:tc>
        <w:tc>
          <w:tcPr>
            <w:tcW w:w="1449" w:type="pct"/>
          </w:tcPr>
          <w:p w:rsidR="006C2D10" w:rsidRPr="00B22024" w:rsidRDefault="006C2D10" w:rsidP="005D5E0B">
            <w:pPr>
              <w:pStyle w:val="ConsPlusNormal"/>
              <w:ind w:left="-57" w:right="-40" w:firstLine="0"/>
              <w:jc w:val="center"/>
              <w:rPr>
                <w:rFonts w:ascii="Times New Roman" w:hAnsi="Times New Roman" w:cs="Times New Roman"/>
                <w:sz w:val="24"/>
                <w:szCs w:val="24"/>
              </w:rPr>
            </w:pPr>
            <w:r>
              <w:rPr>
                <w:rFonts w:ascii="Times New Roman" w:hAnsi="Times New Roman" w:cs="Times New Roman"/>
                <w:sz w:val="24"/>
                <w:szCs w:val="24"/>
              </w:rPr>
              <w:t>Д</w:t>
            </w:r>
            <w:r w:rsidRPr="00B22024">
              <w:rPr>
                <w:rFonts w:ascii="Times New Roman" w:hAnsi="Times New Roman" w:cs="Times New Roman"/>
                <w:sz w:val="24"/>
                <w:szCs w:val="24"/>
              </w:rPr>
              <w:t xml:space="preserve">о 10% (за каждый факт </w:t>
            </w:r>
            <w:r w:rsidRPr="00B22024">
              <w:rPr>
                <w:rFonts w:ascii="Times New Roman" w:hAnsi="Times New Roman" w:cs="Times New Roman"/>
                <w:sz w:val="24"/>
                <w:szCs w:val="24"/>
              </w:rPr>
              <w:lastRenderedPageBreak/>
              <w:t>нарушения)</w:t>
            </w:r>
          </w:p>
        </w:tc>
      </w:tr>
    </w:tbl>
    <w:p w:rsidR="00D11674" w:rsidRPr="00C1789E" w:rsidRDefault="00D11674" w:rsidP="00D11674">
      <w:pPr>
        <w:widowControl w:val="0"/>
        <w:autoSpaceDE w:val="0"/>
        <w:autoSpaceDN w:val="0"/>
        <w:adjustRightInd w:val="0"/>
        <w:outlineLvl w:val="1"/>
        <w:rPr>
          <w:rFonts w:ascii="Times New Roman" w:hAnsi="Times New Roman"/>
          <w:b/>
        </w:rPr>
      </w:pPr>
    </w:p>
    <w:p w:rsidR="00D11674" w:rsidRPr="0038214D" w:rsidRDefault="00D11674" w:rsidP="00D11674">
      <w:pPr>
        <w:pStyle w:val="afc"/>
        <w:jc w:val="center"/>
        <w:rPr>
          <w:rFonts w:ascii="Times New Roman" w:hAnsi="Times New Roman"/>
        </w:rPr>
      </w:pPr>
      <w:r w:rsidRPr="00C1789E">
        <w:rPr>
          <w:rFonts w:ascii="Times New Roman" w:hAnsi="Times New Roman"/>
        </w:rPr>
        <w:t xml:space="preserve">Статья 5. </w:t>
      </w:r>
      <w:r w:rsidRPr="0038214D">
        <w:rPr>
          <w:rFonts w:ascii="Times New Roman" w:hAnsi="Times New Roman"/>
        </w:rPr>
        <w:t>Порядок и условия оплаты труда руководителя муниципального учреждения,</w:t>
      </w:r>
      <w:r>
        <w:rPr>
          <w:rFonts w:ascii="Times New Roman" w:hAnsi="Times New Roman"/>
        </w:rPr>
        <w:t xml:space="preserve"> </w:t>
      </w:r>
      <w:r w:rsidRPr="0038214D">
        <w:rPr>
          <w:rFonts w:ascii="Times New Roman" w:hAnsi="Times New Roman"/>
        </w:rPr>
        <w:t>его заместителей, главного бухгалтера</w:t>
      </w:r>
    </w:p>
    <w:p w:rsidR="00D11674" w:rsidRPr="0038214D" w:rsidRDefault="00D11674" w:rsidP="00D11674">
      <w:pPr>
        <w:pStyle w:val="afc"/>
        <w:rPr>
          <w:rFonts w:ascii="Times New Roman" w:hAnsi="Times New Roman"/>
        </w:rPr>
      </w:pPr>
    </w:p>
    <w:p w:rsidR="00D11674" w:rsidRPr="0038214D" w:rsidRDefault="00D11674" w:rsidP="00D11674">
      <w:pPr>
        <w:pStyle w:val="afc"/>
        <w:rPr>
          <w:rFonts w:ascii="Times New Roman" w:hAnsi="Times New Roman"/>
        </w:rPr>
      </w:pPr>
      <w:r>
        <w:rPr>
          <w:rFonts w:ascii="Times New Roman" w:hAnsi="Times New Roman"/>
        </w:rPr>
        <w:t>5.1</w:t>
      </w:r>
      <w:r w:rsidRPr="0038214D">
        <w:rPr>
          <w:rFonts w:ascii="Times New Roman" w:hAnsi="Times New Roman"/>
        </w:rPr>
        <w:t>. Заработная плата руководителя учреждения, его заместителей и главного бухгалтера состоит из должностного оклада, выплат компенсационного и стимулирующего характера, иных выплат.</w:t>
      </w:r>
    </w:p>
    <w:p w:rsidR="00D11674" w:rsidRPr="00AA4C3D" w:rsidRDefault="00D11674" w:rsidP="00D11674">
      <w:pPr>
        <w:pStyle w:val="afc"/>
        <w:rPr>
          <w:rFonts w:ascii="Times New Roman" w:hAnsi="Times New Roman"/>
        </w:rPr>
      </w:pPr>
      <w:r>
        <w:rPr>
          <w:rFonts w:ascii="Times New Roman" w:hAnsi="Times New Roman"/>
        </w:rPr>
        <w:t>5.2</w:t>
      </w:r>
      <w:r w:rsidRPr="0038214D">
        <w:rPr>
          <w:rFonts w:ascii="Times New Roman" w:hAnsi="Times New Roman"/>
        </w:rPr>
        <w:t xml:space="preserve">. </w:t>
      </w:r>
      <w:proofErr w:type="gramStart"/>
      <w:r w:rsidRPr="0038214D">
        <w:rPr>
          <w:rFonts w:ascii="Times New Roman" w:hAnsi="Times New Roman"/>
        </w:rPr>
        <w:t xml:space="preserve">Размер должностного оклада руководителя муниципального учреждения определяется трудовым договором, </w:t>
      </w:r>
      <w:r w:rsidR="00AA4C3D" w:rsidRPr="00AA4C3D">
        <w:rPr>
          <w:rFonts w:ascii="Times New Roman" w:hAnsi="Times New Roman"/>
        </w:rPr>
        <w:t xml:space="preserve">заключаемом на основе типовой формы трудового </w:t>
      </w:r>
      <w:hyperlink r:id="rId54" w:history="1">
        <w:r w:rsidR="00AA4C3D" w:rsidRPr="00AA4C3D">
          <w:rPr>
            <w:rFonts w:ascii="Times New Roman" w:hAnsi="Times New Roman"/>
          </w:rPr>
          <w:t>договора</w:t>
        </w:r>
      </w:hyperlink>
      <w:r w:rsidR="00AA4C3D" w:rsidRPr="00AA4C3D">
        <w:rPr>
          <w:rFonts w:ascii="Times New Roman" w:hAnsi="Times New Roman"/>
        </w:rPr>
        <w:t>, утвержденной постановлением Правительства Российской Федерации от 12 апреля 2013 года № 329 «О типовой форме трудового договора с руководителем государственного (муниципального) учреждения»</w:t>
      </w:r>
      <w:r w:rsidR="00AA4C3D">
        <w:rPr>
          <w:rFonts w:ascii="Times New Roman" w:hAnsi="Times New Roman"/>
        </w:rPr>
        <w:t xml:space="preserve">, </w:t>
      </w:r>
      <w:r w:rsidRPr="0038214D">
        <w:rPr>
          <w:rFonts w:ascii="Times New Roman" w:hAnsi="Times New Roman"/>
        </w:rPr>
        <w:t xml:space="preserve">в зависимости от масштаба управления и особенностей деятельности учреждения </w:t>
      </w:r>
      <w:r>
        <w:rPr>
          <w:rFonts w:ascii="Times New Roman" w:hAnsi="Times New Roman"/>
        </w:rPr>
        <w:t>(</w:t>
      </w:r>
      <w:hyperlink w:anchor="P770" w:history="1">
        <w:r w:rsidRPr="00AA4C3D">
          <w:rPr>
            <w:rFonts w:ascii="Times New Roman" w:hAnsi="Times New Roman"/>
          </w:rPr>
          <w:t xml:space="preserve">таблица </w:t>
        </w:r>
      </w:hyperlink>
      <w:r w:rsidR="00A87F27">
        <w:rPr>
          <w:rFonts w:ascii="Times New Roman" w:hAnsi="Times New Roman"/>
        </w:rPr>
        <w:t>7</w:t>
      </w:r>
      <w:r w:rsidRPr="00AA4C3D">
        <w:rPr>
          <w:rFonts w:ascii="Times New Roman" w:hAnsi="Times New Roman"/>
        </w:rPr>
        <w:t xml:space="preserve"> статьи 5 Положения).</w:t>
      </w:r>
      <w:proofErr w:type="gramEnd"/>
    </w:p>
    <w:p w:rsidR="002974BF" w:rsidRDefault="002974BF" w:rsidP="00D11674">
      <w:pPr>
        <w:pStyle w:val="afc"/>
        <w:rPr>
          <w:rFonts w:ascii="Times New Roman" w:hAnsi="Times New Roman"/>
          <w:color w:val="000000" w:themeColor="text1"/>
        </w:rPr>
      </w:pPr>
    </w:p>
    <w:p w:rsidR="00AA4C3D" w:rsidRPr="0038214D" w:rsidRDefault="00AA4C3D" w:rsidP="00D11674">
      <w:pPr>
        <w:pStyle w:val="afc"/>
        <w:rPr>
          <w:rFonts w:ascii="Times New Roman" w:hAnsi="Times New Roman"/>
          <w:color w:val="000000" w:themeColor="text1"/>
        </w:rPr>
      </w:pPr>
    </w:p>
    <w:p w:rsidR="00D11674" w:rsidRPr="0038214D" w:rsidRDefault="00D11674" w:rsidP="00D11674">
      <w:pPr>
        <w:pStyle w:val="afc"/>
        <w:rPr>
          <w:rFonts w:ascii="Times New Roman" w:hAnsi="Times New Roman"/>
          <w:color w:val="000000" w:themeColor="text1"/>
        </w:rPr>
      </w:pPr>
    </w:p>
    <w:p w:rsidR="00D11674" w:rsidRPr="007D57EF" w:rsidRDefault="00D11674" w:rsidP="00D11674">
      <w:pPr>
        <w:pStyle w:val="ConsPlusNormal"/>
        <w:jc w:val="right"/>
        <w:outlineLvl w:val="2"/>
        <w:rPr>
          <w:rFonts w:ascii="Times New Roman" w:hAnsi="Times New Roman" w:cs="Times New Roman"/>
          <w:bCs/>
          <w:color w:val="000000" w:themeColor="text1"/>
          <w:sz w:val="24"/>
          <w:szCs w:val="24"/>
        </w:rPr>
      </w:pPr>
      <w:r w:rsidRPr="007D57EF">
        <w:rPr>
          <w:rFonts w:ascii="Times New Roman" w:hAnsi="Times New Roman" w:cs="Times New Roman"/>
          <w:bCs/>
          <w:color w:val="000000" w:themeColor="text1"/>
          <w:sz w:val="24"/>
          <w:szCs w:val="24"/>
        </w:rPr>
        <w:t xml:space="preserve">Таблица </w:t>
      </w:r>
      <w:r w:rsidR="00A87F27">
        <w:rPr>
          <w:rFonts w:ascii="Times New Roman" w:hAnsi="Times New Roman" w:cs="Times New Roman"/>
          <w:bCs/>
          <w:color w:val="000000" w:themeColor="text1"/>
          <w:sz w:val="24"/>
          <w:szCs w:val="24"/>
        </w:rPr>
        <w:t>7</w:t>
      </w:r>
    </w:p>
    <w:p w:rsidR="00D11674" w:rsidRPr="007D57EF" w:rsidRDefault="00D11674" w:rsidP="00D11674">
      <w:pPr>
        <w:pStyle w:val="ConsPlusNormal"/>
        <w:jc w:val="center"/>
        <w:rPr>
          <w:rFonts w:ascii="Times New Roman" w:hAnsi="Times New Roman" w:cs="Times New Roman"/>
          <w:bCs/>
          <w:color w:val="000000"/>
          <w:sz w:val="24"/>
          <w:szCs w:val="24"/>
        </w:rPr>
      </w:pPr>
      <w:r w:rsidRPr="007D57EF">
        <w:rPr>
          <w:rFonts w:ascii="Times New Roman" w:hAnsi="Times New Roman" w:cs="Times New Roman"/>
          <w:bCs/>
          <w:color w:val="000000"/>
          <w:sz w:val="24"/>
          <w:szCs w:val="24"/>
        </w:rPr>
        <w:t>Размер оклада (должностного оклада)</w:t>
      </w:r>
    </w:p>
    <w:p w:rsidR="00D11674" w:rsidRDefault="00D11674" w:rsidP="00D11674">
      <w:pPr>
        <w:pStyle w:val="ConsPlusNormal"/>
        <w:jc w:val="center"/>
        <w:rPr>
          <w:rFonts w:ascii="Times New Roman" w:hAnsi="Times New Roman" w:cs="Times New Roman"/>
          <w:bCs/>
          <w:color w:val="000000"/>
          <w:sz w:val="24"/>
          <w:szCs w:val="24"/>
        </w:rPr>
      </w:pPr>
      <w:r w:rsidRPr="007D57EF">
        <w:rPr>
          <w:rFonts w:ascii="Times New Roman" w:hAnsi="Times New Roman" w:cs="Times New Roman"/>
          <w:bCs/>
          <w:color w:val="000000"/>
          <w:sz w:val="24"/>
          <w:szCs w:val="24"/>
        </w:rPr>
        <w:t>руководителя учреждения</w:t>
      </w:r>
    </w:p>
    <w:p w:rsidR="00472DCB" w:rsidRPr="0038214D" w:rsidRDefault="00472DCB" w:rsidP="00472DCB">
      <w:pPr>
        <w:pStyle w:val="ConsPlusNormal"/>
        <w:jc w:val="center"/>
        <w:rPr>
          <w:rFonts w:ascii="Times New Roman" w:hAnsi="Times New Roman" w:cs="Times New Roman"/>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4598"/>
        <w:gridCol w:w="5103"/>
      </w:tblGrid>
      <w:tr w:rsidR="00472DCB" w:rsidRPr="0038214D" w:rsidTr="00841FC4">
        <w:tc>
          <w:tcPr>
            <w:tcW w:w="4598" w:type="dxa"/>
          </w:tcPr>
          <w:p w:rsidR="00472DCB" w:rsidRPr="0038214D" w:rsidRDefault="00472DCB" w:rsidP="00841FC4">
            <w:pPr>
              <w:pStyle w:val="ConsPlusNormal"/>
              <w:jc w:val="center"/>
              <w:rPr>
                <w:rFonts w:ascii="Times New Roman" w:hAnsi="Times New Roman" w:cs="Times New Roman"/>
                <w:sz w:val="24"/>
                <w:szCs w:val="24"/>
              </w:rPr>
            </w:pPr>
            <w:r w:rsidRPr="0038214D">
              <w:rPr>
                <w:rFonts w:ascii="Times New Roman" w:hAnsi="Times New Roman" w:cs="Times New Roman"/>
                <w:sz w:val="24"/>
                <w:szCs w:val="24"/>
              </w:rPr>
              <w:t>Диапазон штатных единиц</w:t>
            </w:r>
          </w:p>
        </w:tc>
        <w:tc>
          <w:tcPr>
            <w:tcW w:w="5103" w:type="dxa"/>
          </w:tcPr>
          <w:p w:rsidR="00472DCB" w:rsidRPr="0038214D" w:rsidRDefault="00472DCB" w:rsidP="00841FC4">
            <w:pPr>
              <w:pStyle w:val="ConsPlusNormal"/>
              <w:ind w:firstLine="0"/>
              <w:rPr>
                <w:rFonts w:ascii="Times New Roman" w:hAnsi="Times New Roman" w:cs="Times New Roman"/>
                <w:sz w:val="24"/>
                <w:szCs w:val="24"/>
              </w:rPr>
            </w:pPr>
            <w:r w:rsidRPr="0038214D">
              <w:rPr>
                <w:rFonts w:ascii="Times New Roman" w:hAnsi="Times New Roman" w:cs="Times New Roman"/>
                <w:sz w:val="24"/>
                <w:szCs w:val="24"/>
              </w:rPr>
              <w:t>Размер оклада</w:t>
            </w:r>
            <w:r>
              <w:rPr>
                <w:rFonts w:ascii="Times New Roman" w:hAnsi="Times New Roman" w:cs="Times New Roman"/>
                <w:sz w:val="24"/>
                <w:szCs w:val="24"/>
              </w:rPr>
              <w:t xml:space="preserve"> </w:t>
            </w:r>
            <w:r w:rsidRPr="0038214D">
              <w:rPr>
                <w:rFonts w:ascii="Times New Roman" w:hAnsi="Times New Roman" w:cs="Times New Roman"/>
                <w:sz w:val="24"/>
                <w:szCs w:val="24"/>
              </w:rPr>
              <w:t>(должностного оклада), рублей</w:t>
            </w:r>
          </w:p>
        </w:tc>
      </w:tr>
      <w:tr w:rsidR="00472DCB" w:rsidRPr="0038214D" w:rsidTr="00841FC4">
        <w:tc>
          <w:tcPr>
            <w:tcW w:w="4598" w:type="dxa"/>
          </w:tcPr>
          <w:p w:rsidR="00472DCB" w:rsidRPr="0038214D" w:rsidRDefault="00472DCB" w:rsidP="00841FC4">
            <w:pPr>
              <w:pStyle w:val="ConsPlusNormal"/>
              <w:jc w:val="center"/>
              <w:rPr>
                <w:rFonts w:ascii="Times New Roman" w:hAnsi="Times New Roman" w:cs="Times New Roman"/>
                <w:sz w:val="24"/>
                <w:szCs w:val="24"/>
              </w:rPr>
            </w:pPr>
            <w:r w:rsidRPr="0038214D">
              <w:rPr>
                <w:rFonts w:ascii="Times New Roman" w:hAnsi="Times New Roman" w:cs="Times New Roman"/>
                <w:sz w:val="24"/>
                <w:szCs w:val="24"/>
              </w:rPr>
              <w:t>менее 15</w:t>
            </w:r>
          </w:p>
        </w:tc>
        <w:tc>
          <w:tcPr>
            <w:tcW w:w="5103" w:type="dxa"/>
          </w:tcPr>
          <w:p w:rsidR="00472DCB" w:rsidRPr="0038214D" w:rsidRDefault="00AA4C3D" w:rsidP="00841FC4">
            <w:pPr>
              <w:pStyle w:val="ConsPlusNormal"/>
              <w:jc w:val="center"/>
              <w:rPr>
                <w:rFonts w:ascii="Times New Roman" w:hAnsi="Times New Roman" w:cs="Times New Roman"/>
                <w:sz w:val="24"/>
                <w:szCs w:val="24"/>
              </w:rPr>
            </w:pPr>
            <w:r>
              <w:rPr>
                <w:rFonts w:ascii="Times New Roman" w:hAnsi="Times New Roman" w:cs="Times New Roman"/>
                <w:sz w:val="24"/>
                <w:szCs w:val="24"/>
              </w:rPr>
              <w:t>26 652,0</w:t>
            </w:r>
          </w:p>
        </w:tc>
      </w:tr>
      <w:tr w:rsidR="00472DCB" w:rsidRPr="0038214D" w:rsidTr="00841FC4">
        <w:tc>
          <w:tcPr>
            <w:tcW w:w="4598" w:type="dxa"/>
          </w:tcPr>
          <w:p w:rsidR="00472DCB" w:rsidRPr="0038214D" w:rsidRDefault="00472DCB" w:rsidP="00841FC4">
            <w:pPr>
              <w:pStyle w:val="ConsPlusNormal"/>
              <w:jc w:val="center"/>
              <w:rPr>
                <w:rFonts w:ascii="Times New Roman" w:hAnsi="Times New Roman" w:cs="Times New Roman"/>
                <w:sz w:val="24"/>
                <w:szCs w:val="24"/>
              </w:rPr>
            </w:pPr>
            <w:r w:rsidRPr="0038214D">
              <w:rPr>
                <w:rFonts w:ascii="Times New Roman" w:hAnsi="Times New Roman" w:cs="Times New Roman"/>
                <w:sz w:val="24"/>
                <w:szCs w:val="24"/>
              </w:rPr>
              <w:t>15-29</w:t>
            </w:r>
          </w:p>
        </w:tc>
        <w:tc>
          <w:tcPr>
            <w:tcW w:w="5103" w:type="dxa"/>
          </w:tcPr>
          <w:p w:rsidR="00472DCB" w:rsidRPr="0038214D" w:rsidRDefault="00AA4C3D" w:rsidP="00841FC4">
            <w:pPr>
              <w:pStyle w:val="ConsPlusNormal"/>
              <w:jc w:val="center"/>
              <w:rPr>
                <w:rFonts w:ascii="Times New Roman" w:hAnsi="Times New Roman" w:cs="Times New Roman"/>
                <w:sz w:val="24"/>
                <w:szCs w:val="24"/>
              </w:rPr>
            </w:pPr>
            <w:r>
              <w:rPr>
                <w:rFonts w:ascii="Times New Roman" w:hAnsi="Times New Roman" w:cs="Times New Roman"/>
                <w:sz w:val="24"/>
                <w:szCs w:val="24"/>
              </w:rPr>
              <w:t>35 536,0</w:t>
            </w:r>
          </w:p>
        </w:tc>
      </w:tr>
      <w:tr w:rsidR="00472DCB" w:rsidRPr="0038214D" w:rsidTr="00841FC4">
        <w:tc>
          <w:tcPr>
            <w:tcW w:w="4598" w:type="dxa"/>
          </w:tcPr>
          <w:p w:rsidR="00472DCB" w:rsidRPr="0038214D" w:rsidRDefault="00472DCB" w:rsidP="00AA4C3D">
            <w:pPr>
              <w:pStyle w:val="ConsPlusNormal"/>
              <w:jc w:val="center"/>
              <w:rPr>
                <w:rFonts w:ascii="Times New Roman" w:hAnsi="Times New Roman" w:cs="Times New Roman"/>
                <w:sz w:val="24"/>
                <w:szCs w:val="24"/>
              </w:rPr>
            </w:pPr>
            <w:r w:rsidRPr="0038214D">
              <w:rPr>
                <w:rFonts w:ascii="Times New Roman" w:hAnsi="Times New Roman" w:cs="Times New Roman"/>
                <w:sz w:val="24"/>
                <w:szCs w:val="24"/>
              </w:rPr>
              <w:t>30-</w:t>
            </w:r>
            <w:r w:rsidR="00AA4C3D">
              <w:rPr>
                <w:rFonts w:ascii="Times New Roman" w:hAnsi="Times New Roman" w:cs="Times New Roman"/>
                <w:sz w:val="24"/>
                <w:szCs w:val="24"/>
              </w:rPr>
              <w:t>9</w:t>
            </w:r>
            <w:r w:rsidRPr="0038214D">
              <w:rPr>
                <w:rFonts w:ascii="Times New Roman" w:hAnsi="Times New Roman" w:cs="Times New Roman"/>
                <w:sz w:val="24"/>
                <w:szCs w:val="24"/>
              </w:rPr>
              <w:t>0</w:t>
            </w:r>
          </w:p>
        </w:tc>
        <w:tc>
          <w:tcPr>
            <w:tcW w:w="5103" w:type="dxa"/>
          </w:tcPr>
          <w:p w:rsidR="00472DCB" w:rsidRPr="0038214D" w:rsidRDefault="00AA4C3D" w:rsidP="00841FC4">
            <w:pPr>
              <w:pStyle w:val="ConsPlusNormal"/>
              <w:jc w:val="center"/>
              <w:rPr>
                <w:rFonts w:ascii="Times New Roman" w:hAnsi="Times New Roman" w:cs="Times New Roman"/>
                <w:sz w:val="24"/>
                <w:szCs w:val="24"/>
              </w:rPr>
            </w:pPr>
            <w:r>
              <w:rPr>
                <w:rFonts w:ascii="Times New Roman" w:hAnsi="Times New Roman" w:cs="Times New Roman"/>
                <w:sz w:val="24"/>
                <w:szCs w:val="24"/>
              </w:rPr>
              <w:t>44 418,0</w:t>
            </w:r>
          </w:p>
        </w:tc>
      </w:tr>
      <w:tr w:rsidR="00472DCB" w:rsidRPr="0038214D" w:rsidTr="00841FC4">
        <w:tc>
          <w:tcPr>
            <w:tcW w:w="4598" w:type="dxa"/>
          </w:tcPr>
          <w:p w:rsidR="00472DCB" w:rsidRPr="0038214D" w:rsidRDefault="00AA4C3D" w:rsidP="00841FC4">
            <w:pPr>
              <w:pStyle w:val="ConsPlusNormal"/>
              <w:jc w:val="center"/>
              <w:rPr>
                <w:rFonts w:ascii="Times New Roman" w:hAnsi="Times New Roman" w:cs="Times New Roman"/>
                <w:sz w:val="24"/>
                <w:szCs w:val="24"/>
              </w:rPr>
            </w:pPr>
            <w:r>
              <w:rPr>
                <w:rFonts w:ascii="Times New Roman" w:hAnsi="Times New Roman" w:cs="Times New Roman"/>
                <w:sz w:val="24"/>
                <w:szCs w:val="24"/>
              </w:rPr>
              <w:t>9</w:t>
            </w:r>
            <w:r w:rsidR="00472DCB" w:rsidRPr="0038214D">
              <w:rPr>
                <w:rFonts w:ascii="Times New Roman" w:hAnsi="Times New Roman" w:cs="Times New Roman"/>
                <w:sz w:val="24"/>
                <w:szCs w:val="24"/>
              </w:rPr>
              <w:t>1 и более</w:t>
            </w:r>
          </w:p>
        </w:tc>
        <w:tc>
          <w:tcPr>
            <w:tcW w:w="5103" w:type="dxa"/>
          </w:tcPr>
          <w:p w:rsidR="00472DCB" w:rsidRPr="0038214D" w:rsidRDefault="00AA4C3D" w:rsidP="00841FC4">
            <w:pPr>
              <w:pStyle w:val="ConsPlusNormal"/>
              <w:jc w:val="center"/>
              <w:rPr>
                <w:rFonts w:ascii="Times New Roman" w:hAnsi="Times New Roman" w:cs="Times New Roman"/>
                <w:sz w:val="24"/>
                <w:szCs w:val="24"/>
              </w:rPr>
            </w:pPr>
            <w:r>
              <w:rPr>
                <w:rFonts w:ascii="Times New Roman" w:hAnsi="Times New Roman" w:cs="Times New Roman"/>
                <w:sz w:val="24"/>
                <w:szCs w:val="24"/>
              </w:rPr>
              <w:t>53 302,0</w:t>
            </w:r>
          </w:p>
        </w:tc>
      </w:tr>
    </w:tbl>
    <w:p w:rsidR="00472DCB" w:rsidRPr="007D57EF" w:rsidRDefault="00472DCB" w:rsidP="00D11674">
      <w:pPr>
        <w:pStyle w:val="ConsPlusNormal"/>
        <w:jc w:val="center"/>
        <w:rPr>
          <w:rFonts w:ascii="Times New Roman" w:hAnsi="Times New Roman" w:cs="Times New Roman"/>
          <w:bCs/>
          <w:color w:val="000000"/>
          <w:sz w:val="24"/>
          <w:szCs w:val="24"/>
        </w:rPr>
      </w:pPr>
    </w:p>
    <w:p w:rsidR="00D11674" w:rsidRPr="0038214D" w:rsidRDefault="00D11674" w:rsidP="00D11674">
      <w:pPr>
        <w:pStyle w:val="ConsPlusNormal"/>
        <w:jc w:val="center"/>
        <w:rPr>
          <w:rFonts w:ascii="Times New Roman" w:hAnsi="Times New Roman" w:cs="Times New Roman"/>
          <w:color w:val="000000"/>
          <w:sz w:val="24"/>
          <w:szCs w:val="24"/>
        </w:rPr>
      </w:pPr>
    </w:p>
    <w:p w:rsidR="00D11674" w:rsidRPr="0038214D" w:rsidRDefault="00D11674" w:rsidP="00D1167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5.3</w:t>
      </w:r>
      <w:r w:rsidRPr="0038214D">
        <w:rPr>
          <w:rFonts w:ascii="Times New Roman" w:hAnsi="Times New Roman" w:cs="Times New Roman"/>
          <w:sz w:val="24"/>
          <w:szCs w:val="24"/>
        </w:rPr>
        <w:t>. Оклады (должностные оклады) заместителей руководителя, главного бухгалтера муниципального учреждения устанавливаются на 10 - 30% ниже оклада (должностного оклада) руководителя, в зависимости от условий, определенных коллективным договором, соглашением или локальным нормативным актом муниципального учреждения.</w:t>
      </w:r>
    </w:p>
    <w:p w:rsidR="00D11674" w:rsidRPr="0038214D" w:rsidRDefault="00D11674" w:rsidP="00D11674">
      <w:pPr>
        <w:pStyle w:val="ConsPlusNormal"/>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5.4</w:t>
      </w:r>
      <w:r w:rsidRPr="0038214D">
        <w:rPr>
          <w:rFonts w:ascii="Times New Roman" w:hAnsi="Times New Roman" w:cs="Times New Roman"/>
          <w:color w:val="000000" w:themeColor="text1"/>
          <w:sz w:val="24"/>
          <w:szCs w:val="24"/>
        </w:rPr>
        <w:t xml:space="preserve">. Компенсационные выплаты руководителю учреждения, его заместителям и главному бухгалтеру устанавливаются в зависимости от условий их труда в соответствии с Трудовым </w:t>
      </w:r>
      <w:hyperlink r:id="rId55" w:history="1">
        <w:r w:rsidRPr="0038214D">
          <w:rPr>
            <w:rFonts w:ascii="Times New Roman" w:hAnsi="Times New Roman" w:cs="Times New Roman"/>
            <w:color w:val="000000" w:themeColor="text1"/>
            <w:sz w:val="24"/>
            <w:szCs w:val="24"/>
          </w:rPr>
          <w:t>кодексом</w:t>
        </w:r>
      </w:hyperlink>
      <w:r w:rsidRPr="0038214D">
        <w:rPr>
          <w:rFonts w:ascii="Times New Roman" w:hAnsi="Times New Roman" w:cs="Times New Roman"/>
          <w:color w:val="000000" w:themeColor="text1"/>
          <w:sz w:val="24"/>
          <w:szCs w:val="24"/>
        </w:rPr>
        <w:t xml:space="preserve"> Российской Федерации, нормативными правовыми актами Российской Федерации, содержащими нормы трудового права, с учетом особенностей, установленных </w:t>
      </w:r>
      <w:r w:rsidRPr="007E3029">
        <w:rPr>
          <w:rFonts w:ascii="Times New Roman" w:hAnsi="Times New Roman" w:cs="Times New Roman"/>
          <w:color w:val="000000" w:themeColor="text1"/>
          <w:sz w:val="24"/>
          <w:szCs w:val="24"/>
        </w:rPr>
        <w:t>статьей 3 Положения.</w:t>
      </w:r>
    </w:p>
    <w:p w:rsidR="00D11674" w:rsidRPr="0038214D" w:rsidRDefault="00D11674" w:rsidP="00D11674">
      <w:pPr>
        <w:pStyle w:val="ConsPlusNormal"/>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5.5</w:t>
      </w:r>
      <w:r w:rsidRPr="0038214D">
        <w:rPr>
          <w:rFonts w:ascii="Times New Roman" w:hAnsi="Times New Roman" w:cs="Times New Roman"/>
          <w:color w:val="000000" w:themeColor="text1"/>
          <w:sz w:val="24"/>
          <w:szCs w:val="24"/>
        </w:rPr>
        <w:t>. Руководителю учреждения устанавливаются следующие виды стимулирующих выплат:</w:t>
      </w:r>
    </w:p>
    <w:p w:rsidR="009B7E5B" w:rsidRPr="009B7E5B" w:rsidRDefault="009B7E5B" w:rsidP="009B7E5B">
      <w:pPr>
        <w:pStyle w:val="afc"/>
        <w:ind w:firstLine="720"/>
        <w:rPr>
          <w:rFonts w:ascii="Times New Roman" w:hAnsi="Times New Roman"/>
        </w:rPr>
      </w:pPr>
      <w:r w:rsidRPr="009B7E5B">
        <w:rPr>
          <w:rFonts w:ascii="Times New Roman" w:hAnsi="Times New Roman"/>
        </w:rPr>
        <w:t>премиальная выплата по итогам работы за месяц, год;</w:t>
      </w:r>
    </w:p>
    <w:p w:rsidR="009B7E5B" w:rsidRPr="009B7E5B" w:rsidRDefault="009B7E5B" w:rsidP="009B7E5B">
      <w:pPr>
        <w:pStyle w:val="afc"/>
        <w:ind w:firstLine="720"/>
        <w:rPr>
          <w:rFonts w:ascii="Times New Roman" w:hAnsi="Times New Roman"/>
        </w:rPr>
      </w:pPr>
      <w:r w:rsidRPr="009B7E5B">
        <w:rPr>
          <w:rFonts w:ascii="Times New Roman" w:hAnsi="Times New Roman"/>
        </w:rPr>
        <w:t>единовременная премия за выполнение особо важных плановых мероприятий, заданий, поручений.</w:t>
      </w:r>
    </w:p>
    <w:p w:rsidR="00D11674" w:rsidRPr="0038214D" w:rsidRDefault="00D11674" w:rsidP="00D11674">
      <w:pPr>
        <w:pStyle w:val="afc"/>
        <w:rPr>
          <w:rFonts w:ascii="Times New Roman" w:hAnsi="Times New Roman"/>
        </w:rPr>
      </w:pPr>
      <w:proofErr w:type="gramStart"/>
      <w:r w:rsidRPr="0038214D">
        <w:rPr>
          <w:rFonts w:ascii="Times New Roman" w:hAnsi="Times New Roman"/>
        </w:rPr>
        <w:t xml:space="preserve">Установление стимулирующих выплат руководителю учреждения осуществляется по решению администрации городского поселения Кондинское с учетом выполнения целевых показателей эффективности деятельности муниципального учреждения и его руководителя, утвержденных нормативно-правовым актом администрации городского поселения Кондинское, личного вклада руководителя муниципального учреждения в осуществление </w:t>
      </w:r>
      <w:r w:rsidRPr="0038214D">
        <w:rPr>
          <w:rFonts w:ascii="Times New Roman" w:hAnsi="Times New Roman"/>
        </w:rPr>
        <w:lastRenderedPageBreak/>
        <w:t>основных задач и функций, определенных уставом муниципального учреждения, а также выполнения обязанностей, предусмотренных трудовым договором.</w:t>
      </w:r>
      <w:proofErr w:type="gramEnd"/>
    </w:p>
    <w:p w:rsidR="00D11674" w:rsidRPr="0038214D" w:rsidRDefault="00D11674" w:rsidP="00D11674">
      <w:pPr>
        <w:pStyle w:val="afc"/>
        <w:rPr>
          <w:rFonts w:ascii="Times New Roman" w:hAnsi="Times New Roman"/>
        </w:rPr>
      </w:pPr>
      <w:r w:rsidRPr="0038214D">
        <w:rPr>
          <w:rFonts w:ascii="Times New Roman" w:hAnsi="Times New Roman"/>
        </w:rPr>
        <w:t xml:space="preserve">Размеры и порядок назначения стимулирующих и иных выплат руководителю учреждения устанавливаются нормативно-правовым актом администрации городского поселения Кондинское. </w:t>
      </w:r>
    </w:p>
    <w:p w:rsidR="00D11674" w:rsidRPr="0038214D" w:rsidRDefault="00D11674" w:rsidP="00D11674">
      <w:pPr>
        <w:pStyle w:val="afc"/>
        <w:rPr>
          <w:rFonts w:ascii="Times New Roman" w:hAnsi="Times New Roman"/>
        </w:rPr>
      </w:pPr>
      <w:r w:rsidRPr="0038214D">
        <w:rPr>
          <w:rFonts w:ascii="Times New Roman" w:hAnsi="Times New Roman"/>
        </w:rPr>
        <w:t>Стимулирующие выплаты руководителю муниципального учреждения снижаются в случаях:</w:t>
      </w:r>
    </w:p>
    <w:p w:rsidR="00D11674" w:rsidRPr="0038214D" w:rsidRDefault="00D11674" w:rsidP="00D11674">
      <w:pPr>
        <w:pStyle w:val="afc"/>
        <w:rPr>
          <w:rFonts w:ascii="Times New Roman" w:hAnsi="Times New Roman"/>
        </w:rPr>
      </w:pPr>
      <w:r w:rsidRPr="0038214D">
        <w:rPr>
          <w:rFonts w:ascii="Times New Roman" w:hAnsi="Times New Roman"/>
        </w:rPr>
        <w:t>неисполнения или ненадлежащего исполнения руководителем по его вине возложенных на него функций и полномочий в отчетном периоде, не</w:t>
      </w:r>
      <w:r w:rsidR="00531F39">
        <w:rPr>
          <w:rFonts w:ascii="Times New Roman" w:hAnsi="Times New Roman"/>
        </w:rPr>
        <w:t xml:space="preserve"> </w:t>
      </w:r>
      <w:r w:rsidRPr="0038214D">
        <w:rPr>
          <w:rFonts w:ascii="Times New Roman" w:hAnsi="Times New Roman"/>
        </w:rPr>
        <w:t>достижения показателей эффективности и результативности работы учреждения;</w:t>
      </w:r>
    </w:p>
    <w:p w:rsidR="00D11674" w:rsidRPr="0038214D" w:rsidRDefault="00D11674" w:rsidP="00D11674">
      <w:pPr>
        <w:pStyle w:val="afc"/>
        <w:rPr>
          <w:rFonts w:ascii="Times New Roman" w:hAnsi="Times New Roman"/>
        </w:rPr>
      </w:pPr>
      <w:r w:rsidRPr="0038214D">
        <w:rPr>
          <w:rFonts w:ascii="Times New Roman" w:hAnsi="Times New Roman"/>
        </w:rPr>
        <w:t>наличия фактов нарушения правил ведения бухгалтерского учета, бюджетного учета и иных нормативных правовых актов, регулирующих установление единых требований к бухгалтерскому учету, в том числе бухгалтерской и бюджетной (финансовой) отчетности;</w:t>
      </w:r>
    </w:p>
    <w:p w:rsidR="00D11674" w:rsidRPr="0038214D" w:rsidRDefault="00D11674" w:rsidP="00D11674">
      <w:pPr>
        <w:pStyle w:val="afc"/>
        <w:rPr>
          <w:rFonts w:ascii="Times New Roman" w:hAnsi="Times New Roman"/>
          <w:color w:val="000000" w:themeColor="text1"/>
        </w:rPr>
      </w:pPr>
      <w:r w:rsidRPr="0038214D">
        <w:rPr>
          <w:rFonts w:ascii="Times New Roman" w:hAnsi="Times New Roman"/>
          <w:color w:val="000000" w:themeColor="text1"/>
        </w:rPr>
        <w:t>наличия фактов нарушения законодательства и иных нормативных правовых актов о контрактной системе в сфере закупок товаров, работ, услуг для обеспечения государственных и муниципальных нужд, о закупках товаров, работ, услуг отдельными видами юридических лиц;</w:t>
      </w:r>
    </w:p>
    <w:p w:rsidR="00D11674" w:rsidRPr="0038214D" w:rsidRDefault="00D11674" w:rsidP="00D11674">
      <w:pPr>
        <w:pStyle w:val="afc"/>
        <w:rPr>
          <w:rFonts w:ascii="Times New Roman" w:hAnsi="Times New Roman"/>
          <w:color w:val="000000" w:themeColor="text1"/>
        </w:rPr>
      </w:pPr>
      <w:r w:rsidRPr="0038214D">
        <w:rPr>
          <w:rFonts w:ascii="Times New Roman" w:hAnsi="Times New Roman"/>
          <w:color w:val="000000" w:themeColor="text1"/>
        </w:rPr>
        <w:t xml:space="preserve">причинения ущерба учреждению, выявленных в отчетном периоде по результатам контрольных мероприятий </w:t>
      </w:r>
      <w:r w:rsidRPr="0038214D">
        <w:rPr>
          <w:rFonts w:ascii="Times New Roman" w:hAnsi="Times New Roman"/>
        </w:rPr>
        <w:t>администрации городского поселения Кондинское</w:t>
      </w:r>
      <w:r w:rsidRPr="0038214D">
        <w:rPr>
          <w:rFonts w:ascii="Times New Roman" w:hAnsi="Times New Roman"/>
          <w:color w:val="FF0000"/>
        </w:rPr>
        <w:t xml:space="preserve"> </w:t>
      </w:r>
      <w:r w:rsidRPr="0038214D">
        <w:rPr>
          <w:rFonts w:ascii="Times New Roman" w:hAnsi="Times New Roman"/>
        </w:rPr>
        <w:t xml:space="preserve">и других контрольно-надзорных органов </w:t>
      </w:r>
      <w:r w:rsidRPr="0038214D">
        <w:rPr>
          <w:rFonts w:ascii="Times New Roman" w:hAnsi="Times New Roman"/>
          <w:color w:val="000000" w:themeColor="text1"/>
        </w:rPr>
        <w:t>в отношении муниципального учреждения или за предыдущие периоды, но не более чем за 2 года;</w:t>
      </w:r>
    </w:p>
    <w:p w:rsidR="00D11674" w:rsidRPr="0038214D" w:rsidRDefault="00D11674" w:rsidP="00D11674">
      <w:pPr>
        <w:pStyle w:val="afc"/>
        <w:rPr>
          <w:rFonts w:ascii="Times New Roman" w:hAnsi="Times New Roman"/>
          <w:color w:val="000000" w:themeColor="text1"/>
        </w:rPr>
      </w:pPr>
      <w:r w:rsidRPr="0038214D">
        <w:rPr>
          <w:rFonts w:ascii="Times New Roman" w:hAnsi="Times New Roman"/>
          <w:color w:val="000000" w:themeColor="text1"/>
        </w:rPr>
        <w:t>несоблюдения законодательства и иных нормативных правовых актов, регулирующих деятельность учреждения;</w:t>
      </w:r>
    </w:p>
    <w:p w:rsidR="00D11674" w:rsidRPr="0038214D" w:rsidRDefault="00D11674" w:rsidP="00D11674">
      <w:pPr>
        <w:pStyle w:val="afc"/>
        <w:rPr>
          <w:rFonts w:ascii="Times New Roman" w:hAnsi="Times New Roman"/>
          <w:color w:val="000000" w:themeColor="text1"/>
        </w:rPr>
      </w:pPr>
      <w:r w:rsidRPr="0038214D">
        <w:rPr>
          <w:rFonts w:ascii="Times New Roman" w:hAnsi="Times New Roman"/>
          <w:color w:val="000000" w:themeColor="text1"/>
        </w:rPr>
        <w:t>несоблюдения настоящего Положения.</w:t>
      </w:r>
    </w:p>
    <w:p w:rsidR="00D11674" w:rsidRPr="0038214D" w:rsidRDefault="00D11674" w:rsidP="00D11674">
      <w:pPr>
        <w:pStyle w:val="afc"/>
        <w:rPr>
          <w:rFonts w:ascii="Times New Roman" w:hAnsi="Times New Roman"/>
        </w:rPr>
      </w:pPr>
      <w:r>
        <w:rPr>
          <w:rFonts w:ascii="Times New Roman" w:hAnsi="Times New Roman"/>
          <w:color w:val="000000" w:themeColor="text1"/>
        </w:rPr>
        <w:t>5.6</w:t>
      </w:r>
      <w:r w:rsidRPr="0038214D">
        <w:rPr>
          <w:rFonts w:ascii="Times New Roman" w:hAnsi="Times New Roman"/>
          <w:color w:val="000000" w:themeColor="text1"/>
        </w:rPr>
        <w:t xml:space="preserve">. Стимулирующие выплаты заместителям руководителя, главному бухгалтеру учреждения устанавливаются в соответствии с </w:t>
      </w:r>
      <w:hyperlink w:anchor="P629" w:history="1">
        <w:r w:rsidRPr="0038214D">
          <w:rPr>
            <w:rFonts w:ascii="Times New Roman" w:hAnsi="Times New Roman"/>
          </w:rPr>
          <w:t xml:space="preserve">пунктами </w:t>
        </w:r>
      </w:hyperlink>
      <w:r>
        <w:rPr>
          <w:rFonts w:ascii="Times New Roman" w:hAnsi="Times New Roman"/>
        </w:rPr>
        <w:t>4.</w:t>
      </w:r>
      <w:r w:rsidR="00A451B1">
        <w:rPr>
          <w:rFonts w:ascii="Times New Roman" w:hAnsi="Times New Roman"/>
        </w:rPr>
        <w:t>5</w:t>
      </w:r>
      <w:r>
        <w:rPr>
          <w:rFonts w:ascii="Times New Roman" w:hAnsi="Times New Roman"/>
        </w:rPr>
        <w:t xml:space="preserve"> статьи 4</w:t>
      </w:r>
      <w:r w:rsidRPr="0038214D">
        <w:rPr>
          <w:rFonts w:ascii="Times New Roman" w:hAnsi="Times New Roman"/>
        </w:rPr>
        <w:t xml:space="preserve"> Положения.</w:t>
      </w:r>
    </w:p>
    <w:p w:rsidR="00D11674" w:rsidRPr="0038214D" w:rsidRDefault="00D11674" w:rsidP="00D11674">
      <w:pPr>
        <w:pStyle w:val="afc"/>
        <w:rPr>
          <w:rFonts w:ascii="Times New Roman" w:hAnsi="Times New Roman"/>
          <w:color w:val="000000" w:themeColor="text1"/>
        </w:rPr>
      </w:pPr>
      <w:r>
        <w:rPr>
          <w:rFonts w:ascii="Times New Roman" w:hAnsi="Times New Roman"/>
          <w:color w:val="000000" w:themeColor="text1"/>
        </w:rPr>
        <w:t>5.7</w:t>
      </w:r>
      <w:r w:rsidRPr="0038214D">
        <w:rPr>
          <w:rFonts w:ascii="Times New Roman" w:hAnsi="Times New Roman"/>
          <w:color w:val="000000" w:themeColor="text1"/>
        </w:rPr>
        <w:t xml:space="preserve">. Иные выплаты руководителю учреждения, заместителям руководителя, главному бухгалтеру устанавливаются в соответствии </w:t>
      </w:r>
      <w:r w:rsidRPr="0038214D">
        <w:rPr>
          <w:rFonts w:ascii="Times New Roman" w:hAnsi="Times New Roman"/>
        </w:rPr>
        <w:t xml:space="preserve">с </w:t>
      </w:r>
      <w:hyperlink w:anchor="P923" w:history="1">
        <w:r w:rsidRPr="0038214D">
          <w:rPr>
            <w:rFonts w:ascii="Times New Roman" w:hAnsi="Times New Roman"/>
          </w:rPr>
          <w:t>пункт</w:t>
        </w:r>
        <w:r>
          <w:rPr>
            <w:rFonts w:ascii="Times New Roman" w:hAnsi="Times New Roman"/>
          </w:rPr>
          <w:t>ами</w:t>
        </w:r>
        <w:r w:rsidRPr="0038214D">
          <w:rPr>
            <w:rFonts w:ascii="Times New Roman" w:hAnsi="Times New Roman"/>
          </w:rPr>
          <w:t xml:space="preserve"> </w:t>
        </w:r>
      </w:hyperlink>
      <w:r>
        <w:rPr>
          <w:rFonts w:ascii="Times New Roman" w:hAnsi="Times New Roman"/>
        </w:rPr>
        <w:t>6.</w:t>
      </w:r>
      <w:r w:rsidR="00A451B1">
        <w:rPr>
          <w:rFonts w:ascii="Times New Roman" w:hAnsi="Times New Roman"/>
        </w:rPr>
        <w:t>4</w:t>
      </w:r>
      <w:r>
        <w:rPr>
          <w:rFonts w:ascii="Times New Roman" w:hAnsi="Times New Roman"/>
        </w:rPr>
        <w:t>, 6.</w:t>
      </w:r>
      <w:r w:rsidR="00A451B1">
        <w:rPr>
          <w:rFonts w:ascii="Times New Roman" w:hAnsi="Times New Roman"/>
        </w:rPr>
        <w:t>5, 6.8, 6.9</w:t>
      </w:r>
      <w:r>
        <w:rPr>
          <w:rFonts w:ascii="Times New Roman" w:hAnsi="Times New Roman"/>
        </w:rPr>
        <w:t xml:space="preserve"> статьи 6 </w:t>
      </w:r>
      <w:r w:rsidRPr="0038214D">
        <w:rPr>
          <w:rFonts w:ascii="Times New Roman" w:hAnsi="Times New Roman"/>
          <w:color w:val="000000" w:themeColor="text1"/>
        </w:rPr>
        <w:t>Положения.</w:t>
      </w:r>
    </w:p>
    <w:p w:rsidR="00D11674" w:rsidRPr="0038214D" w:rsidRDefault="00D11674" w:rsidP="00D11674">
      <w:pPr>
        <w:rPr>
          <w:rFonts w:ascii="Times New Roman" w:hAnsi="Times New Roman"/>
          <w:color w:val="000000" w:themeColor="text1"/>
        </w:rPr>
      </w:pPr>
      <w:r>
        <w:rPr>
          <w:rFonts w:ascii="Times New Roman" w:hAnsi="Times New Roman"/>
          <w:color w:val="000000" w:themeColor="text1"/>
        </w:rPr>
        <w:t>5.8</w:t>
      </w:r>
      <w:r w:rsidRPr="0038214D">
        <w:rPr>
          <w:rFonts w:ascii="Times New Roman" w:hAnsi="Times New Roman"/>
          <w:color w:val="000000" w:themeColor="text1"/>
        </w:rPr>
        <w:t xml:space="preserve">. </w:t>
      </w:r>
      <w:proofErr w:type="gramStart"/>
      <w:r w:rsidRPr="0038214D">
        <w:rPr>
          <w:rFonts w:ascii="Times New Roman" w:hAnsi="Times New Roman"/>
          <w:color w:val="000000" w:themeColor="text1"/>
        </w:rPr>
        <w:t>Информация о среднемесячной заработной плате руководителя, его заместителей, главного бухгалтера, рассчитанной за календарный год, размещается в информационно-телекоммуникационной сети «Интернет» в соответствии с постановлением администрации городского поселения Кондинское от 31 января 2017 года № 7 «О Порядке размещения информации о среднемесячной заработной плате руководителей, их заместителей и главных бухгалтеров муниципальных учреждений муниципального образования городское поселение Кондинское в информационно-телекоммуникационной сети «Интернет»».</w:t>
      </w:r>
      <w:proofErr w:type="gramEnd"/>
    </w:p>
    <w:p w:rsidR="00D11674" w:rsidRPr="0038214D" w:rsidRDefault="00D11674" w:rsidP="00D11674">
      <w:pPr>
        <w:rPr>
          <w:rFonts w:ascii="Times New Roman" w:hAnsi="Times New Roman"/>
          <w:color w:val="000000" w:themeColor="text1"/>
        </w:rPr>
      </w:pPr>
      <w:r>
        <w:rPr>
          <w:rFonts w:ascii="Times New Roman" w:hAnsi="Times New Roman"/>
          <w:color w:val="000000" w:themeColor="text1"/>
        </w:rPr>
        <w:t>5.9</w:t>
      </w:r>
      <w:r w:rsidRPr="0038214D">
        <w:rPr>
          <w:rFonts w:ascii="Times New Roman" w:hAnsi="Times New Roman"/>
          <w:color w:val="000000" w:themeColor="text1"/>
        </w:rPr>
        <w:t xml:space="preserve">. </w:t>
      </w:r>
      <w:proofErr w:type="gramStart"/>
      <w:r w:rsidRPr="0038214D">
        <w:rPr>
          <w:rFonts w:ascii="Times New Roman" w:hAnsi="Times New Roman"/>
          <w:color w:val="000000" w:themeColor="text1"/>
        </w:rPr>
        <w:t>Предельный уровень соотношения средней заработной платы руководителя учреждения, его заместителей и главного бухгалтера и средней заработной платы работников учреждения (без учета заработной платы соответствующего руководителя, его заместителей, главного бухгалтера) не может превышать соотношений, установленных постановлением администрации городского поселения Кондинское от 31 января 2017 года №8 «О предельном уровне соотношения среднемесячной заработной платы руководителей, их заместителей, главных бухгалтеров муниципальных учреждений муниципального</w:t>
      </w:r>
      <w:proofErr w:type="gramEnd"/>
      <w:r w:rsidRPr="0038214D">
        <w:rPr>
          <w:rFonts w:ascii="Times New Roman" w:hAnsi="Times New Roman"/>
          <w:color w:val="000000" w:themeColor="text1"/>
        </w:rPr>
        <w:t xml:space="preserve"> образования городское поселение Кондинское и среднемесячной заработной платы работников этих учреждений». </w:t>
      </w:r>
    </w:p>
    <w:p w:rsidR="00902FCD" w:rsidRPr="00871091" w:rsidRDefault="00902FCD" w:rsidP="00233FBB">
      <w:pPr>
        <w:spacing w:line="276" w:lineRule="auto"/>
        <w:ind w:firstLine="709"/>
        <w:rPr>
          <w:i/>
          <w:sz w:val="16"/>
          <w:szCs w:val="16"/>
          <w:highlight w:val="lightGray"/>
        </w:rPr>
      </w:pPr>
      <w:r w:rsidRPr="00871091">
        <w:rPr>
          <w:i/>
          <w:sz w:val="16"/>
          <w:szCs w:val="16"/>
          <w:highlight w:val="lightGray"/>
        </w:rPr>
        <w:t xml:space="preserve">Информация об изменениях: Постановлением администрации городского поселения Кондинское от </w:t>
      </w:r>
      <w:r>
        <w:rPr>
          <w:i/>
          <w:sz w:val="16"/>
          <w:szCs w:val="16"/>
          <w:highlight w:val="lightGray"/>
        </w:rPr>
        <w:t>29 сентября</w:t>
      </w:r>
      <w:r w:rsidRPr="00871091">
        <w:rPr>
          <w:i/>
          <w:sz w:val="16"/>
          <w:szCs w:val="16"/>
          <w:highlight w:val="lightGray"/>
        </w:rPr>
        <w:t xml:space="preserve"> 2025 года №</w:t>
      </w:r>
      <w:r>
        <w:rPr>
          <w:i/>
          <w:sz w:val="16"/>
          <w:szCs w:val="16"/>
          <w:highlight w:val="lightGray"/>
        </w:rPr>
        <w:t>122</w:t>
      </w:r>
      <w:r w:rsidRPr="00871091">
        <w:rPr>
          <w:i/>
          <w:sz w:val="16"/>
          <w:szCs w:val="16"/>
          <w:highlight w:val="lightGray"/>
        </w:rPr>
        <w:t xml:space="preserve">  </w:t>
      </w:r>
      <w:r>
        <w:rPr>
          <w:i/>
          <w:sz w:val="16"/>
          <w:szCs w:val="16"/>
          <w:highlight w:val="lightGray"/>
        </w:rPr>
        <w:t xml:space="preserve">в пункте 5.10 статьи 5 </w:t>
      </w:r>
      <w:r w:rsidRPr="00871091">
        <w:rPr>
          <w:i/>
          <w:sz w:val="16"/>
          <w:szCs w:val="16"/>
          <w:highlight w:val="lightGray"/>
        </w:rPr>
        <w:t xml:space="preserve">  приложения к  постановлению </w:t>
      </w:r>
      <w:r w:rsidR="00B9015D" w:rsidRPr="00233FBB">
        <w:rPr>
          <w:i/>
          <w:sz w:val="16"/>
          <w:szCs w:val="16"/>
          <w:highlight w:val="lightGray"/>
        </w:rPr>
        <w:t xml:space="preserve">слова «утвержденным </w:t>
      </w:r>
      <w:hyperlink r:id="rId56" w:history="1">
        <w:r w:rsidR="00B9015D" w:rsidRPr="00233FBB">
          <w:rPr>
            <w:i/>
            <w:sz w:val="16"/>
            <w:szCs w:val="16"/>
            <w:highlight w:val="lightGray"/>
          </w:rPr>
          <w:t>Постановлением Правительства Российской Федерации от 24 декабря 2007 года № 922 «Об особенностях порядка исчисления средней заработной платы</w:t>
        </w:r>
      </w:hyperlink>
      <w:r w:rsidR="00B9015D" w:rsidRPr="00233FBB">
        <w:rPr>
          <w:i/>
          <w:sz w:val="16"/>
          <w:szCs w:val="16"/>
          <w:highlight w:val="lightGray"/>
        </w:rPr>
        <w:t>»</w:t>
      </w:r>
      <w:proofErr w:type="gramStart"/>
      <w:r w:rsidR="00B9015D" w:rsidRPr="00233FBB">
        <w:rPr>
          <w:i/>
          <w:sz w:val="16"/>
          <w:szCs w:val="16"/>
          <w:highlight w:val="lightGray"/>
        </w:rPr>
        <w:t>.»</w:t>
      </w:r>
      <w:proofErr w:type="gramEnd"/>
      <w:r w:rsidR="00B9015D" w:rsidRPr="00233FBB">
        <w:rPr>
          <w:i/>
          <w:sz w:val="16"/>
          <w:szCs w:val="16"/>
          <w:highlight w:val="lightGray"/>
        </w:rPr>
        <w:t xml:space="preserve"> заменены словами «утвержденным постановлением Правительства Российской Федерации от 24 апреля 2025 года № 540 «Об особенностях порядка исчисления средней заработной платы».»</w:t>
      </w:r>
      <w:r w:rsidRPr="00871091">
        <w:rPr>
          <w:i/>
          <w:sz w:val="16"/>
          <w:szCs w:val="16"/>
          <w:highlight w:val="lightGray"/>
        </w:rPr>
        <w:t>, изменения вступают в силу с</w:t>
      </w:r>
      <w:r w:rsidR="00233FBB">
        <w:rPr>
          <w:i/>
          <w:sz w:val="16"/>
          <w:szCs w:val="16"/>
          <w:highlight w:val="lightGray"/>
        </w:rPr>
        <w:t xml:space="preserve"> момента опубликования и распространяются на правоотношения с </w:t>
      </w:r>
      <w:r w:rsidRPr="00871091">
        <w:rPr>
          <w:i/>
          <w:sz w:val="16"/>
          <w:szCs w:val="16"/>
          <w:highlight w:val="lightGray"/>
        </w:rPr>
        <w:t xml:space="preserve"> 01.09.2025 </w:t>
      </w:r>
    </w:p>
    <w:p w:rsidR="00D11674" w:rsidRPr="0038214D" w:rsidRDefault="00D11674" w:rsidP="00B9015D">
      <w:pPr>
        <w:pStyle w:val="afc"/>
        <w:rPr>
          <w:rFonts w:ascii="Times New Roman" w:hAnsi="Times New Roman"/>
          <w:color w:val="000000" w:themeColor="text1"/>
        </w:rPr>
      </w:pPr>
      <w:r>
        <w:rPr>
          <w:rFonts w:ascii="Times New Roman" w:hAnsi="Times New Roman"/>
          <w:color w:val="000000" w:themeColor="text1"/>
        </w:rPr>
        <w:t>5.10</w:t>
      </w:r>
      <w:r w:rsidRPr="0038214D">
        <w:rPr>
          <w:rFonts w:ascii="Times New Roman" w:hAnsi="Times New Roman"/>
          <w:color w:val="000000" w:themeColor="text1"/>
        </w:rPr>
        <w:t xml:space="preserve">. </w:t>
      </w:r>
      <w:proofErr w:type="gramStart"/>
      <w:r w:rsidRPr="0038214D">
        <w:rPr>
          <w:rFonts w:ascii="Times New Roman" w:hAnsi="Times New Roman"/>
          <w:color w:val="000000" w:themeColor="text1"/>
        </w:rPr>
        <w:t xml:space="preserve">В целях соблюдения установленного предельного уровня соотношения среднемесячной заработной платы руководителя учреждения, его заместителей, главного бухгалтера и среднемесячной заработной платы работников учреждения (без учета заработной платы соответствующего руководителя, его заместителей, главного бухгалтера), муниципальное учреждение в срок до 20 декабря текущего года (предварительно до </w:t>
      </w:r>
      <w:r w:rsidRPr="0038214D">
        <w:rPr>
          <w:rFonts w:ascii="Times New Roman" w:hAnsi="Times New Roman"/>
          <w:color w:val="000000" w:themeColor="text1"/>
        </w:rPr>
        <w:lastRenderedPageBreak/>
        <w:t>принятия решения о премировании по итогам работы за год) и до 25 января (итоговый контроль) года, следующего</w:t>
      </w:r>
      <w:proofErr w:type="gramEnd"/>
      <w:r w:rsidRPr="0038214D">
        <w:rPr>
          <w:rFonts w:ascii="Times New Roman" w:hAnsi="Times New Roman"/>
          <w:color w:val="000000" w:themeColor="text1"/>
        </w:rPr>
        <w:t xml:space="preserve"> </w:t>
      </w:r>
      <w:proofErr w:type="gramStart"/>
      <w:r w:rsidRPr="0038214D">
        <w:rPr>
          <w:rFonts w:ascii="Times New Roman" w:hAnsi="Times New Roman"/>
          <w:color w:val="000000" w:themeColor="text1"/>
        </w:rPr>
        <w:t xml:space="preserve">за отчетным, предоставляет в администрацию городского поселения Кондинское информацию, подготовленную в соответствии с </w:t>
      </w:r>
      <w:hyperlink r:id="rId57" w:history="1">
        <w:r w:rsidRPr="0038214D">
          <w:rPr>
            <w:rFonts w:ascii="Times New Roman" w:hAnsi="Times New Roman"/>
            <w:color w:val="000000" w:themeColor="text1"/>
          </w:rPr>
          <w:t>Положением</w:t>
        </w:r>
      </w:hyperlink>
      <w:r w:rsidRPr="0038214D">
        <w:rPr>
          <w:rFonts w:ascii="Times New Roman" w:hAnsi="Times New Roman"/>
          <w:color w:val="000000" w:themeColor="text1"/>
        </w:rPr>
        <w:t xml:space="preserve"> об особенностях порядка исчисления средней заработной платы, </w:t>
      </w:r>
      <w:r w:rsidR="00B9015D" w:rsidRPr="00B9015D">
        <w:rPr>
          <w:rFonts w:ascii="Times New Roman" w:hAnsi="Times New Roman"/>
          <w:color w:val="000000" w:themeColor="text1"/>
        </w:rPr>
        <w:t>утвержденным постановлением Правительства Российской Федерации от 24 апреля 2025 года № 540 «Об особенностях порядка исчисления средней заработной платы».</w:t>
      </w:r>
      <w:proofErr w:type="gramEnd"/>
    </w:p>
    <w:p w:rsidR="00D11674" w:rsidRPr="0038214D" w:rsidRDefault="00D11674" w:rsidP="00D11674">
      <w:pPr>
        <w:pStyle w:val="afc"/>
        <w:jc w:val="center"/>
      </w:pPr>
      <w:r w:rsidRPr="005F5398">
        <w:rPr>
          <w:rFonts w:ascii="Times New Roman" w:hAnsi="Times New Roman"/>
        </w:rPr>
        <w:t>Статья 6. Другие</w:t>
      </w:r>
      <w:r w:rsidRPr="0038214D">
        <w:rPr>
          <w:rFonts w:ascii="Times New Roman" w:hAnsi="Times New Roman"/>
        </w:rPr>
        <w:t xml:space="preserve"> вопросы оплаты труда</w:t>
      </w:r>
    </w:p>
    <w:p w:rsidR="00D11674" w:rsidRPr="002F7E46" w:rsidRDefault="00D11674" w:rsidP="00D11674">
      <w:pPr>
        <w:pStyle w:val="ConsPlusNormal"/>
        <w:ind w:firstLine="540"/>
        <w:jc w:val="both"/>
        <w:rPr>
          <w:rFonts w:ascii="Times New Roman" w:hAnsi="Times New Roman" w:cs="Times New Roman"/>
          <w:sz w:val="16"/>
          <w:szCs w:val="16"/>
        </w:rPr>
      </w:pPr>
    </w:p>
    <w:p w:rsidR="00D11674" w:rsidRPr="005F5398" w:rsidRDefault="00D11674" w:rsidP="00D11674">
      <w:pPr>
        <w:pStyle w:val="ConsPlusNormal"/>
        <w:jc w:val="both"/>
        <w:rPr>
          <w:rFonts w:ascii="Times New Roman" w:hAnsi="Times New Roman" w:cs="Times New Roman"/>
          <w:sz w:val="24"/>
          <w:szCs w:val="24"/>
        </w:rPr>
      </w:pPr>
      <w:r w:rsidRPr="005F5398">
        <w:rPr>
          <w:rFonts w:ascii="Times New Roman" w:hAnsi="Times New Roman" w:cs="Times New Roman"/>
          <w:sz w:val="24"/>
          <w:szCs w:val="24"/>
        </w:rPr>
        <w:t>6.1. В целях повышения эффективности и устойчивости работы учреждения, учитывая особенности и специфику его работы, а также с целью социальной защищенности работникам учреждения устанавливаются иные выплаты.</w:t>
      </w:r>
    </w:p>
    <w:p w:rsidR="008D2B56" w:rsidRPr="008D2B56" w:rsidRDefault="008D2B56" w:rsidP="008D2B56">
      <w:pPr>
        <w:pStyle w:val="afc"/>
        <w:ind w:firstLine="720"/>
        <w:rPr>
          <w:rFonts w:ascii="Times New Roman" w:hAnsi="Times New Roman"/>
        </w:rPr>
      </w:pPr>
      <w:r w:rsidRPr="008D2B56">
        <w:rPr>
          <w:rFonts w:ascii="Times New Roman" w:hAnsi="Times New Roman"/>
        </w:rPr>
        <w:t>К иным выплатам относятся:</w:t>
      </w:r>
    </w:p>
    <w:p w:rsidR="008D2B56" w:rsidRPr="008D2B56" w:rsidRDefault="008D2B56" w:rsidP="008D2B56">
      <w:pPr>
        <w:pStyle w:val="afc"/>
        <w:ind w:firstLine="720"/>
        <w:rPr>
          <w:rFonts w:ascii="Times New Roman" w:hAnsi="Times New Roman"/>
        </w:rPr>
      </w:pPr>
      <w:r w:rsidRPr="008D2B56">
        <w:rPr>
          <w:rFonts w:ascii="Times New Roman" w:hAnsi="Times New Roman"/>
        </w:rPr>
        <w:t xml:space="preserve">единовременная выплата молодым специалистам, молодым работникам; </w:t>
      </w:r>
    </w:p>
    <w:p w:rsidR="008D2B56" w:rsidRPr="008D2B56" w:rsidRDefault="008D2B56" w:rsidP="008D2B56">
      <w:pPr>
        <w:pStyle w:val="afc"/>
        <w:ind w:firstLine="720"/>
        <w:rPr>
          <w:rFonts w:ascii="Times New Roman" w:hAnsi="Times New Roman"/>
        </w:rPr>
      </w:pPr>
      <w:r w:rsidRPr="008D2B56">
        <w:rPr>
          <w:rFonts w:ascii="Times New Roman" w:hAnsi="Times New Roman"/>
        </w:rPr>
        <w:t>ежемесячная выплата молодым специалистам, молодым работникам;</w:t>
      </w:r>
    </w:p>
    <w:p w:rsidR="008D2B56" w:rsidRPr="008D2B56" w:rsidRDefault="008D2B56" w:rsidP="008D2B56">
      <w:pPr>
        <w:pStyle w:val="afc"/>
        <w:ind w:firstLine="720"/>
        <w:rPr>
          <w:rFonts w:ascii="Times New Roman" w:hAnsi="Times New Roman"/>
        </w:rPr>
      </w:pPr>
      <w:r w:rsidRPr="008D2B56">
        <w:rPr>
          <w:rFonts w:ascii="Times New Roman" w:hAnsi="Times New Roman"/>
        </w:rPr>
        <w:t>единовременная выплата при предоставлении ежегодного оплачиваемого отпуска;</w:t>
      </w:r>
    </w:p>
    <w:p w:rsidR="008D2B56" w:rsidRPr="008D2B56" w:rsidRDefault="008D2B56" w:rsidP="008D2B56">
      <w:pPr>
        <w:pStyle w:val="afc"/>
        <w:ind w:firstLine="720"/>
        <w:rPr>
          <w:rFonts w:ascii="Times New Roman" w:hAnsi="Times New Roman"/>
        </w:rPr>
      </w:pPr>
      <w:r w:rsidRPr="008D2B56">
        <w:rPr>
          <w:rFonts w:ascii="Times New Roman" w:hAnsi="Times New Roman"/>
        </w:rPr>
        <w:t>единовременное премирование к праздничным дням, профессиональным праздникам;</w:t>
      </w:r>
    </w:p>
    <w:p w:rsidR="008D2B56" w:rsidRPr="008D2B56" w:rsidRDefault="008D2B56" w:rsidP="008D2B56">
      <w:pPr>
        <w:pStyle w:val="afc"/>
        <w:ind w:firstLine="720"/>
        <w:rPr>
          <w:rFonts w:ascii="Times New Roman" w:hAnsi="Times New Roman"/>
        </w:rPr>
      </w:pPr>
      <w:r w:rsidRPr="008D2B56">
        <w:rPr>
          <w:rFonts w:ascii="Times New Roman" w:hAnsi="Times New Roman"/>
        </w:rPr>
        <w:t>выплаты, предусматривающие особенности работы, условий труда;</w:t>
      </w:r>
    </w:p>
    <w:p w:rsidR="008D2B56" w:rsidRPr="008D2B56" w:rsidRDefault="008D2B56" w:rsidP="008D2B56">
      <w:pPr>
        <w:pStyle w:val="afc"/>
        <w:ind w:firstLine="720"/>
        <w:rPr>
          <w:rFonts w:ascii="Times New Roman" w:hAnsi="Times New Roman"/>
        </w:rPr>
      </w:pPr>
      <w:r w:rsidRPr="008D2B56">
        <w:rPr>
          <w:rFonts w:ascii="Times New Roman" w:hAnsi="Times New Roman"/>
        </w:rPr>
        <w:t>выплаты за награды, почетные звания, наличие ученой степени;</w:t>
      </w:r>
    </w:p>
    <w:p w:rsidR="008D2B56" w:rsidRPr="008D2B56" w:rsidRDefault="008D2B56" w:rsidP="008D2B56">
      <w:pPr>
        <w:pStyle w:val="afc"/>
        <w:ind w:firstLine="720"/>
        <w:rPr>
          <w:rFonts w:ascii="Times New Roman" w:hAnsi="Times New Roman"/>
        </w:rPr>
      </w:pPr>
      <w:r w:rsidRPr="008D2B56">
        <w:rPr>
          <w:rFonts w:ascii="Times New Roman" w:hAnsi="Times New Roman"/>
        </w:rPr>
        <w:t>выплата премии «Признание».</w:t>
      </w:r>
    </w:p>
    <w:p w:rsidR="008D2B56" w:rsidRPr="008D2B56" w:rsidRDefault="00D11674" w:rsidP="008D2B56">
      <w:pPr>
        <w:pStyle w:val="afc"/>
        <w:ind w:firstLine="720"/>
        <w:rPr>
          <w:rFonts w:ascii="Times New Roman" w:hAnsi="Times New Roman"/>
        </w:rPr>
      </w:pPr>
      <w:r w:rsidRPr="005F5398">
        <w:rPr>
          <w:rFonts w:ascii="Times New Roman" w:hAnsi="Times New Roman"/>
        </w:rPr>
        <w:t xml:space="preserve">6.2. </w:t>
      </w:r>
      <w:r w:rsidR="008D2B56" w:rsidRPr="008D2B56">
        <w:rPr>
          <w:rFonts w:ascii="Times New Roman" w:hAnsi="Times New Roman"/>
        </w:rPr>
        <w:t>Единовременная выплата молодым специалистам, молодым работникам  осуществляется в размере двух окладов (должностных окладов), с начислением на них районного коэффициента и процентной надбавки к заработной плате за стаж работы в районах Крайнего Севера и приравненных к ним местностях.</w:t>
      </w:r>
    </w:p>
    <w:p w:rsidR="008D2B56" w:rsidRPr="008D2B56" w:rsidRDefault="008D2B56" w:rsidP="008D2B56">
      <w:pPr>
        <w:pStyle w:val="afc"/>
        <w:ind w:firstLine="720"/>
        <w:rPr>
          <w:rFonts w:ascii="Times New Roman" w:hAnsi="Times New Roman"/>
        </w:rPr>
      </w:pPr>
      <w:r w:rsidRPr="008D2B56">
        <w:rPr>
          <w:rFonts w:ascii="Times New Roman" w:hAnsi="Times New Roman"/>
        </w:rPr>
        <w:t>Единовременная выплата молодым специалистам, молодым работникам  выплачивается один раз по основному месту работы в течение месяца после поступления на работу.</w:t>
      </w:r>
    </w:p>
    <w:p w:rsidR="003479F0" w:rsidRPr="003479F0" w:rsidRDefault="003479F0" w:rsidP="003479F0">
      <w:pPr>
        <w:pStyle w:val="afc"/>
        <w:ind w:firstLine="720"/>
        <w:rPr>
          <w:rFonts w:ascii="Times New Roman" w:hAnsi="Times New Roman"/>
        </w:rPr>
      </w:pPr>
      <w:r w:rsidRPr="003479F0">
        <w:rPr>
          <w:rFonts w:ascii="Times New Roman" w:hAnsi="Times New Roman"/>
        </w:rPr>
        <w:t>6.3. В целях поддержки молодых специалистов, молодых работников, а также закрепления профессиональных кадров в учреждениях культуры молодым специалистам, молодым работникам в течение первых двух лет работы по специальности с момента вступления в трудовые отношения и заключения трудового договора устанавливается ежемесячная доплата в размере 500 рублей. Выплата начисляется к должностному окладу (окладу) и не образует его увеличение для исчисления других выплат, надбавок, доплат, кроме районного коэффициента и процентной надбавки к заработной плате за работу в районах Крайнего Севера и приравненных к ним местностях.</w:t>
      </w:r>
    </w:p>
    <w:p w:rsidR="00D11674" w:rsidRPr="00A0705E" w:rsidRDefault="00D11674" w:rsidP="00D11674">
      <w:pPr>
        <w:pStyle w:val="afc"/>
        <w:ind w:firstLine="720"/>
        <w:rPr>
          <w:rFonts w:ascii="Times New Roman" w:hAnsi="Times New Roman"/>
          <w:szCs w:val="28"/>
        </w:rPr>
      </w:pPr>
      <w:r w:rsidRPr="00A0705E">
        <w:rPr>
          <w:rFonts w:ascii="Times New Roman" w:hAnsi="Times New Roman"/>
          <w:szCs w:val="28"/>
        </w:rPr>
        <w:t>6.</w:t>
      </w:r>
      <w:r w:rsidR="003479F0">
        <w:rPr>
          <w:rFonts w:ascii="Times New Roman" w:hAnsi="Times New Roman"/>
          <w:szCs w:val="28"/>
        </w:rPr>
        <w:t>4</w:t>
      </w:r>
      <w:r w:rsidRPr="00A0705E">
        <w:rPr>
          <w:rFonts w:ascii="Times New Roman" w:hAnsi="Times New Roman"/>
          <w:szCs w:val="28"/>
        </w:rPr>
        <w:t>. Работникам учреждения 1 раз в календарном году выплачивается единовременная выплата при предоставлении ежегодного оплачиваемого отпуска.</w:t>
      </w:r>
    </w:p>
    <w:p w:rsidR="003479F0" w:rsidRPr="003479F0" w:rsidRDefault="003479F0" w:rsidP="003479F0">
      <w:pPr>
        <w:pStyle w:val="afc"/>
        <w:ind w:firstLine="720"/>
        <w:rPr>
          <w:rFonts w:ascii="Times New Roman" w:hAnsi="Times New Roman"/>
          <w:szCs w:val="28"/>
        </w:rPr>
      </w:pPr>
      <w:r w:rsidRPr="003479F0">
        <w:rPr>
          <w:rFonts w:ascii="Times New Roman" w:hAnsi="Times New Roman"/>
          <w:szCs w:val="28"/>
        </w:rPr>
        <w:t>Единовременная выплата производится на основании письменного заявления работника по основному месту работы и основной занимаемой должности.</w:t>
      </w:r>
    </w:p>
    <w:p w:rsidR="003479F0" w:rsidRPr="003479F0" w:rsidRDefault="003479F0" w:rsidP="003479F0">
      <w:pPr>
        <w:pStyle w:val="afc"/>
        <w:ind w:firstLine="720"/>
        <w:rPr>
          <w:rFonts w:ascii="Times New Roman" w:hAnsi="Times New Roman"/>
          <w:szCs w:val="28"/>
        </w:rPr>
      </w:pPr>
      <w:r w:rsidRPr="003479F0">
        <w:rPr>
          <w:rFonts w:ascii="Times New Roman" w:hAnsi="Times New Roman"/>
          <w:szCs w:val="28"/>
        </w:rPr>
        <w:t>Единовременная выплата выплачивается при уходе работника в ежегодный оплачиваемый отпуск. Основанием для выплаты является приказ руководителя учреждения.</w:t>
      </w:r>
    </w:p>
    <w:p w:rsidR="003479F0" w:rsidRPr="003479F0" w:rsidRDefault="003479F0" w:rsidP="003479F0">
      <w:pPr>
        <w:pStyle w:val="afc"/>
        <w:ind w:firstLine="720"/>
        <w:rPr>
          <w:rFonts w:ascii="Times New Roman" w:hAnsi="Times New Roman"/>
          <w:szCs w:val="28"/>
        </w:rPr>
      </w:pPr>
      <w:r w:rsidRPr="003479F0">
        <w:rPr>
          <w:rFonts w:ascii="Times New Roman" w:hAnsi="Times New Roman"/>
          <w:szCs w:val="28"/>
        </w:rPr>
        <w:t>Единовременная выплата не зависит от итогов оценки труда работника.</w:t>
      </w:r>
    </w:p>
    <w:p w:rsidR="003479F0" w:rsidRPr="003479F0" w:rsidRDefault="003479F0" w:rsidP="003479F0">
      <w:pPr>
        <w:pStyle w:val="afc"/>
        <w:ind w:firstLine="720"/>
        <w:rPr>
          <w:rFonts w:ascii="Times New Roman" w:hAnsi="Times New Roman"/>
          <w:szCs w:val="28"/>
        </w:rPr>
      </w:pPr>
      <w:r w:rsidRPr="003479F0">
        <w:rPr>
          <w:rFonts w:ascii="Times New Roman" w:hAnsi="Times New Roman"/>
          <w:szCs w:val="28"/>
        </w:rPr>
        <w:t>Работник, вновь принятый на работу, имеет право на единовременную выплату при предоставлении ежегодного оплачиваемого отпуска.</w:t>
      </w:r>
    </w:p>
    <w:p w:rsidR="003479F0" w:rsidRPr="003479F0" w:rsidRDefault="003479F0" w:rsidP="003479F0">
      <w:pPr>
        <w:pStyle w:val="afc"/>
        <w:ind w:firstLine="720"/>
        <w:rPr>
          <w:rFonts w:ascii="Times New Roman" w:hAnsi="Times New Roman"/>
          <w:szCs w:val="28"/>
        </w:rPr>
      </w:pPr>
      <w:r w:rsidRPr="003479F0">
        <w:rPr>
          <w:rFonts w:ascii="Times New Roman" w:hAnsi="Times New Roman"/>
          <w:szCs w:val="28"/>
        </w:rPr>
        <w:t>Единовременная выплата не выплачивается:</w:t>
      </w:r>
    </w:p>
    <w:p w:rsidR="003479F0" w:rsidRPr="003479F0" w:rsidRDefault="003479F0" w:rsidP="003479F0">
      <w:pPr>
        <w:pStyle w:val="afc"/>
        <w:ind w:firstLine="720"/>
        <w:rPr>
          <w:rFonts w:ascii="Times New Roman" w:hAnsi="Times New Roman"/>
          <w:szCs w:val="28"/>
        </w:rPr>
      </w:pPr>
      <w:r w:rsidRPr="003479F0">
        <w:rPr>
          <w:rFonts w:ascii="Times New Roman" w:hAnsi="Times New Roman"/>
          <w:szCs w:val="28"/>
        </w:rPr>
        <w:t>работникам, принятым на работу по совместительству;</w:t>
      </w:r>
    </w:p>
    <w:p w:rsidR="003479F0" w:rsidRPr="003479F0" w:rsidRDefault="003479F0" w:rsidP="003479F0">
      <w:pPr>
        <w:pStyle w:val="afc"/>
        <w:ind w:firstLine="720"/>
        <w:rPr>
          <w:rFonts w:ascii="Times New Roman" w:hAnsi="Times New Roman"/>
          <w:szCs w:val="28"/>
        </w:rPr>
      </w:pPr>
      <w:r w:rsidRPr="003479F0">
        <w:rPr>
          <w:rFonts w:ascii="Times New Roman" w:hAnsi="Times New Roman"/>
          <w:szCs w:val="28"/>
        </w:rPr>
        <w:t>работникам, заключившим срочный трудовой договор (сроком до двух месяцев).</w:t>
      </w:r>
    </w:p>
    <w:p w:rsidR="003479F0" w:rsidRPr="00B22024" w:rsidRDefault="003479F0" w:rsidP="003479F0">
      <w:pPr>
        <w:pStyle w:val="ConsPlusNormal"/>
        <w:ind w:firstLine="540"/>
        <w:jc w:val="both"/>
        <w:rPr>
          <w:rFonts w:ascii="Times New Roman" w:hAnsi="Times New Roman" w:cs="Times New Roman"/>
          <w:sz w:val="24"/>
          <w:szCs w:val="24"/>
        </w:rPr>
      </w:pPr>
      <w:r w:rsidRPr="00B22024">
        <w:rPr>
          <w:rFonts w:ascii="Times New Roman" w:hAnsi="Times New Roman" w:cs="Times New Roman"/>
          <w:sz w:val="24"/>
          <w:szCs w:val="24"/>
        </w:rPr>
        <w:t>Единовременная выплата при предоставлении ежегодного оплачиваемого отпуска производится в размере одного оклада (должностного оклада), с начислением на него  районного коэффициента и процентной надбавки к заработной плате за стаж работы в районах Крайнего Севера и приравненных к ним местностях.</w:t>
      </w:r>
    </w:p>
    <w:p w:rsidR="003479F0" w:rsidRPr="003479F0" w:rsidRDefault="003479F0" w:rsidP="003479F0">
      <w:pPr>
        <w:pStyle w:val="afc"/>
        <w:ind w:firstLine="720"/>
        <w:rPr>
          <w:rFonts w:ascii="Times New Roman" w:hAnsi="Times New Roman"/>
        </w:rPr>
      </w:pPr>
      <w:r w:rsidRPr="003479F0">
        <w:rPr>
          <w:rFonts w:ascii="Times New Roman" w:hAnsi="Times New Roman"/>
        </w:rPr>
        <w:t xml:space="preserve">Порядок, условия и размер единовременной выплаты определяется коллективным договором, локальным нормативным актом учреждения, устанавливающим единый подход к определению размера выплаты при предоставлении ежегодного оплачиваемого отпуска для </w:t>
      </w:r>
      <w:r w:rsidRPr="003479F0">
        <w:rPr>
          <w:rFonts w:ascii="Times New Roman" w:hAnsi="Times New Roman"/>
        </w:rPr>
        <w:lastRenderedPageBreak/>
        <w:t>всех категорий работников учреждения, включая руководителя, заместителя руководителя, главного бухгалтера.</w:t>
      </w:r>
    </w:p>
    <w:p w:rsidR="00D11674" w:rsidRPr="00334BF8" w:rsidRDefault="00D11674" w:rsidP="00D11674">
      <w:pPr>
        <w:pStyle w:val="afc"/>
        <w:ind w:firstLine="720"/>
        <w:rPr>
          <w:rFonts w:ascii="Times New Roman" w:hAnsi="Times New Roman"/>
          <w:szCs w:val="28"/>
        </w:rPr>
      </w:pPr>
      <w:r w:rsidRPr="00334BF8">
        <w:rPr>
          <w:rFonts w:ascii="Times New Roman" w:hAnsi="Times New Roman"/>
          <w:szCs w:val="28"/>
        </w:rPr>
        <w:t>6.</w:t>
      </w:r>
      <w:r w:rsidR="003479F0">
        <w:rPr>
          <w:rFonts w:ascii="Times New Roman" w:hAnsi="Times New Roman"/>
          <w:szCs w:val="28"/>
        </w:rPr>
        <w:t>5</w:t>
      </w:r>
      <w:r w:rsidRPr="00334BF8">
        <w:rPr>
          <w:rFonts w:ascii="Times New Roman" w:hAnsi="Times New Roman"/>
          <w:szCs w:val="28"/>
        </w:rPr>
        <w:t>. Работникам учреждения производится единовременное премирование к праздничным дням и профессиональным праздникам, установленным в соответствии с действующими на территории Российской Федерации нормативными правовыми актами.</w:t>
      </w:r>
    </w:p>
    <w:p w:rsidR="00D11674" w:rsidRPr="00334BF8" w:rsidRDefault="00D11674" w:rsidP="00D11674">
      <w:pPr>
        <w:pStyle w:val="afc"/>
        <w:ind w:firstLine="720"/>
        <w:rPr>
          <w:rFonts w:ascii="Times New Roman" w:hAnsi="Times New Roman"/>
          <w:szCs w:val="28"/>
        </w:rPr>
      </w:pPr>
      <w:r w:rsidRPr="00334BF8">
        <w:rPr>
          <w:rFonts w:ascii="Times New Roman" w:hAnsi="Times New Roman"/>
          <w:szCs w:val="28"/>
        </w:rPr>
        <w:t>Единовременное премирование к праздничным дням, профессиональным праздникам осуществляется в учреждении в едином размере в отношении всех категорий работников</w:t>
      </w:r>
      <w:r w:rsidR="00FA1E04">
        <w:rPr>
          <w:rFonts w:ascii="Times New Roman" w:hAnsi="Times New Roman"/>
          <w:szCs w:val="28"/>
        </w:rPr>
        <w:t xml:space="preserve">, </w:t>
      </w:r>
      <w:r w:rsidR="00FA1E04" w:rsidRPr="00FA1E04">
        <w:rPr>
          <w:rFonts w:ascii="Times New Roman" w:hAnsi="Times New Roman"/>
          <w:szCs w:val="28"/>
        </w:rPr>
        <w:t>включая руководителя и заместителей руководителя</w:t>
      </w:r>
      <w:r w:rsidRPr="00334BF8">
        <w:rPr>
          <w:rFonts w:ascii="Times New Roman" w:hAnsi="Times New Roman"/>
          <w:szCs w:val="28"/>
        </w:rPr>
        <w:t xml:space="preserve"> учреждения не более 3 раз в календарном году.</w:t>
      </w:r>
    </w:p>
    <w:p w:rsidR="00FA1E04" w:rsidRPr="00FA1E04" w:rsidRDefault="00FA1E04" w:rsidP="00FA1E04">
      <w:pPr>
        <w:pStyle w:val="afc"/>
        <w:ind w:firstLine="720"/>
        <w:rPr>
          <w:rFonts w:ascii="Times New Roman" w:hAnsi="Times New Roman"/>
          <w:szCs w:val="28"/>
        </w:rPr>
      </w:pPr>
      <w:r w:rsidRPr="00FA1E04">
        <w:rPr>
          <w:rFonts w:ascii="Times New Roman" w:hAnsi="Times New Roman"/>
          <w:szCs w:val="28"/>
        </w:rPr>
        <w:t>Выплата премии осуществляется не позднее последнего рабочего дня месяца,                             в котором установлена праздничная дата или дата профессионального праздника.</w:t>
      </w:r>
    </w:p>
    <w:p w:rsidR="00D11674" w:rsidRPr="00334BF8" w:rsidRDefault="00D11674" w:rsidP="00D11674">
      <w:pPr>
        <w:pStyle w:val="afc"/>
        <w:ind w:firstLine="720"/>
        <w:rPr>
          <w:rFonts w:ascii="Times New Roman" w:hAnsi="Times New Roman"/>
          <w:szCs w:val="28"/>
        </w:rPr>
      </w:pPr>
      <w:r w:rsidRPr="00334BF8">
        <w:rPr>
          <w:rFonts w:ascii="Times New Roman" w:hAnsi="Times New Roman"/>
          <w:szCs w:val="28"/>
        </w:rPr>
        <w:t>Единовременное премирование к праздничным дням, профессиональным праздникам осуществляется в пределах обоснованной экономии по фонду оплаты труда, формируемому в соответствии со статьей 7 Положения.</w:t>
      </w:r>
    </w:p>
    <w:p w:rsidR="00FA1E04" w:rsidRPr="00FA1E04" w:rsidRDefault="00FA1E04" w:rsidP="00FA1E04">
      <w:pPr>
        <w:pStyle w:val="afc"/>
        <w:ind w:firstLine="720"/>
        <w:rPr>
          <w:rFonts w:ascii="Times New Roman" w:hAnsi="Times New Roman"/>
          <w:szCs w:val="28"/>
        </w:rPr>
      </w:pPr>
      <w:r w:rsidRPr="00FA1E04">
        <w:rPr>
          <w:rFonts w:ascii="Times New Roman" w:hAnsi="Times New Roman"/>
          <w:szCs w:val="28"/>
        </w:rPr>
        <w:t>Размер единовременной премии устанавливается локальным актом учреждения по согласованию с главным распорядителем бюджетных средств.</w:t>
      </w:r>
    </w:p>
    <w:p w:rsidR="00FA1E04" w:rsidRPr="00FA1E04" w:rsidRDefault="00FA1E04" w:rsidP="00FA1E04">
      <w:pPr>
        <w:pStyle w:val="afc"/>
        <w:ind w:firstLine="720"/>
        <w:rPr>
          <w:rFonts w:ascii="Times New Roman" w:hAnsi="Times New Roman"/>
          <w:szCs w:val="28"/>
        </w:rPr>
      </w:pPr>
      <w:r w:rsidRPr="00FA1E04">
        <w:rPr>
          <w:rFonts w:ascii="Times New Roman" w:hAnsi="Times New Roman"/>
          <w:szCs w:val="28"/>
        </w:rPr>
        <w:t>Размер единовременной премии не может превышать 10 тысяч рублей.</w:t>
      </w:r>
    </w:p>
    <w:p w:rsidR="00D11674" w:rsidRPr="00A30100" w:rsidRDefault="00D11674" w:rsidP="00D11674">
      <w:pPr>
        <w:pStyle w:val="afc"/>
        <w:ind w:firstLine="720"/>
        <w:rPr>
          <w:rFonts w:ascii="Times New Roman" w:hAnsi="Times New Roman"/>
          <w:szCs w:val="28"/>
        </w:rPr>
      </w:pPr>
      <w:r w:rsidRPr="00A30100">
        <w:rPr>
          <w:rFonts w:ascii="Times New Roman" w:hAnsi="Times New Roman"/>
          <w:szCs w:val="28"/>
        </w:rPr>
        <w:t>6.</w:t>
      </w:r>
      <w:r w:rsidR="001D753D">
        <w:rPr>
          <w:rFonts w:ascii="Times New Roman" w:hAnsi="Times New Roman"/>
          <w:szCs w:val="28"/>
        </w:rPr>
        <w:t>6</w:t>
      </w:r>
      <w:r w:rsidRPr="00A30100">
        <w:rPr>
          <w:rFonts w:ascii="Times New Roman" w:hAnsi="Times New Roman"/>
          <w:szCs w:val="28"/>
        </w:rPr>
        <w:t>. Выплаты, предусматривающие особенности работы, условий труда устанавливаются к окладу (должностному окладу), в порядке и размерах, утвержденных коллективным договором, соглашением или локальным нормативным актом учреждения (</w:t>
      </w:r>
      <w:hyperlink w:anchor="P944" w:history="1">
        <w:r w:rsidRPr="00A30100">
          <w:rPr>
            <w:rFonts w:ascii="Times New Roman" w:hAnsi="Times New Roman"/>
            <w:szCs w:val="28"/>
          </w:rPr>
          <w:t xml:space="preserve">таблица </w:t>
        </w:r>
      </w:hyperlink>
      <w:r w:rsidR="00A87F27">
        <w:rPr>
          <w:rFonts w:ascii="Times New Roman" w:hAnsi="Times New Roman"/>
          <w:szCs w:val="28"/>
        </w:rPr>
        <w:t>8</w:t>
      </w:r>
      <w:r w:rsidRPr="00A30100">
        <w:rPr>
          <w:rFonts w:ascii="Times New Roman" w:hAnsi="Times New Roman"/>
          <w:szCs w:val="28"/>
        </w:rPr>
        <w:t xml:space="preserve"> статьи 6 Положения).</w:t>
      </w:r>
    </w:p>
    <w:p w:rsidR="00D11674" w:rsidRPr="00334BF8" w:rsidRDefault="00D11674" w:rsidP="00D11674">
      <w:pPr>
        <w:pStyle w:val="afc"/>
        <w:ind w:firstLine="720"/>
        <w:rPr>
          <w:rFonts w:ascii="Times New Roman" w:hAnsi="Times New Roman"/>
          <w:szCs w:val="28"/>
        </w:rPr>
      </w:pPr>
    </w:p>
    <w:p w:rsidR="00D11674" w:rsidRDefault="00D11674" w:rsidP="00D11674">
      <w:pPr>
        <w:pStyle w:val="ConsPlusNormal"/>
        <w:jc w:val="right"/>
        <w:outlineLvl w:val="2"/>
        <w:rPr>
          <w:rFonts w:ascii="Times New Roman" w:hAnsi="Times New Roman" w:cs="Times New Roman"/>
          <w:bCs/>
          <w:sz w:val="24"/>
          <w:szCs w:val="24"/>
        </w:rPr>
      </w:pPr>
    </w:p>
    <w:p w:rsidR="00D11674" w:rsidRDefault="00D11674" w:rsidP="00D11674">
      <w:pPr>
        <w:pStyle w:val="ConsPlusNormal"/>
        <w:jc w:val="right"/>
        <w:outlineLvl w:val="2"/>
        <w:rPr>
          <w:rFonts w:ascii="Times New Roman" w:hAnsi="Times New Roman" w:cs="Times New Roman"/>
          <w:bCs/>
          <w:sz w:val="24"/>
          <w:szCs w:val="24"/>
        </w:rPr>
      </w:pPr>
    </w:p>
    <w:p w:rsidR="00D11674" w:rsidRPr="007D57EF" w:rsidRDefault="00D11674" w:rsidP="00D11674">
      <w:pPr>
        <w:pStyle w:val="ConsPlusNormal"/>
        <w:jc w:val="right"/>
        <w:outlineLvl w:val="2"/>
        <w:rPr>
          <w:rFonts w:ascii="Times New Roman" w:hAnsi="Times New Roman" w:cs="Times New Roman"/>
          <w:bCs/>
          <w:sz w:val="24"/>
          <w:szCs w:val="24"/>
        </w:rPr>
      </w:pPr>
      <w:r w:rsidRPr="007D57EF">
        <w:rPr>
          <w:rFonts w:ascii="Times New Roman" w:hAnsi="Times New Roman" w:cs="Times New Roman"/>
          <w:bCs/>
          <w:sz w:val="24"/>
          <w:szCs w:val="24"/>
        </w:rPr>
        <w:t xml:space="preserve">Таблица </w:t>
      </w:r>
      <w:r w:rsidR="00A87F27">
        <w:rPr>
          <w:rFonts w:ascii="Times New Roman" w:hAnsi="Times New Roman" w:cs="Times New Roman"/>
          <w:bCs/>
          <w:sz w:val="24"/>
          <w:szCs w:val="24"/>
        </w:rPr>
        <w:t>8</w:t>
      </w:r>
    </w:p>
    <w:p w:rsidR="00D11674" w:rsidRPr="007D57EF" w:rsidRDefault="00D11674" w:rsidP="00D11674">
      <w:pPr>
        <w:pStyle w:val="ConsPlusNormal"/>
        <w:jc w:val="center"/>
        <w:rPr>
          <w:rFonts w:ascii="Times New Roman" w:hAnsi="Times New Roman" w:cs="Times New Roman"/>
          <w:bCs/>
          <w:sz w:val="24"/>
          <w:szCs w:val="24"/>
        </w:rPr>
      </w:pPr>
      <w:r w:rsidRPr="007D57EF">
        <w:rPr>
          <w:rFonts w:ascii="Times New Roman" w:hAnsi="Times New Roman" w:cs="Times New Roman"/>
          <w:bCs/>
          <w:sz w:val="24"/>
          <w:szCs w:val="24"/>
        </w:rPr>
        <w:t>Выплаты, предусматривающие особенности работы, условий труда</w:t>
      </w:r>
    </w:p>
    <w:p w:rsidR="00D11674" w:rsidRPr="0038214D" w:rsidRDefault="00D11674" w:rsidP="00D11674">
      <w:pPr>
        <w:pStyle w:val="ConsPlusNormal"/>
        <w:jc w:val="center"/>
        <w:rPr>
          <w:rFonts w:ascii="Times New Roman" w:hAnsi="Times New Roman" w:cs="Times New Roman"/>
          <w:sz w:val="24"/>
          <w:szCs w:val="24"/>
        </w:rPr>
      </w:pPr>
    </w:p>
    <w:tbl>
      <w:tblPr>
        <w:tblW w:w="9923" w:type="dxa"/>
        <w:tblInd w:w="-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68"/>
        <w:gridCol w:w="1843"/>
        <w:gridCol w:w="1417"/>
        <w:gridCol w:w="1559"/>
        <w:gridCol w:w="2552"/>
        <w:gridCol w:w="1984"/>
      </w:tblGrid>
      <w:tr w:rsidR="00D11674" w:rsidRPr="0038214D" w:rsidTr="00D11674">
        <w:tc>
          <w:tcPr>
            <w:tcW w:w="568" w:type="dxa"/>
            <w:vAlign w:val="center"/>
          </w:tcPr>
          <w:p w:rsidR="00D11674" w:rsidRPr="0038214D" w:rsidRDefault="00D11674" w:rsidP="00D11674">
            <w:pPr>
              <w:pStyle w:val="ConsPlusNormal"/>
              <w:ind w:firstLine="0"/>
              <w:jc w:val="center"/>
              <w:rPr>
                <w:rFonts w:ascii="Times New Roman" w:hAnsi="Times New Roman" w:cs="Times New Roman"/>
                <w:sz w:val="24"/>
                <w:szCs w:val="24"/>
              </w:rPr>
            </w:pPr>
            <w:r w:rsidRPr="0038214D">
              <w:rPr>
                <w:rFonts w:ascii="Times New Roman" w:hAnsi="Times New Roman" w:cs="Times New Roman"/>
                <w:sz w:val="24"/>
                <w:szCs w:val="24"/>
              </w:rPr>
              <w:t xml:space="preserve">N </w:t>
            </w:r>
            <w:proofErr w:type="gramStart"/>
            <w:r w:rsidRPr="0038214D">
              <w:rPr>
                <w:rFonts w:ascii="Times New Roman" w:hAnsi="Times New Roman" w:cs="Times New Roman"/>
                <w:sz w:val="24"/>
                <w:szCs w:val="24"/>
              </w:rPr>
              <w:t>п</w:t>
            </w:r>
            <w:proofErr w:type="gramEnd"/>
            <w:r w:rsidRPr="0038214D">
              <w:rPr>
                <w:rFonts w:ascii="Times New Roman" w:hAnsi="Times New Roman" w:cs="Times New Roman"/>
                <w:sz w:val="24"/>
                <w:szCs w:val="24"/>
              </w:rPr>
              <w:t>/п</w:t>
            </w:r>
          </w:p>
        </w:tc>
        <w:tc>
          <w:tcPr>
            <w:tcW w:w="1843" w:type="dxa"/>
            <w:vAlign w:val="center"/>
          </w:tcPr>
          <w:p w:rsidR="00D11674" w:rsidRPr="0038214D" w:rsidRDefault="00D11674" w:rsidP="00D11674">
            <w:pPr>
              <w:pStyle w:val="ConsPlusNormal"/>
              <w:ind w:firstLine="0"/>
              <w:jc w:val="center"/>
              <w:rPr>
                <w:rFonts w:ascii="Times New Roman" w:hAnsi="Times New Roman" w:cs="Times New Roman"/>
                <w:sz w:val="24"/>
                <w:szCs w:val="24"/>
              </w:rPr>
            </w:pPr>
            <w:r w:rsidRPr="0038214D">
              <w:rPr>
                <w:rFonts w:ascii="Times New Roman" w:hAnsi="Times New Roman" w:cs="Times New Roman"/>
                <w:sz w:val="24"/>
                <w:szCs w:val="24"/>
              </w:rPr>
              <w:t>Наименование выплаты</w:t>
            </w:r>
          </w:p>
        </w:tc>
        <w:tc>
          <w:tcPr>
            <w:tcW w:w="1417" w:type="dxa"/>
            <w:vAlign w:val="center"/>
          </w:tcPr>
          <w:p w:rsidR="00D11674" w:rsidRPr="0038214D" w:rsidRDefault="00D11674" w:rsidP="00D11674">
            <w:pPr>
              <w:pStyle w:val="ConsPlusNormal"/>
              <w:ind w:firstLine="0"/>
              <w:jc w:val="center"/>
              <w:rPr>
                <w:rFonts w:ascii="Times New Roman" w:hAnsi="Times New Roman" w:cs="Times New Roman"/>
                <w:sz w:val="24"/>
                <w:szCs w:val="24"/>
              </w:rPr>
            </w:pPr>
            <w:r w:rsidRPr="0038214D">
              <w:rPr>
                <w:rFonts w:ascii="Times New Roman" w:hAnsi="Times New Roman" w:cs="Times New Roman"/>
                <w:sz w:val="24"/>
                <w:szCs w:val="24"/>
              </w:rPr>
              <w:t>Диапазон выплаты</w:t>
            </w:r>
          </w:p>
        </w:tc>
        <w:tc>
          <w:tcPr>
            <w:tcW w:w="1559" w:type="dxa"/>
            <w:vAlign w:val="center"/>
          </w:tcPr>
          <w:p w:rsidR="00D11674" w:rsidRPr="0038214D" w:rsidRDefault="00D11674" w:rsidP="00D11674">
            <w:pPr>
              <w:pStyle w:val="ConsPlusNormal"/>
              <w:ind w:firstLine="0"/>
              <w:jc w:val="center"/>
              <w:rPr>
                <w:rFonts w:ascii="Times New Roman" w:hAnsi="Times New Roman" w:cs="Times New Roman"/>
                <w:sz w:val="24"/>
                <w:szCs w:val="24"/>
              </w:rPr>
            </w:pPr>
            <w:r w:rsidRPr="0038214D">
              <w:rPr>
                <w:rFonts w:ascii="Times New Roman" w:hAnsi="Times New Roman" w:cs="Times New Roman"/>
                <w:sz w:val="24"/>
                <w:szCs w:val="24"/>
              </w:rPr>
              <w:t>Категории работников</w:t>
            </w:r>
          </w:p>
        </w:tc>
        <w:tc>
          <w:tcPr>
            <w:tcW w:w="2552" w:type="dxa"/>
            <w:vAlign w:val="center"/>
          </w:tcPr>
          <w:p w:rsidR="00D11674" w:rsidRPr="0038214D" w:rsidRDefault="00D11674" w:rsidP="00D11674">
            <w:pPr>
              <w:pStyle w:val="ConsPlusNormal"/>
              <w:ind w:firstLine="0"/>
              <w:jc w:val="center"/>
              <w:rPr>
                <w:rFonts w:ascii="Times New Roman" w:hAnsi="Times New Roman" w:cs="Times New Roman"/>
                <w:sz w:val="24"/>
                <w:szCs w:val="24"/>
              </w:rPr>
            </w:pPr>
            <w:r w:rsidRPr="0038214D">
              <w:rPr>
                <w:rFonts w:ascii="Times New Roman" w:hAnsi="Times New Roman" w:cs="Times New Roman"/>
                <w:sz w:val="24"/>
                <w:szCs w:val="24"/>
              </w:rPr>
              <w:t>Условия осуществления выплаты</w:t>
            </w:r>
          </w:p>
        </w:tc>
        <w:tc>
          <w:tcPr>
            <w:tcW w:w="1984" w:type="dxa"/>
            <w:vAlign w:val="center"/>
          </w:tcPr>
          <w:p w:rsidR="00D11674" w:rsidRPr="0038214D" w:rsidRDefault="00D11674" w:rsidP="00D11674">
            <w:pPr>
              <w:pStyle w:val="ConsPlusNormal"/>
              <w:ind w:firstLine="0"/>
              <w:jc w:val="center"/>
              <w:rPr>
                <w:rFonts w:ascii="Times New Roman" w:hAnsi="Times New Roman" w:cs="Times New Roman"/>
                <w:sz w:val="24"/>
                <w:szCs w:val="24"/>
              </w:rPr>
            </w:pPr>
            <w:r w:rsidRPr="0038214D">
              <w:rPr>
                <w:rFonts w:ascii="Times New Roman" w:hAnsi="Times New Roman" w:cs="Times New Roman"/>
                <w:sz w:val="24"/>
                <w:szCs w:val="24"/>
              </w:rPr>
              <w:t>Периодичность осуществления выплаты</w:t>
            </w:r>
          </w:p>
        </w:tc>
      </w:tr>
      <w:tr w:rsidR="00D11674" w:rsidRPr="0038214D" w:rsidTr="00D11674">
        <w:tc>
          <w:tcPr>
            <w:tcW w:w="568" w:type="dxa"/>
            <w:vAlign w:val="center"/>
          </w:tcPr>
          <w:p w:rsidR="00D11674" w:rsidRPr="0038214D" w:rsidRDefault="00D11674" w:rsidP="00D11674">
            <w:pPr>
              <w:pStyle w:val="ConsPlusNormal"/>
              <w:ind w:firstLine="0"/>
              <w:jc w:val="center"/>
              <w:rPr>
                <w:rFonts w:ascii="Times New Roman" w:hAnsi="Times New Roman" w:cs="Times New Roman"/>
                <w:sz w:val="24"/>
                <w:szCs w:val="24"/>
              </w:rPr>
            </w:pPr>
            <w:r w:rsidRPr="0038214D">
              <w:rPr>
                <w:rFonts w:ascii="Times New Roman" w:hAnsi="Times New Roman" w:cs="Times New Roman"/>
                <w:sz w:val="24"/>
                <w:szCs w:val="24"/>
              </w:rPr>
              <w:t>1</w:t>
            </w:r>
          </w:p>
        </w:tc>
        <w:tc>
          <w:tcPr>
            <w:tcW w:w="1843" w:type="dxa"/>
            <w:vAlign w:val="center"/>
          </w:tcPr>
          <w:p w:rsidR="00D11674" w:rsidRPr="0038214D" w:rsidRDefault="00D11674" w:rsidP="00D11674">
            <w:pPr>
              <w:pStyle w:val="ConsPlusNormal"/>
              <w:ind w:firstLine="0"/>
              <w:jc w:val="center"/>
              <w:rPr>
                <w:rFonts w:ascii="Times New Roman" w:hAnsi="Times New Roman" w:cs="Times New Roman"/>
                <w:sz w:val="24"/>
                <w:szCs w:val="24"/>
              </w:rPr>
            </w:pPr>
            <w:r w:rsidRPr="0038214D">
              <w:rPr>
                <w:rFonts w:ascii="Times New Roman" w:hAnsi="Times New Roman" w:cs="Times New Roman"/>
                <w:sz w:val="24"/>
                <w:szCs w:val="24"/>
              </w:rPr>
              <w:t>2</w:t>
            </w:r>
          </w:p>
        </w:tc>
        <w:tc>
          <w:tcPr>
            <w:tcW w:w="1417" w:type="dxa"/>
            <w:vAlign w:val="center"/>
          </w:tcPr>
          <w:p w:rsidR="00D11674" w:rsidRPr="0038214D" w:rsidRDefault="00D11674" w:rsidP="00D11674">
            <w:pPr>
              <w:pStyle w:val="ConsPlusNormal"/>
              <w:ind w:firstLine="0"/>
              <w:jc w:val="center"/>
              <w:rPr>
                <w:rFonts w:ascii="Times New Roman" w:hAnsi="Times New Roman" w:cs="Times New Roman"/>
                <w:sz w:val="24"/>
                <w:szCs w:val="24"/>
              </w:rPr>
            </w:pPr>
            <w:r w:rsidRPr="0038214D">
              <w:rPr>
                <w:rFonts w:ascii="Times New Roman" w:hAnsi="Times New Roman" w:cs="Times New Roman"/>
                <w:sz w:val="24"/>
                <w:szCs w:val="24"/>
              </w:rPr>
              <w:t>3</w:t>
            </w:r>
          </w:p>
        </w:tc>
        <w:tc>
          <w:tcPr>
            <w:tcW w:w="1559" w:type="dxa"/>
            <w:vAlign w:val="center"/>
          </w:tcPr>
          <w:p w:rsidR="00D11674" w:rsidRPr="0038214D" w:rsidRDefault="00D11674" w:rsidP="00D11674">
            <w:pPr>
              <w:pStyle w:val="ConsPlusNormal"/>
              <w:ind w:firstLine="0"/>
              <w:jc w:val="center"/>
              <w:rPr>
                <w:rFonts w:ascii="Times New Roman" w:hAnsi="Times New Roman" w:cs="Times New Roman"/>
                <w:sz w:val="24"/>
                <w:szCs w:val="24"/>
              </w:rPr>
            </w:pPr>
            <w:r w:rsidRPr="0038214D">
              <w:rPr>
                <w:rFonts w:ascii="Times New Roman" w:hAnsi="Times New Roman" w:cs="Times New Roman"/>
                <w:sz w:val="24"/>
                <w:szCs w:val="24"/>
              </w:rPr>
              <w:t>4</w:t>
            </w:r>
          </w:p>
        </w:tc>
        <w:tc>
          <w:tcPr>
            <w:tcW w:w="2552" w:type="dxa"/>
            <w:vAlign w:val="center"/>
          </w:tcPr>
          <w:p w:rsidR="00D11674" w:rsidRPr="0038214D" w:rsidRDefault="00D11674" w:rsidP="00D11674">
            <w:pPr>
              <w:pStyle w:val="ConsPlusNormal"/>
              <w:ind w:firstLine="0"/>
              <w:jc w:val="center"/>
              <w:rPr>
                <w:rFonts w:ascii="Times New Roman" w:hAnsi="Times New Roman" w:cs="Times New Roman"/>
                <w:sz w:val="24"/>
                <w:szCs w:val="24"/>
              </w:rPr>
            </w:pPr>
            <w:r w:rsidRPr="0038214D">
              <w:rPr>
                <w:rFonts w:ascii="Times New Roman" w:hAnsi="Times New Roman" w:cs="Times New Roman"/>
                <w:sz w:val="24"/>
                <w:szCs w:val="24"/>
              </w:rPr>
              <w:t>5</w:t>
            </w:r>
          </w:p>
        </w:tc>
        <w:tc>
          <w:tcPr>
            <w:tcW w:w="1984" w:type="dxa"/>
            <w:vAlign w:val="center"/>
          </w:tcPr>
          <w:p w:rsidR="00D11674" w:rsidRPr="0038214D" w:rsidRDefault="00D11674" w:rsidP="00D11674">
            <w:pPr>
              <w:pStyle w:val="ConsPlusNormal"/>
              <w:ind w:firstLine="0"/>
              <w:jc w:val="center"/>
              <w:rPr>
                <w:rFonts w:ascii="Times New Roman" w:hAnsi="Times New Roman" w:cs="Times New Roman"/>
                <w:sz w:val="24"/>
                <w:szCs w:val="24"/>
              </w:rPr>
            </w:pPr>
            <w:r w:rsidRPr="0038214D">
              <w:rPr>
                <w:rFonts w:ascii="Times New Roman" w:hAnsi="Times New Roman" w:cs="Times New Roman"/>
                <w:sz w:val="24"/>
                <w:szCs w:val="24"/>
              </w:rPr>
              <w:t>6</w:t>
            </w:r>
          </w:p>
        </w:tc>
      </w:tr>
      <w:tr w:rsidR="00D11674" w:rsidRPr="0038214D" w:rsidTr="00D11674">
        <w:tc>
          <w:tcPr>
            <w:tcW w:w="568" w:type="dxa"/>
          </w:tcPr>
          <w:p w:rsidR="00D11674" w:rsidRPr="00B03A6B" w:rsidRDefault="00D11674" w:rsidP="00D11674">
            <w:pPr>
              <w:pStyle w:val="ConsPlusNormal"/>
              <w:ind w:firstLine="0"/>
              <w:rPr>
                <w:rFonts w:ascii="Times New Roman" w:hAnsi="Times New Roman" w:cs="Times New Roman"/>
                <w:sz w:val="24"/>
                <w:szCs w:val="24"/>
              </w:rPr>
            </w:pPr>
            <w:r w:rsidRPr="00B03A6B">
              <w:rPr>
                <w:rFonts w:ascii="Times New Roman" w:hAnsi="Times New Roman" w:cs="Times New Roman"/>
                <w:sz w:val="24"/>
                <w:szCs w:val="24"/>
              </w:rPr>
              <w:t>1.</w:t>
            </w:r>
          </w:p>
        </w:tc>
        <w:tc>
          <w:tcPr>
            <w:tcW w:w="1843" w:type="dxa"/>
          </w:tcPr>
          <w:p w:rsidR="00D11674" w:rsidRPr="00B03A6B" w:rsidRDefault="00D11674" w:rsidP="00D11674">
            <w:pPr>
              <w:pStyle w:val="ConsPlusNormal"/>
              <w:ind w:firstLine="0"/>
              <w:jc w:val="center"/>
              <w:rPr>
                <w:rFonts w:ascii="Times New Roman" w:hAnsi="Times New Roman" w:cs="Times New Roman"/>
                <w:sz w:val="24"/>
                <w:szCs w:val="24"/>
              </w:rPr>
            </w:pPr>
            <w:r w:rsidRPr="00B03A6B">
              <w:rPr>
                <w:rFonts w:ascii="Times New Roman" w:hAnsi="Times New Roman" w:cs="Times New Roman"/>
                <w:sz w:val="24"/>
                <w:szCs w:val="24"/>
              </w:rPr>
              <w:t>Выплата за профессиональное мастерство</w:t>
            </w:r>
          </w:p>
        </w:tc>
        <w:tc>
          <w:tcPr>
            <w:tcW w:w="1417" w:type="dxa"/>
          </w:tcPr>
          <w:p w:rsidR="00D11674" w:rsidRPr="00B03A6B" w:rsidRDefault="00D11674" w:rsidP="001D753D">
            <w:pPr>
              <w:pStyle w:val="afc"/>
              <w:ind w:left="-66" w:right="-85" w:firstLine="0"/>
              <w:jc w:val="center"/>
              <w:rPr>
                <w:rFonts w:ascii="Times New Roman" w:hAnsi="Times New Roman"/>
              </w:rPr>
            </w:pPr>
            <w:r w:rsidRPr="00B03A6B">
              <w:rPr>
                <w:rFonts w:ascii="Times New Roman" w:hAnsi="Times New Roman"/>
              </w:rPr>
              <w:t>Не более 100% от должностного оклада</w:t>
            </w:r>
          </w:p>
        </w:tc>
        <w:tc>
          <w:tcPr>
            <w:tcW w:w="1559" w:type="dxa"/>
          </w:tcPr>
          <w:p w:rsidR="00D11674" w:rsidRPr="00B03A6B" w:rsidRDefault="00D11674" w:rsidP="00D11674">
            <w:pPr>
              <w:pStyle w:val="ConsPlusNormal"/>
              <w:ind w:firstLine="0"/>
              <w:jc w:val="center"/>
              <w:rPr>
                <w:rFonts w:ascii="Times New Roman" w:hAnsi="Times New Roman" w:cs="Times New Roman"/>
                <w:sz w:val="24"/>
                <w:szCs w:val="24"/>
              </w:rPr>
            </w:pPr>
            <w:r w:rsidRPr="00B03A6B">
              <w:rPr>
                <w:rFonts w:ascii="Times New Roman" w:hAnsi="Times New Roman" w:cs="Times New Roman"/>
                <w:sz w:val="24"/>
                <w:szCs w:val="24"/>
              </w:rPr>
              <w:t>Работникам рабочих профессий</w:t>
            </w:r>
          </w:p>
        </w:tc>
        <w:tc>
          <w:tcPr>
            <w:tcW w:w="2552" w:type="dxa"/>
          </w:tcPr>
          <w:p w:rsidR="00D11674" w:rsidRPr="00B03A6B" w:rsidRDefault="00D11674" w:rsidP="001D753D">
            <w:pPr>
              <w:pStyle w:val="afc"/>
              <w:ind w:left="-66" w:right="-85" w:firstLine="0"/>
              <w:jc w:val="center"/>
              <w:rPr>
                <w:rFonts w:ascii="Times New Roman" w:hAnsi="Times New Roman"/>
              </w:rPr>
            </w:pPr>
            <w:r w:rsidRPr="00B03A6B">
              <w:rPr>
                <w:rFonts w:ascii="Times New Roman" w:hAnsi="Times New Roman"/>
              </w:rPr>
              <w:t>Устанавливается как в абсолютном значении, так</w:t>
            </w:r>
            <w:r w:rsidR="001D753D">
              <w:rPr>
                <w:rFonts w:ascii="Times New Roman" w:hAnsi="Times New Roman"/>
              </w:rPr>
              <w:t xml:space="preserve"> </w:t>
            </w:r>
            <w:r w:rsidRPr="00B03A6B">
              <w:rPr>
                <w:rFonts w:ascii="Times New Roman" w:hAnsi="Times New Roman"/>
              </w:rPr>
              <w:t xml:space="preserve">и в процентном отношении к окладу, сроком не более 1 года, </w:t>
            </w:r>
          </w:p>
          <w:p w:rsidR="00D11674" w:rsidRPr="00B03A6B" w:rsidRDefault="00D11674" w:rsidP="001D753D">
            <w:pPr>
              <w:pStyle w:val="afc"/>
              <w:ind w:left="-66" w:right="-85" w:firstLine="0"/>
              <w:jc w:val="center"/>
              <w:rPr>
                <w:rFonts w:ascii="Times New Roman" w:hAnsi="Times New Roman"/>
              </w:rPr>
            </w:pPr>
            <w:r w:rsidRPr="00B03A6B">
              <w:rPr>
                <w:rFonts w:ascii="Times New Roman" w:hAnsi="Times New Roman"/>
              </w:rPr>
              <w:t xml:space="preserve">по </w:t>
            </w:r>
            <w:proofErr w:type="gramStart"/>
            <w:r w:rsidRPr="00B03A6B">
              <w:rPr>
                <w:rFonts w:ascii="Times New Roman" w:hAnsi="Times New Roman"/>
              </w:rPr>
              <w:t>истечении</w:t>
            </w:r>
            <w:proofErr w:type="gramEnd"/>
            <w:r w:rsidRPr="00B03A6B">
              <w:rPr>
                <w:rFonts w:ascii="Times New Roman" w:hAnsi="Times New Roman"/>
              </w:rPr>
              <w:t xml:space="preserve"> которого может быть сохранена или отменена. Устанавливается на основании приказа руководителя учреждения,</w:t>
            </w:r>
            <w:r w:rsidR="001D753D">
              <w:rPr>
                <w:rFonts w:ascii="Times New Roman" w:hAnsi="Times New Roman"/>
              </w:rPr>
              <w:t xml:space="preserve"> </w:t>
            </w:r>
            <w:r w:rsidRPr="00B03A6B">
              <w:rPr>
                <w:rFonts w:ascii="Times New Roman" w:hAnsi="Times New Roman"/>
              </w:rPr>
              <w:t xml:space="preserve">с учетом решения соответствующей комиссии </w:t>
            </w:r>
          </w:p>
          <w:p w:rsidR="00D11674" w:rsidRPr="00B03A6B" w:rsidRDefault="00D11674" w:rsidP="00D11674">
            <w:pPr>
              <w:pStyle w:val="ConsPlusNormal"/>
              <w:ind w:firstLine="0"/>
              <w:jc w:val="center"/>
              <w:rPr>
                <w:rFonts w:ascii="Times New Roman" w:hAnsi="Times New Roman" w:cs="Times New Roman"/>
                <w:sz w:val="24"/>
                <w:szCs w:val="24"/>
              </w:rPr>
            </w:pPr>
            <w:r w:rsidRPr="00B03A6B">
              <w:rPr>
                <w:rFonts w:ascii="Times New Roman" w:hAnsi="Times New Roman" w:cs="Times New Roman"/>
                <w:sz w:val="24"/>
                <w:szCs w:val="24"/>
              </w:rPr>
              <w:t>с участием представительного органа работников</w:t>
            </w:r>
          </w:p>
        </w:tc>
        <w:tc>
          <w:tcPr>
            <w:tcW w:w="1984" w:type="dxa"/>
          </w:tcPr>
          <w:p w:rsidR="00D11674" w:rsidRPr="00B03A6B" w:rsidRDefault="00D11674" w:rsidP="00D11674">
            <w:pPr>
              <w:pStyle w:val="ConsPlusNormal"/>
              <w:ind w:firstLine="0"/>
              <w:jc w:val="center"/>
              <w:rPr>
                <w:rFonts w:ascii="Times New Roman" w:hAnsi="Times New Roman" w:cs="Times New Roman"/>
                <w:sz w:val="24"/>
                <w:szCs w:val="24"/>
              </w:rPr>
            </w:pPr>
            <w:r w:rsidRPr="00B03A6B">
              <w:rPr>
                <w:rFonts w:ascii="Times New Roman" w:hAnsi="Times New Roman" w:cs="Times New Roman"/>
                <w:sz w:val="24"/>
                <w:szCs w:val="24"/>
              </w:rPr>
              <w:t>Ежемесячно</w:t>
            </w:r>
          </w:p>
        </w:tc>
      </w:tr>
      <w:tr w:rsidR="00D11674" w:rsidRPr="0038214D" w:rsidTr="00D11674">
        <w:tc>
          <w:tcPr>
            <w:tcW w:w="568" w:type="dxa"/>
          </w:tcPr>
          <w:p w:rsidR="00D11674" w:rsidRPr="00B03A6B" w:rsidRDefault="00D11674" w:rsidP="00D11674">
            <w:pPr>
              <w:pStyle w:val="ConsPlusNormal"/>
              <w:ind w:firstLine="0"/>
              <w:rPr>
                <w:rFonts w:ascii="Times New Roman" w:hAnsi="Times New Roman" w:cs="Times New Roman"/>
                <w:sz w:val="24"/>
                <w:szCs w:val="24"/>
              </w:rPr>
            </w:pPr>
            <w:r w:rsidRPr="00B03A6B">
              <w:rPr>
                <w:rFonts w:ascii="Times New Roman" w:hAnsi="Times New Roman" w:cs="Times New Roman"/>
                <w:sz w:val="24"/>
                <w:szCs w:val="24"/>
              </w:rPr>
              <w:lastRenderedPageBreak/>
              <w:t>2.</w:t>
            </w:r>
          </w:p>
        </w:tc>
        <w:tc>
          <w:tcPr>
            <w:tcW w:w="1843" w:type="dxa"/>
          </w:tcPr>
          <w:p w:rsidR="00D11674" w:rsidRPr="00B03A6B" w:rsidRDefault="00D11674" w:rsidP="00D11674">
            <w:pPr>
              <w:pStyle w:val="ConsPlusNormal"/>
              <w:ind w:firstLine="0"/>
              <w:jc w:val="center"/>
              <w:rPr>
                <w:rFonts w:ascii="Times New Roman" w:hAnsi="Times New Roman" w:cs="Times New Roman"/>
                <w:sz w:val="24"/>
                <w:szCs w:val="24"/>
              </w:rPr>
            </w:pPr>
            <w:r w:rsidRPr="00B03A6B">
              <w:rPr>
                <w:rFonts w:ascii="Times New Roman" w:hAnsi="Times New Roman" w:cs="Times New Roman"/>
                <w:sz w:val="24"/>
                <w:szCs w:val="24"/>
              </w:rPr>
              <w:t>Персональный повышающий коэффициент</w:t>
            </w:r>
          </w:p>
        </w:tc>
        <w:tc>
          <w:tcPr>
            <w:tcW w:w="1417" w:type="dxa"/>
          </w:tcPr>
          <w:p w:rsidR="00D11674" w:rsidRPr="00B03A6B" w:rsidRDefault="00D11674" w:rsidP="001D753D">
            <w:pPr>
              <w:pStyle w:val="ConsPlusNormal"/>
              <w:ind w:firstLine="0"/>
              <w:jc w:val="center"/>
              <w:rPr>
                <w:rFonts w:ascii="Times New Roman" w:hAnsi="Times New Roman" w:cs="Times New Roman"/>
                <w:sz w:val="24"/>
                <w:szCs w:val="24"/>
              </w:rPr>
            </w:pPr>
            <w:r w:rsidRPr="00B03A6B">
              <w:rPr>
                <w:rFonts w:ascii="Times New Roman" w:hAnsi="Times New Roman" w:cs="Times New Roman"/>
                <w:sz w:val="24"/>
                <w:szCs w:val="24"/>
              </w:rPr>
              <w:t xml:space="preserve">Не более </w:t>
            </w:r>
            <w:r w:rsidR="001D753D">
              <w:rPr>
                <w:rFonts w:ascii="Times New Roman" w:hAnsi="Times New Roman" w:cs="Times New Roman"/>
                <w:sz w:val="24"/>
                <w:szCs w:val="24"/>
              </w:rPr>
              <w:t>2</w:t>
            </w:r>
            <w:r w:rsidRPr="00B03A6B">
              <w:rPr>
                <w:rFonts w:ascii="Times New Roman" w:hAnsi="Times New Roman" w:cs="Times New Roman"/>
                <w:sz w:val="24"/>
                <w:szCs w:val="24"/>
              </w:rPr>
              <w:t>,0</w:t>
            </w:r>
          </w:p>
        </w:tc>
        <w:tc>
          <w:tcPr>
            <w:tcW w:w="1559" w:type="dxa"/>
          </w:tcPr>
          <w:p w:rsidR="00D11674" w:rsidRPr="00B03A6B" w:rsidRDefault="00D11674" w:rsidP="00D11674">
            <w:pPr>
              <w:pStyle w:val="ConsPlusNormal"/>
              <w:ind w:firstLine="0"/>
              <w:jc w:val="center"/>
              <w:rPr>
                <w:rFonts w:ascii="Times New Roman" w:hAnsi="Times New Roman" w:cs="Times New Roman"/>
                <w:sz w:val="24"/>
                <w:szCs w:val="24"/>
              </w:rPr>
            </w:pPr>
            <w:r w:rsidRPr="00B03A6B">
              <w:rPr>
                <w:rFonts w:ascii="Times New Roman" w:hAnsi="Times New Roman" w:cs="Times New Roman"/>
                <w:sz w:val="24"/>
                <w:szCs w:val="24"/>
              </w:rPr>
              <w:t>Работникам учреждения</w:t>
            </w:r>
          </w:p>
        </w:tc>
        <w:tc>
          <w:tcPr>
            <w:tcW w:w="2552" w:type="dxa"/>
          </w:tcPr>
          <w:p w:rsidR="00D11674" w:rsidRPr="00B03A6B" w:rsidRDefault="001D753D" w:rsidP="001D753D">
            <w:pPr>
              <w:pStyle w:val="afc"/>
              <w:ind w:right="-85" w:firstLine="0"/>
              <w:jc w:val="center"/>
              <w:rPr>
                <w:rFonts w:ascii="Times New Roman" w:hAnsi="Times New Roman"/>
              </w:rPr>
            </w:pPr>
            <w:r>
              <w:rPr>
                <w:rFonts w:ascii="Times New Roman" w:hAnsi="Times New Roman"/>
              </w:rPr>
              <w:t xml:space="preserve">Устанавливается </w:t>
            </w:r>
            <w:r w:rsidR="00D11674" w:rsidRPr="00B03A6B">
              <w:rPr>
                <w:rFonts w:ascii="Times New Roman" w:hAnsi="Times New Roman"/>
              </w:rPr>
              <w:t>к окладу (должностному окладу) с учетом уровня профессиональной подготовки работника, сложности, важности выполняемой работы, степени самостоятельности и ответственности при выполнении поставленных задач и других факторов. Устанавливается на основании приказа руководителя учреждения,</w:t>
            </w:r>
            <w:r>
              <w:rPr>
                <w:rFonts w:ascii="Times New Roman" w:hAnsi="Times New Roman"/>
              </w:rPr>
              <w:t xml:space="preserve"> </w:t>
            </w:r>
            <w:r w:rsidR="00D11674" w:rsidRPr="00B03A6B">
              <w:rPr>
                <w:rFonts w:ascii="Times New Roman" w:hAnsi="Times New Roman"/>
              </w:rPr>
              <w:t xml:space="preserve">с учетом решения соответствующей комиссии с участием представительного органа работников персонально </w:t>
            </w:r>
          </w:p>
          <w:p w:rsidR="00D11674" w:rsidRPr="00B03A6B" w:rsidRDefault="00D11674" w:rsidP="00D11674">
            <w:pPr>
              <w:pStyle w:val="ConsPlusNormal"/>
              <w:ind w:firstLine="0"/>
              <w:jc w:val="center"/>
              <w:rPr>
                <w:rFonts w:ascii="Times New Roman" w:hAnsi="Times New Roman" w:cs="Times New Roman"/>
                <w:sz w:val="24"/>
                <w:szCs w:val="24"/>
              </w:rPr>
            </w:pPr>
            <w:r w:rsidRPr="00B03A6B">
              <w:rPr>
                <w:rFonts w:ascii="Times New Roman" w:hAnsi="Times New Roman" w:cs="Times New Roman"/>
                <w:sz w:val="24"/>
                <w:szCs w:val="24"/>
              </w:rPr>
              <w:t>в отношении конкретного работника</w:t>
            </w:r>
          </w:p>
        </w:tc>
        <w:tc>
          <w:tcPr>
            <w:tcW w:w="1984" w:type="dxa"/>
          </w:tcPr>
          <w:p w:rsidR="00D11674" w:rsidRPr="00B03A6B" w:rsidRDefault="00D11674" w:rsidP="00D11674">
            <w:pPr>
              <w:pStyle w:val="ConsPlusNormal"/>
              <w:ind w:firstLine="0"/>
              <w:jc w:val="center"/>
              <w:rPr>
                <w:rFonts w:ascii="Times New Roman" w:hAnsi="Times New Roman" w:cs="Times New Roman"/>
                <w:sz w:val="24"/>
                <w:szCs w:val="24"/>
              </w:rPr>
            </w:pPr>
            <w:r w:rsidRPr="00B03A6B">
              <w:rPr>
                <w:rFonts w:ascii="Times New Roman" w:hAnsi="Times New Roman" w:cs="Times New Roman"/>
                <w:sz w:val="24"/>
                <w:szCs w:val="24"/>
              </w:rPr>
              <w:t>Ежемесячно</w:t>
            </w:r>
          </w:p>
        </w:tc>
      </w:tr>
    </w:tbl>
    <w:p w:rsidR="00D11674" w:rsidRPr="0038214D" w:rsidRDefault="00D11674" w:rsidP="00D11674">
      <w:pPr>
        <w:pStyle w:val="ConsPlusNormal"/>
        <w:jc w:val="both"/>
        <w:rPr>
          <w:rFonts w:ascii="Times New Roman" w:hAnsi="Times New Roman" w:cs="Times New Roman"/>
          <w:sz w:val="24"/>
          <w:szCs w:val="24"/>
        </w:rPr>
      </w:pPr>
    </w:p>
    <w:p w:rsidR="00D11674" w:rsidRPr="00B03A6B" w:rsidRDefault="00D11674" w:rsidP="00D11674">
      <w:pPr>
        <w:pStyle w:val="afc"/>
        <w:ind w:firstLine="720"/>
        <w:rPr>
          <w:rFonts w:ascii="Times New Roman" w:hAnsi="Times New Roman"/>
          <w:szCs w:val="28"/>
        </w:rPr>
      </w:pPr>
      <w:r w:rsidRPr="00B03A6B">
        <w:rPr>
          <w:rFonts w:ascii="Times New Roman" w:hAnsi="Times New Roman"/>
          <w:szCs w:val="28"/>
        </w:rPr>
        <w:t>6.</w:t>
      </w:r>
      <w:r w:rsidR="001D753D">
        <w:rPr>
          <w:rFonts w:ascii="Times New Roman" w:hAnsi="Times New Roman"/>
          <w:szCs w:val="28"/>
        </w:rPr>
        <w:t>7</w:t>
      </w:r>
      <w:r w:rsidRPr="00B03A6B">
        <w:rPr>
          <w:rFonts w:ascii="Times New Roman" w:hAnsi="Times New Roman"/>
          <w:szCs w:val="28"/>
        </w:rPr>
        <w:t xml:space="preserve">. Применение выплат, указанных в </w:t>
      </w:r>
      <w:hyperlink w:anchor="P944" w:history="1">
        <w:r w:rsidRPr="00B03A6B">
          <w:rPr>
            <w:rFonts w:ascii="Times New Roman" w:hAnsi="Times New Roman"/>
            <w:szCs w:val="28"/>
          </w:rPr>
          <w:t xml:space="preserve">таблице </w:t>
        </w:r>
        <w:r w:rsidR="00A87F27">
          <w:rPr>
            <w:rFonts w:ascii="Times New Roman" w:hAnsi="Times New Roman"/>
            <w:szCs w:val="28"/>
          </w:rPr>
          <w:t>8</w:t>
        </w:r>
      </w:hyperlink>
      <w:r w:rsidRPr="00B03A6B">
        <w:rPr>
          <w:rFonts w:ascii="Times New Roman" w:hAnsi="Times New Roman"/>
          <w:szCs w:val="28"/>
        </w:rPr>
        <w:t xml:space="preserve"> статьи 6 Положения,</w:t>
      </w:r>
      <w:r>
        <w:rPr>
          <w:rFonts w:ascii="Times New Roman" w:hAnsi="Times New Roman"/>
          <w:szCs w:val="28"/>
        </w:rPr>
        <w:t xml:space="preserve"> </w:t>
      </w:r>
      <w:r w:rsidRPr="00B03A6B">
        <w:rPr>
          <w:rFonts w:ascii="Times New Roman" w:hAnsi="Times New Roman"/>
          <w:szCs w:val="28"/>
        </w:rPr>
        <w:t>не образует новый оклад (должностной оклад).</w:t>
      </w:r>
    </w:p>
    <w:p w:rsidR="00D11674" w:rsidRPr="00B03A6B" w:rsidRDefault="00D11674" w:rsidP="00D11674">
      <w:pPr>
        <w:pStyle w:val="afc"/>
        <w:ind w:firstLine="720"/>
        <w:rPr>
          <w:rFonts w:ascii="Times New Roman" w:hAnsi="Times New Roman"/>
          <w:szCs w:val="28"/>
        </w:rPr>
      </w:pPr>
      <w:r w:rsidRPr="00B03A6B">
        <w:rPr>
          <w:rFonts w:ascii="Times New Roman" w:hAnsi="Times New Roman"/>
          <w:szCs w:val="28"/>
        </w:rPr>
        <w:t>6.7. Выплаты за награды, почетные звания, наличие ученой степени устанавливаются к окладу (должностному окладу) в порядке и размерах, утвержденных коллективным договором, соглашением или локальным нормативным ак</w:t>
      </w:r>
      <w:bookmarkStart w:id="2" w:name="_GoBack"/>
      <w:bookmarkEnd w:id="2"/>
      <w:r w:rsidRPr="00B03A6B">
        <w:rPr>
          <w:rFonts w:ascii="Times New Roman" w:hAnsi="Times New Roman"/>
          <w:szCs w:val="28"/>
        </w:rPr>
        <w:t>том учреждения (</w:t>
      </w:r>
      <w:r w:rsidR="001D753D">
        <w:rPr>
          <w:rFonts w:ascii="Times New Roman" w:hAnsi="Times New Roman"/>
          <w:szCs w:val="28"/>
        </w:rPr>
        <w:t xml:space="preserve">таблица </w:t>
      </w:r>
      <w:hyperlink w:anchor="P981" w:history="1">
        <w:r w:rsidR="00A87F27">
          <w:rPr>
            <w:rFonts w:ascii="Times New Roman" w:hAnsi="Times New Roman"/>
            <w:szCs w:val="28"/>
          </w:rPr>
          <w:t>9</w:t>
        </w:r>
      </w:hyperlink>
      <w:r w:rsidRPr="00B03A6B">
        <w:rPr>
          <w:rFonts w:ascii="Times New Roman" w:hAnsi="Times New Roman"/>
          <w:szCs w:val="28"/>
        </w:rPr>
        <w:t xml:space="preserve"> статьи 6 Положения).</w:t>
      </w:r>
    </w:p>
    <w:p w:rsidR="00D11674" w:rsidRPr="0038214D" w:rsidRDefault="00D11674" w:rsidP="00D11674">
      <w:pPr>
        <w:pStyle w:val="afc"/>
        <w:rPr>
          <w:rFonts w:ascii="Times New Roman" w:hAnsi="Times New Roman"/>
        </w:rPr>
      </w:pPr>
    </w:p>
    <w:p w:rsidR="00D11674" w:rsidRPr="007D57EF" w:rsidRDefault="00D11674" w:rsidP="00D11674">
      <w:pPr>
        <w:pStyle w:val="ConsPlusNormal"/>
        <w:jc w:val="right"/>
        <w:outlineLvl w:val="2"/>
        <w:rPr>
          <w:rFonts w:ascii="Times New Roman" w:hAnsi="Times New Roman" w:cs="Times New Roman"/>
          <w:bCs/>
          <w:sz w:val="24"/>
          <w:szCs w:val="24"/>
        </w:rPr>
      </w:pPr>
      <w:r w:rsidRPr="007D57EF">
        <w:rPr>
          <w:rFonts w:ascii="Times New Roman" w:hAnsi="Times New Roman" w:cs="Times New Roman"/>
          <w:bCs/>
          <w:sz w:val="24"/>
          <w:szCs w:val="24"/>
        </w:rPr>
        <w:t xml:space="preserve">Таблица </w:t>
      </w:r>
      <w:r w:rsidR="00A87F27">
        <w:rPr>
          <w:rFonts w:ascii="Times New Roman" w:hAnsi="Times New Roman" w:cs="Times New Roman"/>
          <w:bCs/>
          <w:sz w:val="24"/>
          <w:szCs w:val="24"/>
        </w:rPr>
        <w:t>9</w:t>
      </w:r>
    </w:p>
    <w:p w:rsidR="00D11674" w:rsidRPr="007D57EF" w:rsidRDefault="00D11674" w:rsidP="00D11674">
      <w:pPr>
        <w:pStyle w:val="ConsPlusNormal"/>
        <w:jc w:val="center"/>
        <w:rPr>
          <w:rFonts w:ascii="Times New Roman" w:hAnsi="Times New Roman" w:cs="Times New Roman"/>
          <w:bCs/>
          <w:sz w:val="24"/>
          <w:szCs w:val="24"/>
        </w:rPr>
      </w:pPr>
      <w:r w:rsidRPr="007D57EF">
        <w:rPr>
          <w:rFonts w:ascii="Times New Roman" w:hAnsi="Times New Roman" w:cs="Times New Roman"/>
          <w:bCs/>
          <w:sz w:val="24"/>
          <w:szCs w:val="24"/>
        </w:rPr>
        <w:t>Выплаты за награды, почетные звания, наличие ученой степени</w:t>
      </w:r>
    </w:p>
    <w:p w:rsidR="00D11674" w:rsidRPr="0038214D" w:rsidRDefault="00D11674" w:rsidP="00D11674">
      <w:pPr>
        <w:pStyle w:val="ConsPlusNormal"/>
        <w:jc w:val="center"/>
        <w:rPr>
          <w:rFonts w:ascii="Times New Roman" w:hAnsi="Times New Roman" w:cs="Times New Roman"/>
          <w:b/>
          <w:sz w:val="24"/>
          <w:szCs w:val="24"/>
        </w:rPr>
      </w:pPr>
    </w:p>
    <w:tbl>
      <w:tblPr>
        <w:tblW w:w="95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68"/>
        <w:gridCol w:w="1474"/>
        <w:gridCol w:w="1281"/>
        <w:gridCol w:w="2126"/>
        <w:gridCol w:w="2552"/>
        <w:gridCol w:w="1559"/>
      </w:tblGrid>
      <w:tr w:rsidR="00D11674" w:rsidRPr="0038214D" w:rsidTr="00D11674">
        <w:tc>
          <w:tcPr>
            <w:tcW w:w="568" w:type="dxa"/>
            <w:vAlign w:val="center"/>
          </w:tcPr>
          <w:p w:rsidR="00D11674" w:rsidRPr="0038214D" w:rsidRDefault="00D11674" w:rsidP="00D11674">
            <w:pPr>
              <w:pStyle w:val="ConsPlusNormal"/>
              <w:ind w:firstLine="0"/>
              <w:jc w:val="center"/>
              <w:rPr>
                <w:rFonts w:ascii="Times New Roman" w:hAnsi="Times New Roman" w:cs="Times New Roman"/>
                <w:sz w:val="24"/>
                <w:szCs w:val="24"/>
              </w:rPr>
            </w:pPr>
            <w:r w:rsidRPr="0038214D">
              <w:rPr>
                <w:rFonts w:ascii="Times New Roman" w:hAnsi="Times New Roman" w:cs="Times New Roman"/>
                <w:sz w:val="24"/>
                <w:szCs w:val="24"/>
              </w:rPr>
              <w:t xml:space="preserve">N </w:t>
            </w:r>
            <w:proofErr w:type="gramStart"/>
            <w:r w:rsidRPr="0038214D">
              <w:rPr>
                <w:rFonts w:ascii="Times New Roman" w:hAnsi="Times New Roman" w:cs="Times New Roman"/>
                <w:sz w:val="24"/>
                <w:szCs w:val="24"/>
              </w:rPr>
              <w:t>п</w:t>
            </w:r>
            <w:proofErr w:type="gramEnd"/>
            <w:r w:rsidRPr="0038214D">
              <w:rPr>
                <w:rFonts w:ascii="Times New Roman" w:hAnsi="Times New Roman" w:cs="Times New Roman"/>
                <w:sz w:val="24"/>
                <w:szCs w:val="24"/>
              </w:rPr>
              <w:t>/п</w:t>
            </w:r>
          </w:p>
        </w:tc>
        <w:tc>
          <w:tcPr>
            <w:tcW w:w="1474" w:type="dxa"/>
            <w:vAlign w:val="center"/>
          </w:tcPr>
          <w:p w:rsidR="00D11674" w:rsidRPr="0038214D" w:rsidRDefault="00D11674" w:rsidP="00D11674">
            <w:pPr>
              <w:pStyle w:val="ConsPlusNormal"/>
              <w:ind w:firstLine="0"/>
              <w:jc w:val="center"/>
              <w:rPr>
                <w:rFonts w:ascii="Times New Roman" w:hAnsi="Times New Roman" w:cs="Times New Roman"/>
                <w:sz w:val="24"/>
                <w:szCs w:val="24"/>
              </w:rPr>
            </w:pPr>
            <w:r w:rsidRPr="0038214D">
              <w:rPr>
                <w:rFonts w:ascii="Times New Roman" w:hAnsi="Times New Roman" w:cs="Times New Roman"/>
                <w:sz w:val="24"/>
                <w:szCs w:val="24"/>
              </w:rPr>
              <w:t>Наименование выплаты</w:t>
            </w:r>
          </w:p>
        </w:tc>
        <w:tc>
          <w:tcPr>
            <w:tcW w:w="1281" w:type="dxa"/>
            <w:vAlign w:val="center"/>
          </w:tcPr>
          <w:p w:rsidR="00D11674" w:rsidRPr="0038214D" w:rsidRDefault="00D11674" w:rsidP="00D11674">
            <w:pPr>
              <w:pStyle w:val="ConsPlusNormal"/>
              <w:ind w:firstLine="0"/>
              <w:jc w:val="center"/>
              <w:rPr>
                <w:rFonts w:ascii="Times New Roman" w:hAnsi="Times New Roman" w:cs="Times New Roman"/>
                <w:sz w:val="24"/>
                <w:szCs w:val="24"/>
              </w:rPr>
            </w:pPr>
            <w:r w:rsidRPr="0038214D">
              <w:rPr>
                <w:rFonts w:ascii="Times New Roman" w:hAnsi="Times New Roman" w:cs="Times New Roman"/>
                <w:sz w:val="24"/>
                <w:szCs w:val="24"/>
              </w:rPr>
              <w:t>Диапазон выплаты</w:t>
            </w:r>
          </w:p>
        </w:tc>
        <w:tc>
          <w:tcPr>
            <w:tcW w:w="2126" w:type="dxa"/>
            <w:vAlign w:val="center"/>
          </w:tcPr>
          <w:p w:rsidR="00D11674" w:rsidRPr="0038214D" w:rsidRDefault="00D11674" w:rsidP="00D11674">
            <w:pPr>
              <w:pStyle w:val="ConsPlusNormal"/>
              <w:ind w:firstLine="0"/>
              <w:jc w:val="center"/>
              <w:rPr>
                <w:rFonts w:ascii="Times New Roman" w:hAnsi="Times New Roman" w:cs="Times New Roman"/>
                <w:sz w:val="24"/>
                <w:szCs w:val="24"/>
              </w:rPr>
            </w:pPr>
            <w:r w:rsidRPr="0038214D">
              <w:rPr>
                <w:rFonts w:ascii="Times New Roman" w:hAnsi="Times New Roman" w:cs="Times New Roman"/>
                <w:sz w:val="24"/>
                <w:szCs w:val="24"/>
              </w:rPr>
              <w:t>Категории работников</w:t>
            </w:r>
          </w:p>
        </w:tc>
        <w:tc>
          <w:tcPr>
            <w:tcW w:w="2552" w:type="dxa"/>
            <w:vAlign w:val="center"/>
          </w:tcPr>
          <w:p w:rsidR="00D11674" w:rsidRPr="0038214D" w:rsidRDefault="00D11674" w:rsidP="00D11674">
            <w:pPr>
              <w:pStyle w:val="ConsPlusNormal"/>
              <w:ind w:firstLine="0"/>
              <w:jc w:val="center"/>
              <w:rPr>
                <w:rFonts w:ascii="Times New Roman" w:hAnsi="Times New Roman" w:cs="Times New Roman"/>
                <w:sz w:val="24"/>
                <w:szCs w:val="24"/>
              </w:rPr>
            </w:pPr>
            <w:r w:rsidRPr="0038214D">
              <w:rPr>
                <w:rFonts w:ascii="Times New Roman" w:hAnsi="Times New Roman" w:cs="Times New Roman"/>
                <w:sz w:val="24"/>
                <w:szCs w:val="24"/>
              </w:rPr>
              <w:t>Условия осуществления выплаты</w:t>
            </w:r>
          </w:p>
        </w:tc>
        <w:tc>
          <w:tcPr>
            <w:tcW w:w="1559" w:type="dxa"/>
            <w:vAlign w:val="center"/>
          </w:tcPr>
          <w:p w:rsidR="00D11674" w:rsidRPr="0038214D" w:rsidRDefault="00D11674" w:rsidP="00D11674">
            <w:pPr>
              <w:pStyle w:val="ConsPlusNormal"/>
              <w:ind w:firstLine="0"/>
              <w:jc w:val="center"/>
              <w:rPr>
                <w:rFonts w:ascii="Times New Roman" w:hAnsi="Times New Roman" w:cs="Times New Roman"/>
                <w:sz w:val="24"/>
                <w:szCs w:val="24"/>
              </w:rPr>
            </w:pPr>
            <w:r w:rsidRPr="0038214D">
              <w:rPr>
                <w:rFonts w:ascii="Times New Roman" w:hAnsi="Times New Roman" w:cs="Times New Roman"/>
                <w:sz w:val="24"/>
                <w:szCs w:val="24"/>
              </w:rPr>
              <w:t>Периодичность осуществления выплаты</w:t>
            </w:r>
          </w:p>
        </w:tc>
      </w:tr>
      <w:tr w:rsidR="00D11674" w:rsidRPr="0038214D" w:rsidTr="00D11674">
        <w:tc>
          <w:tcPr>
            <w:tcW w:w="568" w:type="dxa"/>
            <w:vAlign w:val="center"/>
          </w:tcPr>
          <w:p w:rsidR="00D11674" w:rsidRPr="0038214D" w:rsidRDefault="00D11674" w:rsidP="00D11674">
            <w:pPr>
              <w:pStyle w:val="ConsPlusNormal"/>
              <w:ind w:firstLine="0"/>
              <w:jc w:val="center"/>
              <w:rPr>
                <w:rFonts w:ascii="Times New Roman" w:hAnsi="Times New Roman" w:cs="Times New Roman"/>
                <w:sz w:val="24"/>
                <w:szCs w:val="24"/>
              </w:rPr>
            </w:pPr>
            <w:r w:rsidRPr="0038214D">
              <w:rPr>
                <w:rFonts w:ascii="Times New Roman" w:hAnsi="Times New Roman" w:cs="Times New Roman"/>
                <w:sz w:val="24"/>
                <w:szCs w:val="24"/>
              </w:rPr>
              <w:t>1</w:t>
            </w:r>
          </w:p>
        </w:tc>
        <w:tc>
          <w:tcPr>
            <w:tcW w:w="1474" w:type="dxa"/>
            <w:vAlign w:val="center"/>
          </w:tcPr>
          <w:p w:rsidR="00D11674" w:rsidRPr="0038214D" w:rsidRDefault="00D11674" w:rsidP="00D11674">
            <w:pPr>
              <w:pStyle w:val="ConsPlusNormal"/>
              <w:ind w:firstLine="0"/>
              <w:jc w:val="center"/>
              <w:rPr>
                <w:rFonts w:ascii="Times New Roman" w:hAnsi="Times New Roman" w:cs="Times New Roman"/>
                <w:sz w:val="24"/>
                <w:szCs w:val="24"/>
              </w:rPr>
            </w:pPr>
            <w:r w:rsidRPr="0038214D">
              <w:rPr>
                <w:rFonts w:ascii="Times New Roman" w:hAnsi="Times New Roman" w:cs="Times New Roman"/>
                <w:sz w:val="24"/>
                <w:szCs w:val="24"/>
              </w:rPr>
              <w:t>2</w:t>
            </w:r>
          </w:p>
        </w:tc>
        <w:tc>
          <w:tcPr>
            <w:tcW w:w="1281" w:type="dxa"/>
            <w:vAlign w:val="center"/>
          </w:tcPr>
          <w:p w:rsidR="00D11674" w:rsidRPr="0038214D" w:rsidRDefault="00D11674" w:rsidP="00D11674">
            <w:pPr>
              <w:pStyle w:val="ConsPlusNormal"/>
              <w:ind w:firstLine="0"/>
              <w:jc w:val="center"/>
              <w:rPr>
                <w:rFonts w:ascii="Times New Roman" w:hAnsi="Times New Roman" w:cs="Times New Roman"/>
                <w:sz w:val="24"/>
                <w:szCs w:val="24"/>
              </w:rPr>
            </w:pPr>
            <w:r w:rsidRPr="0038214D">
              <w:rPr>
                <w:rFonts w:ascii="Times New Roman" w:hAnsi="Times New Roman" w:cs="Times New Roman"/>
                <w:sz w:val="24"/>
                <w:szCs w:val="24"/>
              </w:rPr>
              <w:t>3</w:t>
            </w:r>
          </w:p>
        </w:tc>
        <w:tc>
          <w:tcPr>
            <w:tcW w:w="2126" w:type="dxa"/>
            <w:vAlign w:val="center"/>
          </w:tcPr>
          <w:p w:rsidR="00D11674" w:rsidRPr="0038214D" w:rsidRDefault="00D11674" w:rsidP="00D11674">
            <w:pPr>
              <w:pStyle w:val="ConsPlusNormal"/>
              <w:ind w:firstLine="0"/>
              <w:jc w:val="center"/>
              <w:rPr>
                <w:rFonts w:ascii="Times New Roman" w:hAnsi="Times New Roman" w:cs="Times New Roman"/>
                <w:sz w:val="24"/>
                <w:szCs w:val="24"/>
              </w:rPr>
            </w:pPr>
            <w:r w:rsidRPr="0038214D">
              <w:rPr>
                <w:rFonts w:ascii="Times New Roman" w:hAnsi="Times New Roman" w:cs="Times New Roman"/>
                <w:sz w:val="24"/>
                <w:szCs w:val="24"/>
              </w:rPr>
              <w:t>4</w:t>
            </w:r>
          </w:p>
        </w:tc>
        <w:tc>
          <w:tcPr>
            <w:tcW w:w="2552" w:type="dxa"/>
            <w:vAlign w:val="center"/>
          </w:tcPr>
          <w:p w:rsidR="00D11674" w:rsidRPr="0038214D" w:rsidRDefault="00D11674" w:rsidP="00D11674">
            <w:pPr>
              <w:pStyle w:val="ConsPlusNormal"/>
              <w:ind w:firstLine="0"/>
              <w:jc w:val="center"/>
              <w:rPr>
                <w:rFonts w:ascii="Times New Roman" w:hAnsi="Times New Roman" w:cs="Times New Roman"/>
                <w:sz w:val="24"/>
                <w:szCs w:val="24"/>
              </w:rPr>
            </w:pPr>
            <w:r w:rsidRPr="0038214D">
              <w:rPr>
                <w:rFonts w:ascii="Times New Roman" w:hAnsi="Times New Roman" w:cs="Times New Roman"/>
                <w:sz w:val="24"/>
                <w:szCs w:val="24"/>
              </w:rPr>
              <w:t>5</w:t>
            </w:r>
          </w:p>
        </w:tc>
        <w:tc>
          <w:tcPr>
            <w:tcW w:w="1559" w:type="dxa"/>
            <w:vAlign w:val="center"/>
          </w:tcPr>
          <w:p w:rsidR="00D11674" w:rsidRPr="0038214D" w:rsidRDefault="00D11674" w:rsidP="00D11674">
            <w:pPr>
              <w:pStyle w:val="ConsPlusNormal"/>
              <w:ind w:firstLine="0"/>
              <w:jc w:val="center"/>
              <w:rPr>
                <w:rFonts w:ascii="Times New Roman" w:hAnsi="Times New Roman" w:cs="Times New Roman"/>
                <w:sz w:val="24"/>
                <w:szCs w:val="24"/>
              </w:rPr>
            </w:pPr>
            <w:r w:rsidRPr="0038214D">
              <w:rPr>
                <w:rFonts w:ascii="Times New Roman" w:hAnsi="Times New Roman" w:cs="Times New Roman"/>
                <w:sz w:val="24"/>
                <w:szCs w:val="24"/>
              </w:rPr>
              <w:t>6</w:t>
            </w:r>
          </w:p>
        </w:tc>
      </w:tr>
      <w:tr w:rsidR="00D11674" w:rsidRPr="0038214D" w:rsidTr="00D11674">
        <w:tc>
          <w:tcPr>
            <w:tcW w:w="568" w:type="dxa"/>
            <w:vMerge w:val="restart"/>
            <w:vAlign w:val="center"/>
          </w:tcPr>
          <w:p w:rsidR="00D11674" w:rsidRPr="0038214D" w:rsidRDefault="00D11674" w:rsidP="00D11674">
            <w:pPr>
              <w:pStyle w:val="ConsPlusNormal"/>
              <w:ind w:firstLine="0"/>
              <w:rPr>
                <w:rFonts w:ascii="Times New Roman" w:hAnsi="Times New Roman" w:cs="Times New Roman"/>
                <w:sz w:val="24"/>
                <w:szCs w:val="24"/>
              </w:rPr>
            </w:pPr>
            <w:r w:rsidRPr="0038214D">
              <w:rPr>
                <w:rFonts w:ascii="Times New Roman" w:hAnsi="Times New Roman" w:cs="Times New Roman"/>
                <w:sz w:val="24"/>
                <w:szCs w:val="24"/>
              </w:rPr>
              <w:t>1.</w:t>
            </w:r>
          </w:p>
        </w:tc>
        <w:tc>
          <w:tcPr>
            <w:tcW w:w="1474" w:type="dxa"/>
            <w:vMerge w:val="restart"/>
            <w:vAlign w:val="center"/>
          </w:tcPr>
          <w:p w:rsidR="00D11674" w:rsidRPr="0038214D" w:rsidRDefault="00D11674" w:rsidP="00D11674">
            <w:pPr>
              <w:pStyle w:val="ConsPlusNormal"/>
              <w:ind w:firstLine="0"/>
              <w:rPr>
                <w:rFonts w:ascii="Times New Roman" w:hAnsi="Times New Roman" w:cs="Times New Roman"/>
                <w:sz w:val="24"/>
                <w:szCs w:val="24"/>
              </w:rPr>
            </w:pPr>
            <w:r w:rsidRPr="0038214D">
              <w:rPr>
                <w:rFonts w:ascii="Times New Roman" w:hAnsi="Times New Roman" w:cs="Times New Roman"/>
                <w:sz w:val="24"/>
                <w:szCs w:val="24"/>
              </w:rPr>
              <w:t>Выплата за награды, почетные звания, наличие ученой степени</w:t>
            </w:r>
          </w:p>
        </w:tc>
        <w:tc>
          <w:tcPr>
            <w:tcW w:w="1281" w:type="dxa"/>
            <w:tcBorders>
              <w:bottom w:val="nil"/>
            </w:tcBorders>
          </w:tcPr>
          <w:p w:rsidR="00D11674" w:rsidRPr="0038214D" w:rsidRDefault="00D11674" w:rsidP="00D11674">
            <w:pPr>
              <w:pStyle w:val="ConsPlusNormal"/>
              <w:rPr>
                <w:rFonts w:ascii="Times New Roman" w:hAnsi="Times New Roman" w:cs="Times New Roman"/>
                <w:sz w:val="24"/>
                <w:szCs w:val="24"/>
              </w:rPr>
            </w:pPr>
          </w:p>
        </w:tc>
        <w:tc>
          <w:tcPr>
            <w:tcW w:w="2126" w:type="dxa"/>
            <w:tcBorders>
              <w:bottom w:val="nil"/>
            </w:tcBorders>
          </w:tcPr>
          <w:p w:rsidR="00D11674" w:rsidRPr="0038214D" w:rsidRDefault="00D11674" w:rsidP="001D753D">
            <w:pPr>
              <w:pStyle w:val="afc"/>
              <w:ind w:firstLine="0"/>
              <w:jc w:val="center"/>
              <w:rPr>
                <w:rFonts w:ascii="Times New Roman" w:hAnsi="Times New Roman"/>
              </w:rPr>
            </w:pPr>
            <w:r w:rsidRPr="0038214D">
              <w:rPr>
                <w:rFonts w:ascii="Times New Roman" w:hAnsi="Times New Roman"/>
              </w:rPr>
              <w:t>Работники муниципального учреждения, имеющие ученую степень:</w:t>
            </w:r>
          </w:p>
        </w:tc>
        <w:tc>
          <w:tcPr>
            <w:tcW w:w="2552" w:type="dxa"/>
            <w:vMerge w:val="restart"/>
            <w:vAlign w:val="center"/>
          </w:tcPr>
          <w:p w:rsidR="00D11674" w:rsidRPr="0038214D" w:rsidRDefault="00D11674" w:rsidP="00D11674">
            <w:pPr>
              <w:pStyle w:val="ConsPlusNormal"/>
              <w:ind w:firstLine="0"/>
              <w:jc w:val="center"/>
              <w:rPr>
                <w:rFonts w:ascii="Times New Roman" w:hAnsi="Times New Roman" w:cs="Times New Roman"/>
                <w:sz w:val="24"/>
                <w:szCs w:val="24"/>
              </w:rPr>
            </w:pPr>
            <w:r w:rsidRPr="0038214D">
              <w:rPr>
                <w:rFonts w:ascii="Times New Roman" w:hAnsi="Times New Roman" w:cs="Times New Roman"/>
                <w:sz w:val="24"/>
                <w:szCs w:val="24"/>
              </w:rPr>
              <w:t xml:space="preserve">Выплата устанавливается в процентах от оклада (должностного оклада) по одному из оснований, имеющему большее значение, в соответствие с </w:t>
            </w:r>
            <w:r w:rsidRPr="0038214D">
              <w:rPr>
                <w:rFonts w:ascii="Times New Roman" w:hAnsi="Times New Roman" w:cs="Times New Roman"/>
                <w:sz w:val="24"/>
                <w:szCs w:val="24"/>
              </w:rPr>
              <w:lastRenderedPageBreak/>
              <w:t>профилем профессиональной деятельности по месту основной работы.</w:t>
            </w:r>
          </w:p>
          <w:p w:rsidR="00D11674" w:rsidRPr="0038214D" w:rsidRDefault="00D11674" w:rsidP="00D11674">
            <w:pPr>
              <w:pStyle w:val="ConsPlusNormal"/>
              <w:ind w:firstLine="0"/>
              <w:jc w:val="center"/>
              <w:rPr>
                <w:rFonts w:ascii="Times New Roman" w:hAnsi="Times New Roman" w:cs="Times New Roman"/>
                <w:sz w:val="24"/>
                <w:szCs w:val="24"/>
              </w:rPr>
            </w:pPr>
            <w:r w:rsidRPr="0038214D">
              <w:rPr>
                <w:rFonts w:ascii="Times New Roman" w:hAnsi="Times New Roman" w:cs="Times New Roman"/>
                <w:sz w:val="24"/>
                <w:szCs w:val="24"/>
              </w:rPr>
              <w:t>Выплата за наличие ученой степени не применяется в отношении научных работников, занятых в сфере научных исследований и разработок учреждения, ученые степени по которым предусмотрены квалификационными характеристиками.</w:t>
            </w:r>
          </w:p>
        </w:tc>
        <w:tc>
          <w:tcPr>
            <w:tcW w:w="1559" w:type="dxa"/>
            <w:vMerge w:val="restart"/>
            <w:vAlign w:val="center"/>
          </w:tcPr>
          <w:p w:rsidR="00D11674" w:rsidRPr="0038214D" w:rsidRDefault="00D11674" w:rsidP="00D11674">
            <w:pPr>
              <w:pStyle w:val="ConsPlusNormal"/>
              <w:ind w:firstLine="0"/>
              <w:rPr>
                <w:rFonts w:ascii="Times New Roman" w:hAnsi="Times New Roman" w:cs="Times New Roman"/>
                <w:sz w:val="24"/>
                <w:szCs w:val="24"/>
              </w:rPr>
            </w:pPr>
            <w:r w:rsidRPr="0038214D">
              <w:rPr>
                <w:rFonts w:ascii="Times New Roman" w:hAnsi="Times New Roman" w:cs="Times New Roman"/>
                <w:sz w:val="24"/>
                <w:szCs w:val="24"/>
              </w:rPr>
              <w:lastRenderedPageBreak/>
              <w:t>Ежемесячно</w:t>
            </w:r>
          </w:p>
        </w:tc>
      </w:tr>
      <w:tr w:rsidR="00D11674" w:rsidRPr="0038214D" w:rsidTr="00D11674">
        <w:tblPrEx>
          <w:tblBorders>
            <w:insideH w:val="nil"/>
          </w:tblBorders>
        </w:tblPrEx>
        <w:tc>
          <w:tcPr>
            <w:tcW w:w="568" w:type="dxa"/>
            <w:vMerge/>
          </w:tcPr>
          <w:p w:rsidR="00D11674" w:rsidRPr="0038214D" w:rsidRDefault="00D11674" w:rsidP="00D11674">
            <w:pPr>
              <w:rPr>
                <w:rFonts w:ascii="Times New Roman" w:hAnsi="Times New Roman"/>
              </w:rPr>
            </w:pPr>
          </w:p>
        </w:tc>
        <w:tc>
          <w:tcPr>
            <w:tcW w:w="1474" w:type="dxa"/>
            <w:vMerge/>
          </w:tcPr>
          <w:p w:rsidR="00D11674" w:rsidRPr="0038214D" w:rsidRDefault="00D11674" w:rsidP="00D11674">
            <w:pPr>
              <w:rPr>
                <w:rFonts w:ascii="Times New Roman" w:hAnsi="Times New Roman"/>
              </w:rPr>
            </w:pPr>
          </w:p>
        </w:tc>
        <w:tc>
          <w:tcPr>
            <w:tcW w:w="1281" w:type="dxa"/>
            <w:tcBorders>
              <w:top w:val="nil"/>
              <w:bottom w:val="nil"/>
            </w:tcBorders>
          </w:tcPr>
          <w:p w:rsidR="00D11674" w:rsidRPr="0038214D" w:rsidRDefault="00D11674" w:rsidP="00D83C68">
            <w:pPr>
              <w:pStyle w:val="ConsPlusNormal"/>
              <w:ind w:firstLine="0"/>
              <w:jc w:val="center"/>
              <w:rPr>
                <w:rFonts w:ascii="Times New Roman" w:hAnsi="Times New Roman" w:cs="Times New Roman"/>
                <w:sz w:val="24"/>
                <w:szCs w:val="24"/>
              </w:rPr>
            </w:pPr>
            <w:r w:rsidRPr="0038214D">
              <w:rPr>
                <w:rFonts w:ascii="Times New Roman" w:hAnsi="Times New Roman" w:cs="Times New Roman"/>
                <w:sz w:val="24"/>
                <w:szCs w:val="24"/>
              </w:rPr>
              <w:t>20%</w:t>
            </w:r>
          </w:p>
        </w:tc>
        <w:tc>
          <w:tcPr>
            <w:tcW w:w="2126" w:type="dxa"/>
            <w:tcBorders>
              <w:top w:val="nil"/>
              <w:bottom w:val="nil"/>
            </w:tcBorders>
          </w:tcPr>
          <w:p w:rsidR="00D11674" w:rsidRPr="0038214D" w:rsidRDefault="00D11674" w:rsidP="00D11674">
            <w:pPr>
              <w:pStyle w:val="afc"/>
              <w:ind w:firstLine="363"/>
              <w:rPr>
                <w:rFonts w:ascii="Times New Roman" w:hAnsi="Times New Roman"/>
              </w:rPr>
            </w:pPr>
            <w:r w:rsidRPr="0038214D">
              <w:rPr>
                <w:rFonts w:ascii="Times New Roman" w:hAnsi="Times New Roman"/>
              </w:rPr>
              <w:t>доктор наук</w:t>
            </w:r>
          </w:p>
        </w:tc>
        <w:tc>
          <w:tcPr>
            <w:tcW w:w="2552" w:type="dxa"/>
            <w:vMerge/>
          </w:tcPr>
          <w:p w:rsidR="00D11674" w:rsidRPr="0038214D" w:rsidRDefault="00D11674" w:rsidP="00D11674">
            <w:pPr>
              <w:rPr>
                <w:rFonts w:ascii="Times New Roman" w:hAnsi="Times New Roman"/>
              </w:rPr>
            </w:pPr>
          </w:p>
        </w:tc>
        <w:tc>
          <w:tcPr>
            <w:tcW w:w="1559" w:type="dxa"/>
            <w:vMerge/>
          </w:tcPr>
          <w:p w:rsidR="00D11674" w:rsidRPr="0038214D" w:rsidRDefault="00D11674" w:rsidP="00D11674">
            <w:pPr>
              <w:rPr>
                <w:rFonts w:ascii="Times New Roman" w:hAnsi="Times New Roman"/>
              </w:rPr>
            </w:pPr>
          </w:p>
        </w:tc>
      </w:tr>
      <w:tr w:rsidR="00D11674" w:rsidRPr="0038214D" w:rsidTr="00D11674">
        <w:tblPrEx>
          <w:tblBorders>
            <w:insideH w:val="nil"/>
          </w:tblBorders>
        </w:tblPrEx>
        <w:tc>
          <w:tcPr>
            <w:tcW w:w="568" w:type="dxa"/>
            <w:vMerge/>
          </w:tcPr>
          <w:p w:rsidR="00D11674" w:rsidRPr="0038214D" w:rsidRDefault="00D11674" w:rsidP="00D11674">
            <w:pPr>
              <w:rPr>
                <w:rFonts w:ascii="Times New Roman" w:hAnsi="Times New Roman"/>
              </w:rPr>
            </w:pPr>
          </w:p>
        </w:tc>
        <w:tc>
          <w:tcPr>
            <w:tcW w:w="1474" w:type="dxa"/>
            <w:vMerge/>
          </w:tcPr>
          <w:p w:rsidR="00D11674" w:rsidRPr="0038214D" w:rsidRDefault="00D11674" w:rsidP="00D11674">
            <w:pPr>
              <w:rPr>
                <w:rFonts w:ascii="Times New Roman" w:hAnsi="Times New Roman"/>
              </w:rPr>
            </w:pPr>
          </w:p>
        </w:tc>
        <w:tc>
          <w:tcPr>
            <w:tcW w:w="1281" w:type="dxa"/>
            <w:tcBorders>
              <w:top w:val="nil"/>
            </w:tcBorders>
          </w:tcPr>
          <w:p w:rsidR="00D11674" w:rsidRPr="0038214D" w:rsidRDefault="00D11674" w:rsidP="00D83C68">
            <w:pPr>
              <w:pStyle w:val="ConsPlusNormal"/>
              <w:ind w:firstLine="0"/>
              <w:jc w:val="center"/>
              <w:rPr>
                <w:rFonts w:ascii="Times New Roman" w:hAnsi="Times New Roman" w:cs="Times New Roman"/>
                <w:sz w:val="24"/>
                <w:szCs w:val="24"/>
              </w:rPr>
            </w:pPr>
            <w:r w:rsidRPr="0038214D">
              <w:rPr>
                <w:rFonts w:ascii="Times New Roman" w:hAnsi="Times New Roman" w:cs="Times New Roman"/>
                <w:sz w:val="24"/>
                <w:szCs w:val="24"/>
              </w:rPr>
              <w:t>10%</w:t>
            </w:r>
          </w:p>
        </w:tc>
        <w:tc>
          <w:tcPr>
            <w:tcW w:w="2126" w:type="dxa"/>
            <w:tcBorders>
              <w:top w:val="nil"/>
            </w:tcBorders>
          </w:tcPr>
          <w:p w:rsidR="00D11674" w:rsidRPr="0038214D" w:rsidRDefault="00D11674" w:rsidP="00D11674">
            <w:pPr>
              <w:pStyle w:val="afc"/>
              <w:ind w:firstLine="363"/>
              <w:rPr>
                <w:rFonts w:ascii="Times New Roman" w:hAnsi="Times New Roman"/>
              </w:rPr>
            </w:pPr>
            <w:r w:rsidRPr="0038214D">
              <w:rPr>
                <w:rFonts w:ascii="Times New Roman" w:hAnsi="Times New Roman"/>
              </w:rPr>
              <w:t>кандидат наук</w:t>
            </w:r>
          </w:p>
        </w:tc>
        <w:tc>
          <w:tcPr>
            <w:tcW w:w="2552" w:type="dxa"/>
            <w:vMerge/>
          </w:tcPr>
          <w:p w:rsidR="00D11674" w:rsidRPr="0038214D" w:rsidRDefault="00D11674" w:rsidP="00D11674">
            <w:pPr>
              <w:rPr>
                <w:rFonts w:ascii="Times New Roman" w:hAnsi="Times New Roman"/>
              </w:rPr>
            </w:pPr>
          </w:p>
        </w:tc>
        <w:tc>
          <w:tcPr>
            <w:tcW w:w="1559" w:type="dxa"/>
            <w:vMerge/>
          </w:tcPr>
          <w:p w:rsidR="00D11674" w:rsidRPr="0038214D" w:rsidRDefault="00D11674" w:rsidP="00D11674">
            <w:pPr>
              <w:rPr>
                <w:rFonts w:ascii="Times New Roman" w:hAnsi="Times New Roman"/>
              </w:rPr>
            </w:pPr>
          </w:p>
        </w:tc>
      </w:tr>
      <w:tr w:rsidR="00D11674" w:rsidRPr="0038214D" w:rsidTr="00D11674">
        <w:tc>
          <w:tcPr>
            <w:tcW w:w="568" w:type="dxa"/>
            <w:vMerge/>
          </w:tcPr>
          <w:p w:rsidR="00D11674" w:rsidRPr="0038214D" w:rsidRDefault="00D11674" w:rsidP="00D11674">
            <w:pPr>
              <w:rPr>
                <w:rFonts w:ascii="Times New Roman" w:hAnsi="Times New Roman"/>
              </w:rPr>
            </w:pPr>
          </w:p>
        </w:tc>
        <w:tc>
          <w:tcPr>
            <w:tcW w:w="1474" w:type="dxa"/>
            <w:vMerge/>
          </w:tcPr>
          <w:p w:rsidR="00D11674" w:rsidRPr="0038214D" w:rsidRDefault="00D11674" w:rsidP="00D11674">
            <w:pPr>
              <w:rPr>
                <w:rFonts w:ascii="Times New Roman" w:hAnsi="Times New Roman"/>
              </w:rPr>
            </w:pPr>
          </w:p>
        </w:tc>
        <w:tc>
          <w:tcPr>
            <w:tcW w:w="1281" w:type="dxa"/>
            <w:vAlign w:val="center"/>
          </w:tcPr>
          <w:p w:rsidR="00D11674" w:rsidRPr="0038214D" w:rsidRDefault="00D11674" w:rsidP="00D83C68">
            <w:pPr>
              <w:pStyle w:val="ConsPlusNormal"/>
              <w:ind w:firstLine="0"/>
              <w:jc w:val="center"/>
              <w:rPr>
                <w:rFonts w:ascii="Times New Roman" w:hAnsi="Times New Roman" w:cs="Times New Roman"/>
                <w:sz w:val="24"/>
                <w:szCs w:val="24"/>
              </w:rPr>
            </w:pPr>
            <w:r w:rsidRPr="0038214D">
              <w:rPr>
                <w:rFonts w:ascii="Times New Roman" w:hAnsi="Times New Roman" w:cs="Times New Roman"/>
                <w:sz w:val="24"/>
                <w:szCs w:val="24"/>
              </w:rPr>
              <w:t>10%</w:t>
            </w:r>
          </w:p>
        </w:tc>
        <w:tc>
          <w:tcPr>
            <w:tcW w:w="2126" w:type="dxa"/>
          </w:tcPr>
          <w:p w:rsidR="00D11674" w:rsidRPr="0038214D" w:rsidRDefault="00D11674" w:rsidP="001D753D">
            <w:pPr>
              <w:pStyle w:val="ConsPlusNormal"/>
              <w:ind w:firstLine="0"/>
              <w:jc w:val="center"/>
              <w:rPr>
                <w:rFonts w:ascii="Times New Roman" w:hAnsi="Times New Roman" w:cs="Times New Roman"/>
                <w:sz w:val="24"/>
                <w:szCs w:val="24"/>
              </w:rPr>
            </w:pPr>
            <w:r w:rsidRPr="0038214D">
              <w:rPr>
                <w:rFonts w:ascii="Times New Roman" w:hAnsi="Times New Roman" w:cs="Times New Roman"/>
                <w:sz w:val="24"/>
                <w:szCs w:val="24"/>
              </w:rPr>
              <w:t>Работники муниципального учреждения, имеющие:</w:t>
            </w:r>
          </w:p>
          <w:p w:rsidR="00D11674" w:rsidRPr="0038214D" w:rsidRDefault="00D11674" w:rsidP="001D753D">
            <w:pPr>
              <w:pStyle w:val="ConsPlusNormal"/>
              <w:ind w:firstLine="0"/>
              <w:jc w:val="center"/>
              <w:rPr>
                <w:rFonts w:ascii="Times New Roman" w:hAnsi="Times New Roman" w:cs="Times New Roman"/>
                <w:sz w:val="24"/>
                <w:szCs w:val="24"/>
              </w:rPr>
            </w:pPr>
            <w:r w:rsidRPr="0038214D">
              <w:rPr>
                <w:rFonts w:ascii="Times New Roman" w:hAnsi="Times New Roman" w:cs="Times New Roman"/>
                <w:sz w:val="24"/>
                <w:szCs w:val="24"/>
              </w:rPr>
              <w:t>государственные награды (ордена, медали) Российской Федерации, СССР, РСФСР, Ханты-Мансийского автономного округа - Югры</w:t>
            </w:r>
          </w:p>
        </w:tc>
        <w:tc>
          <w:tcPr>
            <w:tcW w:w="2552" w:type="dxa"/>
            <w:vMerge/>
          </w:tcPr>
          <w:p w:rsidR="00D11674" w:rsidRPr="0038214D" w:rsidRDefault="00D11674" w:rsidP="00D11674">
            <w:pPr>
              <w:rPr>
                <w:rFonts w:ascii="Times New Roman" w:hAnsi="Times New Roman"/>
              </w:rPr>
            </w:pPr>
          </w:p>
        </w:tc>
        <w:tc>
          <w:tcPr>
            <w:tcW w:w="1559" w:type="dxa"/>
            <w:vMerge/>
          </w:tcPr>
          <w:p w:rsidR="00D11674" w:rsidRPr="0038214D" w:rsidRDefault="00D11674" w:rsidP="00D11674">
            <w:pPr>
              <w:rPr>
                <w:rFonts w:ascii="Times New Roman" w:hAnsi="Times New Roman"/>
              </w:rPr>
            </w:pPr>
          </w:p>
        </w:tc>
      </w:tr>
      <w:tr w:rsidR="00D11674" w:rsidRPr="0038214D" w:rsidTr="00D11674">
        <w:tblPrEx>
          <w:tblBorders>
            <w:insideH w:val="nil"/>
          </w:tblBorders>
        </w:tblPrEx>
        <w:tc>
          <w:tcPr>
            <w:tcW w:w="568" w:type="dxa"/>
            <w:vMerge/>
          </w:tcPr>
          <w:p w:rsidR="00D11674" w:rsidRPr="0038214D" w:rsidRDefault="00D11674" w:rsidP="00D11674">
            <w:pPr>
              <w:rPr>
                <w:rFonts w:ascii="Times New Roman" w:hAnsi="Times New Roman"/>
              </w:rPr>
            </w:pPr>
          </w:p>
        </w:tc>
        <w:tc>
          <w:tcPr>
            <w:tcW w:w="1474" w:type="dxa"/>
            <w:vMerge/>
          </w:tcPr>
          <w:p w:rsidR="00D11674" w:rsidRPr="0038214D" w:rsidRDefault="00D11674" w:rsidP="00D11674">
            <w:pPr>
              <w:rPr>
                <w:rFonts w:ascii="Times New Roman" w:hAnsi="Times New Roman"/>
              </w:rPr>
            </w:pPr>
          </w:p>
        </w:tc>
        <w:tc>
          <w:tcPr>
            <w:tcW w:w="1281" w:type="dxa"/>
            <w:tcBorders>
              <w:bottom w:val="nil"/>
            </w:tcBorders>
          </w:tcPr>
          <w:p w:rsidR="00D11674" w:rsidRPr="0038214D" w:rsidRDefault="00D11674" w:rsidP="00D11674">
            <w:pPr>
              <w:pStyle w:val="ConsPlusNormal"/>
              <w:rPr>
                <w:rFonts w:ascii="Times New Roman" w:hAnsi="Times New Roman" w:cs="Times New Roman"/>
                <w:sz w:val="24"/>
                <w:szCs w:val="24"/>
              </w:rPr>
            </w:pPr>
          </w:p>
        </w:tc>
        <w:tc>
          <w:tcPr>
            <w:tcW w:w="2126" w:type="dxa"/>
            <w:tcBorders>
              <w:bottom w:val="nil"/>
            </w:tcBorders>
          </w:tcPr>
          <w:p w:rsidR="00D11674" w:rsidRPr="0038214D" w:rsidRDefault="00D11674" w:rsidP="001D753D">
            <w:pPr>
              <w:pStyle w:val="ConsPlusNormal"/>
              <w:ind w:firstLine="0"/>
              <w:jc w:val="center"/>
              <w:rPr>
                <w:rFonts w:ascii="Times New Roman" w:hAnsi="Times New Roman" w:cs="Times New Roman"/>
                <w:sz w:val="24"/>
                <w:szCs w:val="24"/>
              </w:rPr>
            </w:pPr>
            <w:r w:rsidRPr="0038214D">
              <w:rPr>
                <w:rFonts w:ascii="Times New Roman" w:hAnsi="Times New Roman" w:cs="Times New Roman"/>
                <w:sz w:val="24"/>
                <w:szCs w:val="24"/>
              </w:rPr>
              <w:t>Работники муниципального учреждения, имеющие:</w:t>
            </w:r>
          </w:p>
          <w:p w:rsidR="00D11674" w:rsidRPr="0038214D" w:rsidRDefault="00D11674" w:rsidP="001D753D">
            <w:pPr>
              <w:pStyle w:val="ConsPlusNormal"/>
              <w:ind w:firstLine="0"/>
              <w:jc w:val="center"/>
              <w:rPr>
                <w:rFonts w:ascii="Times New Roman" w:hAnsi="Times New Roman" w:cs="Times New Roman"/>
                <w:sz w:val="24"/>
                <w:szCs w:val="24"/>
              </w:rPr>
            </w:pPr>
            <w:r w:rsidRPr="0038214D">
              <w:rPr>
                <w:rFonts w:ascii="Times New Roman" w:hAnsi="Times New Roman" w:cs="Times New Roman"/>
                <w:sz w:val="24"/>
                <w:szCs w:val="24"/>
              </w:rPr>
              <w:t>Почетные звания Российской Федерации, СССР, РСФСР, Ханты-Мансийского автономного округа - Югры (по профилю деятельности)</w:t>
            </w:r>
          </w:p>
        </w:tc>
        <w:tc>
          <w:tcPr>
            <w:tcW w:w="2552" w:type="dxa"/>
            <w:vMerge/>
          </w:tcPr>
          <w:p w:rsidR="00D11674" w:rsidRPr="0038214D" w:rsidRDefault="00D11674" w:rsidP="00D11674">
            <w:pPr>
              <w:rPr>
                <w:rFonts w:ascii="Times New Roman" w:hAnsi="Times New Roman"/>
              </w:rPr>
            </w:pPr>
          </w:p>
        </w:tc>
        <w:tc>
          <w:tcPr>
            <w:tcW w:w="1559" w:type="dxa"/>
            <w:vMerge/>
          </w:tcPr>
          <w:p w:rsidR="00D11674" w:rsidRPr="0038214D" w:rsidRDefault="00D11674" w:rsidP="00D11674">
            <w:pPr>
              <w:rPr>
                <w:rFonts w:ascii="Times New Roman" w:hAnsi="Times New Roman"/>
              </w:rPr>
            </w:pPr>
          </w:p>
        </w:tc>
      </w:tr>
      <w:tr w:rsidR="00D11674" w:rsidRPr="0038214D" w:rsidTr="00D11674">
        <w:tblPrEx>
          <w:tblBorders>
            <w:insideH w:val="nil"/>
          </w:tblBorders>
        </w:tblPrEx>
        <w:tc>
          <w:tcPr>
            <w:tcW w:w="568" w:type="dxa"/>
            <w:vMerge/>
          </w:tcPr>
          <w:p w:rsidR="00D11674" w:rsidRPr="0038214D" w:rsidRDefault="00D11674" w:rsidP="00D11674">
            <w:pPr>
              <w:rPr>
                <w:rFonts w:ascii="Times New Roman" w:hAnsi="Times New Roman"/>
              </w:rPr>
            </w:pPr>
          </w:p>
        </w:tc>
        <w:tc>
          <w:tcPr>
            <w:tcW w:w="1474" w:type="dxa"/>
            <w:vMerge/>
          </w:tcPr>
          <w:p w:rsidR="00D11674" w:rsidRPr="0038214D" w:rsidRDefault="00D11674" w:rsidP="00D11674">
            <w:pPr>
              <w:rPr>
                <w:rFonts w:ascii="Times New Roman" w:hAnsi="Times New Roman"/>
              </w:rPr>
            </w:pPr>
          </w:p>
        </w:tc>
        <w:tc>
          <w:tcPr>
            <w:tcW w:w="1281" w:type="dxa"/>
            <w:tcBorders>
              <w:top w:val="nil"/>
              <w:bottom w:val="nil"/>
            </w:tcBorders>
          </w:tcPr>
          <w:p w:rsidR="00D11674" w:rsidRPr="0038214D" w:rsidRDefault="00D11674" w:rsidP="00D83C68">
            <w:pPr>
              <w:pStyle w:val="ConsPlusNormal"/>
              <w:ind w:firstLine="0"/>
              <w:jc w:val="center"/>
              <w:rPr>
                <w:rFonts w:ascii="Times New Roman" w:hAnsi="Times New Roman" w:cs="Times New Roman"/>
                <w:sz w:val="24"/>
                <w:szCs w:val="24"/>
              </w:rPr>
            </w:pPr>
            <w:r w:rsidRPr="0038214D">
              <w:rPr>
                <w:rFonts w:ascii="Times New Roman" w:hAnsi="Times New Roman" w:cs="Times New Roman"/>
                <w:sz w:val="24"/>
                <w:szCs w:val="24"/>
              </w:rPr>
              <w:t>20%</w:t>
            </w:r>
          </w:p>
        </w:tc>
        <w:tc>
          <w:tcPr>
            <w:tcW w:w="2126" w:type="dxa"/>
            <w:tcBorders>
              <w:top w:val="nil"/>
              <w:bottom w:val="nil"/>
            </w:tcBorders>
          </w:tcPr>
          <w:p w:rsidR="00D11674" w:rsidRPr="0038214D" w:rsidRDefault="00D11674" w:rsidP="00D11674">
            <w:pPr>
              <w:pStyle w:val="ConsPlusNormal"/>
              <w:ind w:firstLine="0"/>
              <w:jc w:val="both"/>
              <w:rPr>
                <w:rFonts w:ascii="Times New Roman" w:hAnsi="Times New Roman" w:cs="Times New Roman"/>
                <w:sz w:val="24"/>
                <w:szCs w:val="24"/>
              </w:rPr>
            </w:pPr>
            <w:r w:rsidRPr="0038214D">
              <w:rPr>
                <w:rFonts w:ascii="Times New Roman" w:hAnsi="Times New Roman" w:cs="Times New Roman"/>
                <w:sz w:val="24"/>
                <w:szCs w:val="24"/>
              </w:rPr>
              <w:t>"Народный..."</w:t>
            </w:r>
          </w:p>
        </w:tc>
        <w:tc>
          <w:tcPr>
            <w:tcW w:w="2552" w:type="dxa"/>
            <w:vMerge/>
          </w:tcPr>
          <w:p w:rsidR="00D11674" w:rsidRPr="0038214D" w:rsidRDefault="00D11674" w:rsidP="00D11674">
            <w:pPr>
              <w:rPr>
                <w:rFonts w:ascii="Times New Roman" w:hAnsi="Times New Roman"/>
              </w:rPr>
            </w:pPr>
          </w:p>
        </w:tc>
        <w:tc>
          <w:tcPr>
            <w:tcW w:w="1559" w:type="dxa"/>
            <w:vMerge/>
          </w:tcPr>
          <w:p w:rsidR="00D11674" w:rsidRPr="0038214D" w:rsidRDefault="00D11674" w:rsidP="00D11674">
            <w:pPr>
              <w:rPr>
                <w:rFonts w:ascii="Times New Roman" w:hAnsi="Times New Roman"/>
              </w:rPr>
            </w:pPr>
          </w:p>
        </w:tc>
      </w:tr>
      <w:tr w:rsidR="00D11674" w:rsidRPr="0038214D" w:rsidTr="00D11674">
        <w:tblPrEx>
          <w:tblBorders>
            <w:insideH w:val="nil"/>
          </w:tblBorders>
        </w:tblPrEx>
        <w:tc>
          <w:tcPr>
            <w:tcW w:w="568" w:type="dxa"/>
            <w:vMerge/>
          </w:tcPr>
          <w:p w:rsidR="00D11674" w:rsidRPr="0038214D" w:rsidRDefault="00D11674" w:rsidP="00D11674">
            <w:pPr>
              <w:rPr>
                <w:rFonts w:ascii="Times New Roman" w:hAnsi="Times New Roman"/>
              </w:rPr>
            </w:pPr>
          </w:p>
        </w:tc>
        <w:tc>
          <w:tcPr>
            <w:tcW w:w="1474" w:type="dxa"/>
            <w:vMerge/>
          </w:tcPr>
          <w:p w:rsidR="00D11674" w:rsidRPr="0038214D" w:rsidRDefault="00D11674" w:rsidP="00D11674">
            <w:pPr>
              <w:rPr>
                <w:rFonts w:ascii="Times New Roman" w:hAnsi="Times New Roman"/>
              </w:rPr>
            </w:pPr>
          </w:p>
        </w:tc>
        <w:tc>
          <w:tcPr>
            <w:tcW w:w="1281" w:type="dxa"/>
            <w:tcBorders>
              <w:top w:val="nil"/>
              <w:bottom w:val="nil"/>
            </w:tcBorders>
          </w:tcPr>
          <w:p w:rsidR="00D11674" w:rsidRPr="0038214D" w:rsidRDefault="00D11674" w:rsidP="00D83C68">
            <w:pPr>
              <w:pStyle w:val="ConsPlusNormal"/>
              <w:ind w:firstLine="0"/>
              <w:jc w:val="center"/>
              <w:rPr>
                <w:rFonts w:ascii="Times New Roman" w:hAnsi="Times New Roman" w:cs="Times New Roman"/>
                <w:sz w:val="24"/>
                <w:szCs w:val="24"/>
              </w:rPr>
            </w:pPr>
            <w:r w:rsidRPr="0038214D">
              <w:rPr>
                <w:rFonts w:ascii="Times New Roman" w:hAnsi="Times New Roman" w:cs="Times New Roman"/>
                <w:sz w:val="24"/>
                <w:szCs w:val="24"/>
              </w:rPr>
              <w:t>10%</w:t>
            </w:r>
          </w:p>
        </w:tc>
        <w:tc>
          <w:tcPr>
            <w:tcW w:w="2126" w:type="dxa"/>
            <w:tcBorders>
              <w:top w:val="nil"/>
              <w:bottom w:val="nil"/>
            </w:tcBorders>
          </w:tcPr>
          <w:p w:rsidR="00D11674" w:rsidRPr="0038214D" w:rsidRDefault="00D11674" w:rsidP="00D11674">
            <w:pPr>
              <w:pStyle w:val="ConsPlusNormal"/>
              <w:ind w:firstLine="0"/>
              <w:jc w:val="both"/>
              <w:rPr>
                <w:rFonts w:ascii="Times New Roman" w:hAnsi="Times New Roman" w:cs="Times New Roman"/>
                <w:sz w:val="24"/>
                <w:szCs w:val="24"/>
              </w:rPr>
            </w:pPr>
            <w:r w:rsidRPr="0038214D">
              <w:rPr>
                <w:rFonts w:ascii="Times New Roman" w:hAnsi="Times New Roman" w:cs="Times New Roman"/>
                <w:sz w:val="24"/>
                <w:szCs w:val="24"/>
              </w:rPr>
              <w:t>"Заслуженный..."</w:t>
            </w:r>
          </w:p>
        </w:tc>
        <w:tc>
          <w:tcPr>
            <w:tcW w:w="2552" w:type="dxa"/>
            <w:vMerge/>
          </w:tcPr>
          <w:p w:rsidR="00D11674" w:rsidRPr="0038214D" w:rsidRDefault="00D11674" w:rsidP="00D11674">
            <w:pPr>
              <w:rPr>
                <w:rFonts w:ascii="Times New Roman" w:hAnsi="Times New Roman"/>
              </w:rPr>
            </w:pPr>
          </w:p>
        </w:tc>
        <w:tc>
          <w:tcPr>
            <w:tcW w:w="1559" w:type="dxa"/>
            <w:vMerge/>
          </w:tcPr>
          <w:p w:rsidR="00D11674" w:rsidRPr="0038214D" w:rsidRDefault="00D11674" w:rsidP="00D11674">
            <w:pPr>
              <w:rPr>
                <w:rFonts w:ascii="Times New Roman" w:hAnsi="Times New Roman"/>
              </w:rPr>
            </w:pPr>
          </w:p>
        </w:tc>
      </w:tr>
      <w:tr w:rsidR="00D11674" w:rsidRPr="0038214D" w:rsidTr="00D11674">
        <w:tblPrEx>
          <w:tblBorders>
            <w:insideH w:val="nil"/>
          </w:tblBorders>
        </w:tblPrEx>
        <w:tc>
          <w:tcPr>
            <w:tcW w:w="568" w:type="dxa"/>
            <w:vMerge/>
          </w:tcPr>
          <w:p w:rsidR="00D11674" w:rsidRPr="0038214D" w:rsidRDefault="00D11674" w:rsidP="00D11674">
            <w:pPr>
              <w:rPr>
                <w:rFonts w:ascii="Times New Roman" w:hAnsi="Times New Roman"/>
              </w:rPr>
            </w:pPr>
          </w:p>
        </w:tc>
        <w:tc>
          <w:tcPr>
            <w:tcW w:w="1474" w:type="dxa"/>
            <w:vMerge/>
          </w:tcPr>
          <w:p w:rsidR="00D11674" w:rsidRPr="0038214D" w:rsidRDefault="00D11674" w:rsidP="00D11674">
            <w:pPr>
              <w:rPr>
                <w:rFonts w:ascii="Times New Roman" w:hAnsi="Times New Roman"/>
              </w:rPr>
            </w:pPr>
          </w:p>
        </w:tc>
        <w:tc>
          <w:tcPr>
            <w:tcW w:w="1281" w:type="dxa"/>
            <w:tcBorders>
              <w:top w:val="nil"/>
            </w:tcBorders>
          </w:tcPr>
          <w:p w:rsidR="00D11674" w:rsidRPr="0038214D" w:rsidRDefault="00D11674" w:rsidP="00D83C68">
            <w:pPr>
              <w:pStyle w:val="ConsPlusNormal"/>
              <w:ind w:firstLine="0"/>
              <w:jc w:val="center"/>
              <w:rPr>
                <w:rFonts w:ascii="Times New Roman" w:hAnsi="Times New Roman" w:cs="Times New Roman"/>
                <w:sz w:val="24"/>
                <w:szCs w:val="24"/>
              </w:rPr>
            </w:pPr>
            <w:r w:rsidRPr="0038214D">
              <w:rPr>
                <w:rFonts w:ascii="Times New Roman" w:hAnsi="Times New Roman" w:cs="Times New Roman"/>
                <w:sz w:val="24"/>
                <w:szCs w:val="24"/>
              </w:rPr>
              <w:t>10%</w:t>
            </w:r>
          </w:p>
        </w:tc>
        <w:tc>
          <w:tcPr>
            <w:tcW w:w="2126" w:type="dxa"/>
            <w:tcBorders>
              <w:top w:val="nil"/>
            </w:tcBorders>
          </w:tcPr>
          <w:p w:rsidR="00D11674" w:rsidRPr="0038214D" w:rsidRDefault="00D11674" w:rsidP="00D11674">
            <w:pPr>
              <w:pStyle w:val="ConsPlusNormal"/>
              <w:ind w:firstLine="0"/>
              <w:jc w:val="both"/>
              <w:rPr>
                <w:rFonts w:ascii="Times New Roman" w:hAnsi="Times New Roman" w:cs="Times New Roman"/>
                <w:sz w:val="24"/>
                <w:szCs w:val="24"/>
              </w:rPr>
            </w:pPr>
            <w:r w:rsidRPr="0038214D">
              <w:rPr>
                <w:rFonts w:ascii="Times New Roman" w:hAnsi="Times New Roman" w:cs="Times New Roman"/>
                <w:sz w:val="24"/>
                <w:szCs w:val="24"/>
              </w:rPr>
              <w:t>"Лауреат..."</w:t>
            </w:r>
          </w:p>
        </w:tc>
        <w:tc>
          <w:tcPr>
            <w:tcW w:w="2552" w:type="dxa"/>
            <w:vMerge/>
          </w:tcPr>
          <w:p w:rsidR="00D11674" w:rsidRPr="0038214D" w:rsidRDefault="00D11674" w:rsidP="00D11674">
            <w:pPr>
              <w:rPr>
                <w:rFonts w:ascii="Times New Roman" w:hAnsi="Times New Roman"/>
              </w:rPr>
            </w:pPr>
          </w:p>
        </w:tc>
        <w:tc>
          <w:tcPr>
            <w:tcW w:w="1559" w:type="dxa"/>
            <w:vMerge/>
          </w:tcPr>
          <w:p w:rsidR="00D11674" w:rsidRPr="0038214D" w:rsidRDefault="00D11674" w:rsidP="00D11674">
            <w:pPr>
              <w:rPr>
                <w:rFonts w:ascii="Times New Roman" w:hAnsi="Times New Roman"/>
              </w:rPr>
            </w:pPr>
          </w:p>
        </w:tc>
      </w:tr>
      <w:tr w:rsidR="00D11674" w:rsidRPr="0038214D" w:rsidTr="00D11674">
        <w:tc>
          <w:tcPr>
            <w:tcW w:w="568" w:type="dxa"/>
            <w:vMerge/>
          </w:tcPr>
          <w:p w:rsidR="00D11674" w:rsidRPr="0038214D" w:rsidRDefault="00D11674" w:rsidP="00D11674">
            <w:pPr>
              <w:rPr>
                <w:rFonts w:ascii="Times New Roman" w:hAnsi="Times New Roman"/>
              </w:rPr>
            </w:pPr>
          </w:p>
        </w:tc>
        <w:tc>
          <w:tcPr>
            <w:tcW w:w="1474" w:type="dxa"/>
            <w:vMerge/>
          </w:tcPr>
          <w:p w:rsidR="00D11674" w:rsidRPr="0038214D" w:rsidRDefault="00D11674" w:rsidP="00D11674">
            <w:pPr>
              <w:rPr>
                <w:rFonts w:ascii="Times New Roman" w:hAnsi="Times New Roman"/>
              </w:rPr>
            </w:pPr>
          </w:p>
        </w:tc>
        <w:tc>
          <w:tcPr>
            <w:tcW w:w="1281" w:type="dxa"/>
            <w:vAlign w:val="center"/>
          </w:tcPr>
          <w:p w:rsidR="00D11674" w:rsidRPr="0038214D" w:rsidRDefault="00D11674" w:rsidP="00D83C68">
            <w:pPr>
              <w:pStyle w:val="ConsPlusNormal"/>
              <w:ind w:firstLine="0"/>
              <w:jc w:val="center"/>
              <w:rPr>
                <w:rFonts w:ascii="Times New Roman" w:hAnsi="Times New Roman" w:cs="Times New Roman"/>
                <w:sz w:val="24"/>
                <w:szCs w:val="24"/>
              </w:rPr>
            </w:pPr>
            <w:r w:rsidRPr="0038214D">
              <w:rPr>
                <w:rFonts w:ascii="Times New Roman" w:hAnsi="Times New Roman" w:cs="Times New Roman"/>
                <w:sz w:val="24"/>
                <w:szCs w:val="24"/>
              </w:rPr>
              <w:t>5%</w:t>
            </w:r>
          </w:p>
        </w:tc>
        <w:tc>
          <w:tcPr>
            <w:tcW w:w="2126" w:type="dxa"/>
          </w:tcPr>
          <w:p w:rsidR="00D11674" w:rsidRPr="0038214D" w:rsidRDefault="00D11674" w:rsidP="00D11674">
            <w:pPr>
              <w:pStyle w:val="ConsPlusNormal"/>
              <w:ind w:firstLine="0"/>
              <w:jc w:val="both"/>
              <w:rPr>
                <w:rFonts w:ascii="Times New Roman" w:hAnsi="Times New Roman" w:cs="Times New Roman"/>
                <w:sz w:val="24"/>
                <w:szCs w:val="24"/>
              </w:rPr>
            </w:pPr>
            <w:r w:rsidRPr="0038214D">
              <w:rPr>
                <w:rFonts w:ascii="Times New Roman" w:hAnsi="Times New Roman" w:cs="Times New Roman"/>
                <w:sz w:val="24"/>
                <w:szCs w:val="24"/>
              </w:rPr>
              <w:t>Работники муниципального учреждения, имеющие:</w:t>
            </w:r>
          </w:p>
          <w:p w:rsidR="00D11674" w:rsidRPr="0038214D" w:rsidRDefault="00D11674" w:rsidP="00D11674">
            <w:pPr>
              <w:pStyle w:val="ConsPlusNormal"/>
              <w:ind w:firstLine="0"/>
              <w:jc w:val="both"/>
              <w:rPr>
                <w:rFonts w:ascii="Times New Roman" w:hAnsi="Times New Roman" w:cs="Times New Roman"/>
                <w:sz w:val="24"/>
                <w:szCs w:val="24"/>
              </w:rPr>
            </w:pPr>
            <w:r w:rsidRPr="0038214D">
              <w:rPr>
                <w:rFonts w:ascii="Times New Roman" w:hAnsi="Times New Roman" w:cs="Times New Roman"/>
                <w:sz w:val="24"/>
                <w:szCs w:val="24"/>
              </w:rPr>
              <w:t>ведомственные знаки отличия в труде (по профилю деятельности), утвержденные в установленном порядке федеральным органом исполнительной власти в сфере культуры Российской Федерации, СССР, РСФСР</w:t>
            </w:r>
          </w:p>
        </w:tc>
        <w:tc>
          <w:tcPr>
            <w:tcW w:w="2552" w:type="dxa"/>
            <w:vMerge/>
          </w:tcPr>
          <w:p w:rsidR="00D11674" w:rsidRPr="0038214D" w:rsidRDefault="00D11674" w:rsidP="00D11674">
            <w:pPr>
              <w:rPr>
                <w:rFonts w:ascii="Times New Roman" w:hAnsi="Times New Roman"/>
              </w:rPr>
            </w:pPr>
          </w:p>
        </w:tc>
        <w:tc>
          <w:tcPr>
            <w:tcW w:w="1559" w:type="dxa"/>
            <w:vMerge/>
          </w:tcPr>
          <w:p w:rsidR="00D11674" w:rsidRPr="0038214D" w:rsidRDefault="00D11674" w:rsidP="00D11674">
            <w:pPr>
              <w:rPr>
                <w:rFonts w:ascii="Times New Roman" w:hAnsi="Times New Roman"/>
              </w:rPr>
            </w:pPr>
          </w:p>
        </w:tc>
      </w:tr>
    </w:tbl>
    <w:p w:rsidR="00D11674" w:rsidRPr="0038214D" w:rsidRDefault="00D11674" w:rsidP="00D11674">
      <w:pPr>
        <w:pStyle w:val="ConsPlusNormal"/>
        <w:jc w:val="both"/>
        <w:rPr>
          <w:rFonts w:ascii="Times New Roman" w:hAnsi="Times New Roman" w:cs="Times New Roman"/>
          <w:sz w:val="24"/>
          <w:szCs w:val="24"/>
        </w:rPr>
      </w:pPr>
    </w:p>
    <w:p w:rsidR="00D11674" w:rsidRPr="00BD702E" w:rsidRDefault="001D753D" w:rsidP="00D11674">
      <w:pPr>
        <w:pStyle w:val="afc"/>
        <w:ind w:firstLine="709"/>
        <w:rPr>
          <w:rFonts w:ascii="Times New Roman" w:hAnsi="Times New Roman"/>
        </w:rPr>
      </w:pPr>
      <w:r>
        <w:rPr>
          <w:rFonts w:ascii="Times New Roman" w:hAnsi="Times New Roman"/>
        </w:rPr>
        <w:t>6.9</w:t>
      </w:r>
      <w:r w:rsidR="00D11674" w:rsidRPr="00BD702E">
        <w:rPr>
          <w:rFonts w:ascii="Times New Roman" w:hAnsi="Times New Roman"/>
        </w:rPr>
        <w:t>. Премия «Признание» выплачивается на основании постановления администрации Кондинского района.</w:t>
      </w:r>
    </w:p>
    <w:p w:rsidR="00D11674" w:rsidRPr="00BD702E" w:rsidRDefault="00D11674" w:rsidP="00D11674">
      <w:pPr>
        <w:pStyle w:val="ConsPlusNormal"/>
        <w:ind w:firstLine="709"/>
        <w:jc w:val="both"/>
        <w:rPr>
          <w:rFonts w:ascii="Times New Roman" w:hAnsi="Times New Roman" w:cs="Times New Roman"/>
          <w:sz w:val="24"/>
          <w:szCs w:val="24"/>
        </w:rPr>
      </w:pPr>
      <w:r w:rsidRPr="00BD702E">
        <w:rPr>
          <w:rFonts w:ascii="Times New Roman" w:hAnsi="Times New Roman" w:cs="Times New Roman"/>
          <w:sz w:val="24"/>
          <w:szCs w:val="24"/>
        </w:rPr>
        <w:t>6.</w:t>
      </w:r>
      <w:r w:rsidR="0002027B">
        <w:rPr>
          <w:rFonts w:ascii="Times New Roman" w:hAnsi="Times New Roman" w:cs="Times New Roman"/>
          <w:sz w:val="24"/>
          <w:szCs w:val="24"/>
        </w:rPr>
        <w:t>10</w:t>
      </w:r>
      <w:r w:rsidRPr="00BD702E">
        <w:rPr>
          <w:rFonts w:ascii="Times New Roman" w:hAnsi="Times New Roman" w:cs="Times New Roman"/>
          <w:sz w:val="24"/>
          <w:szCs w:val="24"/>
        </w:rPr>
        <w:t>. Иные выплаты устанавливаются в пределах фонда оплаты труда, формируемого в соответствии со статьей 7 Положения.</w:t>
      </w:r>
    </w:p>
    <w:p w:rsidR="00D11674" w:rsidRPr="0038214D" w:rsidRDefault="00D11674" w:rsidP="00D11674">
      <w:pPr>
        <w:pStyle w:val="ConsPlusNormal"/>
        <w:jc w:val="center"/>
        <w:outlineLvl w:val="1"/>
        <w:rPr>
          <w:rFonts w:ascii="Times New Roman" w:hAnsi="Times New Roman" w:cs="Times New Roman"/>
          <w:sz w:val="24"/>
          <w:szCs w:val="24"/>
        </w:rPr>
      </w:pPr>
    </w:p>
    <w:p w:rsidR="00D11674" w:rsidRPr="0038214D" w:rsidRDefault="00D11674" w:rsidP="00D11674">
      <w:pPr>
        <w:pStyle w:val="ConsPlusNormal"/>
        <w:jc w:val="center"/>
        <w:outlineLvl w:val="1"/>
        <w:rPr>
          <w:rFonts w:ascii="Times New Roman" w:hAnsi="Times New Roman" w:cs="Times New Roman"/>
          <w:sz w:val="24"/>
          <w:szCs w:val="24"/>
        </w:rPr>
      </w:pPr>
      <w:r>
        <w:rPr>
          <w:rFonts w:ascii="Times New Roman" w:hAnsi="Times New Roman" w:cs="Times New Roman"/>
          <w:sz w:val="24"/>
          <w:szCs w:val="24"/>
        </w:rPr>
        <w:t>Статья 7</w:t>
      </w:r>
      <w:r w:rsidRPr="0038214D">
        <w:rPr>
          <w:rFonts w:ascii="Times New Roman" w:hAnsi="Times New Roman" w:cs="Times New Roman"/>
          <w:sz w:val="24"/>
          <w:szCs w:val="24"/>
        </w:rPr>
        <w:t xml:space="preserve">. Порядок </w:t>
      </w:r>
      <w:proofErr w:type="gramStart"/>
      <w:r w:rsidRPr="0038214D">
        <w:rPr>
          <w:rFonts w:ascii="Times New Roman" w:hAnsi="Times New Roman" w:cs="Times New Roman"/>
          <w:sz w:val="24"/>
          <w:szCs w:val="24"/>
        </w:rPr>
        <w:t>формирования фонда оплаты труда муниципального учреждения</w:t>
      </w:r>
      <w:proofErr w:type="gramEnd"/>
    </w:p>
    <w:p w:rsidR="00D11674" w:rsidRPr="0038214D" w:rsidRDefault="00D11674" w:rsidP="00D11674">
      <w:pPr>
        <w:pStyle w:val="ConsPlusNormal"/>
        <w:jc w:val="both"/>
        <w:rPr>
          <w:rFonts w:ascii="Times New Roman" w:hAnsi="Times New Roman" w:cs="Times New Roman"/>
          <w:sz w:val="24"/>
          <w:szCs w:val="24"/>
        </w:rPr>
      </w:pPr>
    </w:p>
    <w:p w:rsidR="00D11674" w:rsidRPr="00BD702E" w:rsidRDefault="00D11674" w:rsidP="00D11674">
      <w:pPr>
        <w:pStyle w:val="afc"/>
        <w:ind w:firstLine="709"/>
        <w:rPr>
          <w:rFonts w:ascii="Times New Roman" w:hAnsi="Times New Roman"/>
          <w:szCs w:val="28"/>
        </w:rPr>
      </w:pPr>
      <w:r w:rsidRPr="00BD702E">
        <w:rPr>
          <w:rFonts w:ascii="Times New Roman" w:hAnsi="Times New Roman"/>
          <w:szCs w:val="28"/>
        </w:rPr>
        <w:t xml:space="preserve">7.1. Фонд оплаты труда учреждения формируется из расчета на 12 месяцев в пределах бюджетных ассигнований на оплату труда работников учреждения, и объемов средств, поступающих от приносящей доход деятельности. </w:t>
      </w:r>
    </w:p>
    <w:p w:rsidR="00D11674" w:rsidRPr="00BD702E" w:rsidRDefault="00D11674" w:rsidP="00D11674">
      <w:pPr>
        <w:pStyle w:val="afc"/>
        <w:ind w:firstLine="709"/>
        <w:rPr>
          <w:rFonts w:ascii="Times New Roman" w:hAnsi="Times New Roman"/>
          <w:szCs w:val="28"/>
        </w:rPr>
      </w:pPr>
      <w:r w:rsidRPr="00BD702E">
        <w:rPr>
          <w:rFonts w:ascii="Times New Roman" w:hAnsi="Times New Roman"/>
          <w:szCs w:val="28"/>
        </w:rPr>
        <w:t>7.2. Фонд оплаты труда учреждения определяется суммированием окладного фонда (должностных окладов) и фондов компенсационных и стимулирующих выплат, а также иных выплат, предусмотренных Положением. Указанный годовой фонд оплаты труда увеличивается на сумму отчислений в государственные внебюджетные фонды, производимые от фонда оплаты труда в соответствии с действующим законодательством (с учетом размера отчислений, учитывающим предельную величину базы для начисления страховых взносов).</w:t>
      </w:r>
    </w:p>
    <w:p w:rsidR="00D11674" w:rsidRPr="00BD702E" w:rsidRDefault="00D11674" w:rsidP="00D11674">
      <w:pPr>
        <w:pStyle w:val="afc"/>
        <w:ind w:firstLine="709"/>
        <w:rPr>
          <w:rFonts w:ascii="Times New Roman" w:hAnsi="Times New Roman"/>
          <w:szCs w:val="28"/>
        </w:rPr>
      </w:pPr>
      <w:r w:rsidRPr="00BD702E">
        <w:rPr>
          <w:rFonts w:ascii="Times New Roman" w:hAnsi="Times New Roman"/>
          <w:szCs w:val="28"/>
        </w:rPr>
        <w:t>Фонд должностных окладов, фонд компенсационных выплат, фонд стимулирующих выплат и иных выплат, предусмотренных Положением, формируется в соответствии со статьями 2-6 Положения.</w:t>
      </w:r>
    </w:p>
    <w:p w:rsidR="00D11674" w:rsidRPr="00BD702E" w:rsidRDefault="00D11674" w:rsidP="00D11674">
      <w:pPr>
        <w:pStyle w:val="afc"/>
        <w:ind w:firstLine="709"/>
        <w:rPr>
          <w:rFonts w:ascii="Times New Roman" w:hAnsi="Times New Roman"/>
          <w:szCs w:val="28"/>
        </w:rPr>
      </w:pPr>
      <w:r w:rsidRPr="00BD702E">
        <w:rPr>
          <w:rFonts w:ascii="Times New Roman" w:hAnsi="Times New Roman"/>
          <w:szCs w:val="28"/>
        </w:rPr>
        <w:t>7.3. Предельная доля годового фонда оплаты труда работников административно-управленческого и вспомогательного персонала учреждения составляет не более 40% от общего годового фонда оплаты труда учреждения. Перечни должностей работников административно-управленческого,</w:t>
      </w:r>
      <w:r>
        <w:rPr>
          <w:rFonts w:ascii="Times New Roman" w:hAnsi="Times New Roman"/>
          <w:szCs w:val="28"/>
        </w:rPr>
        <w:t xml:space="preserve"> </w:t>
      </w:r>
      <w:r w:rsidRPr="00BD702E">
        <w:rPr>
          <w:rFonts w:ascii="Times New Roman" w:hAnsi="Times New Roman"/>
          <w:szCs w:val="28"/>
        </w:rPr>
        <w:t>основного и вспомогательного персонала устанавливается приложениями 1, 2, 3 к Положению.</w:t>
      </w:r>
    </w:p>
    <w:p w:rsidR="00D11674" w:rsidRPr="00BD702E" w:rsidRDefault="00D11674" w:rsidP="00D11674">
      <w:pPr>
        <w:pStyle w:val="afc"/>
        <w:ind w:firstLine="709"/>
        <w:rPr>
          <w:rFonts w:ascii="Times New Roman" w:hAnsi="Times New Roman"/>
          <w:szCs w:val="28"/>
        </w:rPr>
      </w:pPr>
      <w:r w:rsidRPr="00BD702E">
        <w:rPr>
          <w:rFonts w:ascii="Times New Roman" w:hAnsi="Times New Roman"/>
          <w:szCs w:val="28"/>
        </w:rPr>
        <w:t xml:space="preserve">7.4. Руководитель учреждения несет ответственность за правильность </w:t>
      </w:r>
      <w:proofErr w:type="gramStart"/>
      <w:r w:rsidRPr="00BD702E">
        <w:rPr>
          <w:rFonts w:ascii="Times New Roman" w:hAnsi="Times New Roman"/>
          <w:szCs w:val="28"/>
        </w:rPr>
        <w:t>формирования фонда оплаты труда учреждения</w:t>
      </w:r>
      <w:proofErr w:type="gramEnd"/>
      <w:r w:rsidRPr="00BD702E">
        <w:rPr>
          <w:rFonts w:ascii="Times New Roman" w:hAnsi="Times New Roman"/>
          <w:szCs w:val="28"/>
        </w:rPr>
        <w:t xml:space="preserve"> и обеспечивает соблюдение норм, установленных Положением.</w:t>
      </w:r>
    </w:p>
    <w:p w:rsidR="00D11674" w:rsidRPr="0038214D" w:rsidRDefault="00D11674" w:rsidP="00D11674">
      <w:pPr>
        <w:pStyle w:val="ConsPlusNormal"/>
        <w:jc w:val="center"/>
        <w:outlineLvl w:val="1"/>
        <w:rPr>
          <w:rFonts w:ascii="Times New Roman" w:hAnsi="Times New Roman" w:cs="Times New Roman"/>
          <w:sz w:val="24"/>
          <w:szCs w:val="24"/>
        </w:rPr>
      </w:pPr>
      <w:r>
        <w:rPr>
          <w:rFonts w:ascii="Times New Roman" w:hAnsi="Times New Roman" w:cs="Times New Roman"/>
          <w:sz w:val="24"/>
          <w:szCs w:val="24"/>
        </w:rPr>
        <w:t>Статья 8</w:t>
      </w:r>
      <w:r w:rsidRPr="0038214D">
        <w:rPr>
          <w:rFonts w:ascii="Times New Roman" w:hAnsi="Times New Roman" w:cs="Times New Roman"/>
          <w:sz w:val="24"/>
          <w:szCs w:val="24"/>
        </w:rPr>
        <w:t>. Заключительные положения</w:t>
      </w:r>
    </w:p>
    <w:p w:rsidR="00D11674" w:rsidRPr="0038214D" w:rsidRDefault="00D11674" w:rsidP="00D11674">
      <w:pPr>
        <w:pStyle w:val="ConsPlusNormal"/>
        <w:jc w:val="both"/>
        <w:rPr>
          <w:rFonts w:ascii="Times New Roman" w:hAnsi="Times New Roman" w:cs="Times New Roman"/>
          <w:sz w:val="24"/>
          <w:szCs w:val="24"/>
        </w:rPr>
      </w:pPr>
    </w:p>
    <w:p w:rsidR="00D11674" w:rsidRPr="00BD702E" w:rsidRDefault="00D11674" w:rsidP="00D11674">
      <w:pPr>
        <w:pStyle w:val="afc"/>
        <w:ind w:firstLine="709"/>
        <w:rPr>
          <w:rFonts w:ascii="Times New Roman" w:hAnsi="Times New Roman"/>
          <w:szCs w:val="28"/>
        </w:rPr>
      </w:pPr>
      <w:r w:rsidRPr="00BD702E">
        <w:rPr>
          <w:rFonts w:ascii="Times New Roman" w:hAnsi="Times New Roman"/>
          <w:szCs w:val="28"/>
        </w:rPr>
        <w:t>8.1. В случае несоблюдения предельного уровня соотношения среднемесячной заработной платы руководителя учреждения, его заместителе</w:t>
      </w:r>
      <w:r w:rsidR="001452A2">
        <w:rPr>
          <w:rFonts w:ascii="Times New Roman" w:hAnsi="Times New Roman"/>
          <w:szCs w:val="28"/>
        </w:rPr>
        <w:t xml:space="preserve">й, главного бухгалтера </w:t>
      </w:r>
      <w:r w:rsidRPr="00BD702E">
        <w:rPr>
          <w:rFonts w:ascii="Times New Roman" w:hAnsi="Times New Roman"/>
          <w:szCs w:val="28"/>
        </w:rPr>
        <w:t xml:space="preserve">и среднемесячной заработной платы работников учреждения (без учета заработной платы соответствующего руководителя, его заместителей), установленного </w:t>
      </w:r>
      <w:hyperlink w:anchor="P860" w:history="1">
        <w:r w:rsidRPr="00BD702E">
          <w:rPr>
            <w:rFonts w:ascii="Times New Roman" w:hAnsi="Times New Roman"/>
            <w:szCs w:val="28"/>
          </w:rPr>
          <w:t xml:space="preserve">пунктом </w:t>
        </w:r>
      </w:hyperlink>
      <w:r w:rsidRPr="00BD702E">
        <w:rPr>
          <w:rFonts w:ascii="Times New Roman" w:hAnsi="Times New Roman"/>
          <w:szCs w:val="28"/>
        </w:rPr>
        <w:t>5.9 статьи 5 Положения трудовой договор</w:t>
      </w:r>
      <w:r w:rsidR="001452A2">
        <w:rPr>
          <w:rFonts w:ascii="Times New Roman" w:hAnsi="Times New Roman"/>
          <w:szCs w:val="28"/>
        </w:rPr>
        <w:t xml:space="preserve"> </w:t>
      </w:r>
      <w:r w:rsidRPr="00BD702E">
        <w:rPr>
          <w:rFonts w:ascii="Times New Roman" w:hAnsi="Times New Roman"/>
          <w:szCs w:val="28"/>
        </w:rPr>
        <w:t>с руководителем учреждения может быть прекращен.</w:t>
      </w:r>
    </w:p>
    <w:p w:rsidR="00D11674" w:rsidRPr="00BD702E" w:rsidRDefault="00D11674" w:rsidP="00D11674">
      <w:pPr>
        <w:pStyle w:val="afc"/>
        <w:ind w:firstLine="709"/>
        <w:rPr>
          <w:rFonts w:ascii="Times New Roman" w:hAnsi="Times New Roman"/>
          <w:szCs w:val="28"/>
        </w:rPr>
      </w:pPr>
      <w:r w:rsidRPr="00BD702E">
        <w:rPr>
          <w:rFonts w:ascii="Times New Roman" w:hAnsi="Times New Roman"/>
          <w:szCs w:val="28"/>
        </w:rPr>
        <w:t>8.2. Руководитель учреждения несет ответственность за нарушение предоставления государственных гарантий по оплате труда работников учреждения в соответствии с действующим законодательством, обеспечивает соблюдение требований, установленных Положением.</w:t>
      </w:r>
    </w:p>
    <w:p w:rsidR="00D11674" w:rsidRPr="0038214D" w:rsidRDefault="00D11674" w:rsidP="00D11674">
      <w:pPr>
        <w:jc w:val="right"/>
        <w:rPr>
          <w:rFonts w:ascii="Times New Roman" w:hAnsi="Times New Roman"/>
          <w:b/>
          <w:bCs/>
          <w:kern w:val="28"/>
        </w:rPr>
      </w:pPr>
    </w:p>
    <w:p w:rsidR="00D11674" w:rsidRDefault="00D11674" w:rsidP="00D11674">
      <w:pPr>
        <w:jc w:val="right"/>
        <w:rPr>
          <w:rFonts w:ascii="Times New Roman" w:hAnsi="Times New Roman"/>
          <w:b/>
          <w:bCs/>
          <w:kern w:val="28"/>
        </w:rPr>
      </w:pPr>
    </w:p>
    <w:p w:rsidR="00D11674" w:rsidRDefault="00D11674" w:rsidP="00D11674">
      <w:pPr>
        <w:jc w:val="right"/>
        <w:rPr>
          <w:rFonts w:ascii="Times New Roman" w:hAnsi="Times New Roman"/>
          <w:b/>
          <w:bCs/>
          <w:kern w:val="28"/>
        </w:rPr>
      </w:pPr>
    </w:p>
    <w:p w:rsidR="00D11674" w:rsidRDefault="00D11674" w:rsidP="00D11674">
      <w:pPr>
        <w:jc w:val="right"/>
        <w:rPr>
          <w:rFonts w:ascii="Times New Roman" w:hAnsi="Times New Roman"/>
          <w:b/>
          <w:bCs/>
          <w:kern w:val="28"/>
        </w:rPr>
      </w:pPr>
    </w:p>
    <w:p w:rsidR="00D11674" w:rsidRDefault="00D11674" w:rsidP="00D11674">
      <w:pPr>
        <w:jc w:val="right"/>
        <w:rPr>
          <w:rFonts w:ascii="Times New Roman" w:hAnsi="Times New Roman"/>
          <w:b/>
          <w:bCs/>
          <w:kern w:val="28"/>
        </w:rPr>
      </w:pPr>
    </w:p>
    <w:p w:rsidR="00D11674" w:rsidRDefault="00D11674" w:rsidP="00D11674">
      <w:pPr>
        <w:jc w:val="right"/>
        <w:rPr>
          <w:rFonts w:ascii="Times New Roman" w:hAnsi="Times New Roman"/>
          <w:b/>
          <w:bCs/>
          <w:kern w:val="28"/>
        </w:rPr>
      </w:pPr>
    </w:p>
    <w:p w:rsidR="00D11674" w:rsidRDefault="00D11674" w:rsidP="00D11674">
      <w:pPr>
        <w:jc w:val="right"/>
        <w:rPr>
          <w:rFonts w:ascii="Times New Roman" w:hAnsi="Times New Roman"/>
          <w:b/>
          <w:bCs/>
          <w:kern w:val="28"/>
        </w:rPr>
      </w:pPr>
    </w:p>
    <w:p w:rsidR="00D11674" w:rsidRDefault="00D11674" w:rsidP="00D11674">
      <w:pPr>
        <w:jc w:val="right"/>
        <w:rPr>
          <w:rFonts w:ascii="Times New Roman" w:hAnsi="Times New Roman"/>
          <w:b/>
          <w:bCs/>
          <w:kern w:val="28"/>
        </w:rPr>
      </w:pPr>
    </w:p>
    <w:p w:rsidR="00D11674" w:rsidRDefault="00D11674" w:rsidP="00D11674">
      <w:pPr>
        <w:jc w:val="right"/>
        <w:rPr>
          <w:rFonts w:ascii="Times New Roman" w:hAnsi="Times New Roman"/>
          <w:b/>
          <w:bCs/>
          <w:kern w:val="28"/>
        </w:rPr>
      </w:pPr>
    </w:p>
    <w:p w:rsidR="00D11674" w:rsidRDefault="00D11674" w:rsidP="00D11674">
      <w:pPr>
        <w:jc w:val="right"/>
        <w:rPr>
          <w:rFonts w:ascii="Times New Roman" w:hAnsi="Times New Roman"/>
          <w:b/>
          <w:bCs/>
          <w:kern w:val="28"/>
        </w:rPr>
      </w:pPr>
    </w:p>
    <w:p w:rsidR="00D11674" w:rsidRDefault="00D11674" w:rsidP="00D11674">
      <w:pPr>
        <w:jc w:val="right"/>
        <w:rPr>
          <w:rFonts w:ascii="Times New Roman" w:hAnsi="Times New Roman"/>
          <w:b/>
          <w:bCs/>
          <w:kern w:val="28"/>
        </w:rPr>
      </w:pPr>
    </w:p>
    <w:p w:rsidR="00D11674" w:rsidRDefault="00D11674" w:rsidP="00D11674">
      <w:pPr>
        <w:jc w:val="right"/>
        <w:rPr>
          <w:rFonts w:ascii="Times New Roman" w:hAnsi="Times New Roman"/>
          <w:b/>
          <w:bCs/>
          <w:kern w:val="28"/>
        </w:rPr>
      </w:pPr>
    </w:p>
    <w:p w:rsidR="00D11674" w:rsidRDefault="00D11674" w:rsidP="00D11674">
      <w:pPr>
        <w:jc w:val="right"/>
        <w:rPr>
          <w:rFonts w:ascii="Times New Roman" w:hAnsi="Times New Roman"/>
          <w:b/>
          <w:bCs/>
          <w:kern w:val="28"/>
        </w:rPr>
      </w:pPr>
    </w:p>
    <w:p w:rsidR="00D11674" w:rsidRDefault="00D11674" w:rsidP="00D11674">
      <w:pPr>
        <w:jc w:val="right"/>
        <w:rPr>
          <w:rFonts w:ascii="Times New Roman" w:hAnsi="Times New Roman"/>
          <w:b/>
          <w:bCs/>
          <w:kern w:val="28"/>
        </w:rPr>
      </w:pPr>
    </w:p>
    <w:p w:rsidR="00D11674" w:rsidRDefault="00D11674" w:rsidP="00D11674">
      <w:pPr>
        <w:jc w:val="right"/>
        <w:rPr>
          <w:rFonts w:ascii="Times New Roman" w:hAnsi="Times New Roman"/>
          <w:b/>
          <w:bCs/>
          <w:kern w:val="28"/>
        </w:rPr>
      </w:pPr>
    </w:p>
    <w:p w:rsidR="00D11674" w:rsidRDefault="00D11674" w:rsidP="00D11674">
      <w:pPr>
        <w:jc w:val="right"/>
        <w:rPr>
          <w:rFonts w:ascii="Times New Roman" w:hAnsi="Times New Roman"/>
          <w:b/>
          <w:bCs/>
          <w:kern w:val="28"/>
        </w:rPr>
      </w:pPr>
    </w:p>
    <w:p w:rsidR="00D11674" w:rsidRDefault="00D11674" w:rsidP="00D11674">
      <w:pPr>
        <w:jc w:val="right"/>
        <w:rPr>
          <w:rFonts w:ascii="Times New Roman" w:hAnsi="Times New Roman"/>
          <w:b/>
          <w:bCs/>
          <w:kern w:val="28"/>
        </w:rPr>
      </w:pPr>
    </w:p>
    <w:p w:rsidR="00D11674" w:rsidRDefault="00D11674" w:rsidP="00D11674">
      <w:pPr>
        <w:jc w:val="right"/>
        <w:rPr>
          <w:rFonts w:ascii="Times New Roman" w:hAnsi="Times New Roman"/>
          <w:b/>
          <w:bCs/>
          <w:kern w:val="28"/>
        </w:rPr>
      </w:pPr>
    </w:p>
    <w:p w:rsidR="00A87F27" w:rsidRDefault="00A87F27" w:rsidP="00D11674">
      <w:pPr>
        <w:jc w:val="right"/>
        <w:rPr>
          <w:rFonts w:ascii="Times New Roman" w:hAnsi="Times New Roman"/>
          <w:b/>
          <w:bCs/>
          <w:kern w:val="28"/>
        </w:rPr>
      </w:pPr>
    </w:p>
    <w:p w:rsidR="00A87F27" w:rsidRDefault="00A87F27" w:rsidP="00D11674">
      <w:pPr>
        <w:jc w:val="right"/>
        <w:rPr>
          <w:rFonts w:ascii="Times New Roman" w:hAnsi="Times New Roman"/>
          <w:b/>
          <w:bCs/>
          <w:kern w:val="28"/>
        </w:rPr>
      </w:pPr>
    </w:p>
    <w:p w:rsidR="00A87F27" w:rsidRDefault="00A87F27" w:rsidP="00D11674">
      <w:pPr>
        <w:jc w:val="right"/>
        <w:rPr>
          <w:rFonts w:ascii="Times New Roman" w:hAnsi="Times New Roman"/>
          <w:b/>
          <w:bCs/>
          <w:kern w:val="28"/>
        </w:rPr>
      </w:pPr>
    </w:p>
    <w:p w:rsidR="00A87F27" w:rsidRDefault="00A87F27" w:rsidP="00D11674">
      <w:pPr>
        <w:jc w:val="right"/>
        <w:rPr>
          <w:rFonts w:ascii="Times New Roman" w:hAnsi="Times New Roman"/>
          <w:b/>
          <w:bCs/>
          <w:kern w:val="28"/>
        </w:rPr>
      </w:pPr>
    </w:p>
    <w:p w:rsidR="00A87F27" w:rsidRDefault="00A87F27" w:rsidP="00D11674">
      <w:pPr>
        <w:jc w:val="right"/>
        <w:rPr>
          <w:rFonts w:ascii="Times New Roman" w:hAnsi="Times New Roman"/>
          <w:b/>
          <w:bCs/>
          <w:kern w:val="28"/>
        </w:rPr>
      </w:pPr>
    </w:p>
    <w:p w:rsidR="00A87F27" w:rsidRDefault="00A87F27" w:rsidP="00D11674">
      <w:pPr>
        <w:jc w:val="right"/>
        <w:rPr>
          <w:rFonts w:ascii="Times New Roman" w:hAnsi="Times New Roman"/>
          <w:b/>
          <w:bCs/>
          <w:kern w:val="28"/>
        </w:rPr>
      </w:pPr>
    </w:p>
    <w:p w:rsidR="00A87F27" w:rsidRDefault="00A87F27" w:rsidP="00D11674">
      <w:pPr>
        <w:jc w:val="right"/>
        <w:rPr>
          <w:rFonts w:ascii="Times New Roman" w:hAnsi="Times New Roman"/>
          <w:b/>
          <w:bCs/>
          <w:kern w:val="28"/>
        </w:rPr>
      </w:pPr>
    </w:p>
    <w:p w:rsidR="00A87F27" w:rsidRDefault="00A87F27" w:rsidP="00D11674">
      <w:pPr>
        <w:jc w:val="right"/>
        <w:rPr>
          <w:rFonts w:ascii="Times New Roman" w:hAnsi="Times New Roman"/>
          <w:b/>
          <w:bCs/>
          <w:kern w:val="28"/>
        </w:rPr>
      </w:pPr>
    </w:p>
    <w:p w:rsidR="00A87F27" w:rsidRDefault="00A87F27" w:rsidP="00D11674">
      <w:pPr>
        <w:jc w:val="right"/>
        <w:rPr>
          <w:rFonts w:ascii="Times New Roman" w:hAnsi="Times New Roman"/>
          <w:b/>
          <w:bCs/>
          <w:kern w:val="28"/>
        </w:rPr>
      </w:pPr>
    </w:p>
    <w:p w:rsidR="00D11674" w:rsidRDefault="00D11674" w:rsidP="00D11674">
      <w:pPr>
        <w:jc w:val="right"/>
        <w:rPr>
          <w:rFonts w:ascii="Times New Roman" w:hAnsi="Times New Roman"/>
          <w:b/>
          <w:bCs/>
          <w:kern w:val="28"/>
        </w:rPr>
      </w:pPr>
    </w:p>
    <w:p w:rsidR="00D11674" w:rsidRPr="0038214D" w:rsidRDefault="00D11674" w:rsidP="00D11674">
      <w:pPr>
        <w:jc w:val="right"/>
        <w:rPr>
          <w:rFonts w:ascii="Times New Roman" w:hAnsi="Times New Roman"/>
          <w:b/>
          <w:bCs/>
          <w:kern w:val="28"/>
        </w:rPr>
      </w:pPr>
      <w:r w:rsidRPr="0038214D">
        <w:rPr>
          <w:rFonts w:ascii="Times New Roman" w:hAnsi="Times New Roman"/>
          <w:b/>
          <w:bCs/>
          <w:kern w:val="28"/>
        </w:rPr>
        <w:t>Приложение 1</w:t>
      </w:r>
    </w:p>
    <w:p w:rsidR="00D11674" w:rsidRPr="0038214D" w:rsidRDefault="00D11674" w:rsidP="00D11674">
      <w:pPr>
        <w:pStyle w:val="afc"/>
        <w:ind w:firstLine="0"/>
        <w:jc w:val="right"/>
        <w:rPr>
          <w:rFonts w:ascii="Times New Roman" w:hAnsi="Times New Roman"/>
        </w:rPr>
      </w:pPr>
      <w:r w:rsidRPr="0038214D">
        <w:rPr>
          <w:rFonts w:ascii="Times New Roman" w:hAnsi="Times New Roman"/>
        </w:rPr>
        <w:t xml:space="preserve"> к Положению об установлении системы</w:t>
      </w:r>
    </w:p>
    <w:p w:rsidR="00D11674" w:rsidRPr="0038214D" w:rsidRDefault="00D11674" w:rsidP="00D11674">
      <w:pPr>
        <w:pStyle w:val="afc"/>
        <w:ind w:firstLine="0"/>
        <w:jc w:val="right"/>
        <w:rPr>
          <w:rFonts w:ascii="Times New Roman" w:hAnsi="Times New Roman"/>
        </w:rPr>
      </w:pPr>
      <w:r w:rsidRPr="0038214D">
        <w:rPr>
          <w:rFonts w:ascii="Times New Roman" w:hAnsi="Times New Roman"/>
        </w:rPr>
        <w:t xml:space="preserve">оплаты труда работников учреждений </w:t>
      </w:r>
    </w:p>
    <w:p w:rsidR="00D11674" w:rsidRPr="0038214D" w:rsidRDefault="00D11674" w:rsidP="00D11674">
      <w:pPr>
        <w:pStyle w:val="afc"/>
        <w:ind w:firstLine="0"/>
        <w:jc w:val="right"/>
        <w:rPr>
          <w:rFonts w:ascii="Times New Roman" w:hAnsi="Times New Roman"/>
        </w:rPr>
      </w:pPr>
      <w:r w:rsidRPr="0038214D">
        <w:rPr>
          <w:rFonts w:ascii="Times New Roman" w:hAnsi="Times New Roman"/>
        </w:rPr>
        <w:t>культуры и молодежной политики</w:t>
      </w:r>
    </w:p>
    <w:p w:rsidR="00D11674" w:rsidRPr="0038214D" w:rsidRDefault="00D11674" w:rsidP="00D11674">
      <w:pPr>
        <w:jc w:val="right"/>
        <w:rPr>
          <w:rFonts w:ascii="Times New Roman" w:hAnsi="Times New Roman"/>
          <w:b/>
          <w:bCs/>
          <w:kern w:val="28"/>
        </w:rPr>
      </w:pPr>
    </w:p>
    <w:p w:rsidR="00D11674" w:rsidRPr="0038214D" w:rsidRDefault="00D11674" w:rsidP="00D11674">
      <w:pPr>
        <w:pStyle w:val="ConsPlusTitle"/>
        <w:widowControl/>
        <w:jc w:val="center"/>
        <w:rPr>
          <w:rFonts w:ascii="Times New Roman" w:hAnsi="Times New Roman" w:cs="Times New Roman"/>
          <w:sz w:val="24"/>
          <w:szCs w:val="24"/>
        </w:rPr>
      </w:pPr>
      <w:r w:rsidRPr="0038214D">
        <w:rPr>
          <w:rFonts w:ascii="Times New Roman" w:hAnsi="Times New Roman" w:cs="Times New Roman"/>
          <w:sz w:val="24"/>
          <w:szCs w:val="24"/>
        </w:rPr>
        <w:t>ПЕРЕЧЕНЬ</w:t>
      </w:r>
    </w:p>
    <w:p w:rsidR="00D11674" w:rsidRPr="0038214D" w:rsidRDefault="00D11674" w:rsidP="00D11674">
      <w:pPr>
        <w:pStyle w:val="ConsPlusTitle"/>
        <w:widowControl/>
        <w:spacing w:line="26" w:lineRule="atLeast"/>
        <w:jc w:val="center"/>
        <w:rPr>
          <w:rFonts w:ascii="Times New Roman" w:hAnsi="Times New Roman" w:cs="Times New Roman"/>
          <w:color w:val="000000"/>
          <w:sz w:val="24"/>
          <w:szCs w:val="24"/>
        </w:rPr>
      </w:pPr>
      <w:r w:rsidRPr="0038214D">
        <w:rPr>
          <w:rFonts w:ascii="Times New Roman" w:hAnsi="Times New Roman" w:cs="Times New Roman"/>
          <w:color w:val="000000"/>
          <w:sz w:val="24"/>
          <w:szCs w:val="24"/>
        </w:rPr>
        <w:t>должностей работников</w:t>
      </w:r>
      <w:r w:rsidR="00A87F27">
        <w:rPr>
          <w:rFonts w:ascii="Times New Roman" w:hAnsi="Times New Roman" w:cs="Times New Roman"/>
          <w:color w:val="000000"/>
          <w:sz w:val="24"/>
          <w:szCs w:val="24"/>
        </w:rPr>
        <w:t xml:space="preserve"> </w:t>
      </w:r>
      <w:r w:rsidRPr="0038214D">
        <w:rPr>
          <w:rFonts w:ascii="Times New Roman" w:hAnsi="Times New Roman" w:cs="Times New Roman"/>
          <w:color w:val="000000"/>
          <w:sz w:val="24"/>
          <w:szCs w:val="24"/>
        </w:rPr>
        <w:t>муниципальных</w:t>
      </w:r>
      <w:r w:rsidR="00A87F27">
        <w:rPr>
          <w:rFonts w:ascii="Times New Roman" w:hAnsi="Times New Roman" w:cs="Times New Roman"/>
          <w:color w:val="000000"/>
          <w:sz w:val="24"/>
          <w:szCs w:val="24"/>
        </w:rPr>
        <w:t xml:space="preserve"> учреждений культуры</w:t>
      </w:r>
    </w:p>
    <w:p w:rsidR="00D11674" w:rsidRPr="0038214D" w:rsidRDefault="00D11674" w:rsidP="00D11674">
      <w:pPr>
        <w:pStyle w:val="ConsPlusTitle"/>
        <w:widowControl/>
        <w:spacing w:line="26" w:lineRule="atLeast"/>
        <w:jc w:val="center"/>
        <w:rPr>
          <w:rFonts w:ascii="Times New Roman" w:hAnsi="Times New Roman" w:cs="Times New Roman"/>
          <w:color w:val="000000"/>
          <w:sz w:val="24"/>
          <w:szCs w:val="24"/>
        </w:rPr>
      </w:pPr>
      <w:proofErr w:type="gramStart"/>
      <w:r w:rsidRPr="0038214D">
        <w:rPr>
          <w:rFonts w:ascii="Times New Roman" w:hAnsi="Times New Roman" w:cs="Times New Roman"/>
          <w:color w:val="000000"/>
          <w:sz w:val="24"/>
          <w:szCs w:val="24"/>
        </w:rPr>
        <w:t>относимых</w:t>
      </w:r>
      <w:proofErr w:type="gramEnd"/>
      <w:r w:rsidRPr="0038214D">
        <w:rPr>
          <w:rFonts w:ascii="Times New Roman" w:hAnsi="Times New Roman" w:cs="Times New Roman"/>
          <w:color w:val="000000"/>
          <w:sz w:val="24"/>
          <w:szCs w:val="24"/>
        </w:rPr>
        <w:t xml:space="preserve"> к основному персоналу</w:t>
      </w:r>
    </w:p>
    <w:p w:rsidR="00D11674" w:rsidRPr="0038214D" w:rsidRDefault="00D11674" w:rsidP="00D11674">
      <w:pPr>
        <w:pStyle w:val="ConsPlusTitle"/>
        <w:widowControl/>
        <w:spacing w:line="26" w:lineRule="atLeast"/>
        <w:jc w:val="center"/>
        <w:rPr>
          <w:rFonts w:ascii="Times New Roman" w:hAnsi="Times New Roman" w:cs="Times New Roman"/>
          <w:b w:val="0"/>
          <w:color w:val="000000"/>
          <w:sz w:val="24"/>
          <w:szCs w:val="24"/>
        </w:rPr>
      </w:pPr>
    </w:p>
    <w:p w:rsidR="00D11674" w:rsidRPr="0038214D" w:rsidRDefault="00D11674" w:rsidP="00D11674">
      <w:pPr>
        <w:autoSpaceDE w:val="0"/>
        <w:autoSpaceDN w:val="0"/>
        <w:adjustRightInd w:val="0"/>
        <w:ind w:firstLine="540"/>
        <w:rPr>
          <w:rFonts w:ascii="Times New Roman" w:hAnsi="Times New Roman"/>
        </w:rPr>
      </w:pPr>
      <w:r w:rsidRPr="0038214D">
        <w:rPr>
          <w:rFonts w:ascii="Times New Roman" w:hAnsi="Times New Roman"/>
        </w:rPr>
        <w:t>Художественный руководитель;</w:t>
      </w:r>
    </w:p>
    <w:p w:rsidR="00D11674" w:rsidRPr="0038214D" w:rsidRDefault="00D11674" w:rsidP="00D11674">
      <w:pPr>
        <w:autoSpaceDE w:val="0"/>
        <w:autoSpaceDN w:val="0"/>
        <w:adjustRightInd w:val="0"/>
        <w:ind w:firstLine="540"/>
        <w:rPr>
          <w:rFonts w:ascii="Times New Roman" w:hAnsi="Times New Roman"/>
        </w:rPr>
      </w:pPr>
      <w:r w:rsidRPr="0038214D">
        <w:rPr>
          <w:rFonts w:ascii="Times New Roman" w:hAnsi="Times New Roman"/>
        </w:rPr>
        <w:t>главный хормейстер;</w:t>
      </w:r>
    </w:p>
    <w:p w:rsidR="00D11674" w:rsidRPr="0038214D" w:rsidRDefault="00D11674" w:rsidP="00D11674">
      <w:pPr>
        <w:autoSpaceDE w:val="0"/>
        <w:autoSpaceDN w:val="0"/>
        <w:adjustRightInd w:val="0"/>
        <w:ind w:firstLine="540"/>
        <w:rPr>
          <w:rFonts w:ascii="Times New Roman" w:hAnsi="Times New Roman"/>
        </w:rPr>
      </w:pPr>
      <w:r w:rsidRPr="0038214D">
        <w:rPr>
          <w:rFonts w:ascii="Times New Roman" w:hAnsi="Times New Roman"/>
        </w:rPr>
        <w:t>главный художник;</w:t>
      </w:r>
    </w:p>
    <w:p w:rsidR="00D11674" w:rsidRPr="0038214D" w:rsidRDefault="00D11674" w:rsidP="00D11674">
      <w:pPr>
        <w:autoSpaceDE w:val="0"/>
        <w:autoSpaceDN w:val="0"/>
        <w:adjustRightInd w:val="0"/>
        <w:ind w:firstLine="540"/>
        <w:rPr>
          <w:rFonts w:ascii="Times New Roman" w:hAnsi="Times New Roman"/>
        </w:rPr>
      </w:pPr>
      <w:r w:rsidRPr="0038214D">
        <w:rPr>
          <w:rFonts w:ascii="Times New Roman" w:hAnsi="Times New Roman"/>
        </w:rPr>
        <w:t>заведующий музыкальной частью;</w:t>
      </w:r>
    </w:p>
    <w:p w:rsidR="00D11674" w:rsidRPr="0038214D" w:rsidRDefault="00D11674" w:rsidP="00D11674">
      <w:pPr>
        <w:autoSpaceDE w:val="0"/>
        <w:autoSpaceDN w:val="0"/>
        <w:adjustRightInd w:val="0"/>
        <w:ind w:firstLine="540"/>
        <w:rPr>
          <w:rFonts w:ascii="Times New Roman" w:hAnsi="Times New Roman"/>
        </w:rPr>
      </w:pPr>
      <w:proofErr w:type="gramStart"/>
      <w:r w:rsidRPr="0038214D">
        <w:rPr>
          <w:rFonts w:ascii="Times New Roman" w:hAnsi="Times New Roman"/>
        </w:rPr>
        <w:t>заведующие  центров</w:t>
      </w:r>
      <w:proofErr w:type="gramEnd"/>
      <w:r w:rsidRPr="0038214D">
        <w:rPr>
          <w:rFonts w:ascii="Times New Roman" w:hAnsi="Times New Roman"/>
        </w:rPr>
        <w:t>, отделов, секторов (по основной деятельности);</w:t>
      </w:r>
    </w:p>
    <w:p w:rsidR="00D11674" w:rsidRPr="0038214D" w:rsidRDefault="00D11674" w:rsidP="00D11674">
      <w:pPr>
        <w:autoSpaceDE w:val="0"/>
        <w:autoSpaceDN w:val="0"/>
        <w:adjustRightInd w:val="0"/>
        <w:ind w:firstLine="540"/>
        <w:rPr>
          <w:rFonts w:ascii="Times New Roman" w:hAnsi="Times New Roman"/>
        </w:rPr>
      </w:pPr>
      <w:r w:rsidRPr="0038214D">
        <w:rPr>
          <w:rFonts w:ascii="Times New Roman" w:hAnsi="Times New Roman"/>
        </w:rPr>
        <w:t>заведующий костюмерной;</w:t>
      </w:r>
    </w:p>
    <w:p w:rsidR="00D11674" w:rsidRPr="0038214D" w:rsidRDefault="00D11674" w:rsidP="00D11674">
      <w:pPr>
        <w:autoSpaceDE w:val="0"/>
        <w:autoSpaceDN w:val="0"/>
        <w:adjustRightInd w:val="0"/>
        <w:ind w:firstLine="540"/>
        <w:rPr>
          <w:rFonts w:ascii="Times New Roman" w:hAnsi="Times New Roman"/>
        </w:rPr>
      </w:pPr>
      <w:r w:rsidRPr="0038214D">
        <w:rPr>
          <w:rFonts w:ascii="Times New Roman" w:hAnsi="Times New Roman"/>
        </w:rPr>
        <w:t>заведующий аттракционом;</w:t>
      </w:r>
    </w:p>
    <w:p w:rsidR="00D11674" w:rsidRPr="0038214D" w:rsidRDefault="00D11674" w:rsidP="00D11674">
      <w:pPr>
        <w:autoSpaceDE w:val="0"/>
        <w:autoSpaceDN w:val="0"/>
        <w:adjustRightInd w:val="0"/>
        <w:ind w:firstLine="540"/>
        <w:rPr>
          <w:rFonts w:ascii="Times New Roman" w:hAnsi="Times New Roman"/>
        </w:rPr>
      </w:pPr>
      <w:r w:rsidRPr="0038214D">
        <w:rPr>
          <w:rFonts w:ascii="Times New Roman" w:hAnsi="Times New Roman"/>
        </w:rPr>
        <w:t>заведующий билетными кассами;</w:t>
      </w:r>
    </w:p>
    <w:p w:rsidR="00D11674" w:rsidRPr="0038214D" w:rsidRDefault="00D11674" w:rsidP="00D11674">
      <w:pPr>
        <w:autoSpaceDE w:val="0"/>
        <w:autoSpaceDN w:val="0"/>
        <w:adjustRightInd w:val="0"/>
        <w:ind w:firstLine="540"/>
        <w:rPr>
          <w:rFonts w:ascii="Times New Roman" w:hAnsi="Times New Roman"/>
        </w:rPr>
      </w:pPr>
      <w:r w:rsidRPr="0038214D">
        <w:rPr>
          <w:rFonts w:ascii="Times New Roman" w:hAnsi="Times New Roman"/>
        </w:rPr>
        <w:t>режиссер-постановщик;</w:t>
      </w:r>
    </w:p>
    <w:p w:rsidR="00D11674" w:rsidRPr="0038214D" w:rsidRDefault="00D11674" w:rsidP="00D11674">
      <w:pPr>
        <w:autoSpaceDE w:val="0"/>
        <w:autoSpaceDN w:val="0"/>
        <w:adjustRightInd w:val="0"/>
        <w:ind w:firstLine="540"/>
        <w:rPr>
          <w:rFonts w:ascii="Times New Roman" w:hAnsi="Times New Roman"/>
        </w:rPr>
      </w:pPr>
      <w:r w:rsidRPr="0038214D">
        <w:rPr>
          <w:rFonts w:ascii="Times New Roman" w:hAnsi="Times New Roman"/>
        </w:rPr>
        <w:t>концертмейстер;</w:t>
      </w:r>
    </w:p>
    <w:p w:rsidR="00D11674" w:rsidRPr="0038214D" w:rsidRDefault="00D11674" w:rsidP="00D11674">
      <w:pPr>
        <w:autoSpaceDE w:val="0"/>
        <w:autoSpaceDN w:val="0"/>
        <w:adjustRightInd w:val="0"/>
        <w:ind w:firstLine="540"/>
        <w:rPr>
          <w:rFonts w:ascii="Times New Roman" w:hAnsi="Times New Roman"/>
        </w:rPr>
      </w:pPr>
      <w:r w:rsidRPr="0038214D">
        <w:rPr>
          <w:rFonts w:ascii="Times New Roman" w:hAnsi="Times New Roman"/>
        </w:rPr>
        <w:t>режиссер (по направлениям);</w:t>
      </w:r>
    </w:p>
    <w:p w:rsidR="00D11674" w:rsidRPr="0038214D" w:rsidRDefault="00D11674" w:rsidP="00D11674">
      <w:pPr>
        <w:autoSpaceDE w:val="0"/>
        <w:autoSpaceDN w:val="0"/>
        <w:adjustRightInd w:val="0"/>
        <w:ind w:firstLine="540"/>
        <w:rPr>
          <w:rFonts w:ascii="Times New Roman" w:hAnsi="Times New Roman"/>
        </w:rPr>
      </w:pPr>
      <w:r w:rsidRPr="0038214D">
        <w:rPr>
          <w:rFonts w:ascii="Times New Roman" w:hAnsi="Times New Roman"/>
        </w:rPr>
        <w:t>звукорежиссер;</w:t>
      </w:r>
    </w:p>
    <w:p w:rsidR="00D11674" w:rsidRPr="0038214D" w:rsidRDefault="00D11674" w:rsidP="00D11674">
      <w:pPr>
        <w:autoSpaceDE w:val="0"/>
        <w:autoSpaceDN w:val="0"/>
        <w:adjustRightInd w:val="0"/>
        <w:ind w:firstLine="540"/>
        <w:rPr>
          <w:rFonts w:ascii="Times New Roman" w:hAnsi="Times New Roman"/>
        </w:rPr>
      </w:pPr>
      <w:r w:rsidRPr="0038214D">
        <w:rPr>
          <w:rFonts w:ascii="Times New Roman" w:hAnsi="Times New Roman"/>
        </w:rPr>
        <w:t>звукооператор;</w:t>
      </w:r>
    </w:p>
    <w:p w:rsidR="00D11674" w:rsidRPr="0038214D" w:rsidRDefault="00D11674" w:rsidP="00D11674">
      <w:pPr>
        <w:autoSpaceDE w:val="0"/>
        <w:autoSpaceDN w:val="0"/>
        <w:adjustRightInd w:val="0"/>
        <w:ind w:firstLine="540"/>
        <w:rPr>
          <w:rFonts w:ascii="Times New Roman" w:hAnsi="Times New Roman"/>
        </w:rPr>
      </w:pPr>
      <w:r w:rsidRPr="0038214D">
        <w:rPr>
          <w:rFonts w:ascii="Times New Roman" w:hAnsi="Times New Roman"/>
        </w:rPr>
        <w:t>кинооператор;</w:t>
      </w:r>
    </w:p>
    <w:p w:rsidR="00D11674" w:rsidRPr="0038214D" w:rsidRDefault="00D11674" w:rsidP="00D11674">
      <w:pPr>
        <w:autoSpaceDE w:val="0"/>
        <w:autoSpaceDN w:val="0"/>
        <w:adjustRightInd w:val="0"/>
        <w:ind w:firstLine="540"/>
        <w:rPr>
          <w:rFonts w:ascii="Times New Roman" w:hAnsi="Times New Roman"/>
        </w:rPr>
      </w:pPr>
      <w:r w:rsidRPr="0038214D">
        <w:rPr>
          <w:rFonts w:ascii="Times New Roman" w:hAnsi="Times New Roman"/>
        </w:rPr>
        <w:t>аккомпаниатор;</w:t>
      </w:r>
    </w:p>
    <w:p w:rsidR="00D11674" w:rsidRPr="0038214D" w:rsidRDefault="00D11674" w:rsidP="00D11674">
      <w:pPr>
        <w:autoSpaceDE w:val="0"/>
        <w:autoSpaceDN w:val="0"/>
        <w:adjustRightInd w:val="0"/>
        <w:ind w:firstLine="540"/>
        <w:rPr>
          <w:rFonts w:ascii="Times New Roman" w:hAnsi="Times New Roman"/>
        </w:rPr>
      </w:pPr>
      <w:r w:rsidRPr="0038214D">
        <w:rPr>
          <w:rFonts w:ascii="Times New Roman" w:hAnsi="Times New Roman"/>
        </w:rPr>
        <w:t>редактор музыкальный;</w:t>
      </w:r>
    </w:p>
    <w:p w:rsidR="00D11674" w:rsidRPr="0038214D" w:rsidRDefault="00D11674" w:rsidP="00D11674">
      <w:pPr>
        <w:autoSpaceDE w:val="0"/>
        <w:autoSpaceDN w:val="0"/>
        <w:adjustRightInd w:val="0"/>
        <w:ind w:firstLine="540"/>
        <w:rPr>
          <w:rFonts w:ascii="Times New Roman" w:hAnsi="Times New Roman"/>
        </w:rPr>
      </w:pPr>
      <w:r w:rsidRPr="0038214D">
        <w:rPr>
          <w:rFonts w:ascii="Times New Roman" w:hAnsi="Times New Roman"/>
        </w:rPr>
        <w:t>редактор по репертуару;</w:t>
      </w:r>
    </w:p>
    <w:p w:rsidR="00D11674" w:rsidRPr="0038214D" w:rsidRDefault="00D11674" w:rsidP="00D11674">
      <w:pPr>
        <w:autoSpaceDE w:val="0"/>
        <w:autoSpaceDN w:val="0"/>
        <w:adjustRightInd w:val="0"/>
        <w:ind w:firstLine="540"/>
        <w:rPr>
          <w:rFonts w:ascii="Times New Roman" w:hAnsi="Times New Roman"/>
        </w:rPr>
      </w:pPr>
      <w:r w:rsidRPr="0038214D">
        <w:rPr>
          <w:rFonts w:ascii="Times New Roman" w:hAnsi="Times New Roman"/>
        </w:rPr>
        <w:t>главный администратор;</w:t>
      </w:r>
    </w:p>
    <w:p w:rsidR="00D11674" w:rsidRPr="0038214D" w:rsidRDefault="00D11674" w:rsidP="00D11674">
      <w:pPr>
        <w:autoSpaceDE w:val="0"/>
        <w:autoSpaceDN w:val="0"/>
        <w:adjustRightInd w:val="0"/>
        <w:ind w:firstLine="540"/>
        <w:rPr>
          <w:rFonts w:ascii="Times New Roman" w:hAnsi="Times New Roman"/>
        </w:rPr>
      </w:pPr>
      <w:r w:rsidRPr="0038214D">
        <w:rPr>
          <w:rFonts w:ascii="Times New Roman" w:hAnsi="Times New Roman"/>
        </w:rPr>
        <w:t>старший администратор;</w:t>
      </w:r>
    </w:p>
    <w:p w:rsidR="00D11674" w:rsidRPr="0038214D" w:rsidRDefault="00D11674" w:rsidP="00D11674">
      <w:pPr>
        <w:autoSpaceDE w:val="0"/>
        <w:autoSpaceDN w:val="0"/>
        <w:adjustRightInd w:val="0"/>
        <w:ind w:firstLine="540"/>
        <w:rPr>
          <w:rFonts w:ascii="Times New Roman" w:hAnsi="Times New Roman"/>
        </w:rPr>
      </w:pPr>
      <w:r w:rsidRPr="0038214D">
        <w:rPr>
          <w:rFonts w:ascii="Times New Roman" w:hAnsi="Times New Roman"/>
        </w:rPr>
        <w:t>администратор;</w:t>
      </w:r>
    </w:p>
    <w:p w:rsidR="00D11674" w:rsidRPr="0038214D" w:rsidRDefault="00D11674" w:rsidP="00D11674">
      <w:pPr>
        <w:autoSpaceDE w:val="0"/>
        <w:autoSpaceDN w:val="0"/>
        <w:adjustRightInd w:val="0"/>
        <w:ind w:firstLine="540"/>
        <w:rPr>
          <w:rFonts w:ascii="Times New Roman" w:hAnsi="Times New Roman"/>
        </w:rPr>
      </w:pPr>
      <w:r w:rsidRPr="0038214D">
        <w:rPr>
          <w:rFonts w:ascii="Times New Roman" w:hAnsi="Times New Roman"/>
        </w:rPr>
        <w:t xml:space="preserve">художники (всех специальностей); </w:t>
      </w:r>
    </w:p>
    <w:p w:rsidR="00D11674" w:rsidRPr="0038214D" w:rsidRDefault="00D11674" w:rsidP="00D11674">
      <w:pPr>
        <w:autoSpaceDE w:val="0"/>
        <w:autoSpaceDN w:val="0"/>
        <w:adjustRightInd w:val="0"/>
        <w:ind w:firstLine="540"/>
        <w:rPr>
          <w:rFonts w:ascii="Times New Roman" w:hAnsi="Times New Roman"/>
        </w:rPr>
      </w:pPr>
      <w:r w:rsidRPr="0038214D">
        <w:rPr>
          <w:rFonts w:ascii="Times New Roman" w:hAnsi="Times New Roman"/>
        </w:rPr>
        <w:t>редактор (по направлениям);</w:t>
      </w:r>
    </w:p>
    <w:p w:rsidR="00D11674" w:rsidRPr="0038214D" w:rsidRDefault="00D11674" w:rsidP="00D11674">
      <w:pPr>
        <w:autoSpaceDE w:val="0"/>
        <w:autoSpaceDN w:val="0"/>
        <w:adjustRightInd w:val="0"/>
        <w:ind w:firstLine="540"/>
        <w:rPr>
          <w:rFonts w:ascii="Times New Roman" w:hAnsi="Times New Roman"/>
        </w:rPr>
      </w:pPr>
      <w:r w:rsidRPr="0038214D">
        <w:rPr>
          <w:rFonts w:ascii="Times New Roman" w:hAnsi="Times New Roman"/>
        </w:rPr>
        <w:t>специалист (по жанрам творчества);</w:t>
      </w:r>
    </w:p>
    <w:p w:rsidR="00D11674" w:rsidRPr="0038214D" w:rsidRDefault="00D11674" w:rsidP="00D11674">
      <w:pPr>
        <w:autoSpaceDE w:val="0"/>
        <w:autoSpaceDN w:val="0"/>
        <w:adjustRightInd w:val="0"/>
        <w:ind w:firstLine="540"/>
        <w:rPr>
          <w:rFonts w:ascii="Times New Roman" w:hAnsi="Times New Roman"/>
        </w:rPr>
      </w:pPr>
      <w:r w:rsidRPr="0038214D">
        <w:rPr>
          <w:rFonts w:ascii="Times New Roman" w:hAnsi="Times New Roman"/>
        </w:rPr>
        <w:t>методист (по направлениям);</w:t>
      </w:r>
    </w:p>
    <w:p w:rsidR="00D11674" w:rsidRPr="0038214D" w:rsidRDefault="00D11674" w:rsidP="00D11674">
      <w:pPr>
        <w:autoSpaceDE w:val="0"/>
        <w:autoSpaceDN w:val="0"/>
        <w:adjustRightInd w:val="0"/>
        <w:ind w:firstLine="540"/>
        <w:rPr>
          <w:rFonts w:ascii="Times New Roman" w:hAnsi="Times New Roman"/>
        </w:rPr>
      </w:pPr>
      <w:r w:rsidRPr="0038214D">
        <w:rPr>
          <w:rFonts w:ascii="Times New Roman" w:hAnsi="Times New Roman"/>
        </w:rPr>
        <w:t xml:space="preserve">распорядитель танцевального вечера, </w:t>
      </w:r>
    </w:p>
    <w:p w:rsidR="00D11674" w:rsidRPr="0038214D" w:rsidRDefault="00D11674" w:rsidP="00D11674">
      <w:pPr>
        <w:autoSpaceDE w:val="0"/>
        <w:autoSpaceDN w:val="0"/>
        <w:adjustRightInd w:val="0"/>
        <w:ind w:firstLine="540"/>
        <w:rPr>
          <w:rFonts w:ascii="Times New Roman" w:hAnsi="Times New Roman"/>
        </w:rPr>
      </w:pPr>
      <w:r w:rsidRPr="0038214D">
        <w:rPr>
          <w:rFonts w:ascii="Times New Roman" w:hAnsi="Times New Roman"/>
        </w:rPr>
        <w:t xml:space="preserve">ведущий дискотеки; </w:t>
      </w:r>
    </w:p>
    <w:p w:rsidR="00D11674" w:rsidRPr="0038214D" w:rsidRDefault="00D11674" w:rsidP="00D11674">
      <w:pPr>
        <w:autoSpaceDE w:val="0"/>
        <w:autoSpaceDN w:val="0"/>
        <w:adjustRightInd w:val="0"/>
        <w:ind w:firstLine="540"/>
        <w:rPr>
          <w:rFonts w:ascii="Times New Roman" w:hAnsi="Times New Roman"/>
        </w:rPr>
      </w:pPr>
      <w:r w:rsidRPr="0038214D">
        <w:rPr>
          <w:rFonts w:ascii="Times New Roman" w:hAnsi="Times New Roman"/>
        </w:rPr>
        <w:t>руководитель кружка;</w:t>
      </w:r>
    </w:p>
    <w:p w:rsidR="00D11674" w:rsidRPr="0038214D" w:rsidRDefault="00D11674" w:rsidP="00D11674">
      <w:pPr>
        <w:autoSpaceDE w:val="0"/>
        <w:autoSpaceDN w:val="0"/>
        <w:adjustRightInd w:val="0"/>
        <w:ind w:firstLine="540"/>
        <w:rPr>
          <w:rFonts w:ascii="Times New Roman" w:hAnsi="Times New Roman"/>
        </w:rPr>
      </w:pPr>
      <w:r w:rsidRPr="0038214D">
        <w:rPr>
          <w:rFonts w:ascii="Times New Roman" w:hAnsi="Times New Roman"/>
        </w:rPr>
        <w:lastRenderedPageBreak/>
        <w:t>руководитель музыкальной части дискотеки;</w:t>
      </w:r>
    </w:p>
    <w:p w:rsidR="00D11674" w:rsidRPr="0038214D" w:rsidRDefault="00D11674" w:rsidP="00D11674">
      <w:pPr>
        <w:autoSpaceDE w:val="0"/>
        <w:autoSpaceDN w:val="0"/>
        <w:adjustRightInd w:val="0"/>
        <w:ind w:firstLine="540"/>
        <w:rPr>
          <w:rFonts w:ascii="Times New Roman" w:hAnsi="Times New Roman"/>
        </w:rPr>
      </w:pPr>
      <w:r w:rsidRPr="0038214D">
        <w:rPr>
          <w:rFonts w:ascii="Times New Roman" w:hAnsi="Times New Roman"/>
        </w:rPr>
        <w:t xml:space="preserve">руководитель клубного формирования, любительского объединения, студии,    </w:t>
      </w:r>
    </w:p>
    <w:p w:rsidR="00D11674" w:rsidRPr="0038214D" w:rsidRDefault="00D11674" w:rsidP="00D11674">
      <w:pPr>
        <w:autoSpaceDE w:val="0"/>
        <w:autoSpaceDN w:val="0"/>
        <w:adjustRightInd w:val="0"/>
        <w:ind w:firstLine="540"/>
        <w:rPr>
          <w:rFonts w:ascii="Times New Roman" w:hAnsi="Times New Roman"/>
        </w:rPr>
      </w:pPr>
      <w:r w:rsidRPr="0038214D">
        <w:rPr>
          <w:rFonts w:ascii="Times New Roman" w:hAnsi="Times New Roman"/>
        </w:rPr>
        <w:t>коллектива самодеятельного    искусства,  клуба по интересам;</w:t>
      </w:r>
    </w:p>
    <w:p w:rsidR="00D11674" w:rsidRPr="0038214D" w:rsidRDefault="00D11674" w:rsidP="00D11674">
      <w:pPr>
        <w:autoSpaceDE w:val="0"/>
        <w:autoSpaceDN w:val="0"/>
        <w:adjustRightInd w:val="0"/>
        <w:ind w:firstLine="540"/>
        <w:rPr>
          <w:rFonts w:ascii="Times New Roman" w:hAnsi="Times New Roman"/>
        </w:rPr>
      </w:pPr>
      <w:proofErr w:type="spellStart"/>
      <w:r w:rsidRPr="0038214D">
        <w:rPr>
          <w:rFonts w:ascii="Times New Roman" w:hAnsi="Times New Roman"/>
        </w:rPr>
        <w:t>культорганизатор</w:t>
      </w:r>
      <w:proofErr w:type="spellEnd"/>
      <w:r w:rsidRPr="0038214D">
        <w:rPr>
          <w:rFonts w:ascii="Times New Roman" w:hAnsi="Times New Roman"/>
        </w:rPr>
        <w:t>;</w:t>
      </w:r>
    </w:p>
    <w:p w:rsidR="00D11674" w:rsidRPr="0038214D" w:rsidRDefault="00D11674" w:rsidP="00D11674">
      <w:pPr>
        <w:autoSpaceDE w:val="0"/>
        <w:autoSpaceDN w:val="0"/>
        <w:adjustRightInd w:val="0"/>
        <w:ind w:firstLine="540"/>
        <w:rPr>
          <w:rFonts w:ascii="Times New Roman" w:hAnsi="Times New Roman"/>
        </w:rPr>
      </w:pPr>
      <w:r w:rsidRPr="0038214D">
        <w:rPr>
          <w:rFonts w:ascii="Times New Roman" w:hAnsi="Times New Roman"/>
        </w:rPr>
        <w:t>контролер билетов;</w:t>
      </w:r>
    </w:p>
    <w:p w:rsidR="00D11674" w:rsidRPr="0038214D" w:rsidRDefault="00D11674" w:rsidP="00D11674">
      <w:pPr>
        <w:autoSpaceDE w:val="0"/>
        <w:autoSpaceDN w:val="0"/>
        <w:adjustRightInd w:val="0"/>
        <w:ind w:firstLine="540"/>
        <w:rPr>
          <w:rFonts w:ascii="Times New Roman" w:hAnsi="Times New Roman"/>
        </w:rPr>
      </w:pPr>
      <w:r w:rsidRPr="0038214D">
        <w:rPr>
          <w:rFonts w:ascii="Times New Roman" w:hAnsi="Times New Roman"/>
        </w:rPr>
        <w:t>кассир билетный;</w:t>
      </w:r>
    </w:p>
    <w:p w:rsidR="00D11674" w:rsidRPr="0038214D" w:rsidRDefault="00D11674" w:rsidP="00D11674">
      <w:pPr>
        <w:autoSpaceDE w:val="0"/>
        <w:autoSpaceDN w:val="0"/>
        <w:adjustRightInd w:val="0"/>
        <w:ind w:firstLine="540"/>
        <w:rPr>
          <w:rFonts w:ascii="Times New Roman" w:hAnsi="Times New Roman"/>
        </w:rPr>
      </w:pPr>
      <w:r w:rsidRPr="0038214D">
        <w:rPr>
          <w:rFonts w:ascii="Times New Roman" w:hAnsi="Times New Roman"/>
        </w:rPr>
        <w:t>артист-солист (инструменталист);</w:t>
      </w:r>
    </w:p>
    <w:p w:rsidR="00D11674" w:rsidRPr="0038214D" w:rsidRDefault="00D11674" w:rsidP="00D11674">
      <w:pPr>
        <w:autoSpaceDE w:val="0"/>
        <w:autoSpaceDN w:val="0"/>
        <w:adjustRightInd w:val="0"/>
        <w:ind w:firstLine="540"/>
        <w:rPr>
          <w:rFonts w:ascii="Times New Roman" w:hAnsi="Times New Roman"/>
        </w:rPr>
      </w:pPr>
      <w:r w:rsidRPr="0038214D">
        <w:rPr>
          <w:rFonts w:ascii="Times New Roman" w:hAnsi="Times New Roman"/>
        </w:rPr>
        <w:t>швея</w:t>
      </w:r>
    </w:p>
    <w:p w:rsidR="00D11674" w:rsidRPr="0038214D" w:rsidRDefault="00D11674" w:rsidP="00D11674">
      <w:pPr>
        <w:autoSpaceDE w:val="0"/>
        <w:autoSpaceDN w:val="0"/>
        <w:adjustRightInd w:val="0"/>
        <w:ind w:firstLine="540"/>
        <w:rPr>
          <w:rFonts w:ascii="Times New Roman" w:hAnsi="Times New Roman"/>
        </w:rPr>
      </w:pPr>
    </w:p>
    <w:p w:rsidR="00D11674" w:rsidRPr="0038214D" w:rsidRDefault="00D11674" w:rsidP="00D11674">
      <w:pPr>
        <w:autoSpaceDE w:val="0"/>
        <w:autoSpaceDN w:val="0"/>
        <w:adjustRightInd w:val="0"/>
        <w:ind w:firstLine="540"/>
        <w:rPr>
          <w:rFonts w:ascii="Times New Roman" w:hAnsi="Times New Roman"/>
        </w:rPr>
      </w:pPr>
    </w:p>
    <w:p w:rsidR="00D11674" w:rsidRPr="0038214D" w:rsidRDefault="00D11674" w:rsidP="00D11674">
      <w:pPr>
        <w:jc w:val="right"/>
        <w:rPr>
          <w:rFonts w:ascii="Times New Roman" w:hAnsi="Times New Roman"/>
          <w:b/>
          <w:bCs/>
          <w:kern w:val="28"/>
        </w:rPr>
      </w:pPr>
    </w:p>
    <w:p w:rsidR="00D11674" w:rsidRDefault="00D11674" w:rsidP="00D11674">
      <w:pPr>
        <w:jc w:val="right"/>
        <w:rPr>
          <w:rFonts w:ascii="Times New Roman" w:hAnsi="Times New Roman"/>
          <w:b/>
          <w:bCs/>
          <w:kern w:val="28"/>
        </w:rPr>
      </w:pPr>
    </w:p>
    <w:p w:rsidR="00A87F27" w:rsidRDefault="00A87F27" w:rsidP="00D11674">
      <w:pPr>
        <w:jc w:val="right"/>
        <w:rPr>
          <w:rFonts w:ascii="Times New Roman" w:hAnsi="Times New Roman"/>
          <w:b/>
          <w:bCs/>
          <w:kern w:val="28"/>
        </w:rPr>
      </w:pPr>
    </w:p>
    <w:p w:rsidR="00D11674" w:rsidRDefault="00D11674" w:rsidP="00D11674">
      <w:pPr>
        <w:jc w:val="right"/>
        <w:rPr>
          <w:rFonts w:ascii="Times New Roman" w:hAnsi="Times New Roman"/>
          <w:b/>
          <w:bCs/>
          <w:kern w:val="28"/>
        </w:rPr>
      </w:pPr>
    </w:p>
    <w:p w:rsidR="00D11674" w:rsidRDefault="00D11674" w:rsidP="00D11674">
      <w:pPr>
        <w:jc w:val="right"/>
        <w:rPr>
          <w:rFonts w:ascii="Times New Roman" w:hAnsi="Times New Roman"/>
          <w:b/>
          <w:bCs/>
          <w:kern w:val="28"/>
        </w:rPr>
      </w:pPr>
    </w:p>
    <w:p w:rsidR="00D11674" w:rsidRDefault="00D11674" w:rsidP="00D11674">
      <w:pPr>
        <w:jc w:val="right"/>
        <w:rPr>
          <w:rFonts w:ascii="Times New Roman" w:hAnsi="Times New Roman"/>
          <w:b/>
          <w:bCs/>
          <w:kern w:val="28"/>
        </w:rPr>
      </w:pPr>
    </w:p>
    <w:p w:rsidR="00D11674" w:rsidRPr="0038214D" w:rsidRDefault="00D11674" w:rsidP="00D11674">
      <w:pPr>
        <w:jc w:val="right"/>
        <w:rPr>
          <w:rFonts w:ascii="Times New Roman" w:hAnsi="Times New Roman"/>
          <w:b/>
          <w:bCs/>
          <w:kern w:val="28"/>
        </w:rPr>
      </w:pPr>
      <w:r w:rsidRPr="0038214D">
        <w:rPr>
          <w:rFonts w:ascii="Times New Roman" w:hAnsi="Times New Roman"/>
          <w:b/>
          <w:bCs/>
          <w:kern w:val="28"/>
        </w:rPr>
        <w:t>Приложение 2</w:t>
      </w:r>
    </w:p>
    <w:p w:rsidR="00D11674" w:rsidRPr="0038214D" w:rsidRDefault="00D11674" w:rsidP="00D11674">
      <w:pPr>
        <w:pStyle w:val="afc"/>
        <w:ind w:firstLine="0"/>
        <w:jc w:val="right"/>
        <w:rPr>
          <w:rFonts w:ascii="Times New Roman" w:hAnsi="Times New Roman"/>
        </w:rPr>
      </w:pPr>
      <w:r w:rsidRPr="0038214D">
        <w:rPr>
          <w:rFonts w:ascii="Times New Roman" w:hAnsi="Times New Roman"/>
        </w:rPr>
        <w:t>к Положению об установлении системы</w:t>
      </w:r>
    </w:p>
    <w:p w:rsidR="00D11674" w:rsidRPr="0038214D" w:rsidRDefault="00D11674" w:rsidP="00D11674">
      <w:pPr>
        <w:pStyle w:val="afc"/>
        <w:ind w:firstLine="0"/>
        <w:jc w:val="right"/>
        <w:rPr>
          <w:rFonts w:ascii="Times New Roman" w:hAnsi="Times New Roman"/>
        </w:rPr>
      </w:pPr>
      <w:r w:rsidRPr="0038214D">
        <w:rPr>
          <w:rFonts w:ascii="Times New Roman" w:hAnsi="Times New Roman"/>
        </w:rPr>
        <w:t xml:space="preserve">оплаты труда работников учреждений </w:t>
      </w:r>
    </w:p>
    <w:p w:rsidR="00D11674" w:rsidRPr="0038214D" w:rsidRDefault="00D11674" w:rsidP="00D11674">
      <w:pPr>
        <w:pStyle w:val="afc"/>
        <w:ind w:firstLine="0"/>
        <w:jc w:val="right"/>
        <w:rPr>
          <w:rFonts w:ascii="Times New Roman" w:hAnsi="Times New Roman"/>
        </w:rPr>
      </w:pPr>
      <w:r w:rsidRPr="0038214D">
        <w:rPr>
          <w:rFonts w:ascii="Times New Roman" w:hAnsi="Times New Roman"/>
        </w:rPr>
        <w:t>культуры и молодежной политики</w:t>
      </w:r>
    </w:p>
    <w:p w:rsidR="00D11674" w:rsidRPr="0038214D" w:rsidRDefault="00D11674" w:rsidP="00D11674">
      <w:pPr>
        <w:jc w:val="right"/>
        <w:rPr>
          <w:rFonts w:ascii="Times New Roman" w:hAnsi="Times New Roman"/>
        </w:rPr>
      </w:pPr>
    </w:p>
    <w:p w:rsidR="00D11674" w:rsidRPr="0038214D" w:rsidRDefault="00D11674" w:rsidP="00D11674">
      <w:pPr>
        <w:jc w:val="right"/>
        <w:rPr>
          <w:rFonts w:ascii="Times New Roman" w:hAnsi="Times New Roman"/>
          <w:b/>
          <w:bCs/>
          <w:kern w:val="28"/>
        </w:rPr>
      </w:pPr>
    </w:p>
    <w:p w:rsidR="00D11674" w:rsidRPr="0038214D" w:rsidRDefault="00D11674" w:rsidP="00D11674">
      <w:pPr>
        <w:pStyle w:val="ConsPlusTitle"/>
        <w:widowControl/>
        <w:jc w:val="center"/>
        <w:rPr>
          <w:rFonts w:ascii="Times New Roman" w:hAnsi="Times New Roman" w:cs="Times New Roman"/>
          <w:sz w:val="24"/>
          <w:szCs w:val="24"/>
        </w:rPr>
      </w:pPr>
      <w:r w:rsidRPr="0038214D">
        <w:rPr>
          <w:rFonts w:ascii="Times New Roman" w:hAnsi="Times New Roman" w:cs="Times New Roman"/>
          <w:sz w:val="24"/>
          <w:szCs w:val="24"/>
        </w:rPr>
        <w:t>ПЕРЕЧЕНЬ</w:t>
      </w:r>
    </w:p>
    <w:p w:rsidR="00D11674" w:rsidRPr="0038214D" w:rsidRDefault="00D11674" w:rsidP="00D11674">
      <w:pPr>
        <w:pStyle w:val="ConsPlusTitle"/>
        <w:widowControl/>
        <w:spacing w:line="26" w:lineRule="atLeast"/>
        <w:jc w:val="center"/>
        <w:rPr>
          <w:rFonts w:ascii="Times New Roman" w:hAnsi="Times New Roman" w:cs="Times New Roman"/>
          <w:sz w:val="24"/>
          <w:szCs w:val="24"/>
        </w:rPr>
      </w:pPr>
      <w:r w:rsidRPr="0038214D">
        <w:rPr>
          <w:rFonts w:ascii="Times New Roman" w:hAnsi="Times New Roman" w:cs="Times New Roman"/>
          <w:sz w:val="24"/>
          <w:szCs w:val="24"/>
        </w:rPr>
        <w:t>должностей работников</w:t>
      </w:r>
    </w:p>
    <w:p w:rsidR="00D11674" w:rsidRPr="0038214D" w:rsidRDefault="00D11674" w:rsidP="00D11674">
      <w:pPr>
        <w:pStyle w:val="ConsPlusTitle"/>
        <w:widowControl/>
        <w:spacing w:line="26" w:lineRule="atLeast"/>
        <w:jc w:val="center"/>
        <w:rPr>
          <w:rFonts w:ascii="Times New Roman" w:hAnsi="Times New Roman" w:cs="Times New Roman"/>
          <w:sz w:val="24"/>
          <w:szCs w:val="24"/>
        </w:rPr>
      </w:pPr>
      <w:r w:rsidRPr="0038214D">
        <w:rPr>
          <w:rFonts w:ascii="Times New Roman" w:hAnsi="Times New Roman" w:cs="Times New Roman"/>
          <w:sz w:val="24"/>
          <w:szCs w:val="24"/>
        </w:rPr>
        <w:t>муниципальных учреждений культуры и молодежной политики</w:t>
      </w:r>
    </w:p>
    <w:p w:rsidR="00D11674" w:rsidRPr="0038214D" w:rsidRDefault="00D11674" w:rsidP="00D11674">
      <w:pPr>
        <w:pStyle w:val="ConsPlusTitle"/>
        <w:widowControl/>
        <w:spacing w:line="26" w:lineRule="atLeast"/>
        <w:jc w:val="center"/>
        <w:rPr>
          <w:rFonts w:ascii="Times New Roman" w:hAnsi="Times New Roman" w:cs="Times New Roman"/>
          <w:b w:val="0"/>
          <w:sz w:val="24"/>
          <w:szCs w:val="24"/>
        </w:rPr>
      </w:pPr>
      <w:proofErr w:type="gramStart"/>
      <w:r w:rsidRPr="0038214D">
        <w:rPr>
          <w:rFonts w:ascii="Times New Roman" w:hAnsi="Times New Roman" w:cs="Times New Roman"/>
          <w:sz w:val="24"/>
          <w:szCs w:val="24"/>
        </w:rPr>
        <w:t>относимых</w:t>
      </w:r>
      <w:proofErr w:type="gramEnd"/>
      <w:r w:rsidRPr="0038214D">
        <w:rPr>
          <w:rFonts w:ascii="Times New Roman" w:hAnsi="Times New Roman" w:cs="Times New Roman"/>
          <w:sz w:val="24"/>
          <w:szCs w:val="24"/>
        </w:rPr>
        <w:t xml:space="preserve"> к вспомогательному  персоналу</w:t>
      </w:r>
    </w:p>
    <w:p w:rsidR="00D11674" w:rsidRPr="0038214D" w:rsidRDefault="00D11674" w:rsidP="00D11674">
      <w:pPr>
        <w:shd w:val="clear" w:color="auto" w:fill="FFFFFF"/>
        <w:autoSpaceDE w:val="0"/>
        <w:autoSpaceDN w:val="0"/>
        <w:adjustRightInd w:val="0"/>
        <w:rPr>
          <w:rFonts w:ascii="Times New Roman" w:hAnsi="Times New Roman"/>
        </w:rPr>
      </w:pPr>
    </w:p>
    <w:p w:rsidR="00D11674" w:rsidRPr="0038214D" w:rsidRDefault="00D11674" w:rsidP="00D11674">
      <w:pPr>
        <w:shd w:val="clear" w:color="auto" w:fill="FFFFFF"/>
        <w:autoSpaceDE w:val="0"/>
        <w:autoSpaceDN w:val="0"/>
        <w:adjustRightInd w:val="0"/>
        <w:rPr>
          <w:rFonts w:ascii="Times New Roman" w:hAnsi="Times New Roman"/>
        </w:rPr>
      </w:pPr>
    </w:p>
    <w:p w:rsidR="00D11674" w:rsidRPr="0038214D" w:rsidRDefault="00D11674" w:rsidP="00D11674">
      <w:pPr>
        <w:shd w:val="clear" w:color="auto" w:fill="FFFFFF"/>
        <w:autoSpaceDE w:val="0"/>
        <w:autoSpaceDN w:val="0"/>
        <w:adjustRightInd w:val="0"/>
        <w:rPr>
          <w:rFonts w:ascii="Times New Roman" w:hAnsi="Times New Roman"/>
        </w:rPr>
      </w:pPr>
      <w:r w:rsidRPr="0038214D">
        <w:rPr>
          <w:rFonts w:ascii="Times New Roman" w:hAnsi="Times New Roman"/>
        </w:rPr>
        <w:t>Начальник отдела (по направлениям);</w:t>
      </w:r>
    </w:p>
    <w:p w:rsidR="00D11674" w:rsidRPr="0038214D" w:rsidRDefault="00D11674" w:rsidP="00D11674">
      <w:pPr>
        <w:shd w:val="clear" w:color="auto" w:fill="FFFFFF"/>
        <w:autoSpaceDE w:val="0"/>
        <w:autoSpaceDN w:val="0"/>
        <w:adjustRightInd w:val="0"/>
        <w:rPr>
          <w:rFonts w:ascii="Times New Roman" w:hAnsi="Times New Roman"/>
        </w:rPr>
      </w:pPr>
      <w:r w:rsidRPr="0038214D">
        <w:rPr>
          <w:rFonts w:ascii="Times New Roman" w:hAnsi="Times New Roman"/>
        </w:rPr>
        <w:t>специалист по охране труда;</w:t>
      </w:r>
    </w:p>
    <w:p w:rsidR="00D11674" w:rsidRPr="0038214D" w:rsidRDefault="00D11674" w:rsidP="00D11674">
      <w:pPr>
        <w:shd w:val="clear" w:color="auto" w:fill="FFFFFF"/>
        <w:autoSpaceDE w:val="0"/>
        <w:autoSpaceDN w:val="0"/>
        <w:adjustRightInd w:val="0"/>
        <w:rPr>
          <w:rFonts w:ascii="Times New Roman" w:hAnsi="Times New Roman"/>
        </w:rPr>
      </w:pPr>
      <w:r w:rsidRPr="0038214D">
        <w:rPr>
          <w:rFonts w:ascii="Times New Roman" w:hAnsi="Times New Roman"/>
        </w:rPr>
        <w:t>инженер (по направлениям);</w:t>
      </w:r>
    </w:p>
    <w:p w:rsidR="00D11674" w:rsidRPr="0038214D" w:rsidRDefault="00D11674" w:rsidP="00D11674">
      <w:pPr>
        <w:shd w:val="clear" w:color="auto" w:fill="FFFFFF"/>
        <w:autoSpaceDE w:val="0"/>
        <w:autoSpaceDN w:val="0"/>
        <w:adjustRightInd w:val="0"/>
        <w:rPr>
          <w:rFonts w:ascii="Times New Roman" w:hAnsi="Times New Roman"/>
        </w:rPr>
      </w:pPr>
      <w:proofErr w:type="spellStart"/>
      <w:r w:rsidRPr="0038214D">
        <w:rPr>
          <w:rFonts w:ascii="Times New Roman" w:hAnsi="Times New Roman"/>
        </w:rPr>
        <w:t>документовед</w:t>
      </w:r>
      <w:proofErr w:type="spellEnd"/>
      <w:r w:rsidRPr="0038214D">
        <w:rPr>
          <w:rFonts w:ascii="Times New Roman" w:hAnsi="Times New Roman"/>
        </w:rPr>
        <w:t>;</w:t>
      </w:r>
    </w:p>
    <w:p w:rsidR="00D11674" w:rsidRPr="0038214D" w:rsidRDefault="00D11674" w:rsidP="00D11674">
      <w:pPr>
        <w:shd w:val="clear" w:color="auto" w:fill="FFFFFF"/>
        <w:autoSpaceDE w:val="0"/>
        <w:autoSpaceDN w:val="0"/>
        <w:adjustRightInd w:val="0"/>
        <w:rPr>
          <w:rFonts w:ascii="Times New Roman" w:hAnsi="Times New Roman"/>
        </w:rPr>
      </w:pPr>
      <w:r w:rsidRPr="0038214D">
        <w:rPr>
          <w:rFonts w:ascii="Times New Roman" w:hAnsi="Times New Roman"/>
        </w:rPr>
        <w:t>администратор (службы по обслуживанию здания);</w:t>
      </w:r>
    </w:p>
    <w:p w:rsidR="00D11674" w:rsidRPr="0038214D" w:rsidRDefault="00D11674" w:rsidP="00D11674">
      <w:pPr>
        <w:shd w:val="clear" w:color="auto" w:fill="FFFFFF"/>
        <w:autoSpaceDE w:val="0"/>
        <w:autoSpaceDN w:val="0"/>
        <w:adjustRightInd w:val="0"/>
        <w:rPr>
          <w:rFonts w:ascii="Times New Roman" w:hAnsi="Times New Roman"/>
        </w:rPr>
      </w:pPr>
      <w:r w:rsidRPr="0038214D">
        <w:rPr>
          <w:rFonts w:ascii="Times New Roman" w:hAnsi="Times New Roman"/>
        </w:rPr>
        <w:t>программист;</w:t>
      </w:r>
    </w:p>
    <w:p w:rsidR="00D11674" w:rsidRPr="0038214D" w:rsidRDefault="00D11674" w:rsidP="00D11674">
      <w:pPr>
        <w:shd w:val="clear" w:color="auto" w:fill="FFFFFF"/>
        <w:autoSpaceDE w:val="0"/>
        <w:autoSpaceDN w:val="0"/>
        <w:adjustRightInd w:val="0"/>
        <w:rPr>
          <w:rFonts w:ascii="Times New Roman" w:hAnsi="Times New Roman"/>
        </w:rPr>
      </w:pPr>
      <w:r w:rsidRPr="0038214D">
        <w:rPr>
          <w:rFonts w:ascii="Times New Roman" w:hAnsi="Times New Roman"/>
        </w:rPr>
        <w:t>вахтер;</w:t>
      </w:r>
    </w:p>
    <w:p w:rsidR="00D11674" w:rsidRPr="0038214D" w:rsidRDefault="00D11674" w:rsidP="00D11674">
      <w:pPr>
        <w:shd w:val="clear" w:color="auto" w:fill="FFFFFF"/>
        <w:autoSpaceDE w:val="0"/>
        <w:autoSpaceDN w:val="0"/>
        <w:adjustRightInd w:val="0"/>
        <w:rPr>
          <w:rFonts w:ascii="Times New Roman" w:hAnsi="Times New Roman"/>
        </w:rPr>
      </w:pPr>
      <w:r w:rsidRPr="0038214D">
        <w:rPr>
          <w:rFonts w:ascii="Times New Roman" w:hAnsi="Times New Roman"/>
        </w:rPr>
        <w:t>водитель автомобиля;</w:t>
      </w:r>
    </w:p>
    <w:p w:rsidR="00D11674" w:rsidRPr="0038214D" w:rsidRDefault="00D11674" w:rsidP="00D11674">
      <w:pPr>
        <w:shd w:val="clear" w:color="auto" w:fill="FFFFFF"/>
        <w:autoSpaceDE w:val="0"/>
        <w:autoSpaceDN w:val="0"/>
        <w:adjustRightInd w:val="0"/>
        <w:rPr>
          <w:rFonts w:ascii="Times New Roman" w:hAnsi="Times New Roman"/>
        </w:rPr>
      </w:pPr>
      <w:r w:rsidRPr="0038214D">
        <w:rPr>
          <w:rFonts w:ascii="Times New Roman" w:hAnsi="Times New Roman"/>
        </w:rPr>
        <w:t>гардеробщик;</w:t>
      </w:r>
    </w:p>
    <w:p w:rsidR="00D11674" w:rsidRPr="0038214D" w:rsidRDefault="00D11674" w:rsidP="00D11674">
      <w:pPr>
        <w:shd w:val="clear" w:color="auto" w:fill="FFFFFF"/>
        <w:autoSpaceDE w:val="0"/>
        <w:autoSpaceDN w:val="0"/>
        <w:adjustRightInd w:val="0"/>
        <w:rPr>
          <w:rFonts w:ascii="Times New Roman" w:hAnsi="Times New Roman"/>
        </w:rPr>
      </w:pPr>
      <w:r w:rsidRPr="0038214D">
        <w:rPr>
          <w:rFonts w:ascii="Times New Roman" w:hAnsi="Times New Roman"/>
        </w:rPr>
        <w:t>дворник;</w:t>
      </w:r>
    </w:p>
    <w:p w:rsidR="00D11674" w:rsidRPr="0038214D" w:rsidRDefault="00D11674" w:rsidP="00D11674">
      <w:pPr>
        <w:shd w:val="clear" w:color="auto" w:fill="FFFFFF"/>
        <w:autoSpaceDE w:val="0"/>
        <w:autoSpaceDN w:val="0"/>
        <w:adjustRightInd w:val="0"/>
        <w:rPr>
          <w:rFonts w:ascii="Times New Roman" w:hAnsi="Times New Roman"/>
        </w:rPr>
      </w:pPr>
      <w:r w:rsidRPr="0038214D">
        <w:rPr>
          <w:rFonts w:ascii="Times New Roman" w:hAnsi="Times New Roman"/>
        </w:rPr>
        <w:t>рабочий по комплексному обслуживанию и ремонту зданий;</w:t>
      </w:r>
    </w:p>
    <w:p w:rsidR="00D11674" w:rsidRPr="0038214D" w:rsidRDefault="00D11674" w:rsidP="00D11674">
      <w:pPr>
        <w:shd w:val="clear" w:color="auto" w:fill="FFFFFF"/>
        <w:autoSpaceDE w:val="0"/>
        <w:autoSpaceDN w:val="0"/>
        <w:adjustRightInd w:val="0"/>
        <w:rPr>
          <w:rFonts w:ascii="Times New Roman" w:hAnsi="Times New Roman"/>
        </w:rPr>
      </w:pPr>
      <w:r w:rsidRPr="0038214D">
        <w:rPr>
          <w:rFonts w:ascii="Times New Roman" w:hAnsi="Times New Roman"/>
        </w:rPr>
        <w:t>слесарь-сантехник;</w:t>
      </w:r>
    </w:p>
    <w:p w:rsidR="00D11674" w:rsidRPr="0038214D" w:rsidRDefault="00D11674" w:rsidP="00D11674">
      <w:pPr>
        <w:shd w:val="clear" w:color="auto" w:fill="FFFFFF"/>
        <w:autoSpaceDE w:val="0"/>
        <w:autoSpaceDN w:val="0"/>
        <w:adjustRightInd w:val="0"/>
        <w:rPr>
          <w:rFonts w:ascii="Times New Roman" w:hAnsi="Times New Roman"/>
        </w:rPr>
      </w:pPr>
      <w:r w:rsidRPr="0038214D">
        <w:rPr>
          <w:rFonts w:ascii="Times New Roman" w:hAnsi="Times New Roman"/>
        </w:rPr>
        <w:t>слесарь-электрик по ремонту электрооборудования;</w:t>
      </w:r>
    </w:p>
    <w:p w:rsidR="00D11674" w:rsidRPr="0038214D" w:rsidRDefault="00D11674" w:rsidP="00D11674">
      <w:pPr>
        <w:shd w:val="clear" w:color="auto" w:fill="FFFFFF"/>
        <w:autoSpaceDE w:val="0"/>
        <w:autoSpaceDN w:val="0"/>
        <w:adjustRightInd w:val="0"/>
        <w:rPr>
          <w:rFonts w:ascii="Times New Roman" w:hAnsi="Times New Roman"/>
        </w:rPr>
      </w:pPr>
      <w:r w:rsidRPr="0038214D">
        <w:rPr>
          <w:rFonts w:ascii="Times New Roman" w:hAnsi="Times New Roman"/>
        </w:rPr>
        <w:t>смотритель;</w:t>
      </w:r>
    </w:p>
    <w:p w:rsidR="00D11674" w:rsidRPr="0038214D" w:rsidRDefault="00D11674" w:rsidP="00D11674">
      <w:pPr>
        <w:shd w:val="clear" w:color="auto" w:fill="FFFFFF"/>
        <w:autoSpaceDE w:val="0"/>
        <w:autoSpaceDN w:val="0"/>
        <w:adjustRightInd w:val="0"/>
        <w:rPr>
          <w:rFonts w:ascii="Times New Roman" w:hAnsi="Times New Roman"/>
        </w:rPr>
      </w:pPr>
      <w:r w:rsidRPr="0038214D">
        <w:rPr>
          <w:rFonts w:ascii="Times New Roman" w:hAnsi="Times New Roman"/>
        </w:rPr>
        <w:t>сторож;</w:t>
      </w:r>
    </w:p>
    <w:p w:rsidR="00D11674" w:rsidRPr="0038214D" w:rsidRDefault="00D11674" w:rsidP="00D11674">
      <w:pPr>
        <w:shd w:val="clear" w:color="auto" w:fill="FFFFFF"/>
        <w:autoSpaceDE w:val="0"/>
        <w:autoSpaceDN w:val="0"/>
        <w:adjustRightInd w:val="0"/>
        <w:rPr>
          <w:rFonts w:ascii="Times New Roman" w:hAnsi="Times New Roman"/>
        </w:rPr>
      </w:pPr>
      <w:r w:rsidRPr="0038214D">
        <w:rPr>
          <w:rFonts w:ascii="Times New Roman" w:hAnsi="Times New Roman"/>
        </w:rPr>
        <w:t>уборщик служебных помещений;</w:t>
      </w:r>
    </w:p>
    <w:p w:rsidR="00D11674" w:rsidRPr="0038214D" w:rsidRDefault="00D11674" w:rsidP="00D11674">
      <w:pPr>
        <w:shd w:val="clear" w:color="auto" w:fill="FFFFFF"/>
        <w:autoSpaceDE w:val="0"/>
        <w:autoSpaceDN w:val="0"/>
        <w:adjustRightInd w:val="0"/>
        <w:rPr>
          <w:rFonts w:ascii="Times New Roman" w:hAnsi="Times New Roman"/>
        </w:rPr>
      </w:pPr>
      <w:r w:rsidRPr="0038214D">
        <w:rPr>
          <w:rFonts w:ascii="Times New Roman" w:hAnsi="Times New Roman"/>
        </w:rPr>
        <w:t>уборщик производственных помещений;</w:t>
      </w:r>
    </w:p>
    <w:p w:rsidR="00D11674" w:rsidRPr="0038214D" w:rsidRDefault="00D11674" w:rsidP="00D11674">
      <w:pPr>
        <w:shd w:val="clear" w:color="auto" w:fill="FFFFFF"/>
        <w:autoSpaceDE w:val="0"/>
        <w:autoSpaceDN w:val="0"/>
        <w:adjustRightInd w:val="0"/>
        <w:rPr>
          <w:rFonts w:ascii="Times New Roman" w:hAnsi="Times New Roman"/>
        </w:rPr>
      </w:pPr>
      <w:r w:rsidRPr="0038214D">
        <w:rPr>
          <w:rFonts w:ascii="Times New Roman" w:hAnsi="Times New Roman"/>
        </w:rPr>
        <w:t>уборщик территорий;</w:t>
      </w:r>
    </w:p>
    <w:p w:rsidR="00D11674" w:rsidRPr="0038214D" w:rsidRDefault="00D11674" w:rsidP="00D11674">
      <w:pPr>
        <w:shd w:val="clear" w:color="auto" w:fill="FFFFFF"/>
        <w:autoSpaceDE w:val="0"/>
        <w:autoSpaceDN w:val="0"/>
        <w:adjustRightInd w:val="0"/>
        <w:rPr>
          <w:rFonts w:ascii="Times New Roman" w:hAnsi="Times New Roman"/>
        </w:rPr>
      </w:pPr>
      <w:r w:rsidRPr="0038214D">
        <w:rPr>
          <w:rFonts w:ascii="Times New Roman" w:hAnsi="Times New Roman"/>
        </w:rPr>
        <w:t>специалист по маркетингу.</w:t>
      </w:r>
    </w:p>
    <w:p w:rsidR="00D11674" w:rsidRPr="0038214D" w:rsidRDefault="00D11674" w:rsidP="00D11674">
      <w:pPr>
        <w:jc w:val="right"/>
        <w:rPr>
          <w:rFonts w:ascii="Times New Roman" w:hAnsi="Times New Roman"/>
          <w:bCs/>
          <w:kern w:val="28"/>
        </w:rPr>
      </w:pPr>
    </w:p>
    <w:p w:rsidR="00D11674" w:rsidRPr="0038214D" w:rsidRDefault="00D11674" w:rsidP="00D11674">
      <w:pPr>
        <w:jc w:val="right"/>
        <w:rPr>
          <w:rFonts w:ascii="Times New Roman" w:hAnsi="Times New Roman"/>
          <w:bCs/>
          <w:kern w:val="28"/>
        </w:rPr>
      </w:pPr>
    </w:p>
    <w:p w:rsidR="00D11674" w:rsidRPr="0038214D" w:rsidRDefault="00D11674" w:rsidP="00D11674">
      <w:pPr>
        <w:jc w:val="right"/>
        <w:rPr>
          <w:rFonts w:ascii="Times New Roman" w:hAnsi="Times New Roman"/>
          <w:bCs/>
          <w:kern w:val="28"/>
        </w:rPr>
      </w:pPr>
    </w:p>
    <w:p w:rsidR="00D11674" w:rsidRPr="0038214D" w:rsidRDefault="00D11674" w:rsidP="00D11674">
      <w:pPr>
        <w:jc w:val="right"/>
        <w:rPr>
          <w:rFonts w:ascii="Times New Roman" w:hAnsi="Times New Roman"/>
          <w:bCs/>
          <w:kern w:val="28"/>
        </w:rPr>
      </w:pPr>
    </w:p>
    <w:p w:rsidR="00D11674" w:rsidRPr="0038214D" w:rsidRDefault="00D11674" w:rsidP="00D11674">
      <w:pPr>
        <w:jc w:val="right"/>
        <w:rPr>
          <w:rFonts w:ascii="Times New Roman" w:hAnsi="Times New Roman"/>
          <w:bCs/>
          <w:kern w:val="28"/>
        </w:rPr>
      </w:pPr>
    </w:p>
    <w:p w:rsidR="00D11674" w:rsidRPr="0038214D" w:rsidRDefault="00D11674" w:rsidP="00D11674">
      <w:pPr>
        <w:jc w:val="right"/>
        <w:rPr>
          <w:rFonts w:ascii="Times New Roman" w:hAnsi="Times New Roman"/>
          <w:bCs/>
          <w:kern w:val="28"/>
        </w:rPr>
      </w:pPr>
    </w:p>
    <w:p w:rsidR="00D11674" w:rsidRPr="0038214D" w:rsidRDefault="00D11674" w:rsidP="00D11674">
      <w:pPr>
        <w:jc w:val="right"/>
        <w:rPr>
          <w:rFonts w:ascii="Times New Roman" w:hAnsi="Times New Roman"/>
          <w:bCs/>
          <w:kern w:val="28"/>
        </w:rPr>
      </w:pPr>
    </w:p>
    <w:p w:rsidR="00D11674" w:rsidRPr="0038214D" w:rsidRDefault="00D11674" w:rsidP="00D11674">
      <w:pPr>
        <w:jc w:val="right"/>
        <w:rPr>
          <w:rFonts w:ascii="Times New Roman" w:hAnsi="Times New Roman"/>
          <w:bCs/>
          <w:kern w:val="28"/>
        </w:rPr>
      </w:pPr>
    </w:p>
    <w:p w:rsidR="00D11674" w:rsidRPr="0038214D" w:rsidRDefault="00D11674" w:rsidP="00D11674">
      <w:pPr>
        <w:jc w:val="right"/>
        <w:rPr>
          <w:rFonts w:ascii="Times New Roman" w:hAnsi="Times New Roman"/>
          <w:bCs/>
          <w:kern w:val="28"/>
        </w:rPr>
      </w:pPr>
    </w:p>
    <w:p w:rsidR="00D11674" w:rsidRPr="0038214D" w:rsidRDefault="00D11674" w:rsidP="00D11674">
      <w:pPr>
        <w:jc w:val="right"/>
        <w:rPr>
          <w:rFonts w:ascii="Times New Roman" w:hAnsi="Times New Roman"/>
          <w:bCs/>
          <w:kern w:val="28"/>
        </w:rPr>
      </w:pPr>
    </w:p>
    <w:p w:rsidR="00D11674" w:rsidRPr="0038214D" w:rsidRDefault="00D11674" w:rsidP="00D11674">
      <w:pPr>
        <w:jc w:val="right"/>
        <w:rPr>
          <w:rFonts w:ascii="Times New Roman" w:hAnsi="Times New Roman"/>
          <w:bCs/>
          <w:kern w:val="28"/>
        </w:rPr>
      </w:pPr>
    </w:p>
    <w:p w:rsidR="00D11674" w:rsidRPr="0038214D" w:rsidRDefault="00D11674" w:rsidP="00D11674">
      <w:pPr>
        <w:jc w:val="right"/>
        <w:rPr>
          <w:rFonts w:ascii="Times New Roman" w:hAnsi="Times New Roman"/>
          <w:bCs/>
          <w:kern w:val="28"/>
        </w:rPr>
      </w:pPr>
    </w:p>
    <w:p w:rsidR="00D11674" w:rsidRPr="0038214D" w:rsidRDefault="00D11674" w:rsidP="00D11674">
      <w:pPr>
        <w:jc w:val="right"/>
        <w:rPr>
          <w:rFonts w:ascii="Times New Roman" w:hAnsi="Times New Roman"/>
          <w:bCs/>
          <w:kern w:val="28"/>
        </w:rPr>
      </w:pPr>
    </w:p>
    <w:p w:rsidR="00D11674" w:rsidRPr="0038214D" w:rsidRDefault="00D11674" w:rsidP="00D11674">
      <w:pPr>
        <w:jc w:val="right"/>
        <w:rPr>
          <w:rFonts w:ascii="Times New Roman" w:hAnsi="Times New Roman"/>
          <w:b/>
          <w:bCs/>
          <w:kern w:val="28"/>
        </w:rPr>
      </w:pPr>
    </w:p>
    <w:p w:rsidR="00D11674" w:rsidRPr="0038214D" w:rsidRDefault="00D11674" w:rsidP="00D11674">
      <w:pPr>
        <w:jc w:val="right"/>
        <w:rPr>
          <w:rFonts w:ascii="Times New Roman" w:hAnsi="Times New Roman"/>
          <w:b/>
          <w:bCs/>
          <w:kern w:val="28"/>
        </w:rPr>
      </w:pPr>
    </w:p>
    <w:p w:rsidR="00D11674" w:rsidRPr="0038214D" w:rsidRDefault="00D11674" w:rsidP="00D11674">
      <w:pPr>
        <w:jc w:val="right"/>
        <w:rPr>
          <w:rFonts w:ascii="Times New Roman" w:hAnsi="Times New Roman"/>
          <w:b/>
          <w:bCs/>
          <w:kern w:val="28"/>
        </w:rPr>
      </w:pPr>
    </w:p>
    <w:p w:rsidR="00D11674" w:rsidRPr="0038214D" w:rsidRDefault="00D11674" w:rsidP="00D11674">
      <w:pPr>
        <w:jc w:val="right"/>
        <w:rPr>
          <w:rFonts w:ascii="Times New Roman" w:hAnsi="Times New Roman"/>
          <w:b/>
          <w:bCs/>
          <w:kern w:val="28"/>
        </w:rPr>
      </w:pPr>
    </w:p>
    <w:p w:rsidR="00D11674" w:rsidRDefault="00D11674" w:rsidP="00D11674">
      <w:pPr>
        <w:jc w:val="right"/>
        <w:rPr>
          <w:rFonts w:ascii="Times New Roman" w:hAnsi="Times New Roman"/>
          <w:b/>
          <w:bCs/>
          <w:kern w:val="28"/>
        </w:rPr>
      </w:pPr>
    </w:p>
    <w:p w:rsidR="00D11674" w:rsidRDefault="00D11674" w:rsidP="00D11674">
      <w:pPr>
        <w:jc w:val="right"/>
        <w:rPr>
          <w:rFonts w:ascii="Times New Roman" w:hAnsi="Times New Roman"/>
          <w:b/>
          <w:bCs/>
          <w:kern w:val="28"/>
        </w:rPr>
      </w:pPr>
    </w:p>
    <w:p w:rsidR="00D11674" w:rsidRDefault="00D11674" w:rsidP="00D11674">
      <w:pPr>
        <w:jc w:val="right"/>
        <w:rPr>
          <w:rFonts w:ascii="Times New Roman" w:hAnsi="Times New Roman"/>
          <w:b/>
          <w:bCs/>
          <w:kern w:val="28"/>
        </w:rPr>
      </w:pPr>
    </w:p>
    <w:p w:rsidR="00D11674" w:rsidRDefault="00D11674" w:rsidP="00D11674">
      <w:pPr>
        <w:jc w:val="right"/>
        <w:rPr>
          <w:rFonts w:ascii="Times New Roman" w:hAnsi="Times New Roman"/>
          <w:b/>
          <w:bCs/>
          <w:kern w:val="28"/>
        </w:rPr>
      </w:pPr>
    </w:p>
    <w:p w:rsidR="00D11674" w:rsidRPr="0038214D" w:rsidRDefault="00D11674" w:rsidP="00D11674">
      <w:pPr>
        <w:jc w:val="right"/>
        <w:rPr>
          <w:rFonts w:ascii="Times New Roman" w:hAnsi="Times New Roman"/>
          <w:b/>
          <w:bCs/>
          <w:kern w:val="28"/>
        </w:rPr>
      </w:pPr>
      <w:r w:rsidRPr="0038214D">
        <w:rPr>
          <w:rFonts w:ascii="Times New Roman" w:hAnsi="Times New Roman"/>
          <w:b/>
          <w:bCs/>
          <w:kern w:val="28"/>
        </w:rPr>
        <w:t>Приложение 3</w:t>
      </w:r>
    </w:p>
    <w:p w:rsidR="00D11674" w:rsidRPr="0038214D" w:rsidRDefault="00D11674" w:rsidP="00D11674">
      <w:pPr>
        <w:pStyle w:val="afc"/>
        <w:ind w:firstLine="0"/>
        <w:jc w:val="right"/>
        <w:rPr>
          <w:rFonts w:ascii="Times New Roman" w:hAnsi="Times New Roman"/>
        </w:rPr>
      </w:pPr>
      <w:r w:rsidRPr="0038214D">
        <w:rPr>
          <w:rFonts w:ascii="Times New Roman" w:hAnsi="Times New Roman"/>
        </w:rPr>
        <w:t>к Положению об установлении системы</w:t>
      </w:r>
    </w:p>
    <w:p w:rsidR="00D11674" w:rsidRPr="0038214D" w:rsidRDefault="00D11674" w:rsidP="00D11674">
      <w:pPr>
        <w:pStyle w:val="afc"/>
        <w:ind w:firstLine="0"/>
        <w:jc w:val="right"/>
        <w:rPr>
          <w:rFonts w:ascii="Times New Roman" w:hAnsi="Times New Roman"/>
        </w:rPr>
      </w:pPr>
      <w:r w:rsidRPr="0038214D">
        <w:rPr>
          <w:rFonts w:ascii="Times New Roman" w:hAnsi="Times New Roman"/>
        </w:rPr>
        <w:t xml:space="preserve">оплаты труда работников учреждений </w:t>
      </w:r>
    </w:p>
    <w:p w:rsidR="00D11674" w:rsidRPr="0038214D" w:rsidRDefault="00D11674" w:rsidP="00D11674">
      <w:pPr>
        <w:pStyle w:val="afc"/>
        <w:ind w:firstLine="0"/>
        <w:jc w:val="right"/>
        <w:rPr>
          <w:rFonts w:ascii="Times New Roman" w:hAnsi="Times New Roman"/>
        </w:rPr>
      </w:pPr>
      <w:r w:rsidRPr="0038214D">
        <w:rPr>
          <w:rFonts w:ascii="Times New Roman" w:hAnsi="Times New Roman"/>
        </w:rPr>
        <w:t>культуры и молодежной политики</w:t>
      </w:r>
    </w:p>
    <w:p w:rsidR="00D11674" w:rsidRPr="0038214D" w:rsidRDefault="00D11674" w:rsidP="00D11674">
      <w:pPr>
        <w:pStyle w:val="afc"/>
        <w:ind w:firstLine="0"/>
        <w:jc w:val="right"/>
        <w:rPr>
          <w:rFonts w:ascii="Times New Roman" w:hAnsi="Times New Roman"/>
        </w:rPr>
      </w:pPr>
    </w:p>
    <w:p w:rsidR="00D11674" w:rsidRPr="0038214D" w:rsidRDefault="00D11674" w:rsidP="00D11674">
      <w:pPr>
        <w:pStyle w:val="afc"/>
        <w:ind w:firstLine="0"/>
        <w:jc w:val="right"/>
        <w:rPr>
          <w:rFonts w:ascii="Times New Roman" w:hAnsi="Times New Roman"/>
          <w:b/>
          <w:bCs/>
          <w:kern w:val="28"/>
        </w:rPr>
      </w:pPr>
    </w:p>
    <w:p w:rsidR="00D11674" w:rsidRPr="0038214D" w:rsidRDefault="00D11674" w:rsidP="00D11674">
      <w:pPr>
        <w:pStyle w:val="ConsPlusTitle"/>
        <w:widowControl/>
        <w:jc w:val="center"/>
        <w:rPr>
          <w:rFonts w:ascii="Times New Roman" w:hAnsi="Times New Roman" w:cs="Times New Roman"/>
          <w:sz w:val="24"/>
          <w:szCs w:val="24"/>
        </w:rPr>
      </w:pPr>
      <w:r w:rsidRPr="0038214D">
        <w:rPr>
          <w:rFonts w:ascii="Times New Roman" w:hAnsi="Times New Roman" w:cs="Times New Roman"/>
          <w:sz w:val="24"/>
          <w:szCs w:val="24"/>
        </w:rPr>
        <w:t>ПЕРЕЧЕНЬ</w:t>
      </w:r>
    </w:p>
    <w:p w:rsidR="00D11674" w:rsidRPr="0038214D" w:rsidRDefault="00D11674" w:rsidP="00D11674">
      <w:pPr>
        <w:pStyle w:val="ConsPlusTitle"/>
        <w:widowControl/>
        <w:spacing w:line="26" w:lineRule="atLeast"/>
        <w:jc w:val="center"/>
        <w:rPr>
          <w:rFonts w:ascii="Times New Roman" w:hAnsi="Times New Roman" w:cs="Times New Roman"/>
          <w:sz w:val="24"/>
          <w:szCs w:val="24"/>
        </w:rPr>
      </w:pPr>
      <w:r w:rsidRPr="0038214D">
        <w:rPr>
          <w:rFonts w:ascii="Times New Roman" w:hAnsi="Times New Roman" w:cs="Times New Roman"/>
          <w:sz w:val="24"/>
          <w:szCs w:val="24"/>
        </w:rPr>
        <w:t>должностей работников</w:t>
      </w:r>
    </w:p>
    <w:p w:rsidR="00D11674" w:rsidRPr="0038214D" w:rsidRDefault="00D11674" w:rsidP="00D11674">
      <w:pPr>
        <w:pStyle w:val="ConsPlusTitle"/>
        <w:widowControl/>
        <w:spacing w:line="26" w:lineRule="atLeast"/>
        <w:jc w:val="center"/>
        <w:rPr>
          <w:rFonts w:ascii="Times New Roman" w:hAnsi="Times New Roman" w:cs="Times New Roman"/>
          <w:sz w:val="24"/>
          <w:szCs w:val="24"/>
        </w:rPr>
      </w:pPr>
      <w:r w:rsidRPr="0038214D">
        <w:rPr>
          <w:rFonts w:ascii="Times New Roman" w:hAnsi="Times New Roman" w:cs="Times New Roman"/>
          <w:sz w:val="24"/>
          <w:szCs w:val="24"/>
        </w:rPr>
        <w:t>муниципальных учреждений культуры и молодежной политики,</w:t>
      </w:r>
    </w:p>
    <w:p w:rsidR="00D11674" w:rsidRPr="0038214D" w:rsidRDefault="00D11674" w:rsidP="00D11674">
      <w:pPr>
        <w:pStyle w:val="ConsPlusTitle"/>
        <w:widowControl/>
        <w:spacing w:line="26" w:lineRule="atLeast"/>
        <w:jc w:val="center"/>
        <w:rPr>
          <w:rFonts w:ascii="Times New Roman" w:hAnsi="Times New Roman" w:cs="Times New Roman"/>
          <w:b w:val="0"/>
          <w:sz w:val="24"/>
          <w:szCs w:val="24"/>
        </w:rPr>
      </w:pPr>
      <w:proofErr w:type="gramStart"/>
      <w:r w:rsidRPr="0038214D">
        <w:rPr>
          <w:rFonts w:ascii="Times New Roman" w:hAnsi="Times New Roman" w:cs="Times New Roman"/>
          <w:sz w:val="24"/>
          <w:szCs w:val="24"/>
        </w:rPr>
        <w:t>относимых</w:t>
      </w:r>
      <w:proofErr w:type="gramEnd"/>
      <w:r w:rsidRPr="0038214D">
        <w:rPr>
          <w:rFonts w:ascii="Times New Roman" w:hAnsi="Times New Roman" w:cs="Times New Roman"/>
          <w:sz w:val="24"/>
          <w:szCs w:val="24"/>
        </w:rPr>
        <w:t xml:space="preserve"> к административно-управленческому персоналу</w:t>
      </w:r>
    </w:p>
    <w:p w:rsidR="00D11674" w:rsidRPr="0038214D" w:rsidRDefault="00D11674" w:rsidP="00D11674">
      <w:pPr>
        <w:pStyle w:val="ConsPlusTitle"/>
        <w:widowControl/>
        <w:spacing w:line="26" w:lineRule="atLeast"/>
        <w:rPr>
          <w:rFonts w:ascii="Times New Roman" w:hAnsi="Times New Roman" w:cs="Times New Roman"/>
          <w:b w:val="0"/>
          <w:sz w:val="24"/>
          <w:szCs w:val="24"/>
        </w:rPr>
      </w:pPr>
    </w:p>
    <w:p w:rsidR="00D11674" w:rsidRPr="0038214D" w:rsidRDefault="00D11674" w:rsidP="00D11674">
      <w:pPr>
        <w:autoSpaceDE w:val="0"/>
        <w:autoSpaceDN w:val="0"/>
        <w:adjustRightInd w:val="0"/>
        <w:rPr>
          <w:rFonts w:ascii="Times New Roman" w:hAnsi="Times New Roman"/>
        </w:rPr>
      </w:pPr>
      <w:r w:rsidRPr="0038214D">
        <w:rPr>
          <w:rFonts w:ascii="Times New Roman" w:hAnsi="Times New Roman"/>
        </w:rPr>
        <w:t>Директор учреждения;</w:t>
      </w:r>
    </w:p>
    <w:p w:rsidR="00D11674" w:rsidRPr="0038214D" w:rsidRDefault="00D11674" w:rsidP="00D11674">
      <w:pPr>
        <w:autoSpaceDE w:val="0"/>
        <w:autoSpaceDN w:val="0"/>
        <w:adjustRightInd w:val="0"/>
        <w:rPr>
          <w:rFonts w:ascii="Times New Roman" w:hAnsi="Times New Roman"/>
        </w:rPr>
      </w:pPr>
      <w:r w:rsidRPr="0038214D">
        <w:rPr>
          <w:rFonts w:ascii="Times New Roman" w:hAnsi="Times New Roman"/>
        </w:rPr>
        <w:t>заместители директора учреждения;</w:t>
      </w:r>
    </w:p>
    <w:p w:rsidR="00D11674" w:rsidRPr="0038214D" w:rsidRDefault="00D11674" w:rsidP="00D11674">
      <w:pPr>
        <w:autoSpaceDE w:val="0"/>
        <w:autoSpaceDN w:val="0"/>
        <w:adjustRightInd w:val="0"/>
        <w:rPr>
          <w:rFonts w:ascii="Times New Roman" w:hAnsi="Times New Roman"/>
        </w:rPr>
      </w:pPr>
      <w:r w:rsidRPr="0038214D">
        <w:rPr>
          <w:rFonts w:ascii="Times New Roman" w:hAnsi="Times New Roman"/>
        </w:rPr>
        <w:t>директор (заведующий) филиала;</w:t>
      </w:r>
    </w:p>
    <w:p w:rsidR="00D11674" w:rsidRPr="0038214D" w:rsidRDefault="00D11674" w:rsidP="00D11674">
      <w:pPr>
        <w:autoSpaceDE w:val="0"/>
        <w:autoSpaceDN w:val="0"/>
        <w:adjustRightInd w:val="0"/>
        <w:rPr>
          <w:rFonts w:ascii="Times New Roman" w:hAnsi="Times New Roman"/>
        </w:rPr>
      </w:pPr>
      <w:r w:rsidRPr="0038214D">
        <w:rPr>
          <w:rFonts w:ascii="Times New Roman" w:hAnsi="Times New Roman"/>
        </w:rPr>
        <w:t>главный бухгалтер;</w:t>
      </w:r>
    </w:p>
    <w:p w:rsidR="00D11674" w:rsidRPr="0038214D" w:rsidRDefault="00D11674" w:rsidP="00D11674">
      <w:pPr>
        <w:autoSpaceDE w:val="0"/>
        <w:autoSpaceDN w:val="0"/>
        <w:adjustRightInd w:val="0"/>
        <w:rPr>
          <w:rFonts w:ascii="Times New Roman" w:hAnsi="Times New Roman"/>
        </w:rPr>
      </w:pPr>
      <w:r w:rsidRPr="0038214D">
        <w:rPr>
          <w:rFonts w:ascii="Times New Roman" w:hAnsi="Times New Roman"/>
        </w:rPr>
        <w:t>заместитель главного бухгалтера;</w:t>
      </w:r>
    </w:p>
    <w:p w:rsidR="00D11674" w:rsidRPr="0038214D" w:rsidRDefault="00D11674" w:rsidP="00D11674">
      <w:pPr>
        <w:autoSpaceDE w:val="0"/>
        <w:autoSpaceDN w:val="0"/>
        <w:adjustRightInd w:val="0"/>
        <w:rPr>
          <w:rFonts w:ascii="Times New Roman" w:hAnsi="Times New Roman"/>
        </w:rPr>
      </w:pPr>
      <w:r w:rsidRPr="0038214D">
        <w:rPr>
          <w:rFonts w:ascii="Times New Roman" w:hAnsi="Times New Roman"/>
        </w:rPr>
        <w:t>бухгалтер;</w:t>
      </w:r>
    </w:p>
    <w:p w:rsidR="00D11674" w:rsidRPr="0038214D" w:rsidRDefault="00D11674" w:rsidP="00D11674">
      <w:pPr>
        <w:autoSpaceDE w:val="0"/>
        <w:autoSpaceDN w:val="0"/>
        <w:adjustRightInd w:val="0"/>
        <w:rPr>
          <w:rFonts w:ascii="Times New Roman" w:hAnsi="Times New Roman"/>
        </w:rPr>
      </w:pPr>
      <w:r w:rsidRPr="0038214D">
        <w:rPr>
          <w:rFonts w:ascii="Times New Roman" w:hAnsi="Times New Roman"/>
        </w:rPr>
        <w:t>специалист по кадрам;</w:t>
      </w:r>
    </w:p>
    <w:p w:rsidR="00D11674" w:rsidRPr="0038214D" w:rsidRDefault="00D11674" w:rsidP="00D11674">
      <w:pPr>
        <w:shd w:val="clear" w:color="auto" w:fill="FFFFFF"/>
        <w:autoSpaceDE w:val="0"/>
        <w:autoSpaceDN w:val="0"/>
        <w:adjustRightInd w:val="0"/>
        <w:rPr>
          <w:rFonts w:ascii="Times New Roman" w:hAnsi="Times New Roman"/>
        </w:rPr>
      </w:pPr>
      <w:r w:rsidRPr="0038214D">
        <w:rPr>
          <w:rFonts w:ascii="Times New Roman" w:hAnsi="Times New Roman"/>
        </w:rPr>
        <w:t>юрисконсульт;</w:t>
      </w:r>
    </w:p>
    <w:p w:rsidR="00D11674" w:rsidRPr="0038214D" w:rsidRDefault="00D11674" w:rsidP="00D11674">
      <w:pPr>
        <w:shd w:val="clear" w:color="auto" w:fill="FFFFFF"/>
        <w:autoSpaceDE w:val="0"/>
        <w:autoSpaceDN w:val="0"/>
        <w:adjustRightInd w:val="0"/>
        <w:rPr>
          <w:rFonts w:ascii="Times New Roman" w:hAnsi="Times New Roman"/>
        </w:rPr>
      </w:pPr>
      <w:r w:rsidRPr="0038214D">
        <w:rPr>
          <w:rFonts w:ascii="Times New Roman" w:hAnsi="Times New Roman"/>
        </w:rPr>
        <w:t>заведующий хозяйством.</w:t>
      </w:r>
    </w:p>
    <w:p w:rsidR="00D11674" w:rsidRPr="0038214D" w:rsidRDefault="00D11674" w:rsidP="00D11674">
      <w:pPr>
        <w:jc w:val="right"/>
        <w:rPr>
          <w:rFonts w:ascii="Times New Roman" w:hAnsi="Times New Roman"/>
          <w:b/>
          <w:bCs/>
          <w:kern w:val="28"/>
        </w:rPr>
      </w:pPr>
    </w:p>
    <w:p w:rsidR="00D11674" w:rsidRPr="0038214D" w:rsidRDefault="00D11674" w:rsidP="00D11674">
      <w:pPr>
        <w:jc w:val="center"/>
        <w:rPr>
          <w:rFonts w:ascii="Times New Roman" w:hAnsi="Times New Roman"/>
          <w:b/>
          <w:bCs/>
          <w:kern w:val="28"/>
        </w:rPr>
      </w:pPr>
    </w:p>
    <w:p w:rsidR="00D11674" w:rsidRPr="0038214D" w:rsidRDefault="00D11674" w:rsidP="00D11674">
      <w:pPr>
        <w:jc w:val="center"/>
        <w:rPr>
          <w:rFonts w:ascii="Times New Roman" w:hAnsi="Times New Roman"/>
          <w:b/>
          <w:bCs/>
          <w:kern w:val="28"/>
        </w:rPr>
      </w:pPr>
    </w:p>
    <w:p w:rsidR="00D11674" w:rsidRPr="0038214D" w:rsidRDefault="00D11674" w:rsidP="00D11674">
      <w:pPr>
        <w:jc w:val="center"/>
        <w:rPr>
          <w:rFonts w:ascii="Times New Roman" w:hAnsi="Times New Roman"/>
          <w:b/>
          <w:bCs/>
          <w:kern w:val="28"/>
        </w:rPr>
      </w:pPr>
    </w:p>
    <w:p w:rsidR="00D11674" w:rsidRPr="0038214D" w:rsidRDefault="00D11674" w:rsidP="00D11674">
      <w:pPr>
        <w:jc w:val="right"/>
        <w:rPr>
          <w:rFonts w:ascii="Times New Roman" w:hAnsi="Times New Roman"/>
          <w:b/>
          <w:bCs/>
          <w:kern w:val="28"/>
        </w:rPr>
      </w:pPr>
    </w:p>
    <w:p w:rsidR="00D11674" w:rsidRPr="0038214D" w:rsidRDefault="00D11674" w:rsidP="00D11674">
      <w:pPr>
        <w:jc w:val="right"/>
        <w:rPr>
          <w:rFonts w:ascii="Times New Roman" w:hAnsi="Times New Roman"/>
          <w:b/>
          <w:bCs/>
          <w:kern w:val="28"/>
        </w:rPr>
      </w:pPr>
    </w:p>
    <w:p w:rsidR="00D11674" w:rsidRPr="0038214D" w:rsidRDefault="00D11674" w:rsidP="00D11674">
      <w:pPr>
        <w:pStyle w:val="afc"/>
        <w:jc w:val="right"/>
        <w:rPr>
          <w:rFonts w:ascii="Times New Roman" w:hAnsi="Times New Roman"/>
          <w:b/>
          <w:kern w:val="28"/>
        </w:rPr>
      </w:pPr>
    </w:p>
    <w:p w:rsidR="00D11674" w:rsidRPr="0038214D" w:rsidRDefault="00D11674" w:rsidP="00D11674">
      <w:pPr>
        <w:pStyle w:val="afc"/>
        <w:jc w:val="right"/>
        <w:rPr>
          <w:rFonts w:ascii="Times New Roman" w:hAnsi="Times New Roman"/>
          <w:b/>
          <w:kern w:val="28"/>
        </w:rPr>
      </w:pPr>
    </w:p>
    <w:p w:rsidR="00D11674" w:rsidRPr="0038214D" w:rsidRDefault="00D11674" w:rsidP="00D11674">
      <w:pPr>
        <w:pStyle w:val="afc"/>
        <w:jc w:val="right"/>
        <w:rPr>
          <w:rFonts w:ascii="Times New Roman" w:hAnsi="Times New Roman"/>
          <w:b/>
          <w:kern w:val="28"/>
        </w:rPr>
      </w:pPr>
    </w:p>
    <w:p w:rsidR="00D11674" w:rsidRPr="0038214D" w:rsidRDefault="00D11674" w:rsidP="00D11674">
      <w:pPr>
        <w:pStyle w:val="afc"/>
        <w:jc w:val="right"/>
        <w:rPr>
          <w:rFonts w:ascii="Times New Roman" w:hAnsi="Times New Roman"/>
          <w:b/>
          <w:kern w:val="28"/>
        </w:rPr>
      </w:pPr>
    </w:p>
    <w:p w:rsidR="00D11674" w:rsidRPr="0038214D" w:rsidRDefault="00D11674" w:rsidP="00D11674">
      <w:pPr>
        <w:pStyle w:val="afc"/>
        <w:jc w:val="right"/>
        <w:rPr>
          <w:rFonts w:ascii="Times New Roman" w:hAnsi="Times New Roman"/>
          <w:b/>
          <w:kern w:val="28"/>
        </w:rPr>
      </w:pPr>
    </w:p>
    <w:p w:rsidR="00D11674" w:rsidRPr="0038214D" w:rsidRDefault="00D11674" w:rsidP="00D11674">
      <w:pPr>
        <w:pStyle w:val="afc"/>
        <w:jc w:val="right"/>
        <w:rPr>
          <w:rFonts w:ascii="Times New Roman" w:hAnsi="Times New Roman"/>
          <w:b/>
          <w:kern w:val="28"/>
        </w:rPr>
      </w:pPr>
    </w:p>
    <w:p w:rsidR="00D11674" w:rsidRPr="0038214D" w:rsidRDefault="00D11674" w:rsidP="00D11674">
      <w:pPr>
        <w:pStyle w:val="afc"/>
        <w:jc w:val="right"/>
        <w:rPr>
          <w:rFonts w:ascii="Times New Roman" w:hAnsi="Times New Roman"/>
          <w:b/>
          <w:kern w:val="28"/>
        </w:rPr>
      </w:pPr>
    </w:p>
    <w:p w:rsidR="00D11674" w:rsidRPr="0038214D" w:rsidRDefault="00D11674" w:rsidP="00D11674">
      <w:pPr>
        <w:pStyle w:val="afc"/>
        <w:jc w:val="right"/>
        <w:rPr>
          <w:rFonts w:ascii="Times New Roman" w:hAnsi="Times New Roman"/>
          <w:b/>
          <w:kern w:val="28"/>
        </w:rPr>
      </w:pPr>
    </w:p>
    <w:p w:rsidR="00D11674" w:rsidRPr="0038214D" w:rsidRDefault="00D11674" w:rsidP="00D11674">
      <w:pPr>
        <w:pStyle w:val="afc"/>
        <w:jc w:val="right"/>
        <w:rPr>
          <w:rFonts w:ascii="Times New Roman" w:hAnsi="Times New Roman"/>
          <w:b/>
          <w:kern w:val="28"/>
        </w:rPr>
      </w:pPr>
    </w:p>
    <w:p w:rsidR="00D11674" w:rsidRPr="0038214D" w:rsidRDefault="00D11674" w:rsidP="00D11674">
      <w:pPr>
        <w:pStyle w:val="afc"/>
        <w:jc w:val="right"/>
        <w:rPr>
          <w:rFonts w:ascii="Times New Roman" w:hAnsi="Times New Roman"/>
          <w:b/>
          <w:kern w:val="28"/>
        </w:rPr>
      </w:pPr>
    </w:p>
    <w:p w:rsidR="00D11674" w:rsidRPr="0038214D" w:rsidRDefault="00D11674" w:rsidP="00D11674">
      <w:pPr>
        <w:pStyle w:val="afc"/>
        <w:jc w:val="right"/>
        <w:rPr>
          <w:rFonts w:ascii="Times New Roman" w:hAnsi="Times New Roman"/>
          <w:b/>
          <w:kern w:val="28"/>
        </w:rPr>
      </w:pPr>
    </w:p>
    <w:p w:rsidR="00D11674" w:rsidRPr="0038214D" w:rsidRDefault="00D11674" w:rsidP="00D11674">
      <w:pPr>
        <w:pStyle w:val="afc"/>
        <w:jc w:val="right"/>
        <w:rPr>
          <w:rFonts w:ascii="Times New Roman" w:hAnsi="Times New Roman"/>
          <w:b/>
          <w:kern w:val="28"/>
        </w:rPr>
      </w:pPr>
    </w:p>
    <w:p w:rsidR="00D11674" w:rsidRPr="0038214D" w:rsidRDefault="00D11674" w:rsidP="00D11674">
      <w:pPr>
        <w:pStyle w:val="afc"/>
        <w:jc w:val="right"/>
        <w:rPr>
          <w:rFonts w:ascii="Times New Roman" w:hAnsi="Times New Roman"/>
          <w:b/>
          <w:kern w:val="28"/>
        </w:rPr>
      </w:pPr>
    </w:p>
    <w:p w:rsidR="00D11674" w:rsidRPr="0038214D" w:rsidRDefault="00D11674" w:rsidP="00D11674">
      <w:pPr>
        <w:pStyle w:val="afc"/>
        <w:jc w:val="right"/>
        <w:rPr>
          <w:rFonts w:ascii="Times New Roman" w:hAnsi="Times New Roman"/>
          <w:b/>
          <w:kern w:val="28"/>
        </w:rPr>
      </w:pPr>
    </w:p>
    <w:p w:rsidR="00D11674" w:rsidRPr="0038214D" w:rsidRDefault="00D11674" w:rsidP="00D11674">
      <w:pPr>
        <w:pStyle w:val="afc"/>
        <w:jc w:val="right"/>
        <w:rPr>
          <w:rFonts w:ascii="Times New Roman" w:hAnsi="Times New Roman"/>
          <w:b/>
          <w:kern w:val="28"/>
        </w:rPr>
      </w:pPr>
    </w:p>
    <w:p w:rsidR="00D11674" w:rsidRPr="0038214D" w:rsidRDefault="00D11674" w:rsidP="00D11674">
      <w:pPr>
        <w:pStyle w:val="afc"/>
        <w:jc w:val="right"/>
        <w:rPr>
          <w:rFonts w:ascii="Times New Roman" w:hAnsi="Times New Roman"/>
          <w:b/>
          <w:kern w:val="28"/>
        </w:rPr>
      </w:pPr>
    </w:p>
    <w:p w:rsidR="00D11674" w:rsidRPr="0038214D" w:rsidRDefault="00D11674" w:rsidP="00D11674">
      <w:pPr>
        <w:pStyle w:val="afc"/>
        <w:jc w:val="right"/>
        <w:rPr>
          <w:rFonts w:ascii="Times New Roman" w:hAnsi="Times New Roman"/>
          <w:b/>
          <w:kern w:val="28"/>
        </w:rPr>
      </w:pPr>
    </w:p>
    <w:p w:rsidR="00D11674" w:rsidRPr="0038214D" w:rsidRDefault="00D11674" w:rsidP="00D11674">
      <w:pPr>
        <w:pStyle w:val="afc"/>
        <w:jc w:val="right"/>
        <w:rPr>
          <w:rFonts w:ascii="Times New Roman" w:hAnsi="Times New Roman"/>
          <w:b/>
          <w:kern w:val="28"/>
        </w:rPr>
      </w:pPr>
    </w:p>
    <w:p w:rsidR="00D11674" w:rsidRPr="0038214D" w:rsidRDefault="00D11674" w:rsidP="00D11674">
      <w:pPr>
        <w:pStyle w:val="afc"/>
        <w:jc w:val="right"/>
        <w:rPr>
          <w:rFonts w:ascii="Times New Roman" w:hAnsi="Times New Roman"/>
          <w:b/>
          <w:kern w:val="28"/>
        </w:rPr>
      </w:pPr>
    </w:p>
    <w:p w:rsidR="00D11674" w:rsidRPr="0038214D" w:rsidRDefault="00D11674" w:rsidP="00D11674">
      <w:pPr>
        <w:pStyle w:val="afc"/>
        <w:jc w:val="right"/>
        <w:rPr>
          <w:rFonts w:ascii="Times New Roman" w:hAnsi="Times New Roman"/>
          <w:b/>
          <w:kern w:val="28"/>
        </w:rPr>
      </w:pPr>
    </w:p>
    <w:p w:rsidR="00D11674" w:rsidRPr="0038214D" w:rsidRDefault="00D11674" w:rsidP="00D11674">
      <w:pPr>
        <w:pStyle w:val="afc"/>
        <w:jc w:val="right"/>
        <w:rPr>
          <w:rFonts w:ascii="Times New Roman" w:hAnsi="Times New Roman"/>
          <w:b/>
          <w:kern w:val="28"/>
        </w:rPr>
      </w:pPr>
    </w:p>
    <w:p w:rsidR="00D11674" w:rsidRPr="0038214D" w:rsidRDefault="00D11674" w:rsidP="00D11674">
      <w:pPr>
        <w:pStyle w:val="afc"/>
        <w:jc w:val="right"/>
        <w:rPr>
          <w:rFonts w:ascii="Times New Roman" w:hAnsi="Times New Roman"/>
          <w:b/>
          <w:kern w:val="28"/>
        </w:rPr>
      </w:pPr>
    </w:p>
    <w:p w:rsidR="00D11674" w:rsidRDefault="00D11674" w:rsidP="00D11674">
      <w:pPr>
        <w:pStyle w:val="afc"/>
        <w:jc w:val="right"/>
        <w:rPr>
          <w:rFonts w:ascii="Times New Roman" w:hAnsi="Times New Roman"/>
          <w:b/>
          <w:kern w:val="28"/>
        </w:rPr>
      </w:pPr>
    </w:p>
    <w:p w:rsidR="00D11674" w:rsidRDefault="00D11674" w:rsidP="00D11674">
      <w:pPr>
        <w:pStyle w:val="afc"/>
        <w:jc w:val="right"/>
        <w:rPr>
          <w:rFonts w:ascii="Times New Roman" w:hAnsi="Times New Roman"/>
          <w:b/>
          <w:kern w:val="28"/>
        </w:rPr>
      </w:pPr>
    </w:p>
    <w:p w:rsidR="00D11674" w:rsidRDefault="00D11674" w:rsidP="00D11674">
      <w:pPr>
        <w:pStyle w:val="afc"/>
        <w:jc w:val="right"/>
        <w:rPr>
          <w:rFonts w:ascii="Times New Roman" w:hAnsi="Times New Roman"/>
          <w:b/>
          <w:kern w:val="28"/>
        </w:rPr>
      </w:pPr>
    </w:p>
    <w:p w:rsidR="00D11674" w:rsidRDefault="00D11674" w:rsidP="00D11674">
      <w:pPr>
        <w:pStyle w:val="afc"/>
        <w:jc w:val="right"/>
        <w:rPr>
          <w:rFonts w:ascii="Times New Roman" w:hAnsi="Times New Roman"/>
          <w:b/>
          <w:kern w:val="28"/>
        </w:rPr>
      </w:pPr>
    </w:p>
    <w:p w:rsidR="00D11674" w:rsidRPr="0038214D" w:rsidRDefault="00D11674" w:rsidP="00D11674">
      <w:pPr>
        <w:pStyle w:val="afc"/>
        <w:jc w:val="right"/>
        <w:rPr>
          <w:rFonts w:ascii="Times New Roman" w:hAnsi="Times New Roman"/>
          <w:b/>
          <w:kern w:val="28"/>
        </w:rPr>
      </w:pPr>
      <w:r w:rsidRPr="0038214D">
        <w:rPr>
          <w:rFonts w:ascii="Times New Roman" w:hAnsi="Times New Roman"/>
          <w:b/>
          <w:kern w:val="28"/>
        </w:rPr>
        <w:t>Приложение 4</w:t>
      </w:r>
    </w:p>
    <w:p w:rsidR="00D11674" w:rsidRPr="0038214D" w:rsidRDefault="00D11674" w:rsidP="00D11674">
      <w:pPr>
        <w:pStyle w:val="afc"/>
        <w:ind w:firstLine="0"/>
        <w:jc w:val="right"/>
        <w:rPr>
          <w:rFonts w:ascii="Times New Roman" w:hAnsi="Times New Roman"/>
        </w:rPr>
      </w:pPr>
      <w:r w:rsidRPr="0038214D">
        <w:rPr>
          <w:rFonts w:ascii="Times New Roman" w:hAnsi="Times New Roman"/>
        </w:rPr>
        <w:t>к  Положению об установлении системы</w:t>
      </w:r>
    </w:p>
    <w:p w:rsidR="00D11674" w:rsidRPr="0038214D" w:rsidRDefault="00D11674" w:rsidP="00D11674">
      <w:pPr>
        <w:pStyle w:val="afc"/>
        <w:ind w:firstLine="0"/>
        <w:jc w:val="right"/>
        <w:rPr>
          <w:rFonts w:ascii="Times New Roman" w:hAnsi="Times New Roman"/>
        </w:rPr>
      </w:pPr>
      <w:r w:rsidRPr="0038214D">
        <w:rPr>
          <w:rFonts w:ascii="Times New Roman" w:hAnsi="Times New Roman"/>
        </w:rPr>
        <w:t xml:space="preserve">оплаты труда работников учреждений </w:t>
      </w:r>
    </w:p>
    <w:p w:rsidR="00D11674" w:rsidRPr="0038214D" w:rsidRDefault="00D11674" w:rsidP="00D11674">
      <w:pPr>
        <w:pStyle w:val="afc"/>
        <w:ind w:firstLine="0"/>
        <w:jc w:val="right"/>
        <w:rPr>
          <w:rFonts w:ascii="Times New Roman" w:hAnsi="Times New Roman"/>
        </w:rPr>
      </w:pPr>
      <w:r w:rsidRPr="0038214D">
        <w:rPr>
          <w:rFonts w:ascii="Times New Roman" w:hAnsi="Times New Roman"/>
        </w:rPr>
        <w:t>культуры и молодежной политики</w:t>
      </w:r>
    </w:p>
    <w:p w:rsidR="00D11674" w:rsidRPr="0038214D" w:rsidRDefault="00D11674" w:rsidP="00D11674">
      <w:pPr>
        <w:pStyle w:val="afc"/>
        <w:ind w:firstLine="0"/>
        <w:jc w:val="right"/>
        <w:rPr>
          <w:rFonts w:ascii="Times New Roman" w:hAnsi="Times New Roman"/>
        </w:rPr>
      </w:pPr>
    </w:p>
    <w:p w:rsidR="00D11674" w:rsidRPr="0038214D" w:rsidRDefault="00D11674" w:rsidP="00D11674">
      <w:pPr>
        <w:pStyle w:val="afc"/>
        <w:jc w:val="right"/>
        <w:rPr>
          <w:rFonts w:ascii="Times New Roman" w:hAnsi="Times New Roman"/>
          <w:kern w:val="28"/>
        </w:rPr>
      </w:pPr>
    </w:p>
    <w:p w:rsidR="00D11674" w:rsidRPr="0038214D" w:rsidRDefault="00D11674" w:rsidP="00D11674">
      <w:pPr>
        <w:pStyle w:val="afc"/>
        <w:jc w:val="center"/>
        <w:rPr>
          <w:rFonts w:ascii="Times New Roman" w:hAnsi="Times New Roman"/>
          <w:b/>
          <w:kern w:val="32"/>
        </w:rPr>
      </w:pPr>
      <w:r w:rsidRPr="0038214D">
        <w:rPr>
          <w:rFonts w:ascii="Times New Roman" w:hAnsi="Times New Roman"/>
          <w:b/>
          <w:kern w:val="32"/>
        </w:rPr>
        <w:t>ПЕРЕЧЕНЬ</w:t>
      </w:r>
    </w:p>
    <w:p w:rsidR="00D11674" w:rsidRPr="0038214D" w:rsidRDefault="00D11674" w:rsidP="00D11674">
      <w:pPr>
        <w:pStyle w:val="afc"/>
        <w:jc w:val="center"/>
        <w:rPr>
          <w:rFonts w:ascii="Times New Roman" w:hAnsi="Times New Roman"/>
          <w:b/>
          <w:kern w:val="32"/>
        </w:rPr>
      </w:pPr>
      <w:r w:rsidRPr="0038214D">
        <w:rPr>
          <w:rFonts w:ascii="Times New Roman" w:hAnsi="Times New Roman"/>
          <w:b/>
          <w:kern w:val="32"/>
        </w:rPr>
        <w:t>Профессий высококвалифицированных рабочих, постоянно занятых на важных (особо важных) и ответственных (особо ответственных) работах в муниципальных учреждениях культуры и молодежной политики, к качеству исполнения которых предъявляются специальные требования</w:t>
      </w:r>
    </w:p>
    <w:p w:rsidR="00D11674" w:rsidRPr="0038214D" w:rsidRDefault="00D11674" w:rsidP="00D11674">
      <w:pPr>
        <w:pStyle w:val="afc"/>
        <w:rPr>
          <w:rFonts w:ascii="Times New Roman" w:hAnsi="Times New Roman"/>
        </w:rPr>
      </w:pPr>
    </w:p>
    <w:p w:rsidR="00D11674" w:rsidRPr="0038214D" w:rsidRDefault="00D11674" w:rsidP="00D11674">
      <w:pPr>
        <w:pStyle w:val="afc"/>
        <w:rPr>
          <w:rFonts w:ascii="Times New Roman" w:hAnsi="Times New Roman"/>
        </w:rPr>
      </w:pPr>
      <w:r w:rsidRPr="0038214D">
        <w:rPr>
          <w:rFonts w:ascii="Times New Roman" w:hAnsi="Times New Roman"/>
        </w:rPr>
        <w:t>бутафор, занятый изготовлением особо сложных скульптурных изделий и декораций для театральных постановок;</w:t>
      </w:r>
    </w:p>
    <w:p w:rsidR="00D11674" w:rsidRPr="0038214D" w:rsidRDefault="00D11674" w:rsidP="00D11674">
      <w:pPr>
        <w:pStyle w:val="afc"/>
        <w:rPr>
          <w:rFonts w:ascii="Times New Roman" w:hAnsi="Times New Roman"/>
        </w:rPr>
      </w:pPr>
      <w:r w:rsidRPr="0038214D">
        <w:rPr>
          <w:rFonts w:ascii="Times New Roman" w:hAnsi="Times New Roman"/>
        </w:rPr>
        <w:t>водитель автомобиля,</w:t>
      </w:r>
      <w:r>
        <w:rPr>
          <w:rFonts w:ascii="Times New Roman" w:hAnsi="Times New Roman"/>
        </w:rPr>
        <w:t xml:space="preserve"> </w:t>
      </w:r>
      <w:r w:rsidRPr="0038214D">
        <w:rPr>
          <w:rFonts w:ascii="Times New Roman" w:hAnsi="Times New Roman"/>
        </w:rPr>
        <w:t>имеющий категории</w:t>
      </w:r>
      <w:proofErr w:type="gramStart"/>
      <w:r w:rsidRPr="0038214D">
        <w:rPr>
          <w:rFonts w:ascii="Times New Roman" w:hAnsi="Times New Roman"/>
        </w:rPr>
        <w:t xml:space="preserve"> В</w:t>
      </w:r>
      <w:proofErr w:type="gramEnd"/>
      <w:r w:rsidRPr="0038214D">
        <w:rPr>
          <w:rFonts w:ascii="Times New Roman" w:hAnsi="Times New Roman"/>
        </w:rPr>
        <w:t>, С, D;</w:t>
      </w:r>
    </w:p>
    <w:p w:rsidR="00D11674" w:rsidRPr="0038214D" w:rsidRDefault="00D11674" w:rsidP="00D11674">
      <w:pPr>
        <w:pStyle w:val="afc"/>
        <w:rPr>
          <w:rFonts w:ascii="Times New Roman" w:hAnsi="Times New Roman"/>
        </w:rPr>
      </w:pPr>
      <w:proofErr w:type="gramStart"/>
      <w:r w:rsidRPr="0038214D">
        <w:rPr>
          <w:rFonts w:ascii="Times New Roman" w:hAnsi="Times New Roman"/>
        </w:rPr>
        <w:t>слесарь, электромонтер, электромеханик, наладчик, занятые ремонтом, наладкой, монтажом и обслуживанием особо сложного и уникального оборудования, контрольно-измерительных приборов;</w:t>
      </w:r>
      <w:proofErr w:type="gramEnd"/>
    </w:p>
    <w:p w:rsidR="00D11674" w:rsidRPr="0038214D" w:rsidRDefault="00D11674" w:rsidP="00D11674">
      <w:pPr>
        <w:pStyle w:val="afc"/>
        <w:rPr>
          <w:rFonts w:ascii="Times New Roman" w:hAnsi="Times New Roman"/>
        </w:rPr>
      </w:pPr>
      <w:r w:rsidRPr="0038214D">
        <w:rPr>
          <w:rFonts w:ascii="Times New Roman" w:hAnsi="Times New Roman"/>
        </w:rPr>
        <w:t>другие профессии рабочих, при условии выполнения ими качественно и в полном объеме работ по трем и более профессиям (специальностям), если по одной из них они имеют квалификационный разряд не ниже 6.</w:t>
      </w:r>
    </w:p>
    <w:p w:rsidR="00D11674" w:rsidRPr="0038214D" w:rsidRDefault="00D11674" w:rsidP="00D11674">
      <w:pPr>
        <w:jc w:val="right"/>
        <w:rPr>
          <w:rFonts w:cs="Arial"/>
          <w:b/>
          <w:bCs/>
          <w:kern w:val="28"/>
        </w:rPr>
      </w:pPr>
    </w:p>
    <w:p w:rsidR="00D11674" w:rsidRPr="0038214D" w:rsidRDefault="00D11674" w:rsidP="00D11674">
      <w:pPr>
        <w:jc w:val="right"/>
        <w:rPr>
          <w:rFonts w:cs="Arial"/>
          <w:b/>
          <w:bCs/>
          <w:kern w:val="28"/>
        </w:rPr>
      </w:pPr>
    </w:p>
    <w:p w:rsidR="00D11674" w:rsidRPr="0038214D" w:rsidRDefault="00D11674" w:rsidP="00D11674">
      <w:pPr>
        <w:shd w:val="clear" w:color="auto" w:fill="FFFFFF"/>
        <w:autoSpaceDE w:val="0"/>
        <w:autoSpaceDN w:val="0"/>
        <w:adjustRightInd w:val="0"/>
        <w:jc w:val="right"/>
        <w:rPr>
          <w:rFonts w:ascii="Times New Roman" w:hAnsi="Times New Roman"/>
          <w:b/>
          <w:bCs/>
          <w:kern w:val="28"/>
        </w:rPr>
      </w:pPr>
    </w:p>
    <w:p w:rsidR="00D11674" w:rsidRPr="0038214D" w:rsidRDefault="00D11674" w:rsidP="00D11674">
      <w:pPr>
        <w:shd w:val="clear" w:color="auto" w:fill="FFFFFF"/>
        <w:autoSpaceDE w:val="0"/>
        <w:autoSpaceDN w:val="0"/>
        <w:adjustRightInd w:val="0"/>
        <w:jc w:val="right"/>
        <w:rPr>
          <w:rFonts w:ascii="Times New Roman" w:hAnsi="Times New Roman"/>
          <w:b/>
          <w:bCs/>
          <w:kern w:val="28"/>
        </w:rPr>
      </w:pPr>
    </w:p>
    <w:p w:rsidR="00D11674" w:rsidRPr="0038214D" w:rsidRDefault="00D11674" w:rsidP="00D11674">
      <w:pPr>
        <w:shd w:val="clear" w:color="auto" w:fill="FFFFFF"/>
        <w:autoSpaceDE w:val="0"/>
        <w:autoSpaceDN w:val="0"/>
        <w:adjustRightInd w:val="0"/>
        <w:jc w:val="right"/>
        <w:rPr>
          <w:rFonts w:ascii="Times New Roman" w:hAnsi="Times New Roman"/>
          <w:b/>
          <w:bCs/>
          <w:kern w:val="28"/>
        </w:rPr>
      </w:pPr>
    </w:p>
    <w:p w:rsidR="00D11674" w:rsidRPr="0038214D" w:rsidRDefault="00D11674" w:rsidP="00D11674">
      <w:pPr>
        <w:shd w:val="clear" w:color="auto" w:fill="FFFFFF"/>
        <w:autoSpaceDE w:val="0"/>
        <w:autoSpaceDN w:val="0"/>
        <w:adjustRightInd w:val="0"/>
        <w:jc w:val="right"/>
        <w:rPr>
          <w:rFonts w:ascii="Times New Roman" w:hAnsi="Times New Roman"/>
          <w:b/>
          <w:bCs/>
          <w:kern w:val="28"/>
        </w:rPr>
      </w:pPr>
    </w:p>
    <w:p w:rsidR="00D11674" w:rsidRPr="0038214D" w:rsidRDefault="00D11674" w:rsidP="00D11674">
      <w:pPr>
        <w:shd w:val="clear" w:color="auto" w:fill="FFFFFF"/>
        <w:autoSpaceDE w:val="0"/>
        <w:autoSpaceDN w:val="0"/>
        <w:adjustRightInd w:val="0"/>
        <w:jc w:val="right"/>
        <w:rPr>
          <w:rFonts w:ascii="Times New Roman" w:hAnsi="Times New Roman"/>
          <w:b/>
          <w:bCs/>
          <w:kern w:val="28"/>
        </w:rPr>
      </w:pPr>
    </w:p>
    <w:p w:rsidR="00D11674" w:rsidRPr="0038214D" w:rsidRDefault="00D11674" w:rsidP="00D11674">
      <w:pPr>
        <w:shd w:val="clear" w:color="auto" w:fill="FFFFFF"/>
        <w:autoSpaceDE w:val="0"/>
        <w:autoSpaceDN w:val="0"/>
        <w:adjustRightInd w:val="0"/>
        <w:jc w:val="right"/>
        <w:rPr>
          <w:rFonts w:ascii="Times New Roman" w:hAnsi="Times New Roman"/>
          <w:b/>
          <w:bCs/>
          <w:kern w:val="28"/>
        </w:rPr>
      </w:pPr>
    </w:p>
    <w:p w:rsidR="00D11674" w:rsidRPr="0038214D" w:rsidRDefault="00D11674" w:rsidP="00D11674">
      <w:pPr>
        <w:shd w:val="clear" w:color="auto" w:fill="FFFFFF"/>
        <w:autoSpaceDE w:val="0"/>
        <w:autoSpaceDN w:val="0"/>
        <w:adjustRightInd w:val="0"/>
        <w:jc w:val="right"/>
        <w:rPr>
          <w:rFonts w:ascii="Times New Roman" w:hAnsi="Times New Roman"/>
          <w:b/>
          <w:bCs/>
          <w:kern w:val="28"/>
        </w:rPr>
      </w:pPr>
    </w:p>
    <w:p w:rsidR="00D11674" w:rsidRPr="0038214D" w:rsidRDefault="00D11674" w:rsidP="00D11674">
      <w:pPr>
        <w:shd w:val="clear" w:color="auto" w:fill="FFFFFF"/>
        <w:autoSpaceDE w:val="0"/>
        <w:autoSpaceDN w:val="0"/>
        <w:adjustRightInd w:val="0"/>
        <w:jc w:val="right"/>
        <w:rPr>
          <w:rFonts w:ascii="Times New Roman" w:hAnsi="Times New Roman"/>
          <w:b/>
          <w:bCs/>
          <w:kern w:val="28"/>
        </w:rPr>
      </w:pPr>
    </w:p>
    <w:p w:rsidR="00D11674" w:rsidRPr="0038214D" w:rsidRDefault="00D11674" w:rsidP="00D11674">
      <w:pPr>
        <w:shd w:val="clear" w:color="auto" w:fill="FFFFFF"/>
        <w:autoSpaceDE w:val="0"/>
        <w:autoSpaceDN w:val="0"/>
        <w:adjustRightInd w:val="0"/>
        <w:jc w:val="right"/>
        <w:rPr>
          <w:rFonts w:ascii="Times New Roman" w:hAnsi="Times New Roman"/>
          <w:b/>
          <w:bCs/>
          <w:kern w:val="28"/>
        </w:rPr>
      </w:pPr>
    </w:p>
    <w:p w:rsidR="00D11674" w:rsidRPr="0038214D" w:rsidRDefault="00D11674" w:rsidP="00D11674">
      <w:pPr>
        <w:shd w:val="clear" w:color="auto" w:fill="FFFFFF"/>
        <w:autoSpaceDE w:val="0"/>
        <w:autoSpaceDN w:val="0"/>
        <w:adjustRightInd w:val="0"/>
        <w:jc w:val="right"/>
        <w:rPr>
          <w:rFonts w:ascii="Times New Roman" w:hAnsi="Times New Roman"/>
          <w:b/>
          <w:bCs/>
          <w:kern w:val="28"/>
        </w:rPr>
      </w:pPr>
    </w:p>
    <w:p w:rsidR="00D11674" w:rsidRDefault="00D11674" w:rsidP="00B364E2">
      <w:pPr>
        <w:pStyle w:val="afc"/>
        <w:ind w:firstLine="0"/>
        <w:jc w:val="center"/>
        <w:rPr>
          <w:rFonts w:ascii="Times New Roman" w:hAnsi="Times New Roman"/>
          <w:b/>
        </w:rPr>
      </w:pPr>
    </w:p>
    <w:p w:rsidR="00D11674" w:rsidRDefault="00D11674" w:rsidP="00B364E2">
      <w:pPr>
        <w:pStyle w:val="afc"/>
        <w:ind w:firstLine="0"/>
        <w:jc w:val="center"/>
        <w:rPr>
          <w:rFonts w:ascii="Times New Roman" w:hAnsi="Times New Roman"/>
          <w:b/>
        </w:rPr>
      </w:pPr>
    </w:p>
    <w:p w:rsidR="00394EB0" w:rsidRPr="00BC3E28" w:rsidRDefault="00394EB0" w:rsidP="00BE5D86">
      <w:pPr>
        <w:shd w:val="clear" w:color="auto" w:fill="FFFFFF"/>
        <w:autoSpaceDE w:val="0"/>
        <w:autoSpaceDN w:val="0"/>
        <w:adjustRightInd w:val="0"/>
        <w:jc w:val="right"/>
        <w:rPr>
          <w:rFonts w:ascii="Times New Roman" w:hAnsi="Times New Roman"/>
          <w:b/>
          <w:bCs/>
          <w:kern w:val="28"/>
          <w:sz w:val="26"/>
          <w:szCs w:val="26"/>
        </w:rPr>
      </w:pPr>
    </w:p>
    <w:sectPr w:rsidR="00394EB0" w:rsidRPr="00BC3E28" w:rsidSect="007672A1">
      <w:headerReference w:type="even" r:id="rId58"/>
      <w:headerReference w:type="default" r:id="rId59"/>
      <w:pgSz w:w="11906" w:h="16838" w:code="9"/>
      <w:pgMar w:top="1134" w:right="567"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222B6" w:rsidRDefault="00E222B6">
      <w:r>
        <w:separator/>
      </w:r>
    </w:p>
  </w:endnote>
  <w:endnote w:type="continuationSeparator" w:id="0">
    <w:p w:rsidR="00E222B6" w:rsidRDefault="00E222B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imesET">
    <w:altName w:val="Times New Roman"/>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ourier">
    <w:panose1 w:val="02070309020205020404"/>
    <w:charset w:val="00"/>
    <w:family w:val="modern"/>
    <w:pitch w:val="fixed"/>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222B6" w:rsidRDefault="00E222B6">
      <w:r>
        <w:separator/>
      </w:r>
    </w:p>
  </w:footnote>
  <w:footnote w:type="continuationSeparator" w:id="0">
    <w:p w:rsidR="00E222B6" w:rsidRDefault="00E222B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127E" w:rsidRDefault="00CF127E">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rsidR="00CF127E" w:rsidRDefault="00CF127E">
    <w:pPr>
      <w:pStyle w:val="a6"/>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127E" w:rsidRDefault="00CF127E">
    <w:pPr>
      <w:pStyle w:val="a6"/>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CA77FC"/>
    <w:multiLevelType w:val="hybridMultilevel"/>
    <w:tmpl w:val="A790C616"/>
    <w:lvl w:ilvl="0" w:tplc="C900AD08">
      <w:start w:val="1"/>
      <w:numFmt w:val="decimal"/>
      <w:lvlText w:val="%1."/>
      <w:lvlJc w:val="left"/>
      <w:pPr>
        <w:tabs>
          <w:tab w:val="num" w:pos="360"/>
        </w:tabs>
        <w:ind w:left="360" w:hanging="360"/>
      </w:pPr>
      <w:rPr>
        <w:rFonts w:hint="default"/>
      </w:rPr>
    </w:lvl>
    <w:lvl w:ilvl="1" w:tplc="A96E7E5C">
      <w:numFmt w:val="none"/>
      <w:lvlText w:val=""/>
      <w:lvlJc w:val="left"/>
      <w:pPr>
        <w:tabs>
          <w:tab w:val="num" w:pos="360"/>
        </w:tabs>
      </w:pPr>
    </w:lvl>
    <w:lvl w:ilvl="2" w:tplc="33D869E6">
      <w:numFmt w:val="none"/>
      <w:lvlText w:val=""/>
      <w:lvlJc w:val="left"/>
      <w:pPr>
        <w:tabs>
          <w:tab w:val="num" w:pos="360"/>
        </w:tabs>
      </w:pPr>
    </w:lvl>
    <w:lvl w:ilvl="3" w:tplc="080C03FC">
      <w:numFmt w:val="none"/>
      <w:lvlText w:val=""/>
      <w:lvlJc w:val="left"/>
      <w:pPr>
        <w:tabs>
          <w:tab w:val="num" w:pos="360"/>
        </w:tabs>
      </w:pPr>
    </w:lvl>
    <w:lvl w:ilvl="4" w:tplc="5A6C4766">
      <w:numFmt w:val="none"/>
      <w:lvlText w:val=""/>
      <w:lvlJc w:val="left"/>
      <w:pPr>
        <w:tabs>
          <w:tab w:val="num" w:pos="360"/>
        </w:tabs>
      </w:pPr>
    </w:lvl>
    <w:lvl w:ilvl="5" w:tplc="9D3A2A8A">
      <w:numFmt w:val="none"/>
      <w:lvlText w:val=""/>
      <w:lvlJc w:val="left"/>
      <w:pPr>
        <w:tabs>
          <w:tab w:val="num" w:pos="360"/>
        </w:tabs>
      </w:pPr>
    </w:lvl>
    <w:lvl w:ilvl="6" w:tplc="3C9C7B96">
      <w:numFmt w:val="none"/>
      <w:lvlText w:val=""/>
      <w:lvlJc w:val="left"/>
      <w:pPr>
        <w:tabs>
          <w:tab w:val="num" w:pos="360"/>
        </w:tabs>
      </w:pPr>
    </w:lvl>
    <w:lvl w:ilvl="7" w:tplc="B074CDE0">
      <w:numFmt w:val="none"/>
      <w:lvlText w:val=""/>
      <w:lvlJc w:val="left"/>
      <w:pPr>
        <w:tabs>
          <w:tab w:val="num" w:pos="360"/>
        </w:tabs>
      </w:pPr>
    </w:lvl>
    <w:lvl w:ilvl="8" w:tplc="8CCCDBCE">
      <w:numFmt w:val="none"/>
      <w:lvlText w:val=""/>
      <w:lvlJc w:val="left"/>
      <w:pPr>
        <w:tabs>
          <w:tab w:val="num" w:pos="360"/>
        </w:tabs>
      </w:pPr>
    </w:lvl>
  </w:abstractNum>
  <w:abstractNum w:abstractNumId="1">
    <w:nsid w:val="170B23BA"/>
    <w:multiLevelType w:val="hybridMultilevel"/>
    <w:tmpl w:val="7C4E3E8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1C051B6D"/>
    <w:multiLevelType w:val="hybridMultilevel"/>
    <w:tmpl w:val="E636408A"/>
    <w:lvl w:ilvl="0" w:tplc="825A152E">
      <w:start w:val="1"/>
      <w:numFmt w:val="decimal"/>
      <w:lvlText w:val="%1."/>
      <w:lvlJc w:val="left"/>
      <w:pPr>
        <w:tabs>
          <w:tab w:val="num" w:pos="390"/>
        </w:tabs>
        <w:ind w:left="390" w:hanging="390"/>
      </w:pPr>
      <w:rPr>
        <w:rFonts w:hint="default"/>
      </w:rPr>
    </w:lvl>
    <w:lvl w:ilvl="1" w:tplc="C6761286">
      <w:numFmt w:val="none"/>
      <w:lvlText w:val=""/>
      <w:lvlJc w:val="left"/>
      <w:pPr>
        <w:tabs>
          <w:tab w:val="num" w:pos="360"/>
        </w:tabs>
      </w:pPr>
    </w:lvl>
    <w:lvl w:ilvl="2" w:tplc="19F08BF2">
      <w:numFmt w:val="none"/>
      <w:lvlText w:val=""/>
      <w:lvlJc w:val="left"/>
      <w:pPr>
        <w:tabs>
          <w:tab w:val="num" w:pos="360"/>
        </w:tabs>
      </w:pPr>
    </w:lvl>
    <w:lvl w:ilvl="3" w:tplc="67E41D3C">
      <w:numFmt w:val="none"/>
      <w:lvlText w:val=""/>
      <w:lvlJc w:val="left"/>
      <w:pPr>
        <w:tabs>
          <w:tab w:val="num" w:pos="360"/>
        </w:tabs>
      </w:pPr>
    </w:lvl>
    <w:lvl w:ilvl="4" w:tplc="CCE03F2A">
      <w:numFmt w:val="none"/>
      <w:lvlText w:val=""/>
      <w:lvlJc w:val="left"/>
      <w:pPr>
        <w:tabs>
          <w:tab w:val="num" w:pos="360"/>
        </w:tabs>
      </w:pPr>
    </w:lvl>
    <w:lvl w:ilvl="5" w:tplc="8244DCF2">
      <w:numFmt w:val="none"/>
      <w:lvlText w:val=""/>
      <w:lvlJc w:val="left"/>
      <w:pPr>
        <w:tabs>
          <w:tab w:val="num" w:pos="360"/>
        </w:tabs>
      </w:pPr>
    </w:lvl>
    <w:lvl w:ilvl="6" w:tplc="D166D480">
      <w:numFmt w:val="none"/>
      <w:lvlText w:val=""/>
      <w:lvlJc w:val="left"/>
      <w:pPr>
        <w:tabs>
          <w:tab w:val="num" w:pos="360"/>
        </w:tabs>
      </w:pPr>
    </w:lvl>
    <w:lvl w:ilvl="7" w:tplc="D89EB784">
      <w:numFmt w:val="none"/>
      <w:lvlText w:val=""/>
      <w:lvlJc w:val="left"/>
      <w:pPr>
        <w:tabs>
          <w:tab w:val="num" w:pos="360"/>
        </w:tabs>
      </w:pPr>
    </w:lvl>
    <w:lvl w:ilvl="8" w:tplc="E062CD2A">
      <w:numFmt w:val="none"/>
      <w:lvlText w:val=""/>
      <w:lvlJc w:val="left"/>
      <w:pPr>
        <w:tabs>
          <w:tab w:val="num" w:pos="360"/>
        </w:tabs>
      </w:pPr>
    </w:lvl>
  </w:abstractNum>
  <w:abstractNum w:abstractNumId="3">
    <w:nsid w:val="1C5F0C5C"/>
    <w:multiLevelType w:val="hybridMultilevel"/>
    <w:tmpl w:val="76B0A444"/>
    <w:lvl w:ilvl="0" w:tplc="65A4BA58">
      <w:start w:val="1"/>
      <w:numFmt w:val="decimal"/>
      <w:lvlText w:val="%1."/>
      <w:lvlJc w:val="left"/>
      <w:pPr>
        <w:tabs>
          <w:tab w:val="num" w:pos="435"/>
        </w:tabs>
        <w:ind w:left="435" w:hanging="435"/>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4">
    <w:nsid w:val="1FDC781C"/>
    <w:multiLevelType w:val="hybridMultilevel"/>
    <w:tmpl w:val="22F8FF1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271222C5"/>
    <w:multiLevelType w:val="multilevel"/>
    <w:tmpl w:val="5774770C"/>
    <w:lvl w:ilvl="0">
      <w:start w:val="1"/>
      <w:numFmt w:val="decimal"/>
      <w:lvlText w:val="%1."/>
      <w:lvlJc w:val="left"/>
      <w:pPr>
        <w:ind w:left="1774" w:hanging="1065"/>
      </w:pPr>
      <w:rPr>
        <w:rFonts w:hint="default"/>
      </w:rPr>
    </w:lvl>
    <w:lvl w:ilvl="1">
      <w:start w:val="1"/>
      <w:numFmt w:val="decimal"/>
      <w:isLgl/>
      <w:lvlText w:val="%1.%2."/>
      <w:lvlJc w:val="left"/>
      <w:pPr>
        <w:ind w:left="1219" w:hanging="51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6">
    <w:nsid w:val="2CA329D7"/>
    <w:multiLevelType w:val="hybridMultilevel"/>
    <w:tmpl w:val="29B20C92"/>
    <w:lvl w:ilvl="0" w:tplc="F2DCA4D6">
      <w:start w:val="5"/>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2E54185D"/>
    <w:multiLevelType w:val="hybridMultilevel"/>
    <w:tmpl w:val="5C04A07C"/>
    <w:lvl w:ilvl="0" w:tplc="3C0E677C">
      <w:start w:val="1"/>
      <w:numFmt w:val="decimal"/>
      <w:lvlText w:val="%1."/>
      <w:lvlJc w:val="left"/>
      <w:pPr>
        <w:tabs>
          <w:tab w:val="num" w:pos="735"/>
        </w:tabs>
        <w:ind w:left="735" w:hanging="37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331323C2"/>
    <w:multiLevelType w:val="hybridMultilevel"/>
    <w:tmpl w:val="1F5C896E"/>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9">
    <w:nsid w:val="43CC1B6F"/>
    <w:multiLevelType w:val="multilevel"/>
    <w:tmpl w:val="4F363BAE"/>
    <w:lvl w:ilvl="0">
      <w:start w:val="15"/>
      <w:numFmt w:val="decimal"/>
      <w:lvlText w:val="%1."/>
      <w:lvlJc w:val="left"/>
      <w:pPr>
        <w:ind w:left="720" w:hanging="360"/>
      </w:pPr>
      <w:rPr>
        <w:rFonts w:hint="default"/>
      </w:rPr>
    </w:lvl>
    <w:lvl w:ilvl="1">
      <w:start w:val="16"/>
      <w:numFmt w:val="decimal"/>
      <w:lvlText w:val="%2."/>
      <w:lvlJc w:val="left"/>
      <w:pPr>
        <w:ind w:left="1571"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10">
    <w:nsid w:val="4C48374B"/>
    <w:multiLevelType w:val="hybridMultilevel"/>
    <w:tmpl w:val="6516841E"/>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1">
    <w:nsid w:val="5C236A2A"/>
    <w:multiLevelType w:val="multilevel"/>
    <w:tmpl w:val="5816B2F0"/>
    <w:lvl w:ilvl="0">
      <w:start w:val="1"/>
      <w:numFmt w:val="decimal"/>
      <w:lvlText w:val="%1."/>
      <w:lvlJc w:val="left"/>
      <w:pPr>
        <w:ind w:left="390" w:hanging="390"/>
      </w:pPr>
      <w:rPr>
        <w:rFonts w:cs="Times New Roman" w:hint="default"/>
      </w:rPr>
    </w:lvl>
    <w:lvl w:ilvl="1">
      <w:start w:val="1"/>
      <w:numFmt w:val="decimal"/>
      <w:lvlText w:val="%1.%2."/>
      <w:lvlJc w:val="left"/>
      <w:pPr>
        <w:ind w:left="1260" w:hanging="720"/>
      </w:pPr>
      <w:rPr>
        <w:rFonts w:cs="Times New Roman" w:hint="default"/>
      </w:rPr>
    </w:lvl>
    <w:lvl w:ilvl="2">
      <w:start w:val="1"/>
      <w:numFmt w:val="decimal"/>
      <w:lvlText w:val="%1.%2.%3."/>
      <w:lvlJc w:val="left"/>
      <w:pPr>
        <w:ind w:left="1800" w:hanging="720"/>
      </w:pPr>
      <w:rPr>
        <w:rFonts w:cs="Times New Roman" w:hint="default"/>
      </w:rPr>
    </w:lvl>
    <w:lvl w:ilvl="3">
      <w:start w:val="1"/>
      <w:numFmt w:val="decimal"/>
      <w:lvlText w:val="%1.%2.%3.%4."/>
      <w:lvlJc w:val="left"/>
      <w:pPr>
        <w:ind w:left="2700" w:hanging="1080"/>
      </w:pPr>
      <w:rPr>
        <w:rFonts w:cs="Times New Roman" w:hint="default"/>
      </w:rPr>
    </w:lvl>
    <w:lvl w:ilvl="4">
      <w:start w:val="1"/>
      <w:numFmt w:val="decimal"/>
      <w:lvlText w:val="%1.%2.%3.%4.%5."/>
      <w:lvlJc w:val="left"/>
      <w:pPr>
        <w:ind w:left="3240" w:hanging="1080"/>
      </w:pPr>
      <w:rPr>
        <w:rFonts w:cs="Times New Roman" w:hint="default"/>
      </w:rPr>
    </w:lvl>
    <w:lvl w:ilvl="5">
      <w:start w:val="1"/>
      <w:numFmt w:val="decimal"/>
      <w:lvlText w:val="%1.%2.%3.%4.%5.%6."/>
      <w:lvlJc w:val="left"/>
      <w:pPr>
        <w:ind w:left="4140" w:hanging="1440"/>
      </w:pPr>
      <w:rPr>
        <w:rFonts w:cs="Times New Roman" w:hint="default"/>
      </w:rPr>
    </w:lvl>
    <w:lvl w:ilvl="6">
      <w:start w:val="1"/>
      <w:numFmt w:val="decimal"/>
      <w:lvlText w:val="%1.%2.%3.%4.%5.%6.%7."/>
      <w:lvlJc w:val="left"/>
      <w:pPr>
        <w:ind w:left="4680" w:hanging="1440"/>
      </w:pPr>
      <w:rPr>
        <w:rFonts w:cs="Times New Roman" w:hint="default"/>
      </w:rPr>
    </w:lvl>
    <w:lvl w:ilvl="7">
      <w:start w:val="1"/>
      <w:numFmt w:val="decimal"/>
      <w:lvlText w:val="%1.%2.%3.%4.%5.%6.%7.%8."/>
      <w:lvlJc w:val="left"/>
      <w:pPr>
        <w:ind w:left="5580" w:hanging="1800"/>
      </w:pPr>
      <w:rPr>
        <w:rFonts w:cs="Times New Roman" w:hint="default"/>
      </w:rPr>
    </w:lvl>
    <w:lvl w:ilvl="8">
      <w:start w:val="1"/>
      <w:numFmt w:val="decimal"/>
      <w:lvlText w:val="%1.%2.%3.%4.%5.%6.%7.%8.%9."/>
      <w:lvlJc w:val="left"/>
      <w:pPr>
        <w:ind w:left="6120" w:hanging="1800"/>
      </w:pPr>
      <w:rPr>
        <w:rFonts w:cs="Times New Roman" w:hint="default"/>
      </w:rPr>
    </w:lvl>
  </w:abstractNum>
  <w:abstractNum w:abstractNumId="12">
    <w:nsid w:val="6625688A"/>
    <w:multiLevelType w:val="hybridMultilevel"/>
    <w:tmpl w:val="096E2234"/>
    <w:lvl w:ilvl="0" w:tplc="A76ED55E">
      <w:start w:val="1"/>
      <w:numFmt w:val="decimal"/>
      <w:lvlText w:val="%1."/>
      <w:lvlJc w:val="left"/>
      <w:pPr>
        <w:tabs>
          <w:tab w:val="num" w:pos="645"/>
        </w:tabs>
        <w:ind w:left="645" w:hanging="645"/>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3">
    <w:nsid w:val="6CA13C87"/>
    <w:multiLevelType w:val="hybridMultilevel"/>
    <w:tmpl w:val="5A5E20E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6FB96C74"/>
    <w:multiLevelType w:val="multilevel"/>
    <w:tmpl w:val="60EA6F80"/>
    <w:lvl w:ilvl="0">
      <w:start w:val="1"/>
      <w:numFmt w:val="upperRoman"/>
      <w:lvlText w:val="%1."/>
      <w:lvlJc w:val="left"/>
      <w:pPr>
        <w:ind w:left="1080" w:hanging="720"/>
      </w:pPr>
      <w:rPr>
        <w:rFonts w:hint="default"/>
      </w:rPr>
    </w:lvl>
    <w:lvl w:ilvl="1">
      <w:start w:val="9"/>
      <w:numFmt w:val="decimal"/>
      <w:isLgl/>
      <w:lvlText w:val="%1.%2."/>
      <w:lvlJc w:val="left"/>
      <w:pPr>
        <w:ind w:left="126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98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600" w:hanging="1800"/>
      </w:pPr>
      <w:rPr>
        <w:rFonts w:hint="default"/>
      </w:rPr>
    </w:lvl>
  </w:abstractNum>
  <w:abstractNum w:abstractNumId="15">
    <w:nsid w:val="74386B1E"/>
    <w:multiLevelType w:val="hybridMultilevel"/>
    <w:tmpl w:val="D41A84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77E862F5"/>
    <w:multiLevelType w:val="hybridMultilevel"/>
    <w:tmpl w:val="B824F09C"/>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num w:numId="1">
    <w:abstractNumId w:val="7"/>
  </w:num>
  <w:num w:numId="2">
    <w:abstractNumId w:val="13"/>
  </w:num>
  <w:num w:numId="3">
    <w:abstractNumId w:val="3"/>
  </w:num>
  <w:num w:numId="4">
    <w:abstractNumId w:val="16"/>
  </w:num>
  <w:num w:numId="5">
    <w:abstractNumId w:val="12"/>
  </w:num>
  <w:num w:numId="6">
    <w:abstractNumId w:val="10"/>
  </w:num>
  <w:num w:numId="7">
    <w:abstractNumId w:val="0"/>
  </w:num>
  <w:num w:numId="8">
    <w:abstractNumId w:val="2"/>
  </w:num>
  <w:num w:numId="9">
    <w:abstractNumId w:val="1"/>
  </w:num>
  <w:num w:numId="10">
    <w:abstractNumId w:val="4"/>
  </w:num>
  <w:num w:numId="11">
    <w:abstractNumId w:val="8"/>
  </w:num>
  <w:num w:numId="12">
    <w:abstractNumId w:val="6"/>
  </w:num>
  <w:num w:numId="13">
    <w:abstractNumId w:val="11"/>
  </w:num>
  <w:num w:numId="14">
    <w:abstractNumId w:val="14"/>
  </w:num>
  <w:num w:numId="15">
    <w:abstractNumId w:val="15"/>
  </w:num>
  <w:num w:numId="16">
    <w:abstractNumId w:val="9"/>
  </w:num>
  <w:num w:numId="1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grammar="clean"/>
  <w:attachedTemplate r:id="rId1"/>
  <w:stylePaneFormatFilter w:val="3F01"/>
  <w:defaultTabStop w:val="709"/>
  <w:drawingGridHorizontalSpacing w:val="120"/>
  <w:displayHorizontalDrawingGridEvery w:val="2"/>
  <w:noPunctuationKerning/>
  <w:characterSpacingControl w:val="doNotCompress"/>
  <w:hdrShapeDefaults>
    <o:shapedefaults v:ext="edit" spidmax="11266"/>
  </w:hdrShapeDefaults>
  <w:footnotePr>
    <w:footnote w:id="-1"/>
    <w:footnote w:id="0"/>
  </w:footnotePr>
  <w:endnotePr>
    <w:endnote w:id="-1"/>
    <w:endnote w:id="0"/>
  </w:endnotePr>
  <w:compat/>
  <w:docVars>
    <w:docVar w:name="BossProviderVariable" w:val="25_01_2006!913b69f2-fcd2-4015-8442-20d3f9c8310d"/>
  </w:docVars>
  <w:rsids>
    <w:rsidRoot w:val="00137AD8"/>
    <w:rsid w:val="00000C0D"/>
    <w:rsid w:val="00001331"/>
    <w:rsid w:val="00002C19"/>
    <w:rsid w:val="00002C37"/>
    <w:rsid w:val="00002EA6"/>
    <w:rsid w:val="00002F92"/>
    <w:rsid w:val="00003670"/>
    <w:rsid w:val="00003A43"/>
    <w:rsid w:val="00003CD8"/>
    <w:rsid w:val="0000486A"/>
    <w:rsid w:val="00004E6E"/>
    <w:rsid w:val="00004EB5"/>
    <w:rsid w:val="0000787B"/>
    <w:rsid w:val="0001047B"/>
    <w:rsid w:val="0001094D"/>
    <w:rsid w:val="00011205"/>
    <w:rsid w:val="000112D6"/>
    <w:rsid w:val="00014B97"/>
    <w:rsid w:val="00015A47"/>
    <w:rsid w:val="00016E4D"/>
    <w:rsid w:val="00017C3F"/>
    <w:rsid w:val="0002027B"/>
    <w:rsid w:val="000205D0"/>
    <w:rsid w:val="000231DE"/>
    <w:rsid w:val="000244F9"/>
    <w:rsid w:val="00024B0D"/>
    <w:rsid w:val="00024FD8"/>
    <w:rsid w:val="000250C4"/>
    <w:rsid w:val="0002539C"/>
    <w:rsid w:val="000308A5"/>
    <w:rsid w:val="00032352"/>
    <w:rsid w:val="000333EB"/>
    <w:rsid w:val="00033887"/>
    <w:rsid w:val="00033A3E"/>
    <w:rsid w:val="00033FA6"/>
    <w:rsid w:val="0003444E"/>
    <w:rsid w:val="00035194"/>
    <w:rsid w:val="0003568C"/>
    <w:rsid w:val="0004176A"/>
    <w:rsid w:val="0004258E"/>
    <w:rsid w:val="00043E76"/>
    <w:rsid w:val="00044A9A"/>
    <w:rsid w:val="00045CCF"/>
    <w:rsid w:val="00046FAD"/>
    <w:rsid w:val="00047E65"/>
    <w:rsid w:val="0005041A"/>
    <w:rsid w:val="00053CD7"/>
    <w:rsid w:val="0005442B"/>
    <w:rsid w:val="000577A7"/>
    <w:rsid w:val="0006027A"/>
    <w:rsid w:val="00060B77"/>
    <w:rsid w:val="000623FA"/>
    <w:rsid w:val="00065F62"/>
    <w:rsid w:val="000666E6"/>
    <w:rsid w:val="000670D1"/>
    <w:rsid w:val="00067752"/>
    <w:rsid w:val="00073BA7"/>
    <w:rsid w:val="00073FFC"/>
    <w:rsid w:val="000755A6"/>
    <w:rsid w:val="0007566D"/>
    <w:rsid w:val="00076064"/>
    <w:rsid w:val="000779D2"/>
    <w:rsid w:val="00080340"/>
    <w:rsid w:val="0008413A"/>
    <w:rsid w:val="000842C0"/>
    <w:rsid w:val="0008544F"/>
    <w:rsid w:val="00085A70"/>
    <w:rsid w:val="000866D8"/>
    <w:rsid w:val="00087310"/>
    <w:rsid w:val="00087613"/>
    <w:rsid w:val="00087914"/>
    <w:rsid w:val="00087BD0"/>
    <w:rsid w:val="00087CBF"/>
    <w:rsid w:val="000908CA"/>
    <w:rsid w:val="00091412"/>
    <w:rsid w:val="00091C12"/>
    <w:rsid w:val="00092FEF"/>
    <w:rsid w:val="00093397"/>
    <w:rsid w:val="000945C8"/>
    <w:rsid w:val="00094725"/>
    <w:rsid w:val="0009541A"/>
    <w:rsid w:val="00095BC8"/>
    <w:rsid w:val="000A1150"/>
    <w:rsid w:val="000A13E7"/>
    <w:rsid w:val="000A149B"/>
    <w:rsid w:val="000A1F21"/>
    <w:rsid w:val="000A3378"/>
    <w:rsid w:val="000A38C9"/>
    <w:rsid w:val="000A5DFD"/>
    <w:rsid w:val="000A6CB3"/>
    <w:rsid w:val="000B2550"/>
    <w:rsid w:val="000B2B00"/>
    <w:rsid w:val="000B75F7"/>
    <w:rsid w:val="000B7915"/>
    <w:rsid w:val="000C0196"/>
    <w:rsid w:val="000C05E8"/>
    <w:rsid w:val="000C2DC7"/>
    <w:rsid w:val="000C479C"/>
    <w:rsid w:val="000C5272"/>
    <w:rsid w:val="000C699E"/>
    <w:rsid w:val="000C767B"/>
    <w:rsid w:val="000C7A25"/>
    <w:rsid w:val="000D00B8"/>
    <w:rsid w:val="000D08D4"/>
    <w:rsid w:val="000D0908"/>
    <w:rsid w:val="000D134D"/>
    <w:rsid w:val="000D2D8E"/>
    <w:rsid w:val="000D45D1"/>
    <w:rsid w:val="000D607C"/>
    <w:rsid w:val="000D60B6"/>
    <w:rsid w:val="000D70E0"/>
    <w:rsid w:val="000E0479"/>
    <w:rsid w:val="000E1D4D"/>
    <w:rsid w:val="000E21D0"/>
    <w:rsid w:val="000E2688"/>
    <w:rsid w:val="000E2E3D"/>
    <w:rsid w:val="000E31F2"/>
    <w:rsid w:val="000E54D6"/>
    <w:rsid w:val="000E5969"/>
    <w:rsid w:val="000E5F72"/>
    <w:rsid w:val="000F008F"/>
    <w:rsid w:val="000F1BA3"/>
    <w:rsid w:val="000F2276"/>
    <w:rsid w:val="000F2328"/>
    <w:rsid w:val="000F2A9E"/>
    <w:rsid w:val="000F3D8F"/>
    <w:rsid w:val="000F4908"/>
    <w:rsid w:val="000F5B8E"/>
    <w:rsid w:val="000F611A"/>
    <w:rsid w:val="000F644C"/>
    <w:rsid w:val="000F68C7"/>
    <w:rsid w:val="000F78FB"/>
    <w:rsid w:val="00100051"/>
    <w:rsid w:val="0010053B"/>
    <w:rsid w:val="00101DE5"/>
    <w:rsid w:val="001025F9"/>
    <w:rsid w:val="00102605"/>
    <w:rsid w:val="00102A66"/>
    <w:rsid w:val="00102AB6"/>
    <w:rsid w:val="00102C08"/>
    <w:rsid w:val="001045FD"/>
    <w:rsid w:val="00104CDE"/>
    <w:rsid w:val="0010548A"/>
    <w:rsid w:val="001057C8"/>
    <w:rsid w:val="00105978"/>
    <w:rsid w:val="0010599A"/>
    <w:rsid w:val="00106CBD"/>
    <w:rsid w:val="00106D9A"/>
    <w:rsid w:val="00107A11"/>
    <w:rsid w:val="00107B61"/>
    <w:rsid w:val="001132BA"/>
    <w:rsid w:val="00116299"/>
    <w:rsid w:val="00116323"/>
    <w:rsid w:val="0011684E"/>
    <w:rsid w:val="00116908"/>
    <w:rsid w:val="00120803"/>
    <w:rsid w:val="001215EB"/>
    <w:rsid w:val="001230E5"/>
    <w:rsid w:val="00123198"/>
    <w:rsid w:val="00124AFE"/>
    <w:rsid w:val="0012506E"/>
    <w:rsid w:val="00125F95"/>
    <w:rsid w:val="00126F15"/>
    <w:rsid w:val="00130B4B"/>
    <w:rsid w:val="0013235A"/>
    <w:rsid w:val="00133FAE"/>
    <w:rsid w:val="0013454F"/>
    <w:rsid w:val="001345F5"/>
    <w:rsid w:val="0013519B"/>
    <w:rsid w:val="001355A1"/>
    <w:rsid w:val="00135AA6"/>
    <w:rsid w:val="00136141"/>
    <w:rsid w:val="00136327"/>
    <w:rsid w:val="001370E9"/>
    <w:rsid w:val="00137534"/>
    <w:rsid w:val="00137AD8"/>
    <w:rsid w:val="00137FFB"/>
    <w:rsid w:val="00141337"/>
    <w:rsid w:val="001416C5"/>
    <w:rsid w:val="00141B45"/>
    <w:rsid w:val="001428C6"/>
    <w:rsid w:val="00142D88"/>
    <w:rsid w:val="00142FE6"/>
    <w:rsid w:val="00143419"/>
    <w:rsid w:val="00143FDC"/>
    <w:rsid w:val="00144146"/>
    <w:rsid w:val="001451BE"/>
    <w:rsid w:val="001452A2"/>
    <w:rsid w:val="00145711"/>
    <w:rsid w:val="00146B31"/>
    <w:rsid w:val="00146E0A"/>
    <w:rsid w:val="00151A6F"/>
    <w:rsid w:val="00151D16"/>
    <w:rsid w:val="00151D6F"/>
    <w:rsid w:val="00151E99"/>
    <w:rsid w:val="0015241D"/>
    <w:rsid w:val="00152B68"/>
    <w:rsid w:val="00154BC7"/>
    <w:rsid w:val="00154E97"/>
    <w:rsid w:val="00156232"/>
    <w:rsid w:val="00156E3F"/>
    <w:rsid w:val="00157C6F"/>
    <w:rsid w:val="00160294"/>
    <w:rsid w:val="001604FD"/>
    <w:rsid w:val="001617A6"/>
    <w:rsid w:val="00163105"/>
    <w:rsid w:val="00163566"/>
    <w:rsid w:val="00165A51"/>
    <w:rsid w:val="001674F9"/>
    <w:rsid w:val="00167EDA"/>
    <w:rsid w:val="00170D19"/>
    <w:rsid w:val="0017106D"/>
    <w:rsid w:val="001732F8"/>
    <w:rsid w:val="00173426"/>
    <w:rsid w:val="00174058"/>
    <w:rsid w:val="0017424F"/>
    <w:rsid w:val="0017506F"/>
    <w:rsid w:val="00175969"/>
    <w:rsid w:val="00176445"/>
    <w:rsid w:val="001777BA"/>
    <w:rsid w:val="00177E40"/>
    <w:rsid w:val="00182FEF"/>
    <w:rsid w:val="00183EEC"/>
    <w:rsid w:val="00183F31"/>
    <w:rsid w:val="0018522D"/>
    <w:rsid w:val="00185697"/>
    <w:rsid w:val="001864F4"/>
    <w:rsid w:val="0018726C"/>
    <w:rsid w:val="0018753F"/>
    <w:rsid w:val="00187A77"/>
    <w:rsid w:val="00190BBF"/>
    <w:rsid w:val="00190C66"/>
    <w:rsid w:val="001921E1"/>
    <w:rsid w:val="001926B5"/>
    <w:rsid w:val="00194F5F"/>
    <w:rsid w:val="00195485"/>
    <w:rsid w:val="00195EE4"/>
    <w:rsid w:val="00196ADD"/>
    <w:rsid w:val="001A04BC"/>
    <w:rsid w:val="001A05AD"/>
    <w:rsid w:val="001A0DB5"/>
    <w:rsid w:val="001A0E1A"/>
    <w:rsid w:val="001A1314"/>
    <w:rsid w:val="001A1E79"/>
    <w:rsid w:val="001A26B6"/>
    <w:rsid w:val="001A2EB1"/>
    <w:rsid w:val="001A311E"/>
    <w:rsid w:val="001A3E87"/>
    <w:rsid w:val="001A685C"/>
    <w:rsid w:val="001A7D60"/>
    <w:rsid w:val="001B099B"/>
    <w:rsid w:val="001B12DB"/>
    <w:rsid w:val="001B3290"/>
    <w:rsid w:val="001B334D"/>
    <w:rsid w:val="001B79DA"/>
    <w:rsid w:val="001C067D"/>
    <w:rsid w:val="001C0AC8"/>
    <w:rsid w:val="001C1482"/>
    <w:rsid w:val="001C168D"/>
    <w:rsid w:val="001C2E91"/>
    <w:rsid w:val="001C4D2C"/>
    <w:rsid w:val="001C5EC2"/>
    <w:rsid w:val="001C6056"/>
    <w:rsid w:val="001C6591"/>
    <w:rsid w:val="001C7FFB"/>
    <w:rsid w:val="001D02C2"/>
    <w:rsid w:val="001D0D51"/>
    <w:rsid w:val="001D0E65"/>
    <w:rsid w:val="001D0F49"/>
    <w:rsid w:val="001D270A"/>
    <w:rsid w:val="001D3A58"/>
    <w:rsid w:val="001D4207"/>
    <w:rsid w:val="001D4B29"/>
    <w:rsid w:val="001D5F16"/>
    <w:rsid w:val="001D61F9"/>
    <w:rsid w:val="001D753D"/>
    <w:rsid w:val="001E0328"/>
    <w:rsid w:val="001E115C"/>
    <w:rsid w:val="001E1485"/>
    <w:rsid w:val="001E33CA"/>
    <w:rsid w:val="001E43B7"/>
    <w:rsid w:val="001E4C21"/>
    <w:rsid w:val="001E79A3"/>
    <w:rsid w:val="001F0796"/>
    <w:rsid w:val="001F0D8C"/>
    <w:rsid w:val="001F1252"/>
    <w:rsid w:val="001F1EF6"/>
    <w:rsid w:val="001F3242"/>
    <w:rsid w:val="001F37D5"/>
    <w:rsid w:val="001F4AB6"/>
    <w:rsid w:val="001F5501"/>
    <w:rsid w:val="001F5BBC"/>
    <w:rsid w:val="00201D6F"/>
    <w:rsid w:val="00202AB1"/>
    <w:rsid w:val="00204677"/>
    <w:rsid w:val="00204870"/>
    <w:rsid w:val="00205BCA"/>
    <w:rsid w:val="00207157"/>
    <w:rsid w:val="00207B36"/>
    <w:rsid w:val="00207F9A"/>
    <w:rsid w:val="00210F81"/>
    <w:rsid w:val="00211D6C"/>
    <w:rsid w:val="00211EF5"/>
    <w:rsid w:val="0021304B"/>
    <w:rsid w:val="00213A58"/>
    <w:rsid w:val="002151B4"/>
    <w:rsid w:val="002152F2"/>
    <w:rsid w:val="00215686"/>
    <w:rsid w:val="00215B89"/>
    <w:rsid w:val="002171B7"/>
    <w:rsid w:val="00220919"/>
    <w:rsid w:val="00220F8E"/>
    <w:rsid w:val="00221645"/>
    <w:rsid w:val="00223201"/>
    <w:rsid w:val="00223BA0"/>
    <w:rsid w:val="00224396"/>
    <w:rsid w:val="0022449D"/>
    <w:rsid w:val="00225864"/>
    <w:rsid w:val="002270D0"/>
    <w:rsid w:val="00230CBA"/>
    <w:rsid w:val="002327B7"/>
    <w:rsid w:val="00233FBB"/>
    <w:rsid w:val="00234A96"/>
    <w:rsid w:val="00235D3E"/>
    <w:rsid w:val="00237740"/>
    <w:rsid w:val="00240015"/>
    <w:rsid w:val="00240AE3"/>
    <w:rsid w:val="002418EB"/>
    <w:rsid w:val="0024262D"/>
    <w:rsid w:val="00244C1E"/>
    <w:rsid w:val="00245692"/>
    <w:rsid w:val="002474E8"/>
    <w:rsid w:val="002516E1"/>
    <w:rsid w:val="00251AC3"/>
    <w:rsid w:val="00251C8C"/>
    <w:rsid w:val="00251E81"/>
    <w:rsid w:val="00252455"/>
    <w:rsid w:val="002535E8"/>
    <w:rsid w:val="00253788"/>
    <w:rsid w:val="002546EF"/>
    <w:rsid w:val="0026159A"/>
    <w:rsid w:val="00261A30"/>
    <w:rsid w:val="002628A9"/>
    <w:rsid w:val="00263B9B"/>
    <w:rsid w:val="00263D1B"/>
    <w:rsid w:val="00264498"/>
    <w:rsid w:val="00265E20"/>
    <w:rsid w:val="00266AB4"/>
    <w:rsid w:val="0027454C"/>
    <w:rsid w:val="00274C5D"/>
    <w:rsid w:val="00277FD8"/>
    <w:rsid w:val="002806B3"/>
    <w:rsid w:val="00282AFF"/>
    <w:rsid w:val="002834D5"/>
    <w:rsid w:val="002838FC"/>
    <w:rsid w:val="00283AC7"/>
    <w:rsid w:val="00284F45"/>
    <w:rsid w:val="002858A8"/>
    <w:rsid w:val="00286759"/>
    <w:rsid w:val="00286E6F"/>
    <w:rsid w:val="0028772E"/>
    <w:rsid w:val="002909F0"/>
    <w:rsid w:val="00290AB8"/>
    <w:rsid w:val="002910E6"/>
    <w:rsid w:val="00291662"/>
    <w:rsid w:val="00291BE2"/>
    <w:rsid w:val="00292424"/>
    <w:rsid w:val="0029248A"/>
    <w:rsid w:val="002926E0"/>
    <w:rsid w:val="00292830"/>
    <w:rsid w:val="00292CAD"/>
    <w:rsid w:val="00293BBE"/>
    <w:rsid w:val="0029416A"/>
    <w:rsid w:val="002945CD"/>
    <w:rsid w:val="00296427"/>
    <w:rsid w:val="00296D29"/>
    <w:rsid w:val="00297178"/>
    <w:rsid w:val="00297224"/>
    <w:rsid w:val="002974BF"/>
    <w:rsid w:val="002A138E"/>
    <w:rsid w:val="002A2A26"/>
    <w:rsid w:val="002A3102"/>
    <w:rsid w:val="002A3158"/>
    <w:rsid w:val="002A4165"/>
    <w:rsid w:val="002A48BC"/>
    <w:rsid w:val="002A537A"/>
    <w:rsid w:val="002A5F94"/>
    <w:rsid w:val="002A7196"/>
    <w:rsid w:val="002B1817"/>
    <w:rsid w:val="002B29B4"/>
    <w:rsid w:val="002B2D22"/>
    <w:rsid w:val="002B33C6"/>
    <w:rsid w:val="002B3D32"/>
    <w:rsid w:val="002B5733"/>
    <w:rsid w:val="002B596B"/>
    <w:rsid w:val="002B6A69"/>
    <w:rsid w:val="002B6B12"/>
    <w:rsid w:val="002B6E32"/>
    <w:rsid w:val="002C0EDF"/>
    <w:rsid w:val="002C1882"/>
    <w:rsid w:val="002C1FD0"/>
    <w:rsid w:val="002C282C"/>
    <w:rsid w:val="002C2F6E"/>
    <w:rsid w:val="002C3520"/>
    <w:rsid w:val="002C385C"/>
    <w:rsid w:val="002C5661"/>
    <w:rsid w:val="002C5B71"/>
    <w:rsid w:val="002D1D26"/>
    <w:rsid w:val="002D2B16"/>
    <w:rsid w:val="002D33A1"/>
    <w:rsid w:val="002D3C9B"/>
    <w:rsid w:val="002D4174"/>
    <w:rsid w:val="002D4858"/>
    <w:rsid w:val="002D5607"/>
    <w:rsid w:val="002D5A1E"/>
    <w:rsid w:val="002D5FBD"/>
    <w:rsid w:val="002E0849"/>
    <w:rsid w:val="002E0E8B"/>
    <w:rsid w:val="002E0FAA"/>
    <w:rsid w:val="002E168A"/>
    <w:rsid w:val="002E2697"/>
    <w:rsid w:val="002E2D51"/>
    <w:rsid w:val="002E2E5B"/>
    <w:rsid w:val="002E3BD7"/>
    <w:rsid w:val="002E4FEC"/>
    <w:rsid w:val="002E7352"/>
    <w:rsid w:val="002E755D"/>
    <w:rsid w:val="002E75FC"/>
    <w:rsid w:val="002F04E7"/>
    <w:rsid w:val="002F166A"/>
    <w:rsid w:val="002F1FA7"/>
    <w:rsid w:val="002F2324"/>
    <w:rsid w:val="002F2A02"/>
    <w:rsid w:val="002F3863"/>
    <w:rsid w:val="002F5C18"/>
    <w:rsid w:val="002F698E"/>
    <w:rsid w:val="002F701E"/>
    <w:rsid w:val="002F7E46"/>
    <w:rsid w:val="00302AA1"/>
    <w:rsid w:val="00303654"/>
    <w:rsid w:val="00304C58"/>
    <w:rsid w:val="00305593"/>
    <w:rsid w:val="003073DD"/>
    <w:rsid w:val="00307661"/>
    <w:rsid w:val="00307A02"/>
    <w:rsid w:val="00310A33"/>
    <w:rsid w:val="00314AC3"/>
    <w:rsid w:val="00314EE0"/>
    <w:rsid w:val="003166A1"/>
    <w:rsid w:val="00317151"/>
    <w:rsid w:val="00322268"/>
    <w:rsid w:val="00322AA3"/>
    <w:rsid w:val="0032316B"/>
    <w:rsid w:val="00324430"/>
    <w:rsid w:val="00326139"/>
    <w:rsid w:val="0032696B"/>
    <w:rsid w:val="00327336"/>
    <w:rsid w:val="003274F7"/>
    <w:rsid w:val="00327E85"/>
    <w:rsid w:val="003306E5"/>
    <w:rsid w:val="0033170F"/>
    <w:rsid w:val="0033262E"/>
    <w:rsid w:val="00332D7E"/>
    <w:rsid w:val="0033402A"/>
    <w:rsid w:val="0033411A"/>
    <w:rsid w:val="003347FC"/>
    <w:rsid w:val="003351FC"/>
    <w:rsid w:val="00335356"/>
    <w:rsid w:val="00336379"/>
    <w:rsid w:val="0033785D"/>
    <w:rsid w:val="00337F7E"/>
    <w:rsid w:val="00340288"/>
    <w:rsid w:val="00342359"/>
    <w:rsid w:val="003423F7"/>
    <w:rsid w:val="003432D5"/>
    <w:rsid w:val="003437C0"/>
    <w:rsid w:val="00344263"/>
    <w:rsid w:val="0034498C"/>
    <w:rsid w:val="00345F6C"/>
    <w:rsid w:val="003473CB"/>
    <w:rsid w:val="003479F0"/>
    <w:rsid w:val="00347A56"/>
    <w:rsid w:val="003542E7"/>
    <w:rsid w:val="0035449B"/>
    <w:rsid w:val="00355258"/>
    <w:rsid w:val="003555D7"/>
    <w:rsid w:val="0035566D"/>
    <w:rsid w:val="0035603E"/>
    <w:rsid w:val="003561B9"/>
    <w:rsid w:val="0035777E"/>
    <w:rsid w:val="00360019"/>
    <w:rsid w:val="003606DB"/>
    <w:rsid w:val="0036096A"/>
    <w:rsid w:val="003612D3"/>
    <w:rsid w:val="00361472"/>
    <w:rsid w:val="00362979"/>
    <w:rsid w:val="00364455"/>
    <w:rsid w:val="00364B15"/>
    <w:rsid w:val="00365131"/>
    <w:rsid w:val="00365EBD"/>
    <w:rsid w:val="00366281"/>
    <w:rsid w:val="0036659B"/>
    <w:rsid w:val="00367A59"/>
    <w:rsid w:val="00371103"/>
    <w:rsid w:val="00371A18"/>
    <w:rsid w:val="00372E8E"/>
    <w:rsid w:val="00381193"/>
    <w:rsid w:val="00381D9E"/>
    <w:rsid w:val="00381FCE"/>
    <w:rsid w:val="0038214D"/>
    <w:rsid w:val="00382F80"/>
    <w:rsid w:val="00384332"/>
    <w:rsid w:val="00384D96"/>
    <w:rsid w:val="00384FDB"/>
    <w:rsid w:val="00385143"/>
    <w:rsid w:val="00385640"/>
    <w:rsid w:val="003866C8"/>
    <w:rsid w:val="0038688B"/>
    <w:rsid w:val="00386EBE"/>
    <w:rsid w:val="00387636"/>
    <w:rsid w:val="0039192D"/>
    <w:rsid w:val="0039259E"/>
    <w:rsid w:val="00394EB0"/>
    <w:rsid w:val="00397060"/>
    <w:rsid w:val="00397309"/>
    <w:rsid w:val="003A0CEC"/>
    <w:rsid w:val="003A0D66"/>
    <w:rsid w:val="003A1E83"/>
    <w:rsid w:val="003A2B2A"/>
    <w:rsid w:val="003A51F1"/>
    <w:rsid w:val="003A53BB"/>
    <w:rsid w:val="003A5563"/>
    <w:rsid w:val="003A585F"/>
    <w:rsid w:val="003A5E50"/>
    <w:rsid w:val="003A664E"/>
    <w:rsid w:val="003A6656"/>
    <w:rsid w:val="003B0B16"/>
    <w:rsid w:val="003B0E54"/>
    <w:rsid w:val="003B1832"/>
    <w:rsid w:val="003B5775"/>
    <w:rsid w:val="003C0381"/>
    <w:rsid w:val="003C0AC0"/>
    <w:rsid w:val="003C132A"/>
    <w:rsid w:val="003C1544"/>
    <w:rsid w:val="003C2E1D"/>
    <w:rsid w:val="003C2F40"/>
    <w:rsid w:val="003C38E8"/>
    <w:rsid w:val="003C405D"/>
    <w:rsid w:val="003C7125"/>
    <w:rsid w:val="003D03E6"/>
    <w:rsid w:val="003D09DD"/>
    <w:rsid w:val="003D0CA1"/>
    <w:rsid w:val="003D118A"/>
    <w:rsid w:val="003D17B5"/>
    <w:rsid w:val="003D1B47"/>
    <w:rsid w:val="003D2DBB"/>
    <w:rsid w:val="003D39BA"/>
    <w:rsid w:val="003D483D"/>
    <w:rsid w:val="003D48E7"/>
    <w:rsid w:val="003D5201"/>
    <w:rsid w:val="003D68F3"/>
    <w:rsid w:val="003D7388"/>
    <w:rsid w:val="003E0560"/>
    <w:rsid w:val="003E14F7"/>
    <w:rsid w:val="003E1594"/>
    <w:rsid w:val="003E15A7"/>
    <w:rsid w:val="003E1BDE"/>
    <w:rsid w:val="003E1EF4"/>
    <w:rsid w:val="003E2892"/>
    <w:rsid w:val="003E4355"/>
    <w:rsid w:val="003E5251"/>
    <w:rsid w:val="003E6B1C"/>
    <w:rsid w:val="003F0AE0"/>
    <w:rsid w:val="003F1F56"/>
    <w:rsid w:val="003F29D4"/>
    <w:rsid w:val="003F35B7"/>
    <w:rsid w:val="003F435F"/>
    <w:rsid w:val="003F4542"/>
    <w:rsid w:val="003F4A35"/>
    <w:rsid w:val="003F5517"/>
    <w:rsid w:val="003F57FD"/>
    <w:rsid w:val="003F6B89"/>
    <w:rsid w:val="003F7233"/>
    <w:rsid w:val="003F754A"/>
    <w:rsid w:val="00400D35"/>
    <w:rsid w:val="00401E4F"/>
    <w:rsid w:val="00401FAD"/>
    <w:rsid w:val="00402623"/>
    <w:rsid w:val="00403139"/>
    <w:rsid w:val="00403C5A"/>
    <w:rsid w:val="00403E98"/>
    <w:rsid w:val="00404C2F"/>
    <w:rsid w:val="00406A6D"/>
    <w:rsid w:val="00407361"/>
    <w:rsid w:val="0040737D"/>
    <w:rsid w:val="00407A54"/>
    <w:rsid w:val="00407B5C"/>
    <w:rsid w:val="00407B7D"/>
    <w:rsid w:val="0041093B"/>
    <w:rsid w:val="00412411"/>
    <w:rsid w:val="00412E02"/>
    <w:rsid w:val="00413775"/>
    <w:rsid w:val="00414E23"/>
    <w:rsid w:val="00417936"/>
    <w:rsid w:val="00423FDA"/>
    <w:rsid w:val="00424149"/>
    <w:rsid w:val="004243FF"/>
    <w:rsid w:val="004249B5"/>
    <w:rsid w:val="0042675A"/>
    <w:rsid w:val="004277B4"/>
    <w:rsid w:val="00430A31"/>
    <w:rsid w:val="00433618"/>
    <w:rsid w:val="0043381D"/>
    <w:rsid w:val="00433E0C"/>
    <w:rsid w:val="0043540A"/>
    <w:rsid w:val="004358B2"/>
    <w:rsid w:val="00435D4E"/>
    <w:rsid w:val="0043635D"/>
    <w:rsid w:val="004366D3"/>
    <w:rsid w:val="0043755D"/>
    <w:rsid w:val="00440730"/>
    <w:rsid w:val="004419B0"/>
    <w:rsid w:val="004419E2"/>
    <w:rsid w:val="0044243B"/>
    <w:rsid w:val="00445939"/>
    <w:rsid w:val="00445960"/>
    <w:rsid w:val="00446391"/>
    <w:rsid w:val="00446A19"/>
    <w:rsid w:val="00446E1A"/>
    <w:rsid w:val="00450912"/>
    <w:rsid w:val="0045383F"/>
    <w:rsid w:val="0045643C"/>
    <w:rsid w:val="00457476"/>
    <w:rsid w:val="00457FA7"/>
    <w:rsid w:val="00460451"/>
    <w:rsid w:val="004612D7"/>
    <w:rsid w:val="004624B4"/>
    <w:rsid w:val="00465F36"/>
    <w:rsid w:val="00467D0C"/>
    <w:rsid w:val="0047143C"/>
    <w:rsid w:val="00472DCB"/>
    <w:rsid w:val="00474086"/>
    <w:rsid w:val="00474705"/>
    <w:rsid w:val="004757BC"/>
    <w:rsid w:val="0047587E"/>
    <w:rsid w:val="004759A8"/>
    <w:rsid w:val="0047668A"/>
    <w:rsid w:val="00476AFF"/>
    <w:rsid w:val="004771EE"/>
    <w:rsid w:val="004775D7"/>
    <w:rsid w:val="00477FF5"/>
    <w:rsid w:val="004813DD"/>
    <w:rsid w:val="004813F2"/>
    <w:rsid w:val="004817EF"/>
    <w:rsid w:val="004824FA"/>
    <w:rsid w:val="00482780"/>
    <w:rsid w:val="00482E17"/>
    <w:rsid w:val="00482F98"/>
    <w:rsid w:val="00483AD9"/>
    <w:rsid w:val="00484312"/>
    <w:rsid w:val="00485F74"/>
    <w:rsid w:val="004869F5"/>
    <w:rsid w:val="00486C53"/>
    <w:rsid w:val="00487044"/>
    <w:rsid w:val="004911EA"/>
    <w:rsid w:val="004916E9"/>
    <w:rsid w:val="00494A2B"/>
    <w:rsid w:val="00495420"/>
    <w:rsid w:val="00495E1B"/>
    <w:rsid w:val="004976DF"/>
    <w:rsid w:val="00497829"/>
    <w:rsid w:val="0049785D"/>
    <w:rsid w:val="004A046E"/>
    <w:rsid w:val="004A1A8E"/>
    <w:rsid w:val="004A2279"/>
    <w:rsid w:val="004A3D5B"/>
    <w:rsid w:val="004A4AF9"/>
    <w:rsid w:val="004A64AF"/>
    <w:rsid w:val="004A7E83"/>
    <w:rsid w:val="004A7EB6"/>
    <w:rsid w:val="004B0FD8"/>
    <w:rsid w:val="004B1910"/>
    <w:rsid w:val="004B1AE6"/>
    <w:rsid w:val="004B3168"/>
    <w:rsid w:val="004B3EBF"/>
    <w:rsid w:val="004B42A9"/>
    <w:rsid w:val="004B5717"/>
    <w:rsid w:val="004B6B91"/>
    <w:rsid w:val="004B7025"/>
    <w:rsid w:val="004B71AC"/>
    <w:rsid w:val="004B7981"/>
    <w:rsid w:val="004C2D6C"/>
    <w:rsid w:val="004C3D2D"/>
    <w:rsid w:val="004C3F38"/>
    <w:rsid w:val="004C4236"/>
    <w:rsid w:val="004C44D7"/>
    <w:rsid w:val="004C4B47"/>
    <w:rsid w:val="004C5865"/>
    <w:rsid w:val="004C5E98"/>
    <w:rsid w:val="004C7178"/>
    <w:rsid w:val="004C7704"/>
    <w:rsid w:val="004D0435"/>
    <w:rsid w:val="004D10A0"/>
    <w:rsid w:val="004D221D"/>
    <w:rsid w:val="004D4733"/>
    <w:rsid w:val="004D55E5"/>
    <w:rsid w:val="004D7101"/>
    <w:rsid w:val="004D79A1"/>
    <w:rsid w:val="004D7A68"/>
    <w:rsid w:val="004D7C87"/>
    <w:rsid w:val="004E02B5"/>
    <w:rsid w:val="004E07C3"/>
    <w:rsid w:val="004E1A2B"/>
    <w:rsid w:val="004E328E"/>
    <w:rsid w:val="004E3BD4"/>
    <w:rsid w:val="004E3E34"/>
    <w:rsid w:val="004E4B9F"/>
    <w:rsid w:val="004E4C15"/>
    <w:rsid w:val="004E4FFC"/>
    <w:rsid w:val="004E5BD9"/>
    <w:rsid w:val="004E61D0"/>
    <w:rsid w:val="004E7152"/>
    <w:rsid w:val="004F0433"/>
    <w:rsid w:val="004F0DC0"/>
    <w:rsid w:val="004F1A28"/>
    <w:rsid w:val="004F1B1C"/>
    <w:rsid w:val="004F3018"/>
    <w:rsid w:val="004F3D88"/>
    <w:rsid w:val="004F40D6"/>
    <w:rsid w:val="004F45C6"/>
    <w:rsid w:val="004F46AD"/>
    <w:rsid w:val="004F4EFB"/>
    <w:rsid w:val="004F5051"/>
    <w:rsid w:val="004F58B7"/>
    <w:rsid w:val="004F61F7"/>
    <w:rsid w:val="004F6BF4"/>
    <w:rsid w:val="004F6C15"/>
    <w:rsid w:val="004F719D"/>
    <w:rsid w:val="0050047E"/>
    <w:rsid w:val="00500E0F"/>
    <w:rsid w:val="00501121"/>
    <w:rsid w:val="00501508"/>
    <w:rsid w:val="005025DB"/>
    <w:rsid w:val="00504430"/>
    <w:rsid w:val="00504640"/>
    <w:rsid w:val="00505FCE"/>
    <w:rsid w:val="00507E11"/>
    <w:rsid w:val="0051053D"/>
    <w:rsid w:val="00511FBA"/>
    <w:rsid w:val="00513FA5"/>
    <w:rsid w:val="005166CC"/>
    <w:rsid w:val="00517263"/>
    <w:rsid w:val="00520AAD"/>
    <w:rsid w:val="005212EC"/>
    <w:rsid w:val="00521E7F"/>
    <w:rsid w:val="005226D7"/>
    <w:rsid w:val="005229A3"/>
    <w:rsid w:val="00524A4B"/>
    <w:rsid w:val="00525305"/>
    <w:rsid w:val="00526424"/>
    <w:rsid w:val="00526988"/>
    <w:rsid w:val="00527945"/>
    <w:rsid w:val="00530970"/>
    <w:rsid w:val="00531C9F"/>
    <w:rsid w:val="00531F39"/>
    <w:rsid w:val="005338AB"/>
    <w:rsid w:val="00533955"/>
    <w:rsid w:val="005344C3"/>
    <w:rsid w:val="005376BD"/>
    <w:rsid w:val="00542856"/>
    <w:rsid w:val="00544ED3"/>
    <w:rsid w:val="00545338"/>
    <w:rsid w:val="00547DD4"/>
    <w:rsid w:val="005503A0"/>
    <w:rsid w:val="00550C87"/>
    <w:rsid w:val="00550D6C"/>
    <w:rsid w:val="0055179C"/>
    <w:rsid w:val="005519D0"/>
    <w:rsid w:val="0055200D"/>
    <w:rsid w:val="005520F2"/>
    <w:rsid w:val="005525A3"/>
    <w:rsid w:val="00553A91"/>
    <w:rsid w:val="00554076"/>
    <w:rsid w:val="00555307"/>
    <w:rsid w:val="005555A8"/>
    <w:rsid w:val="0055583E"/>
    <w:rsid w:val="00556C59"/>
    <w:rsid w:val="00556D1F"/>
    <w:rsid w:val="005570A3"/>
    <w:rsid w:val="0055729F"/>
    <w:rsid w:val="005575E9"/>
    <w:rsid w:val="005603C1"/>
    <w:rsid w:val="00560621"/>
    <w:rsid w:val="00560674"/>
    <w:rsid w:val="005611A2"/>
    <w:rsid w:val="005627FB"/>
    <w:rsid w:val="00563867"/>
    <w:rsid w:val="00564A9D"/>
    <w:rsid w:val="0056544A"/>
    <w:rsid w:val="0056584F"/>
    <w:rsid w:val="005662C8"/>
    <w:rsid w:val="00566E73"/>
    <w:rsid w:val="00570B45"/>
    <w:rsid w:val="0057204A"/>
    <w:rsid w:val="00572134"/>
    <w:rsid w:val="00572A41"/>
    <w:rsid w:val="00573020"/>
    <w:rsid w:val="005734A6"/>
    <w:rsid w:val="00573887"/>
    <w:rsid w:val="00573B77"/>
    <w:rsid w:val="00575AA9"/>
    <w:rsid w:val="00576BB3"/>
    <w:rsid w:val="005774CF"/>
    <w:rsid w:val="00580672"/>
    <w:rsid w:val="00580740"/>
    <w:rsid w:val="00580B17"/>
    <w:rsid w:val="00581A93"/>
    <w:rsid w:val="005837DC"/>
    <w:rsid w:val="00583F6B"/>
    <w:rsid w:val="00584DBB"/>
    <w:rsid w:val="00585B6D"/>
    <w:rsid w:val="00586338"/>
    <w:rsid w:val="005863D4"/>
    <w:rsid w:val="00586B48"/>
    <w:rsid w:val="00587C84"/>
    <w:rsid w:val="00591D47"/>
    <w:rsid w:val="005926C1"/>
    <w:rsid w:val="0059388E"/>
    <w:rsid w:val="00593F96"/>
    <w:rsid w:val="0059469E"/>
    <w:rsid w:val="005953A6"/>
    <w:rsid w:val="00595866"/>
    <w:rsid w:val="005973C9"/>
    <w:rsid w:val="00597492"/>
    <w:rsid w:val="00597D3E"/>
    <w:rsid w:val="005A0E88"/>
    <w:rsid w:val="005A19F0"/>
    <w:rsid w:val="005A1B0C"/>
    <w:rsid w:val="005A2705"/>
    <w:rsid w:val="005A616D"/>
    <w:rsid w:val="005A6C24"/>
    <w:rsid w:val="005A739D"/>
    <w:rsid w:val="005B1804"/>
    <w:rsid w:val="005B187C"/>
    <w:rsid w:val="005B2597"/>
    <w:rsid w:val="005B3AA3"/>
    <w:rsid w:val="005B3E37"/>
    <w:rsid w:val="005B412B"/>
    <w:rsid w:val="005B5C2F"/>
    <w:rsid w:val="005B5DBD"/>
    <w:rsid w:val="005C09BB"/>
    <w:rsid w:val="005C0B05"/>
    <w:rsid w:val="005C1245"/>
    <w:rsid w:val="005C1D6F"/>
    <w:rsid w:val="005C1FF7"/>
    <w:rsid w:val="005C2E98"/>
    <w:rsid w:val="005C3C8B"/>
    <w:rsid w:val="005C3D9E"/>
    <w:rsid w:val="005C4544"/>
    <w:rsid w:val="005C4B15"/>
    <w:rsid w:val="005C6A9D"/>
    <w:rsid w:val="005C7E1C"/>
    <w:rsid w:val="005D0983"/>
    <w:rsid w:val="005D18E9"/>
    <w:rsid w:val="005D1B8F"/>
    <w:rsid w:val="005D1C74"/>
    <w:rsid w:val="005D2B7F"/>
    <w:rsid w:val="005D2CCC"/>
    <w:rsid w:val="005D3FF0"/>
    <w:rsid w:val="005D4802"/>
    <w:rsid w:val="005D48E4"/>
    <w:rsid w:val="005D4922"/>
    <w:rsid w:val="005D5E0B"/>
    <w:rsid w:val="005D5FCB"/>
    <w:rsid w:val="005D6516"/>
    <w:rsid w:val="005D66CC"/>
    <w:rsid w:val="005D6CC8"/>
    <w:rsid w:val="005D6FD9"/>
    <w:rsid w:val="005E040A"/>
    <w:rsid w:val="005E0D2F"/>
    <w:rsid w:val="005E33C3"/>
    <w:rsid w:val="005E3626"/>
    <w:rsid w:val="005E3D56"/>
    <w:rsid w:val="005E5361"/>
    <w:rsid w:val="005E57FF"/>
    <w:rsid w:val="005E6E55"/>
    <w:rsid w:val="005F0EA4"/>
    <w:rsid w:val="005F0F37"/>
    <w:rsid w:val="005F1197"/>
    <w:rsid w:val="005F1F94"/>
    <w:rsid w:val="005F20BB"/>
    <w:rsid w:val="005F25EC"/>
    <w:rsid w:val="005F54D3"/>
    <w:rsid w:val="005F5E7A"/>
    <w:rsid w:val="005F6702"/>
    <w:rsid w:val="005F6F4D"/>
    <w:rsid w:val="005F7162"/>
    <w:rsid w:val="005F7FBF"/>
    <w:rsid w:val="00600EB8"/>
    <w:rsid w:val="00601961"/>
    <w:rsid w:val="006020F7"/>
    <w:rsid w:val="0060413A"/>
    <w:rsid w:val="00606336"/>
    <w:rsid w:val="00606398"/>
    <w:rsid w:val="0060646D"/>
    <w:rsid w:val="00607943"/>
    <w:rsid w:val="00607AD8"/>
    <w:rsid w:val="006100EB"/>
    <w:rsid w:val="00610262"/>
    <w:rsid w:val="00610C13"/>
    <w:rsid w:val="00611524"/>
    <w:rsid w:val="00611AE5"/>
    <w:rsid w:val="006120DB"/>
    <w:rsid w:val="0061475A"/>
    <w:rsid w:val="00615539"/>
    <w:rsid w:val="00615807"/>
    <w:rsid w:val="00615A77"/>
    <w:rsid w:val="00615B17"/>
    <w:rsid w:val="0061607A"/>
    <w:rsid w:val="006162FD"/>
    <w:rsid w:val="00616CCC"/>
    <w:rsid w:val="00617636"/>
    <w:rsid w:val="00617FC3"/>
    <w:rsid w:val="006212FC"/>
    <w:rsid w:val="0062167A"/>
    <w:rsid w:val="00621B98"/>
    <w:rsid w:val="00622AA5"/>
    <w:rsid w:val="00623ADA"/>
    <w:rsid w:val="00623E69"/>
    <w:rsid w:val="006240BC"/>
    <w:rsid w:val="006241B3"/>
    <w:rsid w:val="00625039"/>
    <w:rsid w:val="0062509C"/>
    <w:rsid w:val="0062515A"/>
    <w:rsid w:val="006251A9"/>
    <w:rsid w:val="00625686"/>
    <w:rsid w:val="0062661D"/>
    <w:rsid w:val="00631943"/>
    <w:rsid w:val="00632BEC"/>
    <w:rsid w:val="006338C1"/>
    <w:rsid w:val="00634A74"/>
    <w:rsid w:val="00635FDA"/>
    <w:rsid w:val="00636CB3"/>
    <w:rsid w:val="00636D82"/>
    <w:rsid w:val="00636EBA"/>
    <w:rsid w:val="00637617"/>
    <w:rsid w:val="00637900"/>
    <w:rsid w:val="00637965"/>
    <w:rsid w:val="00637B1B"/>
    <w:rsid w:val="0064077A"/>
    <w:rsid w:val="00640ECF"/>
    <w:rsid w:val="00641ED3"/>
    <w:rsid w:val="00642CFB"/>
    <w:rsid w:val="006431C4"/>
    <w:rsid w:val="00644F88"/>
    <w:rsid w:val="00645389"/>
    <w:rsid w:val="00645715"/>
    <w:rsid w:val="00645801"/>
    <w:rsid w:val="00646D59"/>
    <w:rsid w:val="006477DC"/>
    <w:rsid w:val="00650267"/>
    <w:rsid w:val="00650F4A"/>
    <w:rsid w:val="00653BE4"/>
    <w:rsid w:val="0065444A"/>
    <w:rsid w:val="00654F48"/>
    <w:rsid w:val="00655424"/>
    <w:rsid w:val="006602C0"/>
    <w:rsid w:val="00661EE6"/>
    <w:rsid w:val="006634E5"/>
    <w:rsid w:val="006644AD"/>
    <w:rsid w:val="0066499D"/>
    <w:rsid w:val="00664D64"/>
    <w:rsid w:val="00665A04"/>
    <w:rsid w:val="006663DA"/>
    <w:rsid w:val="00666E70"/>
    <w:rsid w:val="006707EB"/>
    <w:rsid w:val="00670BBE"/>
    <w:rsid w:val="00670C14"/>
    <w:rsid w:val="00672659"/>
    <w:rsid w:val="00672690"/>
    <w:rsid w:val="0067458D"/>
    <w:rsid w:val="00680700"/>
    <w:rsid w:val="006809A5"/>
    <w:rsid w:val="0068542C"/>
    <w:rsid w:val="00686E1C"/>
    <w:rsid w:val="00687298"/>
    <w:rsid w:val="00687EB9"/>
    <w:rsid w:val="00690407"/>
    <w:rsid w:val="00692C6A"/>
    <w:rsid w:val="00692FE0"/>
    <w:rsid w:val="00693EDD"/>
    <w:rsid w:val="006944B6"/>
    <w:rsid w:val="006949CE"/>
    <w:rsid w:val="00695A4E"/>
    <w:rsid w:val="006963EC"/>
    <w:rsid w:val="00697B73"/>
    <w:rsid w:val="006A128B"/>
    <w:rsid w:val="006A1D5F"/>
    <w:rsid w:val="006A1D6C"/>
    <w:rsid w:val="006A2BA3"/>
    <w:rsid w:val="006A3ACB"/>
    <w:rsid w:val="006A3E8F"/>
    <w:rsid w:val="006A7B06"/>
    <w:rsid w:val="006B16A4"/>
    <w:rsid w:val="006B172D"/>
    <w:rsid w:val="006B2FA6"/>
    <w:rsid w:val="006B5180"/>
    <w:rsid w:val="006B5D6B"/>
    <w:rsid w:val="006B61E0"/>
    <w:rsid w:val="006B678C"/>
    <w:rsid w:val="006B7026"/>
    <w:rsid w:val="006B790D"/>
    <w:rsid w:val="006C01B1"/>
    <w:rsid w:val="006C0537"/>
    <w:rsid w:val="006C06E6"/>
    <w:rsid w:val="006C1224"/>
    <w:rsid w:val="006C2D10"/>
    <w:rsid w:val="006C5CFF"/>
    <w:rsid w:val="006C7B7A"/>
    <w:rsid w:val="006D1FF8"/>
    <w:rsid w:val="006D2680"/>
    <w:rsid w:val="006D32B9"/>
    <w:rsid w:val="006D3D41"/>
    <w:rsid w:val="006D3D9A"/>
    <w:rsid w:val="006D48C7"/>
    <w:rsid w:val="006D572B"/>
    <w:rsid w:val="006D599E"/>
    <w:rsid w:val="006D5DD6"/>
    <w:rsid w:val="006D7053"/>
    <w:rsid w:val="006D7FFC"/>
    <w:rsid w:val="006E01F3"/>
    <w:rsid w:val="006E0240"/>
    <w:rsid w:val="006E206E"/>
    <w:rsid w:val="006E2A5A"/>
    <w:rsid w:val="006E36ED"/>
    <w:rsid w:val="006E3D1A"/>
    <w:rsid w:val="006E57DB"/>
    <w:rsid w:val="006E76E5"/>
    <w:rsid w:val="006F093B"/>
    <w:rsid w:val="006F1A11"/>
    <w:rsid w:val="006F1C50"/>
    <w:rsid w:val="006F2763"/>
    <w:rsid w:val="006F2CC0"/>
    <w:rsid w:val="006F3141"/>
    <w:rsid w:val="006F3B3D"/>
    <w:rsid w:val="006F4087"/>
    <w:rsid w:val="006F42B0"/>
    <w:rsid w:val="006F4F29"/>
    <w:rsid w:val="006F52EE"/>
    <w:rsid w:val="006F6260"/>
    <w:rsid w:val="006F64BC"/>
    <w:rsid w:val="00700E63"/>
    <w:rsid w:val="0070238D"/>
    <w:rsid w:val="007030F3"/>
    <w:rsid w:val="00703418"/>
    <w:rsid w:val="00703B89"/>
    <w:rsid w:val="00704B45"/>
    <w:rsid w:val="0071248B"/>
    <w:rsid w:val="00712965"/>
    <w:rsid w:val="00712CBC"/>
    <w:rsid w:val="0071385C"/>
    <w:rsid w:val="00715BDA"/>
    <w:rsid w:val="007169D2"/>
    <w:rsid w:val="00716B72"/>
    <w:rsid w:val="00717B27"/>
    <w:rsid w:val="00720CB3"/>
    <w:rsid w:val="00721061"/>
    <w:rsid w:val="00721508"/>
    <w:rsid w:val="00721646"/>
    <w:rsid w:val="00721CDC"/>
    <w:rsid w:val="007222F6"/>
    <w:rsid w:val="0072280E"/>
    <w:rsid w:val="00724391"/>
    <w:rsid w:val="007244F7"/>
    <w:rsid w:val="00724A4C"/>
    <w:rsid w:val="007250B3"/>
    <w:rsid w:val="007251E0"/>
    <w:rsid w:val="0072564E"/>
    <w:rsid w:val="00725749"/>
    <w:rsid w:val="00726D94"/>
    <w:rsid w:val="00727A47"/>
    <w:rsid w:val="007302A0"/>
    <w:rsid w:val="0073174B"/>
    <w:rsid w:val="00732D7F"/>
    <w:rsid w:val="007333FC"/>
    <w:rsid w:val="00734370"/>
    <w:rsid w:val="00735AE0"/>
    <w:rsid w:val="00736EF3"/>
    <w:rsid w:val="007410B6"/>
    <w:rsid w:val="00741986"/>
    <w:rsid w:val="00741B4F"/>
    <w:rsid w:val="007434BF"/>
    <w:rsid w:val="0074473A"/>
    <w:rsid w:val="007449D6"/>
    <w:rsid w:val="00746B3F"/>
    <w:rsid w:val="007471EB"/>
    <w:rsid w:val="0074721F"/>
    <w:rsid w:val="00750AA3"/>
    <w:rsid w:val="0075142D"/>
    <w:rsid w:val="00751D25"/>
    <w:rsid w:val="007525F6"/>
    <w:rsid w:val="0075310F"/>
    <w:rsid w:val="0075381D"/>
    <w:rsid w:val="007539CE"/>
    <w:rsid w:val="00754B1C"/>
    <w:rsid w:val="00757E58"/>
    <w:rsid w:val="007629DB"/>
    <w:rsid w:val="00762B5B"/>
    <w:rsid w:val="007634C6"/>
    <w:rsid w:val="00763E0C"/>
    <w:rsid w:val="007648AE"/>
    <w:rsid w:val="00764B89"/>
    <w:rsid w:val="007661B8"/>
    <w:rsid w:val="00766BC5"/>
    <w:rsid w:val="007672A1"/>
    <w:rsid w:val="00771083"/>
    <w:rsid w:val="00771306"/>
    <w:rsid w:val="00772F95"/>
    <w:rsid w:val="007762E4"/>
    <w:rsid w:val="007768C0"/>
    <w:rsid w:val="00776FE9"/>
    <w:rsid w:val="007809CB"/>
    <w:rsid w:val="00780D0E"/>
    <w:rsid w:val="0078202B"/>
    <w:rsid w:val="00782669"/>
    <w:rsid w:val="0078343E"/>
    <w:rsid w:val="00783B2C"/>
    <w:rsid w:val="00783B88"/>
    <w:rsid w:val="00786338"/>
    <w:rsid w:val="00787737"/>
    <w:rsid w:val="0079064B"/>
    <w:rsid w:val="00792AE7"/>
    <w:rsid w:val="00793D1A"/>
    <w:rsid w:val="00794963"/>
    <w:rsid w:val="00794996"/>
    <w:rsid w:val="00795F39"/>
    <w:rsid w:val="007A05C2"/>
    <w:rsid w:val="007A1272"/>
    <w:rsid w:val="007A16F3"/>
    <w:rsid w:val="007A21DF"/>
    <w:rsid w:val="007A306D"/>
    <w:rsid w:val="007A57B6"/>
    <w:rsid w:val="007A6725"/>
    <w:rsid w:val="007B3239"/>
    <w:rsid w:val="007B3FB3"/>
    <w:rsid w:val="007B561F"/>
    <w:rsid w:val="007B5B2C"/>
    <w:rsid w:val="007B70B6"/>
    <w:rsid w:val="007B7353"/>
    <w:rsid w:val="007B782A"/>
    <w:rsid w:val="007C13C0"/>
    <w:rsid w:val="007C4487"/>
    <w:rsid w:val="007C70B9"/>
    <w:rsid w:val="007D0973"/>
    <w:rsid w:val="007D1257"/>
    <w:rsid w:val="007D2169"/>
    <w:rsid w:val="007D21E4"/>
    <w:rsid w:val="007D3376"/>
    <w:rsid w:val="007D3838"/>
    <w:rsid w:val="007D4E11"/>
    <w:rsid w:val="007D7158"/>
    <w:rsid w:val="007E0CA6"/>
    <w:rsid w:val="007E3594"/>
    <w:rsid w:val="007E44EB"/>
    <w:rsid w:val="007E47CA"/>
    <w:rsid w:val="007E5076"/>
    <w:rsid w:val="007E561D"/>
    <w:rsid w:val="007E61A2"/>
    <w:rsid w:val="007E63D7"/>
    <w:rsid w:val="007F1163"/>
    <w:rsid w:val="007F1300"/>
    <w:rsid w:val="007F7343"/>
    <w:rsid w:val="00800A50"/>
    <w:rsid w:val="008013F9"/>
    <w:rsid w:val="008016B4"/>
    <w:rsid w:val="008017B8"/>
    <w:rsid w:val="00801FF5"/>
    <w:rsid w:val="00803C43"/>
    <w:rsid w:val="00804454"/>
    <w:rsid w:val="00804761"/>
    <w:rsid w:val="00804A05"/>
    <w:rsid w:val="00805256"/>
    <w:rsid w:val="008053E0"/>
    <w:rsid w:val="00806017"/>
    <w:rsid w:val="00810612"/>
    <w:rsid w:val="00810660"/>
    <w:rsid w:val="00810FCF"/>
    <w:rsid w:val="0081164F"/>
    <w:rsid w:val="008117C1"/>
    <w:rsid w:val="00813CF7"/>
    <w:rsid w:val="00813D2C"/>
    <w:rsid w:val="00814979"/>
    <w:rsid w:val="00815A4E"/>
    <w:rsid w:val="0081702C"/>
    <w:rsid w:val="008171CE"/>
    <w:rsid w:val="0082044F"/>
    <w:rsid w:val="00822006"/>
    <w:rsid w:val="008225E5"/>
    <w:rsid w:val="00822892"/>
    <w:rsid w:val="008231DC"/>
    <w:rsid w:val="00823663"/>
    <w:rsid w:val="0082412F"/>
    <w:rsid w:val="00824459"/>
    <w:rsid w:val="00825ED6"/>
    <w:rsid w:val="00831956"/>
    <w:rsid w:val="008334D8"/>
    <w:rsid w:val="008334FF"/>
    <w:rsid w:val="008335DC"/>
    <w:rsid w:val="00833FC3"/>
    <w:rsid w:val="008356BE"/>
    <w:rsid w:val="00835BCD"/>
    <w:rsid w:val="00835C6E"/>
    <w:rsid w:val="00836DC5"/>
    <w:rsid w:val="008407AF"/>
    <w:rsid w:val="008407CD"/>
    <w:rsid w:val="00840B5B"/>
    <w:rsid w:val="00841FC4"/>
    <w:rsid w:val="00842355"/>
    <w:rsid w:val="0084266C"/>
    <w:rsid w:val="00842C18"/>
    <w:rsid w:val="00843DB5"/>
    <w:rsid w:val="00844A5A"/>
    <w:rsid w:val="0084502B"/>
    <w:rsid w:val="0084690A"/>
    <w:rsid w:val="00851361"/>
    <w:rsid w:val="00851A5C"/>
    <w:rsid w:val="00852CA0"/>
    <w:rsid w:val="00853762"/>
    <w:rsid w:val="008553E5"/>
    <w:rsid w:val="00855C4A"/>
    <w:rsid w:val="0085638F"/>
    <w:rsid w:val="00857BB8"/>
    <w:rsid w:val="008617D3"/>
    <w:rsid w:val="0086470A"/>
    <w:rsid w:val="008651E7"/>
    <w:rsid w:val="00866163"/>
    <w:rsid w:val="00871091"/>
    <w:rsid w:val="00871B93"/>
    <w:rsid w:val="008722A2"/>
    <w:rsid w:val="00872DC7"/>
    <w:rsid w:val="00873C23"/>
    <w:rsid w:val="008751A6"/>
    <w:rsid w:val="00877257"/>
    <w:rsid w:val="00880D11"/>
    <w:rsid w:val="00881072"/>
    <w:rsid w:val="008818E3"/>
    <w:rsid w:val="00881DD5"/>
    <w:rsid w:val="0088289C"/>
    <w:rsid w:val="008852C4"/>
    <w:rsid w:val="008854B2"/>
    <w:rsid w:val="00885637"/>
    <w:rsid w:val="00886B71"/>
    <w:rsid w:val="008901BE"/>
    <w:rsid w:val="00890349"/>
    <w:rsid w:val="00890538"/>
    <w:rsid w:val="008941C8"/>
    <w:rsid w:val="00894CEB"/>
    <w:rsid w:val="00895895"/>
    <w:rsid w:val="00895FC3"/>
    <w:rsid w:val="00897FCB"/>
    <w:rsid w:val="008A04F0"/>
    <w:rsid w:val="008A0C2D"/>
    <w:rsid w:val="008A4136"/>
    <w:rsid w:val="008A42DE"/>
    <w:rsid w:val="008A6AD6"/>
    <w:rsid w:val="008A6D0B"/>
    <w:rsid w:val="008B0685"/>
    <w:rsid w:val="008B07F8"/>
    <w:rsid w:val="008B105A"/>
    <w:rsid w:val="008B1B01"/>
    <w:rsid w:val="008B404D"/>
    <w:rsid w:val="008B4C5F"/>
    <w:rsid w:val="008B56A6"/>
    <w:rsid w:val="008B6CE6"/>
    <w:rsid w:val="008B6F87"/>
    <w:rsid w:val="008B7944"/>
    <w:rsid w:val="008C0501"/>
    <w:rsid w:val="008C1211"/>
    <w:rsid w:val="008C57A4"/>
    <w:rsid w:val="008C57B6"/>
    <w:rsid w:val="008C6ABD"/>
    <w:rsid w:val="008C7917"/>
    <w:rsid w:val="008D033B"/>
    <w:rsid w:val="008D1345"/>
    <w:rsid w:val="008D202D"/>
    <w:rsid w:val="008D2B56"/>
    <w:rsid w:val="008D35CA"/>
    <w:rsid w:val="008D3C17"/>
    <w:rsid w:val="008D4924"/>
    <w:rsid w:val="008D4B1F"/>
    <w:rsid w:val="008D54A8"/>
    <w:rsid w:val="008D76AB"/>
    <w:rsid w:val="008D7EE5"/>
    <w:rsid w:val="008E0AF2"/>
    <w:rsid w:val="008E1EBC"/>
    <w:rsid w:val="008E208F"/>
    <w:rsid w:val="008E2D53"/>
    <w:rsid w:val="008E2F37"/>
    <w:rsid w:val="008E3842"/>
    <w:rsid w:val="008E3EA3"/>
    <w:rsid w:val="008E3EE2"/>
    <w:rsid w:val="008E4304"/>
    <w:rsid w:val="008E4722"/>
    <w:rsid w:val="008E4F8C"/>
    <w:rsid w:val="008E54E6"/>
    <w:rsid w:val="008E600B"/>
    <w:rsid w:val="008F173B"/>
    <w:rsid w:val="008F1FE1"/>
    <w:rsid w:val="008F23C9"/>
    <w:rsid w:val="008F35D3"/>
    <w:rsid w:val="008F440A"/>
    <w:rsid w:val="008F44CF"/>
    <w:rsid w:val="008F65CC"/>
    <w:rsid w:val="008F6B69"/>
    <w:rsid w:val="008F6D8B"/>
    <w:rsid w:val="00900DED"/>
    <w:rsid w:val="009016D6"/>
    <w:rsid w:val="00902737"/>
    <w:rsid w:val="00902ADD"/>
    <w:rsid w:val="00902FCD"/>
    <w:rsid w:val="00903657"/>
    <w:rsid w:val="009052DE"/>
    <w:rsid w:val="00907180"/>
    <w:rsid w:val="009073B3"/>
    <w:rsid w:val="0091237A"/>
    <w:rsid w:val="00912CDD"/>
    <w:rsid w:val="00914F61"/>
    <w:rsid w:val="0091521E"/>
    <w:rsid w:val="00915AAD"/>
    <w:rsid w:val="0091628E"/>
    <w:rsid w:val="00916A4E"/>
    <w:rsid w:val="009170F6"/>
    <w:rsid w:val="00917CF5"/>
    <w:rsid w:val="0092067C"/>
    <w:rsid w:val="00920751"/>
    <w:rsid w:val="00921429"/>
    <w:rsid w:val="0092335E"/>
    <w:rsid w:val="00923446"/>
    <w:rsid w:val="00924EE8"/>
    <w:rsid w:val="00925F90"/>
    <w:rsid w:val="00927DEB"/>
    <w:rsid w:val="00931A96"/>
    <w:rsid w:val="009320BA"/>
    <w:rsid w:val="00933F35"/>
    <w:rsid w:val="00934CB3"/>
    <w:rsid w:val="00934D97"/>
    <w:rsid w:val="00935BAC"/>
    <w:rsid w:val="00936317"/>
    <w:rsid w:val="0093698B"/>
    <w:rsid w:val="00936D22"/>
    <w:rsid w:val="009370C2"/>
    <w:rsid w:val="0093738D"/>
    <w:rsid w:val="00940001"/>
    <w:rsid w:val="009408E6"/>
    <w:rsid w:val="009415A6"/>
    <w:rsid w:val="009420B7"/>
    <w:rsid w:val="00944ED3"/>
    <w:rsid w:val="009468EC"/>
    <w:rsid w:val="00946984"/>
    <w:rsid w:val="00946CC4"/>
    <w:rsid w:val="00950744"/>
    <w:rsid w:val="009510BF"/>
    <w:rsid w:val="009511B9"/>
    <w:rsid w:val="00952B6C"/>
    <w:rsid w:val="009535E7"/>
    <w:rsid w:val="00953C7A"/>
    <w:rsid w:val="0095479D"/>
    <w:rsid w:val="009555B5"/>
    <w:rsid w:val="00955D58"/>
    <w:rsid w:val="00956712"/>
    <w:rsid w:val="00960D4A"/>
    <w:rsid w:val="00960DFE"/>
    <w:rsid w:val="009615EC"/>
    <w:rsid w:val="0096348A"/>
    <w:rsid w:val="009639D5"/>
    <w:rsid w:val="00965722"/>
    <w:rsid w:val="00965ACF"/>
    <w:rsid w:val="00966E08"/>
    <w:rsid w:val="009671ED"/>
    <w:rsid w:val="00967A07"/>
    <w:rsid w:val="00967E41"/>
    <w:rsid w:val="0097033B"/>
    <w:rsid w:val="00970B22"/>
    <w:rsid w:val="00971C12"/>
    <w:rsid w:val="009724D1"/>
    <w:rsid w:val="009729EB"/>
    <w:rsid w:val="009732D1"/>
    <w:rsid w:val="009737F6"/>
    <w:rsid w:val="0097761E"/>
    <w:rsid w:val="0097781D"/>
    <w:rsid w:val="00977A1D"/>
    <w:rsid w:val="00977C1E"/>
    <w:rsid w:val="009807A1"/>
    <w:rsid w:val="00980F9E"/>
    <w:rsid w:val="00983814"/>
    <w:rsid w:val="00985EAF"/>
    <w:rsid w:val="00986A43"/>
    <w:rsid w:val="00986C40"/>
    <w:rsid w:val="009871DF"/>
    <w:rsid w:val="0098733C"/>
    <w:rsid w:val="009873EB"/>
    <w:rsid w:val="00990F8D"/>
    <w:rsid w:val="0099120C"/>
    <w:rsid w:val="00991747"/>
    <w:rsid w:val="00992830"/>
    <w:rsid w:val="00993F87"/>
    <w:rsid w:val="00994C65"/>
    <w:rsid w:val="00995E2D"/>
    <w:rsid w:val="00996A43"/>
    <w:rsid w:val="0099712E"/>
    <w:rsid w:val="009972DE"/>
    <w:rsid w:val="00997829"/>
    <w:rsid w:val="009A0D43"/>
    <w:rsid w:val="009A3DD4"/>
    <w:rsid w:val="009A451B"/>
    <w:rsid w:val="009A544A"/>
    <w:rsid w:val="009A58F9"/>
    <w:rsid w:val="009B111F"/>
    <w:rsid w:val="009B189E"/>
    <w:rsid w:val="009B252E"/>
    <w:rsid w:val="009B3276"/>
    <w:rsid w:val="009B352A"/>
    <w:rsid w:val="009B354A"/>
    <w:rsid w:val="009B4496"/>
    <w:rsid w:val="009B4BF0"/>
    <w:rsid w:val="009B52C0"/>
    <w:rsid w:val="009B5426"/>
    <w:rsid w:val="009B5A4D"/>
    <w:rsid w:val="009B64E7"/>
    <w:rsid w:val="009B664C"/>
    <w:rsid w:val="009B7E5B"/>
    <w:rsid w:val="009B7EF0"/>
    <w:rsid w:val="009C1A0B"/>
    <w:rsid w:val="009C249E"/>
    <w:rsid w:val="009C3392"/>
    <w:rsid w:val="009C3CFB"/>
    <w:rsid w:val="009C451A"/>
    <w:rsid w:val="009C4F04"/>
    <w:rsid w:val="009C55CE"/>
    <w:rsid w:val="009C5E96"/>
    <w:rsid w:val="009C5EE6"/>
    <w:rsid w:val="009C7714"/>
    <w:rsid w:val="009D041E"/>
    <w:rsid w:val="009D1C36"/>
    <w:rsid w:val="009D4A02"/>
    <w:rsid w:val="009D5497"/>
    <w:rsid w:val="009D70C4"/>
    <w:rsid w:val="009E1D3A"/>
    <w:rsid w:val="009E1EFB"/>
    <w:rsid w:val="009E2A69"/>
    <w:rsid w:val="009E3114"/>
    <w:rsid w:val="009E5DA4"/>
    <w:rsid w:val="009E6C5B"/>
    <w:rsid w:val="009F0BE8"/>
    <w:rsid w:val="009F1856"/>
    <w:rsid w:val="009F33F9"/>
    <w:rsid w:val="009F46A5"/>
    <w:rsid w:val="009F503C"/>
    <w:rsid w:val="009F78B2"/>
    <w:rsid w:val="00A00207"/>
    <w:rsid w:val="00A004AD"/>
    <w:rsid w:val="00A00A38"/>
    <w:rsid w:val="00A01DE5"/>
    <w:rsid w:val="00A03C59"/>
    <w:rsid w:val="00A051FD"/>
    <w:rsid w:val="00A06618"/>
    <w:rsid w:val="00A06EAD"/>
    <w:rsid w:val="00A1145E"/>
    <w:rsid w:val="00A12206"/>
    <w:rsid w:val="00A12B03"/>
    <w:rsid w:val="00A1307C"/>
    <w:rsid w:val="00A13CA9"/>
    <w:rsid w:val="00A14048"/>
    <w:rsid w:val="00A14586"/>
    <w:rsid w:val="00A14968"/>
    <w:rsid w:val="00A15B02"/>
    <w:rsid w:val="00A16304"/>
    <w:rsid w:val="00A16B40"/>
    <w:rsid w:val="00A16E58"/>
    <w:rsid w:val="00A17AC7"/>
    <w:rsid w:val="00A20A0D"/>
    <w:rsid w:val="00A20D7C"/>
    <w:rsid w:val="00A211AD"/>
    <w:rsid w:val="00A21AA0"/>
    <w:rsid w:val="00A26332"/>
    <w:rsid w:val="00A26785"/>
    <w:rsid w:val="00A26FB5"/>
    <w:rsid w:val="00A323D1"/>
    <w:rsid w:val="00A32879"/>
    <w:rsid w:val="00A3287B"/>
    <w:rsid w:val="00A32E13"/>
    <w:rsid w:val="00A33AF8"/>
    <w:rsid w:val="00A35826"/>
    <w:rsid w:val="00A36D13"/>
    <w:rsid w:val="00A40155"/>
    <w:rsid w:val="00A41B7C"/>
    <w:rsid w:val="00A42211"/>
    <w:rsid w:val="00A42915"/>
    <w:rsid w:val="00A43281"/>
    <w:rsid w:val="00A43325"/>
    <w:rsid w:val="00A4344F"/>
    <w:rsid w:val="00A43631"/>
    <w:rsid w:val="00A443FE"/>
    <w:rsid w:val="00A4449B"/>
    <w:rsid w:val="00A4509D"/>
    <w:rsid w:val="00A451B1"/>
    <w:rsid w:val="00A45C7C"/>
    <w:rsid w:val="00A45E5B"/>
    <w:rsid w:val="00A46552"/>
    <w:rsid w:val="00A47524"/>
    <w:rsid w:val="00A47E31"/>
    <w:rsid w:val="00A512D7"/>
    <w:rsid w:val="00A5173E"/>
    <w:rsid w:val="00A526B5"/>
    <w:rsid w:val="00A52C63"/>
    <w:rsid w:val="00A539D6"/>
    <w:rsid w:val="00A54B15"/>
    <w:rsid w:val="00A553AC"/>
    <w:rsid w:val="00A56AB5"/>
    <w:rsid w:val="00A57EFE"/>
    <w:rsid w:val="00A616A0"/>
    <w:rsid w:val="00A6199F"/>
    <w:rsid w:val="00A628CD"/>
    <w:rsid w:val="00A63D16"/>
    <w:rsid w:val="00A6408E"/>
    <w:rsid w:val="00A64181"/>
    <w:rsid w:val="00A64EB8"/>
    <w:rsid w:val="00A655C2"/>
    <w:rsid w:val="00A67B86"/>
    <w:rsid w:val="00A67FF2"/>
    <w:rsid w:val="00A71ABC"/>
    <w:rsid w:val="00A73291"/>
    <w:rsid w:val="00A738AA"/>
    <w:rsid w:val="00A74EAB"/>
    <w:rsid w:val="00A74F94"/>
    <w:rsid w:val="00A7534F"/>
    <w:rsid w:val="00A77163"/>
    <w:rsid w:val="00A77B6A"/>
    <w:rsid w:val="00A77ECE"/>
    <w:rsid w:val="00A8133F"/>
    <w:rsid w:val="00A83DA9"/>
    <w:rsid w:val="00A8414E"/>
    <w:rsid w:val="00A84E6C"/>
    <w:rsid w:val="00A86110"/>
    <w:rsid w:val="00A86DE2"/>
    <w:rsid w:val="00A87F27"/>
    <w:rsid w:val="00A902E2"/>
    <w:rsid w:val="00A90D90"/>
    <w:rsid w:val="00A92AE2"/>
    <w:rsid w:val="00A93947"/>
    <w:rsid w:val="00A95896"/>
    <w:rsid w:val="00A95CAE"/>
    <w:rsid w:val="00A9753E"/>
    <w:rsid w:val="00A9781B"/>
    <w:rsid w:val="00A97E88"/>
    <w:rsid w:val="00AA059C"/>
    <w:rsid w:val="00AA245D"/>
    <w:rsid w:val="00AA2CE0"/>
    <w:rsid w:val="00AA2E85"/>
    <w:rsid w:val="00AA2EA4"/>
    <w:rsid w:val="00AA4C3D"/>
    <w:rsid w:val="00AA6C9B"/>
    <w:rsid w:val="00AA6D09"/>
    <w:rsid w:val="00AA6D5A"/>
    <w:rsid w:val="00AA7CAE"/>
    <w:rsid w:val="00AB2561"/>
    <w:rsid w:val="00AB2CA2"/>
    <w:rsid w:val="00AB34A9"/>
    <w:rsid w:val="00AB7D9C"/>
    <w:rsid w:val="00AC0850"/>
    <w:rsid w:val="00AC1898"/>
    <w:rsid w:val="00AC2312"/>
    <w:rsid w:val="00AC2401"/>
    <w:rsid w:val="00AC26CB"/>
    <w:rsid w:val="00AC2762"/>
    <w:rsid w:val="00AC2934"/>
    <w:rsid w:val="00AC5D07"/>
    <w:rsid w:val="00AC7A3B"/>
    <w:rsid w:val="00AD024E"/>
    <w:rsid w:val="00AD07F6"/>
    <w:rsid w:val="00AD08B5"/>
    <w:rsid w:val="00AD18D4"/>
    <w:rsid w:val="00AD1A71"/>
    <w:rsid w:val="00AD2971"/>
    <w:rsid w:val="00AD3F60"/>
    <w:rsid w:val="00AD46C1"/>
    <w:rsid w:val="00AD5EF9"/>
    <w:rsid w:val="00AE0948"/>
    <w:rsid w:val="00AE0F00"/>
    <w:rsid w:val="00AE2F80"/>
    <w:rsid w:val="00AE435E"/>
    <w:rsid w:val="00AE4AB8"/>
    <w:rsid w:val="00AE4D7C"/>
    <w:rsid w:val="00AE54F9"/>
    <w:rsid w:val="00AE786E"/>
    <w:rsid w:val="00AE7C70"/>
    <w:rsid w:val="00AE7DB0"/>
    <w:rsid w:val="00AF02D3"/>
    <w:rsid w:val="00AF19F7"/>
    <w:rsid w:val="00AF411C"/>
    <w:rsid w:val="00AF4718"/>
    <w:rsid w:val="00AF47E0"/>
    <w:rsid w:val="00AF56C3"/>
    <w:rsid w:val="00AF65F5"/>
    <w:rsid w:val="00AF79AA"/>
    <w:rsid w:val="00B013A3"/>
    <w:rsid w:val="00B01451"/>
    <w:rsid w:val="00B03429"/>
    <w:rsid w:val="00B03E5F"/>
    <w:rsid w:val="00B03FCE"/>
    <w:rsid w:val="00B047B4"/>
    <w:rsid w:val="00B05BDA"/>
    <w:rsid w:val="00B063A7"/>
    <w:rsid w:val="00B1064D"/>
    <w:rsid w:val="00B10676"/>
    <w:rsid w:val="00B114F6"/>
    <w:rsid w:val="00B1213F"/>
    <w:rsid w:val="00B130A2"/>
    <w:rsid w:val="00B13DFB"/>
    <w:rsid w:val="00B146A2"/>
    <w:rsid w:val="00B154B8"/>
    <w:rsid w:val="00B15E1D"/>
    <w:rsid w:val="00B163AF"/>
    <w:rsid w:val="00B1652C"/>
    <w:rsid w:val="00B21630"/>
    <w:rsid w:val="00B2262C"/>
    <w:rsid w:val="00B239EC"/>
    <w:rsid w:val="00B23ED1"/>
    <w:rsid w:val="00B24928"/>
    <w:rsid w:val="00B24F04"/>
    <w:rsid w:val="00B253AD"/>
    <w:rsid w:val="00B259ED"/>
    <w:rsid w:val="00B25E24"/>
    <w:rsid w:val="00B25E65"/>
    <w:rsid w:val="00B2667A"/>
    <w:rsid w:val="00B2748F"/>
    <w:rsid w:val="00B274E4"/>
    <w:rsid w:val="00B308AC"/>
    <w:rsid w:val="00B30CBC"/>
    <w:rsid w:val="00B3218E"/>
    <w:rsid w:val="00B32F86"/>
    <w:rsid w:val="00B3407C"/>
    <w:rsid w:val="00B34808"/>
    <w:rsid w:val="00B36446"/>
    <w:rsid w:val="00B36462"/>
    <w:rsid w:val="00B364E2"/>
    <w:rsid w:val="00B37077"/>
    <w:rsid w:val="00B4000B"/>
    <w:rsid w:val="00B4314C"/>
    <w:rsid w:val="00B43C07"/>
    <w:rsid w:val="00B43DA3"/>
    <w:rsid w:val="00B44685"/>
    <w:rsid w:val="00B45345"/>
    <w:rsid w:val="00B466F8"/>
    <w:rsid w:val="00B47053"/>
    <w:rsid w:val="00B47537"/>
    <w:rsid w:val="00B476EC"/>
    <w:rsid w:val="00B5019E"/>
    <w:rsid w:val="00B52D4D"/>
    <w:rsid w:val="00B530DC"/>
    <w:rsid w:val="00B53334"/>
    <w:rsid w:val="00B55084"/>
    <w:rsid w:val="00B558C5"/>
    <w:rsid w:val="00B55C4F"/>
    <w:rsid w:val="00B56010"/>
    <w:rsid w:val="00B5721B"/>
    <w:rsid w:val="00B5798E"/>
    <w:rsid w:val="00B57A45"/>
    <w:rsid w:val="00B61E59"/>
    <w:rsid w:val="00B629AC"/>
    <w:rsid w:val="00B62B97"/>
    <w:rsid w:val="00B62D2C"/>
    <w:rsid w:val="00B632F5"/>
    <w:rsid w:val="00B63794"/>
    <w:rsid w:val="00B63C50"/>
    <w:rsid w:val="00B65B9F"/>
    <w:rsid w:val="00B65EA7"/>
    <w:rsid w:val="00B660B9"/>
    <w:rsid w:val="00B679D3"/>
    <w:rsid w:val="00B70B13"/>
    <w:rsid w:val="00B72B27"/>
    <w:rsid w:val="00B734A1"/>
    <w:rsid w:val="00B73FA1"/>
    <w:rsid w:val="00B7656C"/>
    <w:rsid w:val="00B769E7"/>
    <w:rsid w:val="00B76AE9"/>
    <w:rsid w:val="00B77E8D"/>
    <w:rsid w:val="00B80715"/>
    <w:rsid w:val="00B816A7"/>
    <w:rsid w:val="00B81734"/>
    <w:rsid w:val="00B830AC"/>
    <w:rsid w:val="00B8328C"/>
    <w:rsid w:val="00B857FF"/>
    <w:rsid w:val="00B86053"/>
    <w:rsid w:val="00B9015D"/>
    <w:rsid w:val="00B9105B"/>
    <w:rsid w:val="00B913B0"/>
    <w:rsid w:val="00B91A2A"/>
    <w:rsid w:val="00B9503E"/>
    <w:rsid w:val="00B95E7B"/>
    <w:rsid w:val="00B9717C"/>
    <w:rsid w:val="00B97C6E"/>
    <w:rsid w:val="00BA01F9"/>
    <w:rsid w:val="00BA1DA7"/>
    <w:rsid w:val="00BA2070"/>
    <w:rsid w:val="00BA2956"/>
    <w:rsid w:val="00BA321C"/>
    <w:rsid w:val="00BA33C7"/>
    <w:rsid w:val="00BA3AD5"/>
    <w:rsid w:val="00BA3FF9"/>
    <w:rsid w:val="00BA42E1"/>
    <w:rsid w:val="00BA4D52"/>
    <w:rsid w:val="00BA7C4C"/>
    <w:rsid w:val="00BB0373"/>
    <w:rsid w:val="00BB127D"/>
    <w:rsid w:val="00BB21A1"/>
    <w:rsid w:val="00BB6A30"/>
    <w:rsid w:val="00BB6B0C"/>
    <w:rsid w:val="00BB7FC1"/>
    <w:rsid w:val="00BC0361"/>
    <w:rsid w:val="00BC0EC7"/>
    <w:rsid w:val="00BC0F3C"/>
    <w:rsid w:val="00BC1DAF"/>
    <w:rsid w:val="00BC2720"/>
    <w:rsid w:val="00BC29DD"/>
    <w:rsid w:val="00BC3C87"/>
    <w:rsid w:val="00BC3E28"/>
    <w:rsid w:val="00BC41C2"/>
    <w:rsid w:val="00BC43FF"/>
    <w:rsid w:val="00BC47D6"/>
    <w:rsid w:val="00BC4B7C"/>
    <w:rsid w:val="00BC50A9"/>
    <w:rsid w:val="00BC57F0"/>
    <w:rsid w:val="00BC58F4"/>
    <w:rsid w:val="00BC7008"/>
    <w:rsid w:val="00BC7B7A"/>
    <w:rsid w:val="00BC7CD6"/>
    <w:rsid w:val="00BC7D53"/>
    <w:rsid w:val="00BC7FA1"/>
    <w:rsid w:val="00BD0F55"/>
    <w:rsid w:val="00BD2426"/>
    <w:rsid w:val="00BD30BF"/>
    <w:rsid w:val="00BD40B0"/>
    <w:rsid w:val="00BD4373"/>
    <w:rsid w:val="00BD4DF5"/>
    <w:rsid w:val="00BD4E4A"/>
    <w:rsid w:val="00BD5E38"/>
    <w:rsid w:val="00BD71FA"/>
    <w:rsid w:val="00BE1CF0"/>
    <w:rsid w:val="00BE4A6F"/>
    <w:rsid w:val="00BE5D86"/>
    <w:rsid w:val="00BE69DF"/>
    <w:rsid w:val="00BE7D46"/>
    <w:rsid w:val="00BF041B"/>
    <w:rsid w:val="00BF0B8A"/>
    <w:rsid w:val="00BF0C5C"/>
    <w:rsid w:val="00BF1407"/>
    <w:rsid w:val="00BF2280"/>
    <w:rsid w:val="00BF26E6"/>
    <w:rsid w:val="00BF28A3"/>
    <w:rsid w:val="00BF3D5D"/>
    <w:rsid w:val="00BF544E"/>
    <w:rsid w:val="00BF63FE"/>
    <w:rsid w:val="00BF694F"/>
    <w:rsid w:val="00BF6992"/>
    <w:rsid w:val="00BF7171"/>
    <w:rsid w:val="00BF79C0"/>
    <w:rsid w:val="00BF7ACD"/>
    <w:rsid w:val="00C040BD"/>
    <w:rsid w:val="00C04357"/>
    <w:rsid w:val="00C052B9"/>
    <w:rsid w:val="00C05B0A"/>
    <w:rsid w:val="00C05FCA"/>
    <w:rsid w:val="00C067E0"/>
    <w:rsid w:val="00C06BCD"/>
    <w:rsid w:val="00C077BC"/>
    <w:rsid w:val="00C10F81"/>
    <w:rsid w:val="00C114A4"/>
    <w:rsid w:val="00C11944"/>
    <w:rsid w:val="00C11C22"/>
    <w:rsid w:val="00C124A6"/>
    <w:rsid w:val="00C14BBA"/>
    <w:rsid w:val="00C14E2B"/>
    <w:rsid w:val="00C16280"/>
    <w:rsid w:val="00C17828"/>
    <w:rsid w:val="00C17DDA"/>
    <w:rsid w:val="00C17EBB"/>
    <w:rsid w:val="00C2080E"/>
    <w:rsid w:val="00C20D7F"/>
    <w:rsid w:val="00C21E06"/>
    <w:rsid w:val="00C21F48"/>
    <w:rsid w:val="00C24446"/>
    <w:rsid w:val="00C26036"/>
    <w:rsid w:val="00C263BA"/>
    <w:rsid w:val="00C264DF"/>
    <w:rsid w:val="00C26A5D"/>
    <w:rsid w:val="00C34E6A"/>
    <w:rsid w:val="00C35C53"/>
    <w:rsid w:val="00C36D1D"/>
    <w:rsid w:val="00C4101B"/>
    <w:rsid w:val="00C41369"/>
    <w:rsid w:val="00C41970"/>
    <w:rsid w:val="00C42692"/>
    <w:rsid w:val="00C427C3"/>
    <w:rsid w:val="00C42DCB"/>
    <w:rsid w:val="00C430DA"/>
    <w:rsid w:val="00C43958"/>
    <w:rsid w:val="00C471E0"/>
    <w:rsid w:val="00C473C1"/>
    <w:rsid w:val="00C478B7"/>
    <w:rsid w:val="00C52D55"/>
    <w:rsid w:val="00C53CE2"/>
    <w:rsid w:val="00C540F1"/>
    <w:rsid w:val="00C564AE"/>
    <w:rsid w:val="00C569D4"/>
    <w:rsid w:val="00C6194C"/>
    <w:rsid w:val="00C636C8"/>
    <w:rsid w:val="00C64731"/>
    <w:rsid w:val="00C64D59"/>
    <w:rsid w:val="00C64FE1"/>
    <w:rsid w:val="00C64FF3"/>
    <w:rsid w:val="00C66583"/>
    <w:rsid w:val="00C6734A"/>
    <w:rsid w:val="00C701A0"/>
    <w:rsid w:val="00C7316A"/>
    <w:rsid w:val="00C737E0"/>
    <w:rsid w:val="00C739E1"/>
    <w:rsid w:val="00C73C1A"/>
    <w:rsid w:val="00C75469"/>
    <w:rsid w:val="00C76220"/>
    <w:rsid w:val="00C77C65"/>
    <w:rsid w:val="00C8292E"/>
    <w:rsid w:val="00C83438"/>
    <w:rsid w:val="00C83CF8"/>
    <w:rsid w:val="00C856F5"/>
    <w:rsid w:val="00C879DD"/>
    <w:rsid w:val="00C90F5C"/>
    <w:rsid w:val="00C914CF"/>
    <w:rsid w:val="00C936B5"/>
    <w:rsid w:val="00C93992"/>
    <w:rsid w:val="00C9528C"/>
    <w:rsid w:val="00C95E1F"/>
    <w:rsid w:val="00C96AAE"/>
    <w:rsid w:val="00C96F55"/>
    <w:rsid w:val="00CA028E"/>
    <w:rsid w:val="00CA1817"/>
    <w:rsid w:val="00CA1F42"/>
    <w:rsid w:val="00CA2222"/>
    <w:rsid w:val="00CA3EE4"/>
    <w:rsid w:val="00CA431C"/>
    <w:rsid w:val="00CA6348"/>
    <w:rsid w:val="00CA659C"/>
    <w:rsid w:val="00CA69F7"/>
    <w:rsid w:val="00CB16CB"/>
    <w:rsid w:val="00CB18D8"/>
    <w:rsid w:val="00CB273E"/>
    <w:rsid w:val="00CB2807"/>
    <w:rsid w:val="00CB29F0"/>
    <w:rsid w:val="00CB309F"/>
    <w:rsid w:val="00CB3485"/>
    <w:rsid w:val="00CB57B5"/>
    <w:rsid w:val="00CB5EB9"/>
    <w:rsid w:val="00CC09C4"/>
    <w:rsid w:val="00CC27B4"/>
    <w:rsid w:val="00CC2F3D"/>
    <w:rsid w:val="00CC3DAD"/>
    <w:rsid w:val="00CC4A9D"/>
    <w:rsid w:val="00CC4D1F"/>
    <w:rsid w:val="00CC5F23"/>
    <w:rsid w:val="00CC64D6"/>
    <w:rsid w:val="00CC7185"/>
    <w:rsid w:val="00CC7AED"/>
    <w:rsid w:val="00CD056A"/>
    <w:rsid w:val="00CD22EF"/>
    <w:rsid w:val="00CD2714"/>
    <w:rsid w:val="00CD37F7"/>
    <w:rsid w:val="00CD3EA1"/>
    <w:rsid w:val="00CD3F48"/>
    <w:rsid w:val="00CD439C"/>
    <w:rsid w:val="00CD450F"/>
    <w:rsid w:val="00CD4B04"/>
    <w:rsid w:val="00CD71CB"/>
    <w:rsid w:val="00CD7CEF"/>
    <w:rsid w:val="00CE0040"/>
    <w:rsid w:val="00CE034D"/>
    <w:rsid w:val="00CE0706"/>
    <w:rsid w:val="00CE10FD"/>
    <w:rsid w:val="00CE3774"/>
    <w:rsid w:val="00CE6211"/>
    <w:rsid w:val="00CE6F7E"/>
    <w:rsid w:val="00CE7418"/>
    <w:rsid w:val="00CF0873"/>
    <w:rsid w:val="00CF0DAF"/>
    <w:rsid w:val="00CF127E"/>
    <w:rsid w:val="00CF1ECA"/>
    <w:rsid w:val="00CF3FB9"/>
    <w:rsid w:val="00CF49BF"/>
    <w:rsid w:val="00CF4F5E"/>
    <w:rsid w:val="00CF567B"/>
    <w:rsid w:val="00CF63D3"/>
    <w:rsid w:val="00CF77C1"/>
    <w:rsid w:val="00D00274"/>
    <w:rsid w:val="00D005AA"/>
    <w:rsid w:val="00D00B2A"/>
    <w:rsid w:val="00D0274A"/>
    <w:rsid w:val="00D04F21"/>
    <w:rsid w:val="00D05B6E"/>
    <w:rsid w:val="00D05F96"/>
    <w:rsid w:val="00D06A91"/>
    <w:rsid w:val="00D1075A"/>
    <w:rsid w:val="00D11366"/>
    <w:rsid w:val="00D11674"/>
    <w:rsid w:val="00D118C2"/>
    <w:rsid w:val="00D163F9"/>
    <w:rsid w:val="00D16ECB"/>
    <w:rsid w:val="00D17206"/>
    <w:rsid w:val="00D178C1"/>
    <w:rsid w:val="00D2026A"/>
    <w:rsid w:val="00D207B5"/>
    <w:rsid w:val="00D22449"/>
    <w:rsid w:val="00D22B98"/>
    <w:rsid w:val="00D22DFA"/>
    <w:rsid w:val="00D24665"/>
    <w:rsid w:val="00D2475B"/>
    <w:rsid w:val="00D26D33"/>
    <w:rsid w:val="00D2761F"/>
    <w:rsid w:val="00D27DAA"/>
    <w:rsid w:val="00D30005"/>
    <w:rsid w:val="00D311D4"/>
    <w:rsid w:val="00D322C9"/>
    <w:rsid w:val="00D32B65"/>
    <w:rsid w:val="00D34342"/>
    <w:rsid w:val="00D344BA"/>
    <w:rsid w:val="00D344C0"/>
    <w:rsid w:val="00D34BA9"/>
    <w:rsid w:val="00D35033"/>
    <w:rsid w:val="00D35223"/>
    <w:rsid w:val="00D36B62"/>
    <w:rsid w:val="00D372FC"/>
    <w:rsid w:val="00D40630"/>
    <w:rsid w:val="00D41F75"/>
    <w:rsid w:val="00D42ACF"/>
    <w:rsid w:val="00D434FC"/>
    <w:rsid w:val="00D443A3"/>
    <w:rsid w:val="00D44D77"/>
    <w:rsid w:val="00D45427"/>
    <w:rsid w:val="00D455BB"/>
    <w:rsid w:val="00D50F0A"/>
    <w:rsid w:val="00D51495"/>
    <w:rsid w:val="00D516C7"/>
    <w:rsid w:val="00D51CDA"/>
    <w:rsid w:val="00D521A5"/>
    <w:rsid w:val="00D5443A"/>
    <w:rsid w:val="00D544F1"/>
    <w:rsid w:val="00D54A23"/>
    <w:rsid w:val="00D55A96"/>
    <w:rsid w:val="00D55ABA"/>
    <w:rsid w:val="00D55F18"/>
    <w:rsid w:val="00D60DCC"/>
    <w:rsid w:val="00D61082"/>
    <w:rsid w:val="00D61921"/>
    <w:rsid w:val="00D63BE9"/>
    <w:rsid w:val="00D66849"/>
    <w:rsid w:val="00D71FEC"/>
    <w:rsid w:val="00D72C9D"/>
    <w:rsid w:val="00D72E8F"/>
    <w:rsid w:val="00D73A22"/>
    <w:rsid w:val="00D7453D"/>
    <w:rsid w:val="00D75676"/>
    <w:rsid w:val="00D8096E"/>
    <w:rsid w:val="00D80D15"/>
    <w:rsid w:val="00D82111"/>
    <w:rsid w:val="00D83C68"/>
    <w:rsid w:val="00D83E4B"/>
    <w:rsid w:val="00D84CA8"/>
    <w:rsid w:val="00D8569F"/>
    <w:rsid w:val="00D87579"/>
    <w:rsid w:val="00D8764C"/>
    <w:rsid w:val="00D8791A"/>
    <w:rsid w:val="00D9099F"/>
    <w:rsid w:val="00D9177C"/>
    <w:rsid w:val="00D919A0"/>
    <w:rsid w:val="00D91E7E"/>
    <w:rsid w:val="00D9211E"/>
    <w:rsid w:val="00D921DD"/>
    <w:rsid w:val="00D9255C"/>
    <w:rsid w:val="00D93386"/>
    <w:rsid w:val="00D933FA"/>
    <w:rsid w:val="00D93482"/>
    <w:rsid w:val="00D959FC"/>
    <w:rsid w:val="00D95E3B"/>
    <w:rsid w:val="00D96785"/>
    <w:rsid w:val="00D968B6"/>
    <w:rsid w:val="00DA009E"/>
    <w:rsid w:val="00DA2400"/>
    <w:rsid w:val="00DA2A05"/>
    <w:rsid w:val="00DA3BE1"/>
    <w:rsid w:val="00DA3CB2"/>
    <w:rsid w:val="00DA46E9"/>
    <w:rsid w:val="00DA49D7"/>
    <w:rsid w:val="00DA73C9"/>
    <w:rsid w:val="00DA7EFB"/>
    <w:rsid w:val="00DB04AD"/>
    <w:rsid w:val="00DB1430"/>
    <w:rsid w:val="00DB171F"/>
    <w:rsid w:val="00DB192E"/>
    <w:rsid w:val="00DB1DB6"/>
    <w:rsid w:val="00DB26B8"/>
    <w:rsid w:val="00DB4500"/>
    <w:rsid w:val="00DB5960"/>
    <w:rsid w:val="00DB5BA5"/>
    <w:rsid w:val="00DB5D08"/>
    <w:rsid w:val="00DB6B82"/>
    <w:rsid w:val="00DB6CCB"/>
    <w:rsid w:val="00DB70BD"/>
    <w:rsid w:val="00DB776B"/>
    <w:rsid w:val="00DC0E4F"/>
    <w:rsid w:val="00DC15E1"/>
    <w:rsid w:val="00DC362D"/>
    <w:rsid w:val="00DC4B42"/>
    <w:rsid w:val="00DC678E"/>
    <w:rsid w:val="00DD0680"/>
    <w:rsid w:val="00DD4375"/>
    <w:rsid w:val="00DD549A"/>
    <w:rsid w:val="00DD559A"/>
    <w:rsid w:val="00DD62F9"/>
    <w:rsid w:val="00DD76A0"/>
    <w:rsid w:val="00DE1C16"/>
    <w:rsid w:val="00DE3652"/>
    <w:rsid w:val="00DE465A"/>
    <w:rsid w:val="00DE4B1D"/>
    <w:rsid w:val="00DE5366"/>
    <w:rsid w:val="00DE6EAE"/>
    <w:rsid w:val="00DE76AB"/>
    <w:rsid w:val="00DF0B37"/>
    <w:rsid w:val="00DF24A6"/>
    <w:rsid w:val="00DF2C98"/>
    <w:rsid w:val="00DF39D6"/>
    <w:rsid w:val="00DF46A9"/>
    <w:rsid w:val="00DF47F6"/>
    <w:rsid w:val="00DF4CBA"/>
    <w:rsid w:val="00DF72B0"/>
    <w:rsid w:val="00DF7EFA"/>
    <w:rsid w:val="00E00646"/>
    <w:rsid w:val="00E04FF6"/>
    <w:rsid w:val="00E054BD"/>
    <w:rsid w:val="00E055AB"/>
    <w:rsid w:val="00E068BD"/>
    <w:rsid w:val="00E100DE"/>
    <w:rsid w:val="00E107C4"/>
    <w:rsid w:val="00E11585"/>
    <w:rsid w:val="00E11BE3"/>
    <w:rsid w:val="00E1335A"/>
    <w:rsid w:val="00E13776"/>
    <w:rsid w:val="00E15203"/>
    <w:rsid w:val="00E15327"/>
    <w:rsid w:val="00E163C1"/>
    <w:rsid w:val="00E209EC"/>
    <w:rsid w:val="00E21262"/>
    <w:rsid w:val="00E222B6"/>
    <w:rsid w:val="00E23C0F"/>
    <w:rsid w:val="00E24D02"/>
    <w:rsid w:val="00E24D4B"/>
    <w:rsid w:val="00E25E80"/>
    <w:rsid w:val="00E266D8"/>
    <w:rsid w:val="00E26894"/>
    <w:rsid w:val="00E309B2"/>
    <w:rsid w:val="00E319DB"/>
    <w:rsid w:val="00E31D43"/>
    <w:rsid w:val="00E32BCF"/>
    <w:rsid w:val="00E3446A"/>
    <w:rsid w:val="00E3522F"/>
    <w:rsid w:val="00E353CC"/>
    <w:rsid w:val="00E366A0"/>
    <w:rsid w:val="00E375C9"/>
    <w:rsid w:val="00E40A35"/>
    <w:rsid w:val="00E41DE5"/>
    <w:rsid w:val="00E42209"/>
    <w:rsid w:val="00E42CD7"/>
    <w:rsid w:val="00E431A5"/>
    <w:rsid w:val="00E454DF"/>
    <w:rsid w:val="00E47D15"/>
    <w:rsid w:val="00E508E8"/>
    <w:rsid w:val="00E51665"/>
    <w:rsid w:val="00E53B18"/>
    <w:rsid w:val="00E552F5"/>
    <w:rsid w:val="00E5577B"/>
    <w:rsid w:val="00E56179"/>
    <w:rsid w:val="00E56501"/>
    <w:rsid w:val="00E5763E"/>
    <w:rsid w:val="00E6163A"/>
    <w:rsid w:val="00E62310"/>
    <w:rsid w:val="00E623B6"/>
    <w:rsid w:val="00E62A54"/>
    <w:rsid w:val="00E63C13"/>
    <w:rsid w:val="00E64774"/>
    <w:rsid w:val="00E64C10"/>
    <w:rsid w:val="00E64CFE"/>
    <w:rsid w:val="00E65BE5"/>
    <w:rsid w:val="00E65EEF"/>
    <w:rsid w:val="00E6719E"/>
    <w:rsid w:val="00E677D0"/>
    <w:rsid w:val="00E678D6"/>
    <w:rsid w:val="00E71D20"/>
    <w:rsid w:val="00E726FE"/>
    <w:rsid w:val="00E72E49"/>
    <w:rsid w:val="00E75A53"/>
    <w:rsid w:val="00E76996"/>
    <w:rsid w:val="00E76AE5"/>
    <w:rsid w:val="00E76C43"/>
    <w:rsid w:val="00E77389"/>
    <w:rsid w:val="00E7772D"/>
    <w:rsid w:val="00E77967"/>
    <w:rsid w:val="00E8007D"/>
    <w:rsid w:val="00E81A43"/>
    <w:rsid w:val="00E82059"/>
    <w:rsid w:val="00E83F69"/>
    <w:rsid w:val="00E84271"/>
    <w:rsid w:val="00E84EFB"/>
    <w:rsid w:val="00E861E6"/>
    <w:rsid w:val="00E8750C"/>
    <w:rsid w:val="00E91565"/>
    <w:rsid w:val="00E92DD9"/>
    <w:rsid w:val="00E94DE8"/>
    <w:rsid w:val="00E94F2F"/>
    <w:rsid w:val="00E94FC8"/>
    <w:rsid w:val="00E95168"/>
    <w:rsid w:val="00E95C60"/>
    <w:rsid w:val="00E95D7F"/>
    <w:rsid w:val="00E96672"/>
    <w:rsid w:val="00E96862"/>
    <w:rsid w:val="00E96960"/>
    <w:rsid w:val="00E971F7"/>
    <w:rsid w:val="00EA0A93"/>
    <w:rsid w:val="00EA24FF"/>
    <w:rsid w:val="00EA3809"/>
    <w:rsid w:val="00EA39F5"/>
    <w:rsid w:val="00EA4F35"/>
    <w:rsid w:val="00EA50D4"/>
    <w:rsid w:val="00EA52BD"/>
    <w:rsid w:val="00EA5B87"/>
    <w:rsid w:val="00EB00FB"/>
    <w:rsid w:val="00EB02DF"/>
    <w:rsid w:val="00EB328E"/>
    <w:rsid w:val="00EB338D"/>
    <w:rsid w:val="00EB38F4"/>
    <w:rsid w:val="00EB4A02"/>
    <w:rsid w:val="00EB5644"/>
    <w:rsid w:val="00EB6065"/>
    <w:rsid w:val="00EB78DF"/>
    <w:rsid w:val="00EC069B"/>
    <w:rsid w:val="00EC0FDA"/>
    <w:rsid w:val="00EC1C0E"/>
    <w:rsid w:val="00EC2237"/>
    <w:rsid w:val="00EC2320"/>
    <w:rsid w:val="00EC48A2"/>
    <w:rsid w:val="00EC4CCC"/>
    <w:rsid w:val="00EC603A"/>
    <w:rsid w:val="00EC60DC"/>
    <w:rsid w:val="00EC658C"/>
    <w:rsid w:val="00EC7FB2"/>
    <w:rsid w:val="00ED0279"/>
    <w:rsid w:val="00ED0D4A"/>
    <w:rsid w:val="00ED3ACB"/>
    <w:rsid w:val="00ED519E"/>
    <w:rsid w:val="00ED72C1"/>
    <w:rsid w:val="00ED771B"/>
    <w:rsid w:val="00ED7E57"/>
    <w:rsid w:val="00EE22A9"/>
    <w:rsid w:val="00EE2584"/>
    <w:rsid w:val="00EE2890"/>
    <w:rsid w:val="00EE2C68"/>
    <w:rsid w:val="00EE44E5"/>
    <w:rsid w:val="00EE4EF0"/>
    <w:rsid w:val="00EE5C79"/>
    <w:rsid w:val="00EE64FE"/>
    <w:rsid w:val="00EE66EB"/>
    <w:rsid w:val="00EE6C89"/>
    <w:rsid w:val="00EE759A"/>
    <w:rsid w:val="00EE7A40"/>
    <w:rsid w:val="00EF025D"/>
    <w:rsid w:val="00EF2BCB"/>
    <w:rsid w:val="00EF2BE0"/>
    <w:rsid w:val="00EF3DA9"/>
    <w:rsid w:val="00EF4B0A"/>
    <w:rsid w:val="00EF4C07"/>
    <w:rsid w:val="00EF6BC3"/>
    <w:rsid w:val="00F01353"/>
    <w:rsid w:val="00F03133"/>
    <w:rsid w:val="00F05259"/>
    <w:rsid w:val="00F0532B"/>
    <w:rsid w:val="00F073D7"/>
    <w:rsid w:val="00F1009D"/>
    <w:rsid w:val="00F10AB0"/>
    <w:rsid w:val="00F10ECA"/>
    <w:rsid w:val="00F12596"/>
    <w:rsid w:val="00F1288E"/>
    <w:rsid w:val="00F129C5"/>
    <w:rsid w:val="00F1369F"/>
    <w:rsid w:val="00F14700"/>
    <w:rsid w:val="00F14B65"/>
    <w:rsid w:val="00F156AA"/>
    <w:rsid w:val="00F15D85"/>
    <w:rsid w:val="00F17FBC"/>
    <w:rsid w:val="00F20DA4"/>
    <w:rsid w:val="00F21A59"/>
    <w:rsid w:val="00F22DD8"/>
    <w:rsid w:val="00F233C5"/>
    <w:rsid w:val="00F24027"/>
    <w:rsid w:val="00F24387"/>
    <w:rsid w:val="00F25AD9"/>
    <w:rsid w:val="00F25DD9"/>
    <w:rsid w:val="00F27BAC"/>
    <w:rsid w:val="00F302D5"/>
    <w:rsid w:val="00F30E2E"/>
    <w:rsid w:val="00F310B9"/>
    <w:rsid w:val="00F31AEF"/>
    <w:rsid w:val="00F324C8"/>
    <w:rsid w:val="00F329FD"/>
    <w:rsid w:val="00F32F90"/>
    <w:rsid w:val="00F332CB"/>
    <w:rsid w:val="00F333AF"/>
    <w:rsid w:val="00F33739"/>
    <w:rsid w:val="00F35E26"/>
    <w:rsid w:val="00F37638"/>
    <w:rsid w:val="00F416CB"/>
    <w:rsid w:val="00F41D75"/>
    <w:rsid w:val="00F4257C"/>
    <w:rsid w:val="00F42B8C"/>
    <w:rsid w:val="00F4341D"/>
    <w:rsid w:val="00F44091"/>
    <w:rsid w:val="00F4463D"/>
    <w:rsid w:val="00F4488D"/>
    <w:rsid w:val="00F44A0F"/>
    <w:rsid w:val="00F450D6"/>
    <w:rsid w:val="00F4522D"/>
    <w:rsid w:val="00F46B22"/>
    <w:rsid w:val="00F50D22"/>
    <w:rsid w:val="00F51381"/>
    <w:rsid w:val="00F52405"/>
    <w:rsid w:val="00F52A28"/>
    <w:rsid w:val="00F54E13"/>
    <w:rsid w:val="00F555FF"/>
    <w:rsid w:val="00F56144"/>
    <w:rsid w:val="00F565FD"/>
    <w:rsid w:val="00F6030D"/>
    <w:rsid w:val="00F604D4"/>
    <w:rsid w:val="00F60965"/>
    <w:rsid w:val="00F611C0"/>
    <w:rsid w:val="00F61D56"/>
    <w:rsid w:val="00F628D4"/>
    <w:rsid w:val="00F62E4D"/>
    <w:rsid w:val="00F62FB4"/>
    <w:rsid w:val="00F63306"/>
    <w:rsid w:val="00F66926"/>
    <w:rsid w:val="00F67981"/>
    <w:rsid w:val="00F67C9F"/>
    <w:rsid w:val="00F67F85"/>
    <w:rsid w:val="00F7465F"/>
    <w:rsid w:val="00F74A3A"/>
    <w:rsid w:val="00F7513E"/>
    <w:rsid w:val="00F754A6"/>
    <w:rsid w:val="00F82D8E"/>
    <w:rsid w:val="00F82EBD"/>
    <w:rsid w:val="00F83F34"/>
    <w:rsid w:val="00F84DBF"/>
    <w:rsid w:val="00F8511D"/>
    <w:rsid w:val="00F852E9"/>
    <w:rsid w:val="00F8696F"/>
    <w:rsid w:val="00F87681"/>
    <w:rsid w:val="00F929B5"/>
    <w:rsid w:val="00F94D17"/>
    <w:rsid w:val="00F955F3"/>
    <w:rsid w:val="00F959DB"/>
    <w:rsid w:val="00F96901"/>
    <w:rsid w:val="00F971DA"/>
    <w:rsid w:val="00F97A33"/>
    <w:rsid w:val="00FA0353"/>
    <w:rsid w:val="00FA1E04"/>
    <w:rsid w:val="00FA20E9"/>
    <w:rsid w:val="00FA2526"/>
    <w:rsid w:val="00FA2D11"/>
    <w:rsid w:val="00FA41B6"/>
    <w:rsid w:val="00FA499E"/>
    <w:rsid w:val="00FA4CB5"/>
    <w:rsid w:val="00FA4D80"/>
    <w:rsid w:val="00FA6948"/>
    <w:rsid w:val="00FB05DF"/>
    <w:rsid w:val="00FB0B54"/>
    <w:rsid w:val="00FB0C77"/>
    <w:rsid w:val="00FB0D8C"/>
    <w:rsid w:val="00FB385E"/>
    <w:rsid w:val="00FB4950"/>
    <w:rsid w:val="00FB6B35"/>
    <w:rsid w:val="00FC0DC2"/>
    <w:rsid w:val="00FC2FE5"/>
    <w:rsid w:val="00FC32E5"/>
    <w:rsid w:val="00FC44D0"/>
    <w:rsid w:val="00FC5D00"/>
    <w:rsid w:val="00FC65D0"/>
    <w:rsid w:val="00FC6930"/>
    <w:rsid w:val="00FC7071"/>
    <w:rsid w:val="00FD057A"/>
    <w:rsid w:val="00FD2458"/>
    <w:rsid w:val="00FD26B6"/>
    <w:rsid w:val="00FD2D2A"/>
    <w:rsid w:val="00FD4EF5"/>
    <w:rsid w:val="00FD5A92"/>
    <w:rsid w:val="00FD6395"/>
    <w:rsid w:val="00FD65CB"/>
    <w:rsid w:val="00FD6F9E"/>
    <w:rsid w:val="00FE16DE"/>
    <w:rsid w:val="00FE1734"/>
    <w:rsid w:val="00FE1CD7"/>
    <w:rsid w:val="00FE25B6"/>
    <w:rsid w:val="00FE4ED5"/>
    <w:rsid w:val="00FE6EEF"/>
    <w:rsid w:val="00FF07EE"/>
    <w:rsid w:val="00FF0812"/>
    <w:rsid w:val="00FF09AF"/>
    <w:rsid w:val="00FF1156"/>
    <w:rsid w:val="00FF1A24"/>
    <w:rsid w:val="00FF1A9E"/>
    <w:rsid w:val="00FF1AAF"/>
    <w:rsid w:val="00FF1E9D"/>
    <w:rsid w:val="00FF3236"/>
    <w:rsid w:val="00FF6300"/>
    <w:rsid w:val="00FF7C55"/>
    <w:rsid w:val="00FF7D9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qFormat="1"/>
    <w:lsdException w:name="Title" w:qFormat="1"/>
    <w:lsdException w:name="Body Text" w:uiPriority="99"/>
    <w:lsdException w:name="Subtitle" w:qFormat="1"/>
    <w:lsdException w:name="Body Text Indent 3" w:uiPriority="99"/>
    <w:lsdException w:name="Strong" w:uiPriority="22" w:qFormat="1"/>
    <w:lsdException w:name="Emphasis" w:qFormat="1"/>
    <w:lsdException w:name="Normal (Web)"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aliases w:val="!Обычный текст документа"/>
    <w:qFormat/>
    <w:rsid w:val="00644F88"/>
    <w:pPr>
      <w:ind w:firstLine="567"/>
      <w:jc w:val="both"/>
    </w:pPr>
    <w:rPr>
      <w:rFonts w:ascii="Arial" w:hAnsi="Arial"/>
      <w:sz w:val="24"/>
      <w:szCs w:val="24"/>
    </w:rPr>
  </w:style>
  <w:style w:type="paragraph" w:styleId="1">
    <w:name w:val="heading 1"/>
    <w:aliases w:val="!Части документа"/>
    <w:basedOn w:val="a"/>
    <w:next w:val="a"/>
    <w:link w:val="10"/>
    <w:qFormat/>
    <w:rsid w:val="00644F88"/>
    <w:pPr>
      <w:jc w:val="center"/>
      <w:outlineLvl w:val="0"/>
    </w:pPr>
    <w:rPr>
      <w:rFonts w:cs="Arial"/>
      <w:b/>
      <w:bCs/>
      <w:kern w:val="32"/>
      <w:sz w:val="32"/>
      <w:szCs w:val="32"/>
    </w:rPr>
  </w:style>
  <w:style w:type="paragraph" w:styleId="2">
    <w:name w:val="heading 2"/>
    <w:aliases w:val="!Разделы документа"/>
    <w:basedOn w:val="a"/>
    <w:link w:val="20"/>
    <w:qFormat/>
    <w:rsid w:val="00644F88"/>
    <w:pPr>
      <w:jc w:val="center"/>
      <w:outlineLvl w:val="1"/>
    </w:pPr>
    <w:rPr>
      <w:rFonts w:cs="Arial"/>
      <w:b/>
      <w:bCs/>
      <w:iCs/>
      <w:sz w:val="30"/>
      <w:szCs w:val="28"/>
    </w:rPr>
  </w:style>
  <w:style w:type="paragraph" w:styleId="3">
    <w:name w:val="heading 3"/>
    <w:aliases w:val="!Главы документа"/>
    <w:basedOn w:val="a"/>
    <w:link w:val="30"/>
    <w:qFormat/>
    <w:rsid w:val="00644F88"/>
    <w:pPr>
      <w:outlineLvl w:val="2"/>
    </w:pPr>
    <w:rPr>
      <w:rFonts w:cs="Arial"/>
      <w:b/>
      <w:bCs/>
      <w:sz w:val="28"/>
      <w:szCs w:val="26"/>
    </w:rPr>
  </w:style>
  <w:style w:type="paragraph" w:styleId="4">
    <w:name w:val="heading 4"/>
    <w:aliases w:val="!Параграфы/Статьи документа"/>
    <w:basedOn w:val="a"/>
    <w:link w:val="40"/>
    <w:qFormat/>
    <w:rsid w:val="00644F88"/>
    <w:pPr>
      <w:outlineLvl w:val="3"/>
    </w:pPr>
    <w:rPr>
      <w:b/>
      <w:bCs/>
      <w:sz w:val="26"/>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Части документа Знак"/>
    <w:link w:val="1"/>
    <w:rsid w:val="00D41F75"/>
    <w:rPr>
      <w:rFonts w:ascii="Arial" w:hAnsi="Arial" w:cs="Arial"/>
      <w:b/>
      <w:bCs/>
      <w:kern w:val="32"/>
      <w:sz w:val="32"/>
      <w:szCs w:val="32"/>
    </w:rPr>
  </w:style>
  <w:style w:type="character" w:customStyle="1" w:styleId="20">
    <w:name w:val="Заголовок 2 Знак"/>
    <w:aliases w:val="!Разделы документа Знак"/>
    <w:link w:val="2"/>
    <w:rsid w:val="00D41F75"/>
    <w:rPr>
      <w:rFonts w:ascii="Arial" w:hAnsi="Arial" w:cs="Arial"/>
      <w:b/>
      <w:bCs/>
      <w:iCs/>
      <w:sz w:val="30"/>
      <w:szCs w:val="28"/>
    </w:rPr>
  </w:style>
  <w:style w:type="character" w:customStyle="1" w:styleId="30">
    <w:name w:val="Заголовок 3 Знак"/>
    <w:aliases w:val="!Главы документа Знак"/>
    <w:link w:val="3"/>
    <w:rsid w:val="00D41F75"/>
    <w:rPr>
      <w:rFonts w:ascii="Arial" w:hAnsi="Arial" w:cs="Arial"/>
      <w:b/>
      <w:bCs/>
      <w:sz w:val="28"/>
      <w:szCs w:val="26"/>
    </w:rPr>
  </w:style>
  <w:style w:type="character" w:customStyle="1" w:styleId="40">
    <w:name w:val="Заголовок 4 Знак"/>
    <w:aliases w:val="!Параграфы/Статьи документа Знак"/>
    <w:link w:val="4"/>
    <w:rsid w:val="00BE5D86"/>
    <w:rPr>
      <w:rFonts w:ascii="Arial" w:hAnsi="Arial"/>
      <w:b/>
      <w:bCs/>
      <w:sz w:val="26"/>
      <w:szCs w:val="28"/>
    </w:rPr>
  </w:style>
  <w:style w:type="paragraph" w:styleId="a3">
    <w:name w:val="caption"/>
    <w:basedOn w:val="a"/>
    <w:next w:val="a"/>
    <w:qFormat/>
    <w:rsid w:val="0013235A"/>
    <w:rPr>
      <w:sz w:val="28"/>
    </w:rPr>
  </w:style>
  <w:style w:type="paragraph" w:styleId="a4">
    <w:name w:val="Title"/>
    <w:basedOn w:val="a"/>
    <w:link w:val="a5"/>
    <w:qFormat/>
    <w:rsid w:val="0013235A"/>
    <w:pPr>
      <w:suppressAutoHyphens/>
      <w:jc w:val="center"/>
    </w:pPr>
    <w:rPr>
      <w:rFonts w:ascii="TimesET" w:hAnsi="TimesET"/>
      <w:sz w:val="32"/>
    </w:rPr>
  </w:style>
  <w:style w:type="character" w:customStyle="1" w:styleId="a5">
    <w:name w:val="Название Знак"/>
    <w:link w:val="a4"/>
    <w:rsid w:val="00D41F75"/>
    <w:rPr>
      <w:rFonts w:ascii="TimesET" w:hAnsi="TimesET"/>
      <w:sz w:val="32"/>
      <w:szCs w:val="24"/>
    </w:rPr>
  </w:style>
  <w:style w:type="paragraph" w:styleId="a6">
    <w:name w:val="header"/>
    <w:basedOn w:val="a"/>
    <w:link w:val="a7"/>
    <w:uiPriority w:val="99"/>
    <w:rsid w:val="0013235A"/>
    <w:pPr>
      <w:tabs>
        <w:tab w:val="center" w:pos="4677"/>
        <w:tab w:val="right" w:pos="9355"/>
      </w:tabs>
    </w:pPr>
    <w:rPr>
      <w:rFonts w:ascii="Times New Roman" w:hAnsi="Times New Roman"/>
    </w:rPr>
  </w:style>
  <w:style w:type="character" w:customStyle="1" w:styleId="a7">
    <w:name w:val="Верхний колонтитул Знак"/>
    <w:link w:val="a6"/>
    <w:uiPriority w:val="99"/>
    <w:rsid w:val="00D41F75"/>
    <w:rPr>
      <w:sz w:val="24"/>
      <w:szCs w:val="24"/>
    </w:rPr>
  </w:style>
  <w:style w:type="character" w:styleId="a8">
    <w:name w:val="page number"/>
    <w:basedOn w:val="a0"/>
    <w:rsid w:val="0013235A"/>
  </w:style>
  <w:style w:type="paragraph" w:customStyle="1" w:styleId="--">
    <w:name w:val="- СТРАНИЦА -"/>
    <w:rsid w:val="0013235A"/>
    <w:rPr>
      <w:sz w:val="24"/>
      <w:szCs w:val="24"/>
    </w:rPr>
  </w:style>
  <w:style w:type="paragraph" w:styleId="a9">
    <w:name w:val="Body Text Indent"/>
    <w:basedOn w:val="a"/>
    <w:link w:val="aa"/>
    <w:rsid w:val="0013235A"/>
    <w:pPr>
      <w:shd w:val="clear" w:color="auto" w:fill="FFFFFF"/>
      <w:autoSpaceDE w:val="0"/>
      <w:autoSpaceDN w:val="0"/>
      <w:adjustRightInd w:val="0"/>
      <w:ind w:left="360" w:hanging="360"/>
    </w:pPr>
    <w:rPr>
      <w:rFonts w:ascii="Times New Roman" w:hAnsi="Times New Roman"/>
      <w:color w:val="000000"/>
      <w:sz w:val="28"/>
      <w:szCs w:val="28"/>
    </w:rPr>
  </w:style>
  <w:style w:type="character" w:customStyle="1" w:styleId="aa">
    <w:name w:val="Основной текст с отступом Знак"/>
    <w:link w:val="a9"/>
    <w:rsid w:val="00D41F75"/>
    <w:rPr>
      <w:color w:val="000000"/>
      <w:sz w:val="28"/>
      <w:szCs w:val="28"/>
      <w:shd w:val="clear" w:color="auto" w:fill="FFFFFF"/>
    </w:rPr>
  </w:style>
  <w:style w:type="table" w:styleId="ab">
    <w:name w:val="Table Grid"/>
    <w:basedOn w:val="a1"/>
    <w:rsid w:val="00DF0B3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c">
    <w:name w:val="Автозамена"/>
    <w:rsid w:val="00822006"/>
    <w:rPr>
      <w:sz w:val="24"/>
      <w:szCs w:val="24"/>
    </w:rPr>
  </w:style>
  <w:style w:type="paragraph" w:customStyle="1" w:styleId="ad">
    <w:name w:val="Знак"/>
    <w:basedOn w:val="a"/>
    <w:rsid w:val="005F6F4D"/>
    <w:rPr>
      <w:rFonts w:ascii="Verdana" w:hAnsi="Verdana" w:cs="Verdana"/>
      <w:sz w:val="20"/>
      <w:szCs w:val="20"/>
      <w:lang w:val="en-US" w:eastAsia="en-US"/>
    </w:rPr>
  </w:style>
  <w:style w:type="character" w:customStyle="1" w:styleId="ae">
    <w:name w:val="Цветовое выделение"/>
    <w:uiPriority w:val="99"/>
    <w:rsid w:val="003F29D4"/>
    <w:rPr>
      <w:b/>
      <w:bCs/>
      <w:color w:val="000080"/>
    </w:rPr>
  </w:style>
  <w:style w:type="character" w:customStyle="1" w:styleId="af">
    <w:name w:val="Гипертекстовая ссылка"/>
    <w:uiPriority w:val="99"/>
    <w:rsid w:val="003F29D4"/>
    <w:rPr>
      <w:b/>
      <w:bCs/>
      <w:color w:val="008000"/>
    </w:rPr>
  </w:style>
  <w:style w:type="paragraph" w:customStyle="1" w:styleId="af0">
    <w:name w:val="Нормальный (таблица)"/>
    <w:basedOn w:val="a"/>
    <w:next w:val="a"/>
    <w:uiPriority w:val="99"/>
    <w:rsid w:val="003F29D4"/>
    <w:pPr>
      <w:widowControl w:val="0"/>
      <w:autoSpaceDE w:val="0"/>
      <w:autoSpaceDN w:val="0"/>
      <w:adjustRightInd w:val="0"/>
    </w:pPr>
    <w:rPr>
      <w:rFonts w:cs="Arial"/>
    </w:rPr>
  </w:style>
  <w:style w:type="paragraph" w:customStyle="1" w:styleId="af1">
    <w:name w:val="Прижатый влево"/>
    <w:basedOn w:val="a"/>
    <w:next w:val="a"/>
    <w:uiPriority w:val="99"/>
    <w:rsid w:val="003F29D4"/>
    <w:pPr>
      <w:widowControl w:val="0"/>
      <w:autoSpaceDE w:val="0"/>
      <w:autoSpaceDN w:val="0"/>
      <w:adjustRightInd w:val="0"/>
    </w:pPr>
    <w:rPr>
      <w:rFonts w:cs="Arial"/>
    </w:rPr>
  </w:style>
  <w:style w:type="character" w:styleId="af2">
    <w:name w:val="Hyperlink"/>
    <w:rsid w:val="00644F88"/>
    <w:rPr>
      <w:color w:val="0000FF"/>
      <w:u w:val="none"/>
    </w:rPr>
  </w:style>
  <w:style w:type="paragraph" w:styleId="af3">
    <w:name w:val="Body Text"/>
    <w:basedOn w:val="a"/>
    <w:link w:val="af4"/>
    <w:uiPriority w:val="99"/>
    <w:unhideWhenUsed/>
    <w:rsid w:val="00D41F75"/>
    <w:pPr>
      <w:spacing w:after="120"/>
    </w:pPr>
    <w:rPr>
      <w:rFonts w:ascii="Times New Roman" w:hAnsi="Times New Roman"/>
    </w:rPr>
  </w:style>
  <w:style w:type="character" w:customStyle="1" w:styleId="af4">
    <w:name w:val="Основной текст Знак"/>
    <w:link w:val="af3"/>
    <w:uiPriority w:val="99"/>
    <w:rsid w:val="00D41F75"/>
    <w:rPr>
      <w:sz w:val="24"/>
      <w:szCs w:val="24"/>
    </w:rPr>
  </w:style>
  <w:style w:type="paragraph" w:styleId="af5">
    <w:name w:val="Balloon Text"/>
    <w:basedOn w:val="a"/>
    <w:link w:val="af6"/>
    <w:uiPriority w:val="99"/>
    <w:unhideWhenUsed/>
    <w:rsid w:val="00D41F75"/>
    <w:rPr>
      <w:rFonts w:ascii="Tahoma" w:hAnsi="Tahoma"/>
      <w:sz w:val="16"/>
      <w:szCs w:val="16"/>
    </w:rPr>
  </w:style>
  <w:style w:type="character" w:customStyle="1" w:styleId="af6">
    <w:name w:val="Текст выноски Знак"/>
    <w:link w:val="af5"/>
    <w:uiPriority w:val="99"/>
    <w:rsid w:val="00D41F75"/>
    <w:rPr>
      <w:rFonts w:ascii="Tahoma" w:hAnsi="Tahoma"/>
      <w:sz w:val="16"/>
      <w:szCs w:val="16"/>
    </w:rPr>
  </w:style>
  <w:style w:type="paragraph" w:styleId="af7">
    <w:name w:val="footer"/>
    <w:aliases w:val="Title Down,Не удалять!, Знак3"/>
    <w:basedOn w:val="a"/>
    <w:link w:val="af8"/>
    <w:uiPriority w:val="99"/>
    <w:unhideWhenUsed/>
    <w:rsid w:val="00D41F75"/>
    <w:pPr>
      <w:tabs>
        <w:tab w:val="center" w:pos="4677"/>
        <w:tab w:val="right" w:pos="9355"/>
      </w:tabs>
    </w:pPr>
    <w:rPr>
      <w:rFonts w:ascii="Times New Roman" w:hAnsi="Times New Roman"/>
    </w:rPr>
  </w:style>
  <w:style w:type="character" w:customStyle="1" w:styleId="af8">
    <w:name w:val="Нижний колонтитул Знак"/>
    <w:aliases w:val="Title Down Знак,Не удалять! Знак, Знак3 Знак"/>
    <w:link w:val="af7"/>
    <w:uiPriority w:val="99"/>
    <w:rsid w:val="00D41F75"/>
    <w:rPr>
      <w:sz w:val="24"/>
      <w:szCs w:val="24"/>
    </w:rPr>
  </w:style>
  <w:style w:type="paragraph" w:customStyle="1" w:styleId="ConsPlusNormal">
    <w:name w:val="ConsPlusNormal"/>
    <w:link w:val="ConsPlusNormal0"/>
    <w:rsid w:val="00D41F75"/>
    <w:pPr>
      <w:autoSpaceDE w:val="0"/>
      <w:autoSpaceDN w:val="0"/>
      <w:adjustRightInd w:val="0"/>
      <w:ind w:firstLine="720"/>
    </w:pPr>
    <w:rPr>
      <w:rFonts w:ascii="Arial" w:hAnsi="Arial" w:cs="Arial"/>
    </w:rPr>
  </w:style>
  <w:style w:type="paragraph" w:customStyle="1" w:styleId="ConsPlusTitle">
    <w:name w:val="ConsPlusTitle"/>
    <w:rsid w:val="00D41F75"/>
    <w:pPr>
      <w:widowControl w:val="0"/>
      <w:autoSpaceDE w:val="0"/>
      <w:autoSpaceDN w:val="0"/>
      <w:adjustRightInd w:val="0"/>
    </w:pPr>
    <w:rPr>
      <w:rFonts w:ascii="Calibri" w:hAnsi="Calibri" w:cs="Calibri"/>
      <w:b/>
      <w:bCs/>
      <w:sz w:val="22"/>
      <w:szCs w:val="22"/>
    </w:rPr>
  </w:style>
  <w:style w:type="paragraph" w:customStyle="1" w:styleId="ConsPlusCell">
    <w:name w:val="ConsPlusCell"/>
    <w:rsid w:val="00D41F75"/>
    <w:pPr>
      <w:widowControl w:val="0"/>
      <w:autoSpaceDE w:val="0"/>
      <w:autoSpaceDN w:val="0"/>
      <w:adjustRightInd w:val="0"/>
    </w:pPr>
    <w:rPr>
      <w:rFonts w:ascii="Calibri" w:hAnsi="Calibri" w:cs="Calibri"/>
      <w:sz w:val="22"/>
      <w:szCs w:val="22"/>
    </w:rPr>
  </w:style>
  <w:style w:type="paragraph" w:customStyle="1" w:styleId="ConsPlusNonformat">
    <w:name w:val="ConsPlusNonformat"/>
    <w:rsid w:val="00D41F75"/>
    <w:pPr>
      <w:widowControl w:val="0"/>
      <w:autoSpaceDE w:val="0"/>
      <w:autoSpaceDN w:val="0"/>
      <w:adjustRightInd w:val="0"/>
    </w:pPr>
    <w:rPr>
      <w:rFonts w:ascii="Courier New" w:hAnsi="Courier New" w:cs="Courier New"/>
    </w:rPr>
  </w:style>
  <w:style w:type="paragraph" w:styleId="af9">
    <w:name w:val="List Paragraph"/>
    <w:basedOn w:val="a"/>
    <w:uiPriority w:val="34"/>
    <w:qFormat/>
    <w:rsid w:val="00D41F75"/>
    <w:pPr>
      <w:spacing w:after="200" w:line="276" w:lineRule="auto"/>
      <w:ind w:left="720"/>
      <w:contextualSpacing/>
    </w:pPr>
    <w:rPr>
      <w:rFonts w:ascii="Calibri" w:eastAsia="Calibri" w:hAnsi="Calibri"/>
      <w:sz w:val="22"/>
      <w:szCs w:val="22"/>
      <w:lang w:eastAsia="en-US"/>
    </w:rPr>
  </w:style>
  <w:style w:type="paragraph" w:styleId="31">
    <w:name w:val="Body Text Indent 3"/>
    <w:basedOn w:val="a"/>
    <w:link w:val="32"/>
    <w:uiPriority w:val="99"/>
    <w:unhideWhenUsed/>
    <w:rsid w:val="00D41F75"/>
    <w:pPr>
      <w:spacing w:after="120"/>
      <w:ind w:left="283"/>
    </w:pPr>
    <w:rPr>
      <w:rFonts w:ascii="Times New Roman" w:hAnsi="Times New Roman"/>
      <w:sz w:val="16"/>
      <w:szCs w:val="16"/>
    </w:rPr>
  </w:style>
  <w:style w:type="character" w:customStyle="1" w:styleId="32">
    <w:name w:val="Основной текст с отступом 3 Знак"/>
    <w:link w:val="31"/>
    <w:uiPriority w:val="99"/>
    <w:rsid w:val="00D41F75"/>
    <w:rPr>
      <w:sz w:val="16"/>
      <w:szCs w:val="16"/>
    </w:rPr>
  </w:style>
  <w:style w:type="paragraph" w:customStyle="1" w:styleId="ConsPlusDocList">
    <w:name w:val="ConsPlusDocList"/>
    <w:rsid w:val="00D41F75"/>
    <w:pPr>
      <w:widowControl w:val="0"/>
      <w:autoSpaceDE w:val="0"/>
      <w:autoSpaceDN w:val="0"/>
      <w:adjustRightInd w:val="0"/>
    </w:pPr>
    <w:rPr>
      <w:rFonts w:ascii="Courier New" w:hAnsi="Courier New" w:cs="Courier New"/>
    </w:rPr>
  </w:style>
  <w:style w:type="paragraph" w:customStyle="1" w:styleId="Heading">
    <w:name w:val="Heading"/>
    <w:uiPriority w:val="99"/>
    <w:rsid w:val="00D41F75"/>
    <w:pPr>
      <w:widowControl w:val="0"/>
    </w:pPr>
    <w:rPr>
      <w:rFonts w:ascii="Arial" w:eastAsia="Calibri" w:hAnsi="Arial" w:cs="Arial"/>
      <w:b/>
      <w:bCs/>
      <w:sz w:val="22"/>
      <w:szCs w:val="22"/>
    </w:rPr>
  </w:style>
  <w:style w:type="character" w:styleId="HTML">
    <w:name w:val="HTML Variable"/>
    <w:aliases w:val="!Ссылки в документе"/>
    <w:rsid w:val="00644F88"/>
    <w:rPr>
      <w:rFonts w:ascii="Arial" w:hAnsi="Arial"/>
      <w:b w:val="0"/>
      <w:i w:val="0"/>
      <w:iCs/>
      <w:color w:val="0000FF"/>
      <w:sz w:val="24"/>
      <w:u w:val="none"/>
    </w:rPr>
  </w:style>
  <w:style w:type="paragraph" w:styleId="afa">
    <w:name w:val="annotation text"/>
    <w:aliases w:val="!Равноширинный текст документа"/>
    <w:basedOn w:val="a"/>
    <w:link w:val="afb"/>
    <w:rsid w:val="00644F88"/>
    <w:rPr>
      <w:rFonts w:ascii="Courier" w:hAnsi="Courier"/>
      <w:sz w:val="22"/>
      <w:szCs w:val="20"/>
    </w:rPr>
  </w:style>
  <w:style w:type="character" w:customStyle="1" w:styleId="afb">
    <w:name w:val="Текст примечания Знак"/>
    <w:aliases w:val="!Равноширинный текст документа Знак"/>
    <w:link w:val="afa"/>
    <w:rsid w:val="00BE5D86"/>
    <w:rPr>
      <w:rFonts w:ascii="Courier" w:hAnsi="Courier"/>
      <w:sz w:val="22"/>
    </w:rPr>
  </w:style>
  <w:style w:type="paragraph" w:customStyle="1" w:styleId="Title">
    <w:name w:val="Title!Название НПА"/>
    <w:basedOn w:val="a"/>
    <w:rsid w:val="00644F88"/>
    <w:pPr>
      <w:spacing w:before="240" w:after="60"/>
      <w:jc w:val="center"/>
      <w:outlineLvl w:val="0"/>
    </w:pPr>
    <w:rPr>
      <w:rFonts w:cs="Arial"/>
      <w:b/>
      <w:bCs/>
      <w:kern w:val="28"/>
      <w:sz w:val="32"/>
      <w:szCs w:val="32"/>
    </w:rPr>
  </w:style>
  <w:style w:type="paragraph" w:customStyle="1" w:styleId="Application">
    <w:name w:val="Application!Приложение"/>
    <w:rsid w:val="00644F88"/>
    <w:pPr>
      <w:spacing w:before="120" w:after="120"/>
      <w:jc w:val="right"/>
    </w:pPr>
    <w:rPr>
      <w:rFonts w:ascii="Arial" w:hAnsi="Arial" w:cs="Arial"/>
      <w:b/>
      <w:bCs/>
      <w:kern w:val="28"/>
      <w:sz w:val="32"/>
      <w:szCs w:val="32"/>
    </w:rPr>
  </w:style>
  <w:style w:type="paragraph" w:customStyle="1" w:styleId="Table">
    <w:name w:val="Table!Таблица"/>
    <w:rsid w:val="00644F88"/>
    <w:rPr>
      <w:rFonts w:ascii="Arial" w:hAnsi="Arial" w:cs="Arial"/>
      <w:bCs/>
      <w:kern w:val="28"/>
      <w:sz w:val="24"/>
      <w:szCs w:val="32"/>
    </w:rPr>
  </w:style>
  <w:style w:type="paragraph" w:customStyle="1" w:styleId="Table0">
    <w:name w:val="Table!"/>
    <w:next w:val="Table"/>
    <w:rsid w:val="00644F88"/>
    <w:pPr>
      <w:jc w:val="center"/>
    </w:pPr>
    <w:rPr>
      <w:rFonts w:ascii="Arial" w:hAnsi="Arial" w:cs="Arial"/>
      <w:b/>
      <w:bCs/>
      <w:kern w:val="28"/>
      <w:sz w:val="24"/>
      <w:szCs w:val="32"/>
    </w:rPr>
  </w:style>
  <w:style w:type="paragraph" w:customStyle="1" w:styleId="NumberAndDate">
    <w:name w:val="NumberAndDate"/>
    <w:aliases w:val="!Дата и Номер"/>
    <w:qFormat/>
    <w:rsid w:val="00BE5D86"/>
    <w:pPr>
      <w:jc w:val="center"/>
    </w:pPr>
    <w:rPr>
      <w:rFonts w:ascii="Arial" w:hAnsi="Arial" w:cs="Arial"/>
      <w:bCs/>
      <w:kern w:val="28"/>
      <w:sz w:val="24"/>
      <w:szCs w:val="32"/>
    </w:rPr>
  </w:style>
  <w:style w:type="paragraph" w:styleId="afc">
    <w:name w:val="No Spacing"/>
    <w:aliases w:val="ПФ-таб.текст,ТЕКСТ,Без интервала2,письмо"/>
    <w:link w:val="afd"/>
    <w:uiPriority w:val="1"/>
    <w:qFormat/>
    <w:rsid w:val="007B3239"/>
    <w:pPr>
      <w:ind w:firstLine="567"/>
      <w:jc w:val="both"/>
    </w:pPr>
    <w:rPr>
      <w:rFonts w:ascii="Arial" w:hAnsi="Arial"/>
      <w:sz w:val="24"/>
      <w:szCs w:val="24"/>
    </w:rPr>
  </w:style>
  <w:style w:type="paragraph" w:customStyle="1" w:styleId="afe">
    <w:name w:val="Заголовок статьи"/>
    <w:basedOn w:val="a"/>
    <w:next w:val="a"/>
    <w:uiPriority w:val="99"/>
    <w:rsid w:val="00372E8E"/>
    <w:pPr>
      <w:autoSpaceDE w:val="0"/>
      <w:autoSpaceDN w:val="0"/>
      <w:adjustRightInd w:val="0"/>
      <w:ind w:left="1612" w:hanging="892"/>
    </w:pPr>
    <w:rPr>
      <w:rFonts w:cs="Arial"/>
    </w:rPr>
  </w:style>
  <w:style w:type="character" w:customStyle="1" w:styleId="ConsPlusNormal0">
    <w:name w:val="ConsPlusNormal Знак"/>
    <w:link w:val="ConsPlusNormal"/>
    <w:locked/>
    <w:rsid w:val="00D11674"/>
    <w:rPr>
      <w:rFonts w:ascii="Arial" w:hAnsi="Arial" w:cs="Arial"/>
    </w:rPr>
  </w:style>
  <w:style w:type="character" w:customStyle="1" w:styleId="afd">
    <w:name w:val="Без интервала Знак"/>
    <w:aliases w:val="ПФ-таб.текст Знак,ТЕКСТ Знак,Без интервала2 Знак,письмо Знак"/>
    <w:link w:val="afc"/>
    <w:uiPriority w:val="1"/>
    <w:qFormat/>
    <w:locked/>
    <w:rsid w:val="00D11674"/>
    <w:rPr>
      <w:rFonts w:ascii="Arial" w:hAnsi="Arial"/>
      <w:sz w:val="24"/>
      <w:szCs w:val="24"/>
    </w:rPr>
  </w:style>
  <w:style w:type="paragraph" w:customStyle="1" w:styleId="Style4">
    <w:name w:val="Style4"/>
    <w:basedOn w:val="a"/>
    <w:rsid w:val="00D11674"/>
    <w:pPr>
      <w:widowControl w:val="0"/>
      <w:autoSpaceDE w:val="0"/>
      <w:autoSpaceDN w:val="0"/>
      <w:adjustRightInd w:val="0"/>
      <w:spacing w:line="319" w:lineRule="exact"/>
      <w:ind w:firstLine="542"/>
    </w:pPr>
    <w:rPr>
      <w:rFonts w:ascii="Times New Roman" w:hAnsi="Times New Roman"/>
    </w:rPr>
  </w:style>
  <w:style w:type="paragraph" w:styleId="aff">
    <w:name w:val="Normal (Web)"/>
    <w:basedOn w:val="a"/>
    <w:link w:val="aff0"/>
    <w:uiPriority w:val="99"/>
    <w:rsid w:val="00371A18"/>
    <w:pPr>
      <w:spacing w:before="30" w:after="30"/>
      <w:ind w:firstLine="0"/>
      <w:jc w:val="left"/>
    </w:pPr>
    <w:rPr>
      <w:rFonts w:cs="Arial"/>
      <w:color w:val="332E2D"/>
      <w:spacing w:val="2"/>
    </w:rPr>
  </w:style>
  <w:style w:type="character" w:customStyle="1" w:styleId="aff0">
    <w:name w:val="Обычный (веб) Знак"/>
    <w:link w:val="aff"/>
    <w:uiPriority w:val="99"/>
    <w:locked/>
    <w:rsid w:val="00371A18"/>
    <w:rPr>
      <w:rFonts w:ascii="Arial" w:hAnsi="Arial" w:cs="Arial"/>
      <w:color w:val="332E2D"/>
      <w:spacing w:val="2"/>
      <w:sz w:val="24"/>
      <w:szCs w:val="24"/>
    </w:rPr>
  </w:style>
  <w:style w:type="table" w:customStyle="1" w:styleId="11">
    <w:name w:val="Сетка таблицы1"/>
    <w:basedOn w:val="a1"/>
    <w:next w:val="ab"/>
    <w:rsid w:val="00A8414E"/>
    <w:pPr>
      <w:jc w:val="both"/>
    </w:pPr>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1">
    <w:name w:val="Strong"/>
    <w:uiPriority w:val="22"/>
    <w:qFormat/>
    <w:rsid w:val="003479F0"/>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qFormat="1"/>
    <w:lsdException w:name="Title" w:qFormat="1"/>
    <w:lsdException w:name="Body Text" w:uiPriority="99"/>
    <w:lsdException w:name="Subtitle" w:qFormat="1"/>
    <w:lsdException w:name="Body Text Indent 3" w:uiPriority="99"/>
    <w:lsdException w:name="Strong" w:uiPriority="22" w:qFormat="1"/>
    <w:lsdException w:name="Emphasis" w:qFormat="1"/>
    <w:lsdException w:name="Normal (Web)"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aliases w:val="!Обычный текст документа"/>
    <w:qFormat/>
    <w:rsid w:val="00644F88"/>
    <w:pPr>
      <w:ind w:firstLine="567"/>
      <w:jc w:val="both"/>
    </w:pPr>
    <w:rPr>
      <w:rFonts w:ascii="Arial" w:hAnsi="Arial"/>
      <w:sz w:val="24"/>
      <w:szCs w:val="24"/>
    </w:rPr>
  </w:style>
  <w:style w:type="paragraph" w:styleId="1">
    <w:name w:val="heading 1"/>
    <w:aliases w:val="!Части документа"/>
    <w:basedOn w:val="a"/>
    <w:next w:val="a"/>
    <w:link w:val="10"/>
    <w:qFormat/>
    <w:rsid w:val="00644F88"/>
    <w:pPr>
      <w:jc w:val="center"/>
      <w:outlineLvl w:val="0"/>
    </w:pPr>
    <w:rPr>
      <w:rFonts w:cs="Arial"/>
      <w:b/>
      <w:bCs/>
      <w:kern w:val="32"/>
      <w:sz w:val="32"/>
      <w:szCs w:val="32"/>
    </w:rPr>
  </w:style>
  <w:style w:type="paragraph" w:styleId="2">
    <w:name w:val="heading 2"/>
    <w:aliases w:val="!Разделы документа"/>
    <w:basedOn w:val="a"/>
    <w:link w:val="20"/>
    <w:qFormat/>
    <w:rsid w:val="00644F88"/>
    <w:pPr>
      <w:jc w:val="center"/>
      <w:outlineLvl w:val="1"/>
    </w:pPr>
    <w:rPr>
      <w:rFonts w:cs="Arial"/>
      <w:b/>
      <w:bCs/>
      <w:iCs/>
      <w:sz w:val="30"/>
      <w:szCs w:val="28"/>
    </w:rPr>
  </w:style>
  <w:style w:type="paragraph" w:styleId="3">
    <w:name w:val="heading 3"/>
    <w:aliases w:val="!Главы документа"/>
    <w:basedOn w:val="a"/>
    <w:link w:val="30"/>
    <w:qFormat/>
    <w:rsid w:val="00644F88"/>
    <w:pPr>
      <w:outlineLvl w:val="2"/>
    </w:pPr>
    <w:rPr>
      <w:rFonts w:cs="Arial"/>
      <w:b/>
      <w:bCs/>
      <w:sz w:val="28"/>
      <w:szCs w:val="26"/>
    </w:rPr>
  </w:style>
  <w:style w:type="paragraph" w:styleId="4">
    <w:name w:val="heading 4"/>
    <w:aliases w:val="!Параграфы/Статьи документа"/>
    <w:basedOn w:val="a"/>
    <w:link w:val="40"/>
    <w:qFormat/>
    <w:rsid w:val="00644F88"/>
    <w:pPr>
      <w:outlineLvl w:val="3"/>
    </w:pPr>
    <w:rPr>
      <w:b/>
      <w:bCs/>
      <w:sz w:val="26"/>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Части документа Знак"/>
    <w:link w:val="1"/>
    <w:rsid w:val="00D41F75"/>
    <w:rPr>
      <w:rFonts w:ascii="Arial" w:hAnsi="Arial" w:cs="Arial"/>
      <w:b/>
      <w:bCs/>
      <w:kern w:val="32"/>
      <w:sz w:val="32"/>
      <w:szCs w:val="32"/>
    </w:rPr>
  </w:style>
  <w:style w:type="character" w:customStyle="1" w:styleId="20">
    <w:name w:val="Заголовок 2 Знак"/>
    <w:aliases w:val="!Разделы документа Знак"/>
    <w:link w:val="2"/>
    <w:rsid w:val="00D41F75"/>
    <w:rPr>
      <w:rFonts w:ascii="Arial" w:hAnsi="Arial" w:cs="Arial"/>
      <w:b/>
      <w:bCs/>
      <w:iCs/>
      <w:sz w:val="30"/>
      <w:szCs w:val="28"/>
    </w:rPr>
  </w:style>
  <w:style w:type="character" w:customStyle="1" w:styleId="30">
    <w:name w:val="Заголовок 3 Знак"/>
    <w:aliases w:val="!Главы документа Знак"/>
    <w:link w:val="3"/>
    <w:rsid w:val="00D41F75"/>
    <w:rPr>
      <w:rFonts w:ascii="Arial" w:hAnsi="Arial" w:cs="Arial"/>
      <w:b/>
      <w:bCs/>
      <w:sz w:val="28"/>
      <w:szCs w:val="26"/>
    </w:rPr>
  </w:style>
  <w:style w:type="character" w:customStyle="1" w:styleId="40">
    <w:name w:val="Заголовок 4 Знак"/>
    <w:aliases w:val="!Параграфы/Статьи документа Знак"/>
    <w:link w:val="4"/>
    <w:rsid w:val="00BE5D86"/>
    <w:rPr>
      <w:rFonts w:ascii="Arial" w:hAnsi="Arial"/>
      <w:b/>
      <w:bCs/>
      <w:sz w:val="26"/>
      <w:szCs w:val="28"/>
    </w:rPr>
  </w:style>
  <w:style w:type="paragraph" w:styleId="a3">
    <w:name w:val="caption"/>
    <w:basedOn w:val="a"/>
    <w:next w:val="a"/>
    <w:qFormat/>
    <w:rsid w:val="0013235A"/>
    <w:rPr>
      <w:sz w:val="28"/>
    </w:rPr>
  </w:style>
  <w:style w:type="paragraph" w:styleId="a4">
    <w:name w:val="Title"/>
    <w:basedOn w:val="a"/>
    <w:link w:val="a5"/>
    <w:qFormat/>
    <w:rsid w:val="0013235A"/>
    <w:pPr>
      <w:suppressAutoHyphens/>
      <w:jc w:val="center"/>
    </w:pPr>
    <w:rPr>
      <w:rFonts w:ascii="TimesET" w:hAnsi="TimesET"/>
      <w:sz w:val="32"/>
    </w:rPr>
  </w:style>
  <w:style w:type="character" w:customStyle="1" w:styleId="a5">
    <w:name w:val="Название Знак"/>
    <w:link w:val="a4"/>
    <w:rsid w:val="00D41F75"/>
    <w:rPr>
      <w:rFonts w:ascii="TimesET" w:hAnsi="TimesET"/>
      <w:sz w:val="32"/>
      <w:szCs w:val="24"/>
    </w:rPr>
  </w:style>
  <w:style w:type="paragraph" w:styleId="a6">
    <w:name w:val="header"/>
    <w:basedOn w:val="a"/>
    <w:link w:val="a7"/>
    <w:uiPriority w:val="99"/>
    <w:rsid w:val="0013235A"/>
    <w:pPr>
      <w:tabs>
        <w:tab w:val="center" w:pos="4677"/>
        <w:tab w:val="right" w:pos="9355"/>
      </w:tabs>
    </w:pPr>
    <w:rPr>
      <w:rFonts w:ascii="Times New Roman" w:hAnsi="Times New Roman"/>
    </w:rPr>
  </w:style>
  <w:style w:type="character" w:customStyle="1" w:styleId="a7">
    <w:name w:val="Верхний колонтитул Знак"/>
    <w:link w:val="a6"/>
    <w:uiPriority w:val="99"/>
    <w:rsid w:val="00D41F75"/>
    <w:rPr>
      <w:sz w:val="24"/>
      <w:szCs w:val="24"/>
    </w:rPr>
  </w:style>
  <w:style w:type="character" w:styleId="a8">
    <w:name w:val="page number"/>
    <w:basedOn w:val="a0"/>
    <w:rsid w:val="0013235A"/>
  </w:style>
  <w:style w:type="paragraph" w:customStyle="1" w:styleId="--">
    <w:name w:val="- СТРАНИЦА -"/>
    <w:rsid w:val="0013235A"/>
    <w:rPr>
      <w:sz w:val="24"/>
      <w:szCs w:val="24"/>
    </w:rPr>
  </w:style>
  <w:style w:type="paragraph" w:styleId="a9">
    <w:name w:val="Body Text Indent"/>
    <w:basedOn w:val="a"/>
    <w:link w:val="aa"/>
    <w:rsid w:val="0013235A"/>
    <w:pPr>
      <w:shd w:val="clear" w:color="auto" w:fill="FFFFFF"/>
      <w:autoSpaceDE w:val="0"/>
      <w:autoSpaceDN w:val="0"/>
      <w:adjustRightInd w:val="0"/>
      <w:ind w:left="360" w:hanging="360"/>
    </w:pPr>
    <w:rPr>
      <w:rFonts w:ascii="Times New Roman" w:hAnsi="Times New Roman"/>
      <w:color w:val="000000"/>
      <w:sz w:val="28"/>
      <w:szCs w:val="28"/>
    </w:rPr>
  </w:style>
  <w:style w:type="character" w:customStyle="1" w:styleId="aa">
    <w:name w:val="Основной текст с отступом Знак"/>
    <w:link w:val="a9"/>
    <w:rsid w:val="00D41F75"/>
    <w:rPr>
      <w:color w:val="000000"/>
      <w:sz w:val="28"/>
      <w:szCs w:val="28"/>
      <w:shd w:val="clear" w:color="auto" w:fill="FFFFFF"/>
    </w:rPr>
  </w:style>
  <w:style w:type="table" w:styleId="ab">
    <w:name w:val="Table Grid"/>
    <w:basedOn w:val="a1"/>
    <w:rsid w:val="00DF0B3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c">
    <w:name w:val="Автозамена"/>
    <w:rsid w:val="00822006"/>
    <w:rPr>
      <w:sz w:val="24"/>
      <w:szCs w:val="24"/>
    </w:rPr>
  </w:style>
  <w:style w:type="paragraph" w:customStyle="1" w:styleId="ad">
    <w:name w:val="Знак"/>
    <w:basedOn w:val="a"/>
    <w:rsid w:val="005F6F4D"/>
    <w:rPr>
      <w:rFonts w:ascii="Verdana" w:hAnsi="Verdana" w:cs="Verdana"/>
      <w:sz w:val="20"/>
      <w:szCs w:val="20"/>
      <w:lang w:val="en-US" w:eastAsia="en-US"/>
    </w:rPr>
  </w:style>
  <w:style w:type="character" w:customStyle="1" w:styleId="ae">
    <w:name w:val="Цветовое выделение"/>
    <w:uiPriority w:val="99"/>
    <w:rsid w:val="003F29D4"/>
    <w:rPr>
      <w:b/>
      <w:bCs/>
      <w:color w:val="000080"/>
    </w:rPr>
  </w:style>
  <w:style w:type="character" w:customStyle="1" w:styleId="af">
    <w:name w:val="Гипертекстовая ссылка"/>
    <w:uiPriority w:val="99"/>
    <w:rsid w:val="003F29D4"/>
    <w:rPr>
      <w:b/>
      <w:bCs/>
      <w:color w:val="008000"/>
    </w:rPr>
  </w:style>
  <w:style w:type="paragraph" w:customStyle="1" w:styleId="af0">
    <w:name w:val="Нормальный (таблица)"/>
    <w:basedOn w:val="a"/>
    <w:next w:val="a"/>
    <w:uiPriority w:val="99"/>
    <w:rsid w:val="003F29D4"/>
    <w:pPr>
      <w:widowControl w:val="0"/>
      <w:autoSpaceDE w:val="0"/>
      <w:autoSpaceDN w:val="0"/>
      <w:adjustRightInd w:val="0"/>
    </w:pPr>
    <w:rPr>
      <w:rFonts w:cs="Arial"/>
    </w:rPr>
  </w:style>
  <w:style w:type="paragraph" w:customStyle="1" w:styleId="af1">
    <w:name w:val="Прижатый влево"/>
    <w:basedOn w:val="a"/>
    <w:next w:val="a"/>
    <w:uiPriority w:val="99"/>
    <w:rsid w:val="003F29D4"/>
    <w:pPr>
      <w:widowControl w:val="0"/>
      <w:autoSpaceDE w:val="0"/>
      <w:autoSpaceDN w:val="0"/>
      <w:adjustRightInd w:val="0"/>
    </w:pPr>
    <w:rPr>
      <w:rFonts w:cs="Arial"/>
    </w:rPr>
  </w:style>
  <w:style w:type="character" w:styleId="af2">
    <w:name w:val="Hyperlink"/>
    <w:rsid w:val="00644F88"/>
    <w:rPr>
      <w:color w:val="0000FF"/>
      <w:u w:val="none"/>
    </w:rPr>
  </w:style>
  <w:style w:type="paragraph" w:styleId="af3">
    <w:name w:val="Body Text"/>
    <w:basedOn w:val="a"/>
    <w:link w:val="af4"/>
    <w:uiPriority w:val="99"/>
    <w:unhideWhenUsed/>
    <w:rsid w:val="00D41F75"/>
    <w:pPr>
      <w:spacing w:after="120"/>
    </w:pPr>
    <w:rPr>
      <w:rFonts w:ascii="Times New Roman" w:hAnsi="Times New Roman"/>
    </w:rPr>
  </w:style>
  <w:style w:type="character" w:customStyle="1" w:styleId="af4">
    <w:name w:val="Основной текст Знак"/>
    <w:link w:val="af3"/>
    <w:uiPriority w:val="99"/>
    <w:rsid w:val="00D41F75"/>
    <w:rPr>
      <w:sz w:val="24"/>
      <w:szCs w:val="24"/>
    </w:rPr>
  </w:style>
  <w:style w:type="paragraph" w:styleId="af5">
    <w:name w:val="Balloon Text"/>
    <w:basedOn w:val="a"/>
    <w:link w:val="af6"/>
    <w:uiPriority w:val="99"/>
    <w:unhideWhenUsed/>
    <w:rsid w:val="00D41F75"/>
    <w:rPr>
      <w:rFonts w:ascii="Tahoma" w:hAnsi="Tahoma"/>
      <w:sz w:val="16"/>
      <w:szCs w:val="16"/>
    </w:rPr>
  </w:style>
  <w:style w:type="character" w:customStyle="1" w:styleId="af6">
    <w:name w:val="Текст выноски Знак"/>
    <w:link w:val="af5"/>
    <w:uiPriority w:val="99"/>
    <w:rsid w:val="00D41F75"/>
    <w:rPr>
      <w:rFonts w:ascii="Tahoma" w:hAnsi="Tahoma"/>
      <w:sz w:val="16"/>
      <w:szCs w:val="16"/>
    </w:rPr>
  </w:style>
  <w:style w:type="paragraph" w:styleId="af7">
    <w:name w:val="footer"/>
    <w:aliases w:val="Title Down,Не удалять!, Знак3"/>
    <w:basedOn w:val="a"/>
    <w:link w:val="af8"/>
    <w:uiPriority w:val="99"/>
    <w:unhideWhenUsed/>
    <w:rsid w:val="00D41F75"/>
    <w:pPr>
      <w:tabs>
        <w:tab w:val="center" w:pos="4677"/>
        <w:tab w:val="right" w:pos="9355"/>
      </w:tabs>
    </w:pPr>
    <w:rPr>
      <w:rFonts w:ascii="Times New Roman" w:hAnsi="Times New Roman"/>
    </w:rPr>
  </w:style>
  <w:style w:type="character" w:customStyle="1" w:styleId="af8">
    <w:name w:val="Нижний колонтитул Знак"/>
    <w:aliases w:val="Title Down Знак,Не удалять! Знак, Знак3 Знак"/>
    <w:link w:val="af7"/>
    <w:uiPriority w:val="99"/>
    <w:rsid w:val="00D41F75"/>
    <w:rPr>
      <w:sz w:val="24"/>
      <w:szCs w:val="24"/>
    </w:rPr>
  </w:style>
  <w:style w:type="paragraph" w:customStyle="1" w:styleId="ConsPlusNormal">
    <w:name w:val="ConsPlusNormal"/>
    <w:link w:val="ConsPlusNormal0"/>
    <w:rsid w:val="00D41F75"/>
    <w:pPr>
      <w:autoSpaceDE w:val="0"/>
      <w:autoSpaceDN w:val="0"/>
      <w:adjustRightInd w:val="0"/>
      <w:ind w:firstLine="720"/>
    </w:pPr>
    <w:rPr>
      <w:rFonts w:ascii="Arial" w:hAnsi="Arial" w:cs="Arial"/>
    </w:rPr>
  </w:style>
  <w:style w:type="paragraph" w:customStyle="1" w:styleId="ConsPlusTitle">
    <w:name w:val="ConsPlusTitle"/>
    <w:rsid w:val="00D41F75"/>
    <w:pPr>
      <w:widowControl w:val="0"/>
      <w:autoSpaceDE w:val="0"/>
      <w:autoSpaceDN w:val="0"/>
      <w:adjustRightInd w:val="0"/>
    </w:pPr>
    <w:rPr>
      <w:rFonts w:ascii="Calibri" w:hAnsi="Calibri" w:cs="Calibri"/>
      <w:b/>
      <w:bCs/>
      <w:sz w:val="22"/>
      <w:szCs w:val="22"/>
    </w:rPr>
  </w:style>
  <w:style w:type="paragraph" w:customStyle="1" w:styleId="ConsPlusCell">
    <w:name w:val="ConsPlusCell"/>
    <w:rsid w:val="00D41F75"/>
    <w:pPr>
      <w:widowControl w:val="0"/>
      <w:autoSpaceDE w:val="0"/>
      <w:autoSpaceDN w:val="0"/>
      <w:adjustRightInd w:val="0"/>
    </w:pPr>
    <w:rPr>
      <w:rFonts w:ascii="Calibri" w:hAnsi="Calibri" w:cs="Calibri"/>
      <w:sz w:val="22"/>
      <w:szCs w:val="22"/>
    </w:rPr>
  </w:style>
  <w:style w:type="paragraph" w:customStyle="1" w:styleId="ConsPlusNonformat">
    <w:name w:val="ConsPlusNonformat"/>
    <w:rsid w:val="00D41F75"/>
    <w:pPr>
      <w:widowControl w:val="0"/>
      <w:autoSpaceDE w:val="0"/>
      <w:autoSpaceDN w:val="0"/>
      <w:adjustRightInd w:val="0"/>
    </w:pPr>
    <w:rPr>
      <w:rFonts w:ascii="Courier New" w:hAnsi="Courier New" w:cs="Courier New"/>
    </w:rPr>
  </w:style>
  <w:style w:type="paragraph" w:styleId="af9">
    <w:name w:val="List Paragraph"/>
    <w:basedOn w:val="a"/>
    <w:uiPriority w:val="34"/>
    <w:qFormat/>
    <w:rsid w:val="00D41F75"/>
    <w:pPr>
      <w:spacing w:after="200" w:line="276" w:lineRule="auto"/>
      <w:ind w:left="720"/>
      <w:contextualSpacing/>
    </w:pPr>
    <w:rPr>
      <w:rFonts w:ascii="Calibri" w:eastAsia="Calibri" w:hAnsi="Calibri"/>
      <w:sz w:val="22"/>
      <w:szCs w:val="22"/>
      <w:lang w:eastAsia="en-US"/>
    </w:rPr>
  </w:style>
  <w:style w:type="paragraph" w:styleId="31">
    <w:name w:val="Body Text Indent 3"/>
    <w:basedOn w:val="a"/>
    <w:link w:val="32"/>
    <w:uiPriority w:val="99"/>
    <w:unhideWhenUsed/>
    <w:rsid w:val="00D41F75"/>
    <w:pPr>
      <w:spacing w:after="120"/>
      <w:ind w:left="283"/>
    </w:pPr>
    <w:rPr>
      <w:rFonts w:ascii="Times New Roman" w:hAnsi="Times New Roman"/>
      <w:sz w:val="16"/>
      <w:szCs w:val="16"/>
    </w:rPr>
  </w:style>
  <w:style w:type="character" w:customStyle="1" w:styleId="32">
    <w:name w:val="Основной текст с отступом 3 Знак"/>
    <w:link w:val="31"/>
    <w:uiPriority w:val="99"/>
    <w:rsid w:val="00D41F75"/>
    <w:rPr>
      <w:sz w:val="16"/>
      <w:szCs w:val="16"/>
    </w:rPr>
  </w:style>
  <w:style w:type="paragraph" w:customStyle="1" w:styleId="ConsPlusDocList">
    <w:name w:val="ConsPlusDocList"/>
    <w:rsid w:val="00D41F75"/>
    <w:pPr>
      <w:widowControl w:val="0"/>
      <w:autoSpaceDE w:val="0"/>
      <w:autoSpaceDN w:val="0"/>
      <w:adjustRightInd w:val="0"/>
    </w:pPr>
    <w:rPr>
      <w:rFonts w:ascii="Courier New" w:hAnsi="Courier New" w:cs="Courier New"/>
    </w:rPr>
  </w:style>
  <w:style w:type="paragraph" w:customStyle="1" w:styleId="Heading">
    <w:name w:val="Heading"/>
    <w:uiPriority w:val="99"/>
    <w:rsid w:val="00D41F75"/>
    <w:pPr>
      <w:widowControl w:val="0"/>
    </w:pPr>
    <w:rPr>
      <w:rFonts w:ascii="Arial" w:eastAsia="Calibri" w:hAnsi="Arial" w:cs="Arial"/>
      <w:b/>
      <w:bCs/>
      <w:sz w:val="22"/>
      <w:szCs w:val="22"/>
    </w:rPr>
  </w:style>
  <w:style w:type="character" w:styleId="HTML">
    <w:name w:val="HTML Variable"/>
    <w:aliases w:val="!Ссылки в документе"/>
    <w:rsid w:val="00644F88"/>
    <w:rPr>
      <w:rFonts w:ascii="Arial" w:hAnsi="Arial"/>
      <w:b w:val="0"/>
      <w:i w:val="0"/>
      <w:iCs/>
      <w:color w:val="0000FF"/>
      <w:sz w:val="24"/>
      <w:u w:val="none"/>
    </w:rPr>
  </w:style>
  <w:style w:type="paragraph" w:styleId="afa">
    <w:name w:val="annotation text"/>
    <w:aliases w:val="!Равноширинный текст документа"/>
    <w:basedOn w:val="a"/>
    <w:link w:val="afb"/>
    <w:rsid w:val="00644F88"/>
    <w:rPr>
      <w:rFonts w:ascii="Courier" w:hAnsi="Courier"/>
      <w:sz w:val="22"/>
      <w:szCs w:val="20"/>
    </w:rPr>
  </w:style>
  <w:style w:type="character" w:customStyle="1" w:styleId="afb">
    <w:name w:val="Текст примечания Знак"/>
    <w:aliases w:val="!Равноширинный текст документа Знак"/>
    <w:link w:val="afa"/>
    <w:rsid w:val="00BE5D86"/>
    <w:rPr>
      <w:rFonts w:ascii="Courier" w:hAnsi="Courier"/>
      <w:sz w:val="22"/>
    </w:rPr>
  </w:style>
  <w:style w:type="paragraph" w:customStyle="1" w:styleId="Title">
    <w:name w:val="Title!Название НПА"/>
    <w:basedOn w:val="a"/>
    <w:rsid w:val="00644F88"/>
    <w:pPr>
      <w:spacing w:before="240" w:after="60"/>
      <w:jc w:val="center"/>
      <w:outlineLvl w:val="0"/>
    </w:pPr>
    <w:rPr>
      <w:rFonts w:cs="Arial"/>
      <w:b/>
      <w:bCs/>
      <w:kern w:val="28"/>
      <w:sz w:val="32"/>
      <w:szCs w:val="32"/>
    </w:rPr>
  </w:style>
  <w:style w:type="paragraph" w:customStyle="1" w:styleId="Application">
    <w:name w:val="Application!Приложение"/>
    <w:rsid w:val="00644F88"/>
    <w:pPr>
      <w:spacing w:before="120" w:after="120"/>
      <w:jc w:val="right"/>
    </w:pPr>
    <w:rPr>
      <w:rFonts w:ascii="Arial" w:hAnsi="Arial" w:cs="Arial"/>
      <w:b/>
      <w:bCs/>
      <w:kern w:val="28"/>
      <w:sz w:val="32"/>
      <w:szCs w:val="32"/>
    </w:rPr>
  </w:style>
  <w:style w:type="paragraph" w:customStyle="1" w:styleId="Table">
    <w:name w:val="Table!Таблица"/>
    <w:rsid w:val="00644F88"/>
    <w:rPr>
      <w:rFonts w:ascii="Arial" w:hAnsi="Arial" w:cs="Arial"/>
      <w:bCs/>
      <w:kern w:val="28"/>
      <w:sz w:val="24"/>
      <w:szCs w:val="32"/>
    </w:rPr>
  </w:style>
  <w:style w:type="paragraph" w:customStyle="1" w:styleId="Table0">
    <w:name w:val="Table!"/>
    <w:next w:val="Table"/>
    <w:rsid w:val="00644F88"/>
    <w:pPr>
      <w:jc w:val="center"/>
    </w:pPr>
    <w:rPr>
      <w:rFonts w:ascii="Arial" w:hAnsi="Arial" w:cs="Arial"/>
      <w:b/>
      <w:bCs/>
      <w:kern w:val="28"/>
      <w:sz w:val="24"/>
      <w:szCs w:val="32"/>
    </w:rPr>
  </w:style>
  <w:style w:type="paragraph" w:customStyle="1" w:styleId="NumberAndDate">
    <w:name w:val="NumberAndDate"/>
    <w:aliases w:val="!Дата и Номер"/>
    <w:qFormat/>
    <w:rsid w:val="00BE5D86"/>
    <w:pPr>
      <w:jc w:val="center"/>
    </w:pPr>
    <w:rPr>
      <w:rFonts w:ascii="Arial" w:hAnsi="Arial" w:cs="Arial"/>
      <w:bCs/>
      <w:kern w:val="28"/>
      <w:sz w:val="24"/>
      <w:szCs w:val="32"/>
    </w:rPr>
  </w:style>
  <w:style w:type="paragraph" w:styleId="afc">
    <w:name w:val="No Spacing"/>
    <w:aliases w:val="ПФ-таб.текст,ТЕКСТ,Без интервала2,письмо"/>
    <w:link w:val="afd"/>
    <w:uiPriority w:val="1"/>
    <w:qFormat/>
    <w:rsid w:val="007B3239"/>
    <w:pPr>
      <w:ind w:firstLine="567"/>
      <w:jc w:val="both"/>
    </w:pPr>
    <w:rPr>
      <w:rFonts w:ascii="Arial" w:hAnsi="Arial"/>
      <w:sz w:val="24"/>
      <w:szCs w:val="24"/>
    </w:rPr>
  </w:style>
  <w:style w:type="paragraph" w:customStyle="1" w:styleId="afe">
    <w:name w:val="Заголовок статьи"/>
    <w:basedOn w:val="a"/>
    <w:next w:val="a"/>
    <w:uiPriority w:val="99"/>
    <w:rsid w:val="00372E8E"/>
    <w:pPr>
      <w:autoSpaceDE w:val="0"/>
      <w:autoSpaceDN w:val="0"/>
      <w:adjustRightInd w:val="0"/>
      <w:ind w:left="1612" w:hanging="892"/>
    </w:pPr>
    <w:rPr>
      <w:rFonts w:cs="Arial"/>
    </w:rPr>
  </w:style>
  <w:style w:type="character" w:customStyle="1" w:styleId="ConsPlusNormal0">
    <w:name w:val="ConsPlusNormal Знак"/>
    <w:link w:val="ConsPlusNormal"/>
    <w:locked/>
    <w:rsid w:val="00D11674"/>
    <w:rPr>
      <w:rFonts w:ascii="Arial" w:hAnsi="Arial" w:cs="Arial"/>
    </w:rPr>
  </w:style>
  <w:style w:type="character" w:customStyle="1" w:styleId="afd">
    <w:name w:val="Без интервала Знак"/>
    <w:aliases w:val="ПФ-таб.текст Знак,ТЕКСТ Знак,Без интервала2 Знак,письмо Знак"/>
    <w:link w:val="afc"/>
    <w:uiPriority w:val="1"/>
    <w:qFormat/>
    <w:locked/>
    <w:rsid w:val="00D11674"/>
    <w:rPr>
      <w:rFonts w:ascii="Arial" w:hAnsi="Arial"/>
      <w:sz w:val="24"/>
      <w:szCs w:val="24"/>
    </w:rPr>
  </w:style>
  <w:style w:type="paragraph" w:customStyle="1" w:styleId="Style4">
    <w:name w:val="Style4"/>
    <w:basedOn w:val="a"/>
    <w:rsid w:val="00D11674"/>
    <w:pPr>
      <w:widowControl w:val="0"/>
      <w:autoSpaceDE w:val="0"/>
      <w:autoSpaceDN w:val="0"/>
      <w:adjustRightInd w:val="0"/>
      <w:spacing w:line="319" w:lineRule="exact"/>
      <w:ind w:firstLine="542"/>
    </w:pPr>
    <w:rPr>
      <w:rFonts w:ascii="Times New Roman" w:hAnsi="Times New Roman"/>
    </w:rPr>
  </w:style>
  <w:style w:type="paragraph" w:styleId="aff">
    <w:name w:val="Normal (Web)"/>
    <w:basedOn w:val="a"/>
    <w:link w:val="aff0"/>
    <w:uiPriority w:val="99"/>
    <w:rsid w:val="00371A18"/>
    <w:pPr>
      <w:spacing w:before="30" w:after="30"/>
      <w:ind w:firstLine="0"/>
      <w:jc w:val="left"/>
    </w:pPr>
    <w:rPr>
      <w:rFonts w:cs="Arial"/>
      <w:color w:val="332E2D"/>
      <w:spacing w:val="2"/>
    </w:rPr>
  </w:style>
  <w:style w:type="character" w:customStyle="1" w:styleId="aff0">
    <w:name w:val="Обычный (веб) Знак"/>
    <w:link w:val="aff"/>
    <w:uiPriority w:val="99"/>
    <w:locked/>
    <w:rsid w:val="00371A18"/>
    <w:rPr>
      <w:rFonts w:ascii="Arial" w:hAnsi="Arial" w:cs="Arial"/>
      <w:color w:val="332E2D"/>
      <w:spacing w:val="2"/>
      <w:sz w:val="24"/>
      <w:szCs w:val="24"/>
    </w:rPr>
  </w:style>
  <w:style w:type="table" w:customStyle="1" w:styleId="11">
    <w:name w:val="Сетка таблицы1"/>
    <w:basedOn w:val="a1"/>
    <w:next w:val="ab"/>
    <w:rsid w:val="00A8414E"/>
    <w:pPr>
      <w:jc w:val="both"/>
    </w:pPr>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1">
    <w:name w:val="Strong"/>
    <w:uiPriority w:val="22"/>
    <w:qFormat/>
    <w:rsid w:val="003479F0"/>
    <w:rPr>
      <w:b/>
      <w:bCs/>
    </w:rPr>
  </w:style>
</w:styles>
</file>

<file path=word/webSettings.xml><?xml version="1.0" encoding="utf-8"?>
<w:webSettings xmlns:r="http://schemas.openxmlformats.org/officeDocument/2006/relationships" xmlns:w="http://schemas.openxmlformats.org/wordprocessingml/2006/main">
  <w:divs>
    <w:div w:id="39595451">
      <w:bodyDiv w:val="1"/>
      <w:marLeft w:val="0"/>
      <w:marRight w:val="0"/>
      <w:marTop w:val="0"/>
      <w:marBottom w:val="0"/>
      <w:divBdr>
        <w:top w:val="none" w:sz="0" w:space="0" w:color="auto"/>
        <w:left w:val="none" w:sz="0" w:space="0" w:color="auto"/>
        <w:bottom w:val="none" w:sz="0" w:space="0" w:color="auto"/>
        <w:right w:val="none" w:sz="0" w:space="0" w:color="auto"/>
      </w:divBdr>
    </w:div>
    <w:div w:id="120198091">
      <w:bodyDiv w:val="1"/>
      <w:marLeft w:val="0"/>
      <w:marRight w:val="0"/>
      <w:marTop w:val="0"/>
      <w:marBottom w:val="0"/>
      <w:divBdr>
        <w:top w:val="none" w:sz="0" w:space="0" w:color="auto"/>
        <w:left w:val="none" w:sz="0" w:space="0" w:color="auto"/>
        <w:bottom w:val="none" w:sz="0" w:space="0" w:color="auto"/>
        <w:right w:val="none" w:sz="0" w:space="0" w:color="auto"/>
      </w:divBdr>
    </w:div>
    <w:div w:id="151258556">
      <w:bodyDiv w:val="1"/>
      <w:marLeft w:val="0"/>
      <w:marRight w:val="0"/>
      <w:marTop w:val="0"/>
      <w:marBottom w:val="0"/>
      <w:divBdr>
        <w:top w:val="none" w:sz="0" w:space="0" w:color="auto"/>
        <w:left w:val="none" w:sz="0" w:space="0" w:color="auto"/>
        <w:bottom w:val="none" w:sz="0" w:space="0" w:color="auto"/>
        <w:right w:val="none" w:sz="0" w:space="0" w:color="auto"/>
      </w:divBdr>
    </w:div>
    <w:div w:id="212426166">
      <w:bodyDiv w:val="1"/>
      <w:marLeft w:val="0"/>
      <w:marRight w:val="0"/>
      <w:marTop w:val="0"/>
      <w:marBottom w:val="0"/>
      <w:divBdr>
        <w:top w:val="none" w:sz="0" w:space="0" w:color="auto"/>
        <w:left w:val="none" w:sz="0" w:space="0" w:color="auto"/>
        <w:bottom w:val="none" w:sz="0" w:space="0" w:color="auto"/>
        <w:right w:val="none" w:sz="0" w:space="0" w:color="auto"/>
      </w:divBdr>
    </w:div>
    <w:div w:id="261883471">
      <w:bodyDiv w:val="1"/>
      <w:marLeft w:val="0"/>
      <w:marRight w:val="0"/>
      <w:marTop w:val="0"/>
      <w:marBottom w:val="0"/>
      <w:divBdr>
        <w:top w:val="none" w:sz="0" w:space="0" w:color="auto"/>
        <w:left w:val="none" w:sz="0" w:space="0" w:color="auto"/>
        <w:bottom w:val="none" w:sz="0" w:space="0" w:color="auto"/>
        <w:right w:val="none" w:sz="0" w:space="0" w:color="auto"/>
      </w:divBdr>
    </w:div>
    <w:div w:id="297034387">
      <w:bodyDiv w:val="1"/>
      <w:marLeft w:val="0"/>
      <w:marRight w:val="0"/>
      <w:marTop w:val="0"/>
      <w:marBottom w:val="0"/>
      <w:divBdr>
        <w:top w:val="none" w:sz="0" w:space="0" w:color="auto"/>
        <w:left w:val="none" w:sz="0" w:space="0" w:color="auto"/>
        <w:bottom w:val="none" w:sz="0" w:space="0" w:color="auto"/>
        <w:right w:val="none" w:sz="0" w:space="0" w:color="auto"/>
      </w:divBdr>
    </w:div>
    <w:div w:id="367604770">
      <w:bodyDiv w:val="1"/>
      <w:marLeft w:val="0"/>
      <w:marRight w:val="0"/>
      <w:marTop w:val="0"/>
      <w:marBottom w:val="0"/>
      <w:divBdr>
        <w:top w:val="none" w:sz="0" w:space="0" w:color="auto"/>
        <w:left w:val="none" w:sz="0" w:space="0" w:color="auto"/>
        <w:bottom w:val="none" w:sz="0" w:space="0" w:color="auto"/>
        <w:right w:val="none" w:sz="0" w:space="0" w:color="auto"/>
      </w:divBdr>
    </w:div>
    <w:div w:id="419176502">
      <w:bodyDiv w:val="1"/>
      <w:marLeft w:val="0"/>
      <w:marRight w:val="0"/>
      <w:marTop w:val="0"/>
      <w:marBottom w:val="0"/>
      <w:divBdr>
        <w:top w:val="none" w:sz="0" w:space="0" w:color="auto"/>
        <w:left w:val="none" w:sz="0" w:space="0" w:color="auto"/>
        <w:bottom w:val="none" w:sz="0" w:space="0" w:color="auto"/>
        <w:right w:val="none" w:sz="0" w:space="0" w:color="auto"/>
      </w:divBdr>
    </w:div>
    <w:div w:id="634484989">
      <w:bodyDiv w:val="1"/>
      <w:marLeft w:val="0"/>
      <w:marRight w:val="0"/>
      <w:marTop w:val="0"/>
      <w:marBottom w:val="0"/>
      <w:divBdr>
        <w:top w:val="none" w:sz="0" w:space="0" w:color="auto"/>
        <w:left w:val="none" w:sz="0" w:space="0" w:color="auto"/>
        <w:bottom w:val="none" w:sz="0" w:space="0" w:color="auto"/>
        <w:right w:val="none" w:sz="0" w:space="0" w:color="auto"/>
      </w:divBdr>
    </w:div>
    <w:div w:id="657224626">
      <w:bodyDiv w:val="1"/>
      <w:marLeft w:val="0"/>
      <w:marRight w:val="0"/>
      <w:marTop w:val="0"/>
      <w:marBottom w:val="0"/>
      <w:divBdr>
        <w:top w:val="none" w:sz="0" w:space="0" w:color="auto"/>
        <w:left w:val="none" w:sz="0" w:space="0" w:color="auto"/>
        <w:bottom w:val="none" w:sz="0" w:space="0" w:color="auto"/>
        <w:right w:val="none" w:sz="0" w:space="0" w:color="auto"/>
      </w:divBdr>
    </w:div>
    <w:div w:id="680545835">
      <w:bodyDiv w:val="1"/>
      <w:marLeft w:val="0"/>
      <w:marRight w:val="0"/>
      <w:marTop w:val="0"/>
      <w:marBottom w:val="0"/>
      <w:divBdr>
        <w:top w:val="none" w:sz="0" w:space="0" w:color="auto"/>
        <w:left w:val="none" w:sz="0" w:space="0" w:color="auto"/>
        <w:bottom w:val="none" w:sz="0" w:space="0" w:color="auto"/>
        <w:right w:val="none" w:sz="0" w:space="0" w:color="auto"/>
      </w:divBdr>
    </w:div>
    <w:div w:id="696351188">
      <w:bodyDiv w:val="1"/>
      <w:marLeft w:val="0"/>
      <w:marRight w:val="0"/>
      <w:marTop w:val="0"/>
      <w:marBottom w:val="0"/>
      <w:divBdr>
        <w:top w:val="none" w:sz="0" w:space="0" w:color="auto"/>
        <w:left w:val="none" w:sz="0" w:space="0" w:color="auto"/>
        <w:bottom w:val="none" w:sz="0" w:space="0" w:color="auto"/>
        <w:right w:val="none" w:sz="0" w:space="0" w:color="auto"/>
      </w:divBdr>
    </w:div>
    <w:div w:id="712539168">
      <w:bodyDiv w:val="1"/>
      <w:marLeft w:val="0"/>
      <w:marRight w:val="0"/>
      <w:marTop w:val="0"/>
      <w:marBottom w:val="0"/>
      <w:divBdr>
        <w:top w:val="none" w:sz="0" w:space="0" w:color="auto"/>
        <w:left w:val="none" w:sz="0" w:space="0" w:color="auto"/>
        <w:bottom w:val="none" w:sz="0" w:space="0" w:color="auto"/>
        <w:right w:val="none" w:sz="0" w:space="0" w:color="auto"/>
      </w:divBdr>
    </w:div>
    <w:div w:id="812259803">
      <w:bodyDiv w:val="1"/>
      <w:marLeft w:val="0"/>
      <w:marRight w:val="0"/>
      <w:marTop w:val="0"/>
      <w:marBottom w:val="0"/>
      <w:divBdr>
        <w:top w:val="none" w:sz="0" w:space="0" w:color="auto"/>
        <w:left w:val="none" w:sz="0" w:space="0" w:color="auto"/>
        <w:bottom w:val="none" w:sz="0" w:space="0" w:color="auto"/>
        <w:right w:val="none" w:sz="0" w:space="0" w:color="auto"/>
      </w:divBdr>
    </w:div>
    <w:div w:id="812603274">
      <w:bodyDiv w:val="1"/>
      <w:marLeft w:val="0"/>
      <w:marRight w:val="0"/>
      <w:marTop w:val="0"/>
      <w:marBottom w:val="0"/>
      <w:divBdr>
        <w:top w:val="none" w:sz="0" w:space="0" w:color="auto"/>
        <w:left w:val="none" w:sz="0" w:space="0" w:color="auto"/>
        <w:bottom w:val="none" w:sz="0" w:space="0" w:color="auto"/>
        <w:right w:val="none" w:sz="0" w:space="0" w:color="auto"/>
      </w:divBdr>
    </w:div>
    <w:div w:id="862132650">
      <w:bodyDiv w:val="1"/>
      <w:marLeft w:val="0"/>
      <w:marRight w:val="0"/>
      <w:marTop w:val="0"/>
      <w:marBottom w:val="0"/>
      <w:divBdr>
        <w:top w:val="none" w:sz="0" w:space="0" w:color="auto"/>
        <w:left w:val="none" w:sz="0" w:space="0" w:color="auto"/>
        <w:bottom w:val="none" w:sz="0" w:space="0" w:color="auto"/>
        <w:right w:val="none" w:sz="0" w:space="0" w:color="auto"/>
      </w:divBdr>
    </w:div>
    <w:div w:id="1061901203">
      <w:bodyDiv w:val="1"/>
      <w:marLeft w:val="0"/>
      <w:marRight w:val="0"/>
      <w:marTop w:val="0"/>
      <w:marBottom w:val="0"/>
      <w:divBdr>
        <w:top w:val="none" w:sz="0" w:space="0" w:color="auto"/>
        <w:left w:val="none" w:sz="0" w:space="0" w:color="auto"/>
        <w:bottom w:val="none" w:sz="0" w:space="0" w:color="auto"/>
        <w:right w:val="none" w:sz="0" w:space="0" w:color="auto"/>
      </w:divBdr>
    </w:div>
    <w:div w:id="1299260337">
      <w:bodyDiv w:val="1"/>
      <w:marLeft w:val="0"/>
      <w:marRight w:val="0"/>
      <w:marTop w:val="0"/>
      <w:marBottom w:val="0"/>
      <w:divBdr>
        <w:top w:val="none" w:sz="0" w:space="0" w:color="auto"/>
        <w:left w:val="none" w:sz="0" w:space="0" w:color="auto"/>
        <w:bottom w:val="none" w:sz="0" w:space="0" w:color="auto"/>
        <w:right w:val="none" w:sz="0" w:space="0" w:color="auto"/>
      </w:divBdr>
    </w:div>
    <w:div w:id="1479110268">
      <w:bodyDiv w:val="1"/>
      <w:marLeft w:val="0"/>
      <w:marRight w:val="0"/>
      <w:marTop w:val="0"/>
      <w:marBottom w:val="0"/>
      <w:divBdr>
        <w:top w:val="none" w:sz="0" w:space="0" w:color="auto"/>
        <w:left w:val="none" w:sz="0" w:space="0" w:color="auto"/>
        <w:bottom w:val="none" w:sz="0" w:space="0" w:color="auto"/>
        <w:right w:val="none" w:sz="0" w:space="0" w:color="auto"/>
      </w:divBdr>
    </w:div>
    <w:div w:id="1497988630">
      <w:bodyDiv w:val="1"/>
      <w:marLeft w:val="0"/>
      <w:marRight w:val="0"/>
      <w:marTop w:val="0"/>
      <w:marBottom w:val="0"/>
      <w:divBdr>
        <w:top w:val="none" w:sz="0" w:space="0" w:color="auto"/>
        <w:left w:val="none" w:sz="0" w:space="0" w:color="auto"/>
        <w:bottom w:val="none" w:sz="0" w:space="0" w:color="auto"/>
        <w:right w:val="none" w:sz="0" w:space="0" w:color="auto"/>
      </w:divBdr>
    </w:div>
    <w:div w:id="1621375128">
      <w:bodyDiv w:val="1"/>
      <w:marLeft w:val="0"/>
      <w:marRight w:val="0"/>
      <w:marTop w:val="0"/>
      <w:marBottom w:val="0"/>
      <w:divBdr>
        <w:top w:val="none" w:sz="0" w:space="0" w:color="auto"/>
        <w:left w:val="none" w:sz="0" w:space="0" w:color="auto"/>
        <w:bottom w:val="none" w:sz="0" w:space="0" w:color="auto"/>
        <w:right w:val="none" w:sz="0" w:space="0" w:color="auto"/>
      </w:divBdr>
    </w:div>
    <w:div w:id="1660184693">
      <w:bodyDiv w:val="1"/>
      <w:marLeft w:val="0"/>
      <w:marRight w:val="0"/>
      <w:marTop w:val="0"/>
      <w:marBottom w:val="0"/>
      <w:divBdr>
        <w:top w:val="none" w:sz="0" w:space="0" w:color="auto"/>
        <w:left w:val="none" w:sz="0" w:space="0" w:color="auto"/>
        <w:bottom w:val="none" w:sz="0" w:space="0" w:color="auto"/>
        <w:right w:val="none" w:sz="0" w:space="0" w:color="auto"/>
      </w:divBdr>
    </w:div>
    <w:div w:id="1664695043">
      <w:bodyDiv w:val="1"/>
      <w:marLeft w:val="0"/>
      <w:marRight w:val="0"/>
      <w:marTop w:val="0"/>
      <w:marBottom w:val="0"/>
      <w:divBdr>
        <w:top w:val="none" w:sz="0" w:space="0" w:color="auto"/>
        <w:left w:val="none" w:sz="0" w:space="0" w:color="auto"/>
        <w:bottom w:val="none" w:sz="0" w:space="0" w:color="auto"/>
        <w:right w:val="none" w:sz="0" w:space="0" w:color="auto"/>
      </w:divBdr>
    </w:div>
    <w:div w:id="1923640042">
      <w:bodyDiv w:val="1"/>
      <w:marLeft w:val="0"/>
      <w:marRight w:val="0"/>
      <w:marTop w:val="0"/>
      <w:marBottom w:val="0"/>
      <w:divBdr>
        <w:top w:val="none" w:sz="0" w:space="0" w:color="auto"/>
        <w:left w:val="none" w:sz="0" w:space="0" w:color="auto"/>
        <w:bottom w:val="none" w:sz="0" w:space="0" w:color="auto"/>
        <w:right w:val="none" w:sz="0" w:space="0" w:color="auto"/>
      </w:divBdr>
    </w:div>
    <w:div w:id="2053143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F70FE347B83302124D5F08E6D49CCCEBF9C77E1E71CB36E521166662D015F049F45300A3E3N5A3K" TargetMode="External"/><Relationship Id="rId18" Type="http://schemas.openxmlformats.org/officeDocument/2006/relationships/hyperlink" Target="https://login.consultant.ru/link/?req=doc&amp;base=LAW&amp;n=464875&amp;date=15.01.2024" TargetMode="External"/><Relationship Id="rId26" Type="http://schemas.openxmlformats.org/officeDocument/2006/relationships/hyperlink" Target="file:///C:\content\act\49b516a1-6544-4819-beec-f650e58d1030.html" TargetMode="External"/><Relationship Id="rId39" Type="http://schemas.openxmlformats.org/officeDocument/2006/relationships/hyperlink" Target="consultantplus://offline/ref=F70FE347B83302124D5F08E6D49CCCEBF9C77E1E71CB36E521166662D015F049F45300A4EA50B32ENDA9K" TargetMode="External"/><Relationship Id="rId21" Type="http://schemas.openxmlformats.org/officeDocument/2006/relationships/hyperlink" Target="consultantplus://offline/ref=F70FE347B83302124D5F08E6D49CCCEBFCC47A1D73C06BEF294F6A60D71AAF5EF31A0CA5EA51BBN2A6K" TargetMode="External"/><Relationship Id="rId34" Type="http://schemas.openxmlformats.org/officeDocument/2006/relationships/hyperlink" Target="https://login.consultant.ru/link/?req=doc&amp;base=LAW&amp;n=294402&amp;date=08.02.2022" TargetMode="External"/><Relationship Id="rId42" Type="http://schemas.openxmlformats.org/officeDocument/2006/relationships/hyperlink" Target="file:///D:\&#1056;&#1072;&#1073;&#1086;&#1095;&#1080;&#1081;%20&#1089;&#1090;&#1086;&#1083;\content\act\917c1cd3-07a1-4ed4-bd45-50298895b78b.doc" TargetMode="External"/><Relationship Id="rId47" Type="http://schemas.openxmlformats.org/officeDocument/2006/relationships/hyperlink" Target="/content/act/b11798ff-43b9-49db-b06c-4223f9d555e2.html" TargetMode="External"/><Relationship Id="rId50" Type="http://schemas.openxmlformats.org/officeDocument/2006/relationships/hyperlink" Target="consultantplus://offline/ref=F70FE347B83302124D5F08E6D49CCCEBF9C77E1E71CB36E521166662D015F049F45300A0NEACK" TargetMode="External"/><Relationship Id="rId55" Type="http://schemas.openxmlformats.org/officeDocument/2006/relationships/hyperlink" Target="consultantplus://offline/ref=F70FE347B83302124D5F08E6D49CCCEBF9C77E1E71CB36E521166662D0N1A5K"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content/act/e7cd4efe-c3ba-40b7-ae26-37402842ba10.html" TargetMode="External"/><Relationship Id="rId20" Type="http://schemas.openxmlformats.org/officeDocument/2006/relationships/hyperlink" Target="https://login.consultant.ru/link/?req=doc&amp;base=LAW&amp;n=402584&amp;date=08.02.2022" TargetMode="External"/><Relationship Id="rId29" Type="http://schemas.openxmlformats.org/officeDocument/2006/relationships/hyperlink" Target="consultantplus://offline/ref=F70FE347B83302124D5F08E6D49CCCEBFCCC7A1A74C06BEF294F6A60D71AAF5EF31A0CA5EA51BBN2A6K" TargetMode="External"/><Relationship Id="rId41" Type="http://schemas.openxmlformats.org/officeDocument/2006/relationships/hyperlink" Target="file:///D:\&#1056;&#1072;&#1073;&#1086;&#1095;&#1080;&#1081;%20&#1089;&#1090;&#1086;&#1083;\content\act\b11798ff-43b9-49db-b06c-4223f9d555e2.html" TargetMode="External"/><Relationship Id="rId54" Type="http://schemas.openxmlformats.org/officeDocument/2006/relationships/hyperlink" Target="https://login.consultant.ru/link/?req=doc&amp;base=LAW&amp;n=311005&amp;date=22.05.2023&amp;dst=100010&amp;field=134" TargetMode="External"/><Relationship Id="rId62"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content\edition\4f6937c7-abe5-4e5b-8582-4c980365608e.doc" TargetMode="External"/><Relationship Id="rId24" Type="http://schemas.openxmlformats.org/officeDocument/2006/relationships/hyperlink" Target="file:///C:\content\act\aa52638b-4565-4332-b6a3-d81ebd4d6c03.html" TargetMode="External"/><Relationship Id="rId32" Type="http://schemas.openxmlformats.org/officeDocument/2006/relationships/hyperlink" Target="consultantplus://offline/ref=F70FE347B83302124D5F08E6D49CCCEBFAC4761470CF36E521166662D015F049F45300A4EA51BF2FNDADK" TargetMode="External"/><Relationship Id="rId37" Type="http://schemas.openxmlformats.org/officeDocument/2006/relationships/hyperlink" Target="https://login.consultant.ru/link/?req=doc&amp;base=LAW&amp;n=400792&amp;date=08.02.2022&amp;dst=707&amp;field=134" TargetMode="External"/><Relationship Id="rId40" Type="http://schemas.openxmlformats.org/officeDocument/2006/relationships/hyperlink" Target="consultantplus://offline/ref=F70FE347B83302124D5F08E6D49CCCEBF9C77E1E71CB36E521166662D015F049F45300A0NEACK" TargetMode="External"/><Relationship Id="rId45" Type="http://schemas.openxmlformats.org/officeDocument/2006/relationships/hyperlink" Target="/content/act/b11798ff-43b9-49db-b06c-4223f9d555e2.html" TargetMode="External"/><Relationship Id="rId53" Type="http://schemas.openxmlformats.org/officeDocument/2006/relationships/hyperlink" Target="/content/act/b11798ff-43b9-49db-b06c-4223f9d555e2.html" TargetMode="External"/><Relationship Id="rId58"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content/act/b11798ff-43b9-49db-b06c-4223f9d555e2.html" TargetMode="External"/><Relationship Id="rId23" Type="http://schemas.openxmlformats.org/officeDocument/2006/relationships/hyperlink" Target="consultantplus://offline/ref=F70FE347B83302124D5F08E6D49CCCEBF3C17C1C75C06BEF294F6A60D71AAF5EF31A0CA5EA51BBN2A6K" TargetMode="External"/><Relationship Id="rId28" Type="http://schemas.openxmlformats.org/officeDocument/2006/relationships/hyperlink" Target="file:///C:\content\act\7058f380-84fa-489f-ba71-5ce457c6fdee.html" TargetMode="External"/><Relationship Id="rId36" Type="http://schemas.openxmlformats.org/officeDocument/2006/relationships/hyperlink" Target="https://login.consultant.ru/link/?req=doc&amp;base=LAW&amp;n=355882&amp;date=08.02.2022" TargetMode="External"/><Relationship Id="rId49" Type="http://schemas.openxmlformats.org/officeDocument/2006/relationships/hyperlink" Target="consultantplus://offline/ref=F70FE347B83302124D5F08E6D49CCCEBF9C77E1E71CB36E521166662D015F049F45300A4EA50B32ENDA9K" TargetMode="External"/><Relationship Id="rId57" Type="http://schemas.openxmlformats.org/officeDocument/2006/relationships/hyperlink" Target="consultantplus://offline/ref=F70FE347B83302124D5F08E6D49CCCEBF9C5771A72CA36E521166662D015F049F45300A4EA51BB2ENDADK" TargetMode="External"/><Relationship Id="rId61" Type="http://schemas.openxmlformats.org/officeDocument/2006/relationships/theme" Target="theme/theme1.xml"/><Relationship Id="rId10" Type="http://schemas.openxmlformats.org/officeDocument/2006/relationships/hyperlink" Target="../../../../content/act/b3050916-a0fd-4367-af90-f0eeef493537.doc" TargetMode="External"/><Relationship Id="rId19" Type="http://schemas.openxmlformats.org/officeDocument/2006/relationships/hyperlink" Target="https://login.consultant.ru/link/?req=doc&amp;base=RLAW926&amp;n=292054&amp;date=15.01.2024" TargetMode="External"/><Relationship Id="rId31" Type="http://schemas.openxmlformats.org/officeDocument/2006/relationships/hyperlink" Target="consultantplus://offline/ref=F70FE347B83302124D5F08E6D49CCCEBFAC4761470CF36E521166662D015F049F45300A4EA51BF2FNDADK" TargetMode="External"/><Relationship Id="rId44" Type="http://schemas.openxmlformats.org/officeDocument/2006/relationships/hyperlink" Target="consultantplus://offline/ref=F70FE347B83302124D5F08E6D49CCCEBF9C77E1E71CB36E521166662D015F049F45300A2EBN5A3K" TargetMode="External"/><Relationship Id="rId52" Type="http://schemas.openxmlformats.org/officeDocument/2006/relationships/hyperlink" Target="file:///D:\&#1056;&#1072;&#1073;&#1086;&#1095;&#1080;&#1081;%20&#1089;&#1090;&#1086;&#1083;\content\act\917c1cd3-07a1-4ed4-bd45-50298895b78b.doc" TargetMode="External"/><Relationship Id="rId6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F70FE347B83302124D5F08E6D49CCCEBF9C77E1E71CB36E521166662D015F049F45300A7E853NBADK" TargetMode="External"/><Relationship Id="rId14" Type="http://schemas.openxmlformats.org/officeDocument/2006/relationships/hyperlink" Target="consultantplus://offline/ref=F70FE347B83302124D5F08E6D49CCCEBF9C77E1E71CB36E521166662D015F049F45300A7E853NBADK" TargetMode="External"/><Relationship Id="rId22" Type="http://schemas.openxmlformats.org/officeDocument/2006/relationships/hyperlink" Target="file:///C:\content\act\2dde86c9-4acc-41db-9951-01a0f30261e5.html" TargetMode="External"/><Relationship Id="rId27" Type="http://schemas.openxmlformats.org/officeDocument/2006/relationships/hyperlink" Target="consultantplus://offline/ref=F70FE347B83302124D5F08E6D49CCCEBFCC37E1973C06BEF294F6A60D71AAF5EF31A0CA5EA51BBN2A6K" TargetMode="External"/><Relationship Id="rId30" Type="http://schemas.openxmlformats.org/officeDocument/2006/relationships/hyperlink" Target="file:///C:\content\act\42757290-39e0-4f8a-ade0-31e60be53c63.html" TargetMode="External"/><Relationship Id="rId35" Type="http://schemas.openxmlformats.org/officeDocument/2006/relationships/hyperlink" Target="https://login.consultant.ru/link/?req=doc&amp;base=LAW&amp;n=400792&amp;date=08.02.2022&amp;dst=102527&amp;field=134" TargetMode="External"/><Relationship Id="rId43" Type="http://schemas.openxmlformats.org/officeDocument/2006/relationships/hyperlink" Target="consultantplus://offline/ref=F70FE347B83302124D5F08E6D49CCCEBF9C77E1E71CB36E521166662D015F049F45300A2EAN5A8K" TargetMode="External"/><Relationship Id="rId48" Type="http://schemas.openxmlformats.org/officeDocument/2006/relationships/hyperlink" Target="https://login.consultant.ru/link/?req=doc&amp;base=LAW&amp;n=301326&amp;date=08.02.2022" TargetMode="External"/><Relationship Id="rId56" Type="http://schemas.openxmlformats.org/officeDocument/2006/relationships/hyperlink" Target="kodeks://link/d?nd=902079672" TargetMode="External"/><Relationship Id="rId8" Type="http://schemas.openxmlformats.org/officeDocument/2006/relationships/hyperlink" Target="consultantplus://offline/ref=F70FE347B83302124D5F08E6D49CCCEBF9C77E1E71CB36E521166662D015F049F45300A3E3N5A3K" TargetMode="External"/><Relationship Id="rId51" Type="http://schemas.openxmlformats.org/officeDocument/2006/relationships/hyperlink" Target="file:///D:\&#1056;&#1072;&#1073;&#1086;&#1095;&#1080;&#1081;%20&#1089;&#1090;&#1086;&#1083;\content\act\b11798ff-43b9-49db-b06c-4223f9d555e2.html" TargetMode="External"/><Relationship Id="rId3" Type="http://schemas.openxmlformats.org/officeDocument/2006/relationships/styles" Target="styles.xml"/><Relationship Id="rId12" Type="http://schemas.openxmlformats.org/officeDocument/2006/relationships/hyperlink" Target="file:///C:\content\edition\8f96025b-930c-452d-b239-2f97e05d8025.doc" TargetMode="External"/><Relationship Id="rId17" Type="http://schemas.openxmlformats.org/officeDocument/2006/relationships/hyperlink" Target="https://login.consultant.ru/link/?req=doc&amp;base=LAW&amp;n=372649&amp;date=15.01.2024&amp;dst=100063&amp;field=134" TargetMode="External"/><Relationship Id="rId25" Type="http://schemas.openxmlformats.org/officeDocument/2006/relationships/hyperlink" Target="consultantplus://offline/ref=F70FE347B83302124D5F08E6D49CCCEBF3C17E1B70C06BEF294F6A60D71AAF5EF31A0CA5EA51BBN2A6K" TargetMode="External"/><Relationship Id="rId33" Type="http://schemas.openxmlformats.org/officeDocument/2006/relationships/hyperlink" Target="https://login.consultant.ru/link/?req=doc&amp;base=LAW&amp;n=295655&amp;date=08.02.2022&amp;dst=100400&amp;field=134" TargetMode="External"/><Relationship Id="rId38" Type="http://schemas.openxmlformats.org/officeDocument/2006/relationships/hyperlink" Target="https://login.consultant.ru/link/?req=doc&amp;base=LAW&amp;n=400792&amp;date=08.02.2022&amp;dst=101008&amp;field=134" TargetMode="External"/><Relationship Id="rId46" Type="http://schemas.openxmlformats.org/officeDocument/2006/relationships/hyperlink" Target="https://login.consultant.ru/link/?req=doc&amp;base=LAW&amp;n=400792&amp;date=08.02.2022&amp;dst=715&amp;field=134" TargetMode="External"/><Relationship Id="rId5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scli\&#1040;&#1056;&#1052;%20&#1052;&#1091;&#1085;&#1080;&#1094;&#1080;&#1087;&#1072;&#1083;%202.3%20(&#1089;&#1073;&#1086;&#1088;&#1082;&#1072;%202.3.1.2)\Styles.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8C9245-A5AD-4686-B6E3-5F8DF4F310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Styles.dot</Template>
  <TotalTime>3076</TotalTime>
  <Pages>28</Pages>
  <Words>10456</Words>
  <Characters>59602</Characters>
  <Application>Microsoft Office Word</Application>
  <DocSecurity>0</DocSecurity>
  <Lines>496</Lines>
  <Paragraphs>139</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69919</CharactersWithSpaces>
  <SharedDoc>false</SharedDoc>
  <HLinks>
    <vt:vector size="660" baseType="variant">
      <vt:variant>
        <vt:i4>7667730</vt:i4>
      </vt:variant>
      <vt:variant>
        <vt:i4>327</vt:i4>
      </vt:variant>
      <vt:variant>
        <vt:i4>0</vt:i4>
      </vt:variant>
      <vt:variant>
        <vt:i4>5</vt:i4>
      </vt:variant>
      <vt:variant>
        <vt:lpwstr>C:\content\act\1270bb52-de0f-44b0-adb8-560da7a6b489.doc</vt:lpwstr>
      </vt:variant>
      <vt:variant>
        <vt:lpwstr/>
      </vt:variant>
      <vt:variant>
        <vt:i4>4784135</vt:i4>
      </vt:variant>
      <vt:variant>
        <vt:i4>324</vt:i4>
      </vt:variant>
      <vt:variant>
        <vt:i4>0</vt:i4>
      </vt:variant>
      <vt:variant>
        <vt:i4>5</vt:i4>
      </vt:variant>
      <vt:variant>
        <vt:lpwstr>consultantplus://offline/ref=BB7E32DC9DABE5C7BEFA763F6116CF3B17C6F34CB54BBFDA0AACC1B3194E8D889EC5C2C78EE0D632AEC795B0A1K</vt:lpwstr>
      </vt:variant>
      <vt:variant>
        <vt:lpwstr/>
      </vt:variant>
      <vt:variant>
        <vt:i4>4784135</vt:i4>
      </vt:variant>
      <vt:variant>
        <vt:i4>321</vt:i4>
      </vt:variant>
      <vt:variant>
        <vt:i4>0</vt:i4>
      </vt:variant>
      <vt:variant>
        <vt:i4>5</vt:i4>
      </vt:variant>
      <vt:variant>
        <vt:lpwstr>consultantplus://offline/ref=BB7E32DC9DABE5C7BEFA763F6116CF3B17C6F34CB54BBFDA0AACC1B3194E8D889EC5C2C78EE0D632AEC795B0A1K</vt:lpwstr>
      </vt:variant>
      <vt:variant>
        <vt:lpwstr/>
      </vt:variant>
      <vt:variant>
        <vt:i4>6422578</vt:i4>
      </vt:variant>
      <vt:variant>
        <vt:i4>318</vt:i4>
      </vt:variant>
      <vt:variant>
        <vt:i4>0</vt:i4>
      </vt:variant>
      <vt:variant>
        <vt:i4>5</vt:i4>
      </vt:variant>
      <vt:variant>
        <vt:lpwstr/>
      </vt:variant>
      <vt:variant>
        <vt:lpwstr>Par1024</vt:lpwstr>
      </vt:variant>
      <vt:variant>
        <vt:i4>2555929</vt:i4>
      </vt:variant>
      <vt:variant>
        <vt:i4>315</vt:i4>
      </vt:variant>
      <vt:variant>
        <vt:i4>0</vt:i4>
      </vt:variant>
      <vt:variant>
        <vt:i4>5</vt:i4>
      </vt:variant>
      <vt:variant>
        <vt:lpwstr>C:\content\act\957c161f-26b1-4aa7-a13a-319d78f60d29.doc</vt:lpwstr>
      </vt:variant>
      <vt:variant>
        <vt:lpwstr/>
      </vt:variant>
      <vt:variant>
        <vt:i4>2031682</vt:i4>
      </vt:variant>
      <vt:variant>
        <vt:i4>312</vt:i4>
      </vt:variant>
      <vt:variant>
        <vt:i4>0</vt:i4>
      </vt:variant>
      <vt:variant>
        <vt:i4>5</vt:i4>
      </vt:variant>
      <vt:variant>
        <vt:lpwstr>C:\Users\010301\AppData\Local\Temp\Arm_Municipal\2.4.0.1\Documents\680d3a2e-4921-46cc-8ac8-775e9b87e36e</vt:lpwstr>
      </vt:variant>
      <vt:variant>
        <vt:lpwstr/>
      </vt:variant>
      <vt:variant>
        <vt:i4>2555929</vt:i4>
      </vt:variant>
      <vt:variant>
        <vt:i4>309</vt:i4>
      </vt:variant>
      <vt:variant>
        <vt:i4>0</vt:i4>
      </vt:variant>
      <vt:variant>
        <vt:i4>5</vt:i4>
      </vt:variant>
      <vt:variant>
        <vt:lpwstr>C:\content\act\957c161f-26b1-4aa7-a13a-319d78f60d29.doc</vt:lpwstr>
      </vt:variant>
      <vt:variant>
        <vt:lpwstr/>
      </vt:variant>
      <vt:variant>
        <vt:i4>4390991</vt:i4>
      </vt:variant>
      <vt:variant>
        <vt:i4>306</vt:i4>
      </vt:variant>
      <vt:variant>
        <vt:i4>0</vt:i4>
      </vt:variant>
      <vt:variant>
        <vt:i4>5</vt:i4>
      </vt:variant>
      <vt:variant>
        <vt:lpwstr>C:\Users\010301\AppData\Local\Temp\Arm_Municipal\2.4.0.1\Documents\26e1b213-ee77-42f8-b48f-227a890077a1</vt:lpwstr>
      </vt:variant>
      <vt:variant>
        <vt:lpwstr/>
      </vt:variant>
      <vt:variant>
        <vt:i4>2031682</vt:i4>
      </vt:variant>
      <vt:variant>
        <vt:i4>303</vt:i4>
      </vt:variant>
      <vt:variant>
        <vt:i4>0</vt:i4>
      </vt:variant>
      <vt:variant>
        <vt:i4>5</vt:i4>
      </vt:variant>
      <vt:variant>
        <vt:lpwstr>C:\Users\010301\AppData\Local\Temp\Arm_Municipal\2.4.0.1\Documents\680d3a2e-4921-46cc-8ac8-775e9b87e36e</vt:lpwstr>
      </vt:variant>
      <vt:variant>
        <vt:lpwstr/>
      </vt:variant>
      <vt:variant>
        <vt:i4>4390991</vt:i4>
      </vt:variant>
      <vt:variant>
        <vt:i4>300</vt:i4>
      </vt:variant>
      <vt:variant>
        <vt:i4>0</vt:i4>
      </vt:variant>
      <vt:variant>
        <vt:i4>5</vt:i4>
      </vt:variant>
      <vt:variant>
        <vt:lpwstr>C:\Users\010301\AppData\Local\Temp\Arm_Municipal\2.4.0.1\Documents\26e1b213-ee77-42f8-b48f-227a890077a1</vt:lpwstr>
      </vt:variant>
      <vt:variant>
        <vt:lpwstr/>
      </vt:variant>
      <vt:variant>
        <vt:i4>4390991</vt:i4>
      </vt:variant>
      <vt:variant>
        <vt:i4>297</vt:i4>
      </vt:variant>
      <vt:variant>
        <vt:i4>0</vt:i4>
      </vt:variant>
      <vt:variant>
        <vt:i4>5</vt:i4>
      </vt:variant>
      <vt:variant>
        <vt:lpwstr>C:\Users\010301\AppData\Local\Temp\Arm_Municipal\2.4.0.1\Documents\26e1b213-ee77-42f8-b48f-227a890077a1</vt:lpwstr>
      </vt:variant>
      <vt:variant>
        <vt:lpwstr/>
      </vt:variant>
      <vt:variant>
        <vt:i4>2031682</vt:i4>
      </vt:variant>
      <vt:variant>
        <vt:i4>294</vt:i4>
      </vt:variant>
      <vt:variant>
        <vt:i4>0</vt:i4>
      </vt:variant>
      <vt:variant>
        <vt:i4>5</vt:i4>
      </vt:variant>
      <vt:variant>
        <vt:lpwstr>C:\Users\010301\AppData\Local\Temp\Arm_Municipal\2.4.0.1\Documents\680d3a2e-4921-46cc-8ac8-775e9b87e36e</vt:lpwstr>
      </vt:variant>
      <vt:variant>
        <vt:lpwstr/>
      </vt:variant>
      <vt:variant>
        <vt:i4>2031682</vt:i4>
      </vt:variant>
      <vt:variant>
        <vt:i4>291</vt:i4>
      </vt:variant>
      <vt:variant>
        <vt:i4>0</vt:i4>
      </vt:variant>
      <vt:variant>
        <vt:i4>5</vt:i4>
      </vt:variant>
      <vt:variant>
        <vt:lpwstr>C:\Users\010301\AppData\Local\Temp\Arm_Municipal\2.4.0.1\Documents\680d3a2e-4921-46cc-8ac8-775e9b87e36e</vt:lpwstr>
      </vt:variant>
      <vt:variant>
        <vt:lpwstr/>
      </vt:variant>
      <vt:variant>
        <vt:i4>4390991</vt:i4>
      </vt:variant>
      <vt:variant>
        <vt:i4>288</vt:i4>
      </vt:variant>
      <vt:variant>
        <vt:i4>0</vt:i4>
      </vt:variant>
      <vt:variant>
        <vt:i4>5</vt:i4>
      </vt:variant>
      <vt:variant>
        <vt:lpwstr>C:\Users\010301\AppData\Local\Temp\Arm_Municipal\2.4.0.1\Documents\26e1b213-ee77-42f8-b48f-227a890077a1</vt:lpwstr>
      </vt:variant>
      <vt:variant>
        <vt:lpwstr/>
      </vt:variant>
      <vt:variant>
        <vt:i4>2031682</vt:i4>
      </vt:variant>
      <vt:variant>
        <vt:i4>285</vt:i4>
      </vt:variant>
      <vt:variant>
        <vt:i4>0</vt:i4>
      </vt:variant>
      <vt:variant>
        <vt:i4>5</vt:i4>
      </vt:variant>
      <vt:variant>
        <vt:lpwstr>C:\Users\010301\AppData\Local\Temp\Arm_Municipal\2.4.0.1\Documents\680d3a2e-4921-46cc-8ac8-775e9b87e36e</vt:lpwstr>
      </vt:variant>
      <vt:variant>
        <vt:lpwstr/>
      </vt:variant>
      <vt:variant>
        <vt:i4>4390991</vt:i4>
      </vt:variant>
      <vt:variant>
        <vt:i4>282</vt:i4>
      </vt:variant>
      <vt:variant>
        <vt:i4>0</vt:i4>
      </vt:variant>
      <vt:variant>
        <vt:i4>5</vt:i4>
      </vt:variant>
      <vt:variant>
        <vt:lpwstr>C:\Users\010301\AppData\Local\Temp\Arm_Municipal\2.4.0.1\Documents\26e1b213-ee77-42f8-b48f-227a890077a1</vt:lpwstr>
      </vt:variant>
      <vt:variant>
        <vt:lpwstr/>
      </vt:variant>
      <vt:variant>
        <vt:i4>2031682</vt:i4>
      </vt:variant>
      <vt:variant>
        <vt:i4>279</vt:i4>
      </vt:variant>
      <vt:variant>
        <vt:i4>0</vt:i4>
      </vt:variant>
      <vt:variant>
        <vt:i4>5</vt:i4>
      </vt:variant>
      <vt:variant>
        <vt:lpwstr>C:\Users\010301\AppData\Local\Temp\Arm_Municipal\2.4.0.1\Documents\680d3a2e-4921-46cc-8ac8-775e9b87e36e</vt:lpwstr>
      </vt:variant>
      <vt:variant>
        <vt:lpwstr/>
      </vt:variant>
      <vt:variant>
        <vt:i4>8323134</vt:i4>
      </vt:variant>
      <vt:variant>
        <vt:i4>276</vt:i4>
      </vt:variant>
      <vt:variant>
        <vt:i4>0</vt:i4>
      </vt:variant>
      <vt:variant>
        <vt:i4>5</vt:i4>
      </vt:variant>
      <vt:variant>
        <vt:lpwstr>consultantplus://offline/ref=BB7E32DC9DABE5C7BEFA6832777A983416C5AB44BB40EA8157AA96ECB4A9K</vt:lpwstr>
      </vt:variant>
      <vt:variant>
        <vt:lpwstr/>
      </vt:variant>
      <vt:variant>
        <vt:i4>3080242</vt:i4>
      </vt:variant>
      <vt:variant>
        <vt:i4>273</vt:i4>
      </vt:variant>
      <vt:variant>
        <vt:i4>0</vt:i4>
      </vt:variant>
      <vt:variant>
        <vt:i4>5</vt:i4>
      </vt:variant>
      <vt:variant>
        <vt:lpwstr>consultantplus://offline/ref=BB7E32DC9DABE5C7BEFA6832777A983410CEAE42B649B78B5FF39AEE4E4787DFD98A9B85CAECD732BAA6K</vt:lpwstr>
      </vt:variant>
      <vt:variant>
        <vt:lpwstr/>
      </vt:variant>
      <vt:variant>
        <vt:i4>3080242</vt:i4>
      </vt:variant>
      <vt:variant>
        <vt:i4>270</vt:i4>
      </vt:variant>
      <vt:variant>
        <vt:i4>0</vt:i4>
      </vt:variant>
      <vt:variant>
        <vt:i4>5</vt:i4>
      </vt:variant>
      <vt:variant>
        <vt:lpwstr>consultantplus://offline/ref=BB7E32DC9DABE5C7BEFA6832777A983410CEAE42B649B78B5FF39AEE4E4787DFD98A9B85CAECD732BAA6K</vt:lpwstr>
      </vt:variant>
      <vt:variant>
        <vt:lpwstr/>
      </vt:variant>
      <vt:variant>
        <vt:i4>1900545</vt:i4>
      </vt:variant>
      <vt:variant>
        <vt:i4>267</vt:i4>
      </vt:variant>
      <vt:variant>
        <vt:i4>0</vt:i4>
      </vt:variant>
      <vt:variant>
        <vt:i4>5</vt:i4>
      </vt:variant>
      <vt:variant>
        <vt:lpwstr>consultantplus://offline/ref=BB7E32DC9DABE5C7BEFA6832777A983410CEAE42B649B78B5FF39AEE4E4787DFD98A9B83CABEAAK</vt:lpwstr>
      </vt:variant>
      <vt:variant>
        <vt:lpwstr/>
      </vt:variant>
      <vt:variant>
        <vt:i4>2555929</vt:i4>
      </vt:variant>
      <vt:variant>
        <vt:i4>264</vt:i4>
      </vt:variant>
      <vt:variant>
        <vt:i4>0</vt:i4>
      </vt:variant>
      <vt:variant>
        <vt:i4>5</vt:i4>
      </vt:variant>
      <vt:variant>
        <vt:lpwstr>C:\content\act\957c161f-26b1-4aa7-a13a-319d78f60d29.doc</vt:lpwstr>
      </vt:variant>
      <vt:variant>
        <vt:lpwstr/>
      </vt:variant>
      <vt:variant>
        <vt:i4>2555929</vt:i4>
      </vt:variant>
      <vt:variant>
        <vt:i4>261</vt:i4>
      </vt:variant>
      <vt:variant>
        <vt:i4>0</vt:i4>
      </vt:variant>
      <vt:variant>
        <vt:i4>5</vt:i4>
      </vt:variant>
      <vt:variant>
        <vt:lpwstr>C:\content\act\957c161f-26b1-4aa7-a13a-319d78f60d29.doc</vt:lpwstr>
      </vt:variant>
      <vt:variant>
        <vt:lpwstr/>
      </vt:variant>
      <vt:variant>
        <vt:i4>2555929</vt:i4>
      </vt:variant>
      <vt:variant>
        <vt:i4>258</vt:i4>
      </vt:variant>
      <vt:variant>
        <vt:i4>0</vt:i4>
      </vt:variant>
      <vt:variant>
        <vt:i4>5</vt:i4>
      </vt:variant>
      <vt:variant>
        <vt:lpwstr>C:\content\act\957c161f-26b1-4aa7-a13a-319d78f60d29.doc</vt:lpwstr>
      </vt:variant>
      <vt:variant>
        <vt:lpwstr/>
      </vt:variant>
      <vt:variant>
        <vt:i4>7209018</vt:i4>
      </vt:variant>
      <vt:variant>
        <vt:i4>255</vt:i4>
      </vt:variant>
      <vt:variant>
        <vt:i4>0</vt:i4>
      </vt:variant>
      <vt:variant>
        <vt:i4>5</vt:i4>
      </vt:variant>
      <vt:variant>
        <vt:lpwstr/>
      </vt:variant>
      <vt:variant>
        <vt:lpwstr>Par788</vt:lpwstr>
      </vt:variant>
      <vt:variant>
        <vt:i4>4390991</vt:i4>
      </vt:variant>
      <vt:variant>
        <vt:i4>252</vt:i4>
      </vt:variant>
      <vt:variant>
        <vt:i4>0</vt:i4>
      </vt:variant>
      <vt:variant>
        <vt:i4>5</vt:i4>
      </vt:variant>
      <vt:variant>
        <vt:lpwstr>C:\Users\010301\AppData\Local\Temp\Arm_Municipal\2.4.0.1\Documents\26e1b213-ee77-42f8-b48f-227a890077a1</vt:lpwstr>
      </vt:variant>
      <vt:variant>
        <vt:lpwstr/>
      </vt:variant>
      <vt:variant>
        <vt:i4>2031682</vt:i4>
      </vt:variant>
      <vt:variant>
        <vt:i4>249</vt:i4>
      </vt:variant>
      <vt:variant>
        <vt:i4>0</vt:i4>
      </vt:variant>
      <vt:variant>
        <vt:i4>5</vt:i4>
      </vt:variant>
      <vt:variant>
        <vt:lpwstr>C:\Users\010301\AppData\Local\Temp\Arm_Municipal\2.4.0.1\Documents\680d3a2e-4921-46cc-8ac8-775e9b87e36e</vt:lpwstr>
      </vt:variant>
      <vt:variant>
        <vt:lpwstr/>
      </vt:variant>
      <vt:variant>
        <vt:i4>6357047</vt:i4>
      </vt:variant>
      <vt:variant>
        <vt:i4>246</vt:i4>
      </vt:variant>
      <vt:variant>
        <vt:i4>0</vt:i4>
      </vt:variant>
      <vt:variant>
        <vt:i4>5</vt:i4>
      </vt:variant>
      <vt:variant>
        <vt:lpwstr/>
      </vt:variant>
      <vt:variant>
        <vt:lpwstr>Par757</vt:lpwstr>
      </vt:variant>
      <vt:variant>
        <vt:i4>4390991</vt:i4>
      </vt:variant>
      <vt:variant>
        <vt:i4>243</vt:i4>
      </vt:variant>
      <vt:variant>
        <vt:i4>0</vt:i4>
      </vt:variant>
      <vt:variant>
        <vt:i4>5</vt:i4>
      </vt:variant>
      <vt:variant>
        <vt:lpwstr>C:\Users\010301\AppData\Local\Temp\Arm_Municipal\2.4.0.1\Documents\26e1b213-ee77-42f8-b48f-227a890077a1</vt:lpwstr>
      </vt:variant>
      <vt:variant>
        <vt:lpwstr/>
      </vt:variant>
      <vt:variant>
        <vt:i4>2031682</vt:i4>
      </vt:variant>
      <vt:variant>
        <vt:i4>240</vt:i4>
      </vt:variant>
      <vt:variant>
        <vt:i4>0</vt:i4>
      </vt:variant>
      <vt:variant>
        <vt:i4>5</vt:i4>
      </vt:variant>
      <vt:variant>
        <vt:lpwstr>C:\Users\010301\AppData\Local\Temp\Arm_Municipal\2.4.0.1\Documents\680d3a2e-4921-46cc-8ac8-775e9b87e36e</vt:lpwstr>
      </vt:variant>
      <vt:variant>
        <vt:lpwstr/>
      </vt:variant>
      <vt:variant>
        <vt:i4>4390991</vt:i4>
      </vt:variant>
      <vt:variant>
        <vt:i4>237</vt:i4>
      </vt:variant>
      <vt:variant>
        <vt:i4>0</vt:i4>
      </vt:variant>
      <vt:variant>
        <vt:i4>5</vt:i4>
      </vt:variant>
      <vt:variant>
        <vt:lpwstr>C:\Users\010301\AppData\Local\Temp\Arm_Municipal\2.4.0.1\Documents\26e1b213-ee77-42f8-b48f-227a890077a1</vt:lpwstr>
      </vt:variant>
      <vt:variant>
        <vt:lpwstr/>
      </vt:variant>
      <vt:variant>
        <vt:i4>2031682</vt:i4>
      </vt:variant>
      <vt:variant>
        <vt:i4>234</vt:i4>
      </vt:variant>
      <vt:variant>
        <vt:i4>0</vt:i4>
      </vt:variant>
      <vt:variant>
        <vt:i4>5</vt:i4>
      </vt:variant>
      <vt:variant>
        <vt:lpwstr>C:\Users\010301\AppData\Local\Temp\Arm_Municipal\2.4.0.1\Documents\680d3a2e-4921-46cc-8ac8-775e9b87e36e</vt:lpwstr>
      </vt:variant>
      <vt:variant>
        <vt:lpwstr/>
      </vt:variant>
      <vt:variant>
        <vt:i4>6684720</vt:i4>
      </vt:variant>
      <vt:variant>
        <vt:i4>231</vt:i4>
      </vt:variant>
      <vt:variant>
        <vt:i4>0</vt:i4>
      </vt:variant>
      <vt:variant>
        <vt:i4>5</vt:i4>
      </vt:variant>
      <vt:variant>
        <vt:lpwstr/>
      </vt:variant>
      <vt:variant>
        <vt:lpwstr>Par720</vt:lpwstr>
      </vt:variant>
      <vt:variant>
        <vt:i4>7209009</vt:i4>
      </vt:variant>
      <vt:variant>
        <vt:i4>228</vt:i4>
      </vt:variant>
      <vt:variant>
        <vt:i4>0</vt:i4>
      </vt:variant>
      <vt:variant>
        <vt:i4>5</vt:i4>
      </vt:variant>
      <vt:variant>
        <vt:lpwstr/>
      </vt:variant>
      <vt:variant>
        <vt:lpwstr>Par639</vt:lpwstr>
      </vt:variant>
      <vt:variant>
        <vt:i4>7077943</vt:i4>
      </vt:variant>
      <vt:variant>
        <vt:i4>225</vt:i4>
      </vt:variant>
      <vt:variant>
        <vt:i4>0</vt:i4>
      </vt:variant>
      <vt:variant>
        <vt:i4>5</vt:i4>
      </vt:variant>
      <vt:variant>
        <vt:lpwstr/>
      </vt:variant>
      <vt:variant>
        <vt:lpwstr>Par558</vt:lpwstr>
      </vt:variant>
      <vt:variant>
        <vt:i4>7077943</vt:i4>
      </vt:variant>
      <vt:variant>
        <vt:i4>222</vt:i4>
      </vt:variant>
      <vt:variant>
        <vt:i4>0</vt:i4>
      </vt:variant>
      <vt:variant>
        <vt:i4>5</vt:i4>
      </vt:variant>
      <vt:variant>
        <vt:lpwstr/>
      </vt:variant>
      <vt:variant>
        <vt:lpwstr>Par558</vt:lpwstr>
      </vt:variant>
      <vt:variant>
        <vt:i4>4390991</vt:i4>
      </vt:variant>
      <vt:variant>
        <vt:i4>219</vt:i4>
      </vt:variant>
      <vt:variant>
        <vt:i4>0</vt:i4>
      </vt:variant>
      <vt:variant>
        <vt:i4>5</vt:i4>
      </vt:variant>
      <vt:variant>
        <vt:lpwstr>C:\Users\010301\AppData\Local\Temp\Arm_Municipal\2.4.0.1\Documents\26e1b213-ee77-42f8-b48f-227a890077a1</vt:lpwstr>
      </vt:variant>
      <vt:variant>
        <vt:lpwstr/>
      </vt:variant>
      <vt:variant>
        <vt:i4>2031682</vt:i4>
      </vt:variant>
      <vt:variant>
        <vt:i4>216</vt:i4>
      </vt:variant>
      <vt:variant>
        <vt:i4>0</vt:i4>
      </vt:variant>
      <vt:variant>
        <vt:i4>5</vt:i4>
      </vt:variant>
      <vt:variant>
        <vt:lpwstr>C:\Users\010301\AppData\Local\Temp\Arm_Municipal\2.4.0.1\Documents\680d3a2e-4921-46cc-8ac8-775e9b87e36e</vt:lpwstr>
      </vt:variant>
      <vt:variant>
        <vt:lpwstr/>
      </vt:variant>
      <vt:variant>
        <vt:i4>6881329</vt:i4>
      </vt:variant>
      <vt:variant>
        <vt:i4>213</vt:i4>
      </vt:variant>
      <vt:variant>
        <vt:i4>0</vt:i4>
      </vt:variant>
      <vt:variant>
        <vt:i4>5</vt:i4>
      </vt:variant>
      <vt:variant>
        <vt:lpwstr/>
      </vt:variant>
      <vt:variant>
        <vt:lpwstr>Par139</vt:lpwstr>
      </vt:variant>
      <vt:variant>
        <vt:i4>6422578</vt:i4>
      </vt:variant>
      <vt:variant>
        <vt:i4>210</vt:i4>
      </vt:variant>
      <vt:variant>
        <vt:i4>0</vt:i4>
      </vt:variant>
      <vt:variant>
        <vt:i4>5</vt:i4>
      </vt:variant>
      <vt:variant>
        <vt:lpwstr/>
      </vt:variant>
      <vt:variant>
        <vt:lpwstr>Par102</vt:lpwstr>
      </vt:variant>
      <vt:variant>
        <vt:i4>4390991</vt:i4>
      </vt:variant>
      <vt:variant>
        <vt:i4>207</vt:i4>
      </vt:variant>
      <vt:variant>
        <vt:i4>0</vt:i4>
      </vt:variant>
      <vt:variant>
        <vt:i4>5</vt:i4>
      </vt:variant>
      <vt:variant>
        <vt:lpwstr>C:\Users\010301\AppData\Local\Temp\Arm_Municipal\2.4.0.1\Documents\26e1b213-ee77-42f8-b48f-227a890077a1</vt:lpwstr>
      </vt:variant>
      <vt:variant>
        <vt:lpwstr/>
      </vt:variant>
      <vt:variant>
        <vt:i4>2031682</vt:i4>
      </vt:variant>
      <vt:variant>
        <vt:i4>204</vt:i4>
      </vt:variant>
      <vt:variant>
        <vt:i4>0</vt:i4>
      </vt:variant>
      <vt:variant>
        <vt:i4>5</vt:i4>
      </vt:variant>
      <vt:variant>
        <vt:lpwstr>C:\Users\010301\AppData\Local\Temp\Arm_Municipal\2.4.0.1\Documents\680d3a2e-4921-46cc-8ac8-775e9b87e36e</vt:lpwstr>
      </vt:variant>
      <vt:variant>
        <vt:lpwstr/>
      </vt:variant>
      <vt:variant>
        <vt:i4>4390991</vt:i4>
      </vt:variant>
      <vt:variant>
        <vt:i4>201</vt:i4>
      </vt:variant>
      <vt:variant>
        <vt:i4>0</vt:i4>
      </vt:variant>
      <vt:variant>
        <vt:i4>5</vt:i4>
      </vt:variant>
      <vt:variant>
        <vt:lpwstr>C:\Users\010301\AppData\Local\Temp\Arm_Municipal\2.4.0.1\Documents\26e1b213-ee77-42f8-b48f-227a890077a1</vt:lpwstr>
      </vt:variant>
      <vt:variant>
        <vt:lpwstr/>
      </vt:variant>
      <vt:variant>
        <vt:i4>2031682</vt:i4>
      </vt:variant>
      <vt:variant>
        <vt:i4>198</vt:i4>
      </vt:variant>
      <vt:variant>
        <vt:i4>0</vt:i4>
      </vt:variant>
      <vt:variant>
        <vt:i4>5</vt:i4>
      </vt:variant>
      <vt:variant>
        <vt:lpwstr>C:\Users\010301\AppData\Local\Temp\Arm_Municipal\2.4.0.1\Documents\680d3a2e-4921-46cc-8ac8-775e9b87e36e</vt:lpwstr>
      </vt:variant>
      <vt:variant>
        <vt:lpwstr/>
      </vt:variant>
      <vt:variant>
        <vt:i4>4390991</vt:i4>
      </vt:variant>
      <vt:variant>
        <vt:i4>195</vt:i4>
      </vt:variant>
      <vt:variant>
        <vt:i4>0</vt:i4>
      </vt:variant>
      <vt:variant>
        <vt:i4>5</vt:i4>
      </vt:variant>
      <vt:variant>
        <vt:lpwstr>C:\Users\010301\AppData\Local\Temp\Arm_Municipal\2.4.0.1\Documents\26e1b213-ee77-42f8-b48f-227a890077a1</vt:lpwstr>
      </vt:variant>
      <vt:variant>
        <vt:lpwstr/>
      </vt:variant>
      <vt:variant>
        <vt:i4>2031682</vt:i4>
      </vt:variant>
      <vt:variant>
        <vt:i4>192</vt:i4>
      </vt:variant>
      <vt:variant>
        <vt:i4>0</vt:i4>
      </vt:variant>
      <vt:variant>
        <vt:i4>5</vt:i4>
      </vt:variant>
      <vt:variant>
        <vt:lpwstr>C:\Users\010301\AppData\Local\Temp\Arm_Municipal\2.4.0.1\Documents\680d3a2e-4921-46cc-8ac8-775e9b87e36e</vt:lpwstr>
      </vt:variant>
      <vt:variant>
        <vt:lpwstr/>
      </vt:variant>
      <vt:variant>
        <vt:i4>4718686</vt:i4>
      </vt:variant>
      <vt:variant>
        <vt:i4>189</vt:i4>
      </vt:variant>
      <vt:variant>
        <vt:i4>0</vt:i4>
      </vt:variant>
      <vt:variant>
        <vt:i4>5</vt:i4>
      </vt:variant>
      <vt:variant>
        <vt:lpwstr>consultantplus://offline/ref=603F2537FA7547EEAC621BAFE8234DFD2253DBD0871A82AD761259F83587529266BE26DFD3L1CFF</vt:lpwstr>
      </vt:variant>
      <vt:variant>
        <vt:lpwstr/>
      </vt:variant>
      <vt:variant>
        <vt:i4>2490417</vt:i4>
      </vt:variant>
      <vt:variant>
        <vt:i4>186</vt:i4>
      </vt:variant>
      <vt:variant>
        <vt:i4>0</vt:i4>
      </vt:variant>
      <vt:variant>
        <vt:i4>5</vt:i4>
      </vt:variant>
      <vt:variant>
        <vt:lpwstr>consultantplus://offline/ref=A55500F9EE94206F4C1909A7819BC07907F3531A046C2A1B846189E1A7FC82D2DF9AB259E56D5BA7b4j7C</vt:lpwstr>
      </vt:variant>
      <vt:variant>
        <vt:lpwstr/>
      </vt:variant>
      <vt:variant>
        <vt:i4>2490423</vt:i4>
      </vt:variant>
      <vt:variant>
        <vt:i4>183</vt:i4>
      </vt:variant>
      <vt:variant>
        <vt:i4>0</vt:i4>
      </vt:variant>
      <vt:variant>
        <vt:i4>5</vt:i4>
      </vt:variant>
      <vt:variant>
        <vt:lpwstr>consultantplus://offline/ref=A55500F9EE94206F4C1909A7819BC07907F3531A046C2A1B846189E1A7FC82D2DF9AB259E56C52AFb4j7C</vt:lpwstr>
      </vt:variant>
      <vt:variant>
        <vt:lpwstr/>
      </vt:variant>
      <vt:variant>
        <vt:i4>6094854</vt:i4>
      </vt:variant>
      <vt:variant>
        <vt:i4>180</vt:i4>
      </vt:variant>
      <vt:variant>
        <vt:i4>0</vt:i4>
      </vt:variant>
      <vt:variant>
        <vt:i4>5</vt:i4>
      </vt:variant>
      <vt:variant>
        <vt:lpwstr>consultantplus://offline/ref=5A7482D4322045377CAD9792DED7432C5F80C78660C671D97F7F4C7F882A81DA67FC056F400A7E91058A85F7T5J</vt:lpwstr>
      </vt:variant>
      <vt:variant>
        <vt:lpwstr/>
      </vt:variant>
      <vt:variant>
        <vt:i4>2555929</vt:i4>
      </vt:variant>
      <vt:variant>
        <vt:i4>177</vt:i4>
      </vt:variant>
      <vt:variant>
        <vt:i4>0</vt:i4>
      </vt:variant>
      <vt:variant>
        <vt:i4>5</vt:i4>
      </vt:variant>
      <vt:variant>
        <vt:lpwstr>C:\content\act\957c161f-26b1-4aa7-a13a-319d78f60d29.doc</vt:lpwstr>
      </vt:variant>
      <vt:variant>
        <vt:lpwstr/>
      </vt:variant>
      <vt:variant>
        <vt:i4>2555929</vt:i4>
      </vt:variant>
      <vt:variant>
        <vt:i4>174</vt:i4>
      </vt:variant>
      <vt:variant>
        <vt:i4>0</vt:i4>
      </vt:variant>
      <vt:variant>
        <vt:i4>5</vt:i4>
      </vt:variant>
      <vt:variant>
        <vt:lpwstr>C:\content\act\957c161f-26b1-4aa7-a13a-319d78f60d29.doc</vt:lpwstr>
      </vt:variant>
      <vt:variant>
        <vt:lpwstr/>
      </vt:variant>
      <vt:variant>
        <vt:i4>2555929</vt:i4>
      </vt:variant>
      <vt:variant>
        <vt:i4>171</vt:i4>
      </vt:variant>
      <vt:variant>
        <vt:i4>0</vt:i4>
      </vt:variant>
      <vt:variant>
        <vt:i4>5</vt:i4>
      </vt:variant>
      <vt:variant>
        <vt:lpwstr>C:\content\act\957c161f-26b1-4aa7-a13a-319d78f60d29.doc</vt:lpwstr>
      </vt:variant>
      <vt:variant>
        <vt:lpwstr/>
      </vt:variant>
      <vt:variant>
        <vt:i4>1704022</vt:i4>
      </vt:variant>
      <vt:variant>
        <vt:i4>168</vt:i4>
      </vt:variant>
      <vt:variant>
        <vt:i4>0</vt:i4>
      </vt:variant>
      <vt:variant>
        <vt:i4>5</vt:i4>
      </vt:variant>
      <vt:variant>
        <vt:lpwstr>consultantplus://offline/ref=A55500F9EE94206F4C1917AA97F7977600FA051401682049DC3ED2BCF0F5888598D5EB1BA16253AF41F555b4jEC</vt:lpwstr>
      </vt:variant>
      <vt:variant>
        <vt:lpwstr/>
      </vt:variant>
      <vt:variant>
        <vt:i4>1703942</vt:i4>
      </vt:variant>
      <vt:variant>
        <vt:i4>165</vt:i4>
      </vt:variant>
      <vt:variant>
        <vt:i4>0</vt:i4>
      </vt:variant>
      <vt:variant>
        <vt:i4>5</vt:i4>
      </vt:variant>
      <vt:variant>
        <vt:lpwstr>consultantplus://offline/ref=A55500F9EE94206F4C1917AA97F7977600FA0514016D2344DF3ED2BCF0F5888598D5EB1BA16253AF41F256b4jFC</vt:lpwstr>
      </vt:variant>
      <vt:variant>
        <vt:lpwstr/>
      </vt:variant>
      <vt:variant>
        <vt:i4>1703938</vt:i4>
      </vt:variant>
      <vt:variant>
        <vt:i4>162</vt:i4>
      </vt:variant>
      <vt:variant>
        <vt:i4>0</vt:i4>
      </vt:variant>
      <vt:variant>
        <vt:i4>5</vt:i4>
      </vt:variant>
      <vt:variant>
        <vt:lpwstr>consultantplus://offline/ref=A55500F9EE94206F4C1917AA97F7977600FA0514016D2344DF3ED2BCF0F5888598D5EB1BA16253AF41F256b4jBC</vt:lpwstr>
      </vt:variant>
      <vt:variant>
        <vt:lpwstr/>
      </vt:variant>
      <vt:variant>
        <vt:i4>2490420</vt:i4>
      </vt:variant>
      <vt:variant>
        <vt:i4>159</vt:i4>
      </vt:variant>
      <vt:variant>
        <vt:i4>0</vt:i4>
      </vt:variant>
      <vt:variant>
        <vt:i4>5</vt:i4>
      </vt:variant>
      <vt:variant>
        <vt:lpwstr>consultantplus://offline/ref=A55500F9EE94206F4C1909A7819BC07907F15E11046E2A1B846189E1A7FC82D2DF9AB259E56F52AEb4j0C</vt:lpwstr>
      </vt:variant>
      <vt:variant>
        <vt:lpwstr/>
      </vt:variant>
      <vt:variant>
        <vt:i4>4390991</vt:i4>
      </vt:variant>
      <vt:variant>
        <vt:i4>156</vt:i4>
      </vt:variant>
      <vt:variant>
        <vt:i4>0</vt:i4>
      </vt:variant>
      <vt:variant>
        <vt:i4>5</vt:i4>
      </vt:variant>
      <vt:variant>
        <vt:lpwstr>C:\Users\010301\AppData\Local\Temp\Arm_Municipal\2.4.0.1\Documents\26e1b213-ee77-42f8-b48f-227a890077a1</vt:lpwstr>
      </vt:variant>
      <vt:variant>
        <vt:lpwstr/>
      </vt:variant>
      <vt:variant>
        <vt:i4>2031682</vt:i4>
      </vt:variant>
      <vt:variant>
        <vt:i4>153</vt:i4>
      </vt:variant>
      <vt:variant>
        <vt:i4>0</vt:i4>
      </vt:variant>
      <vt:variant>
        <vt:i4>5</vt:i4>
      </vt:variant>
      <vt:variant>
        <vt:lpwstr>C:\Users\010301\AppData\Local\Temp\Arm_Municipal\2.4.0.1\Documents\680d3a2e-4921-46cc-8ac8-775e9b87e36e</vt:lpwstr>
      </vt:variant>
      <vt:variant>
        <vt:lpwstr/>
      </vt:variant>
      <vt:variant>
        <vt:i4>4390991</vt:i4>
      </vt:variant>
      <vt:variant>
        <vt:i4>150</vt:i4>
      </vt:variant>
      <vt:variant>
        <vt:i4>0</vt:i4>
      </vt:variant>
      <vt:variant>
        <vt:i4>5</vt:i4>
      </vt:variant>
      <vt:variant>
        <vt:lpwstr>C:\Users\010301\AppData\Local\Temp\Arm_Municipal\2.4.0.1\Documents\26e1b213-ee77-42f8-b48f-227a890077a1</vt:lpwstr>
      </vt:variant>
      <vt:variant>
        <vt:lpwstr/>
      </vt:variant>
      <vt:variant>
        <vt:i4>2031682</vt:i4>
      </vt:variant>
      <vt:variant>
        <vt:i4>147</vt:i4>
      </vt:variant>
      <vt:variant>
        <vt:i4>0</vt:i4>
      </vt:variant>
      <vt:variant>
        <vt:i4>5</vt:i4>
      </vt:variant>
      <vt:variant>
        <vt:lpwstr>C:\Users\010301\AppData\Local\Temp\Arm_Municipal\2.4.0.1\Documents\680d3a2e-4921-46cc-8ac8-775e9b87e36e</vt:lpwstr>
      </vt:variant>
      <vt:variant>
        <vt:lpwstr/>
      </vt:variant>
      <vt:variant>
        <vt:i4>4390991</vt:i4>
      </vt:variant>
      <vt:variant>
        <vt:i4>144</vt:i4>
      </vt:variant>
      <vt:variant>
        <vt:i4>0</vt:i4>
      </vt:variant>
      <vt:variant>
        <vt:i4>5</vt:i4>
      </vt:variant>
      <vt:variant>
        <vt:lpwstr>C:\Users\010301\AppData\Local\Temp\Arm_Municipal\2.4.0.1\Documents\26e1b213-ee77-42f8-b48f-227a890077a1</vt:lpwstr>
      </vt:variant>
      <vt:variant>
        <vt:lpwstr/>
      </vt:variant>
      <vt:variant>
        <vt:i4>2031682</vt:i4>
      </vt:variant>
      <vt:variant>
        <vt:i4>141</vt:i4>
      </vt:variant>
      <vt:variant>
        <vt:i4>0</vt:i4>
      </vt:variant>
      <vt:variant>
        <vt:i4>5</vt:i4>
      </vt:variant>
      <vt:variant>
        <vt:lpwstr>C:\Users\010301\AppData\Local\Temp\Arm_Municipal\2.4.0.1\Documents\680d3a2e-4921-46cc-8ac8-775e9b87e36e</vt:lpwstr>
      </vt:variant>
      <vt:variant>
        <vt:lpwstr/>
      </vt:variant>
      <vt:variant>
        <vt:i4>4390991</vt:i4>
      </vt:variant>
      <vt:variant>
        <vt:i4>138</vt:i4>
      </vt:variant>
      <vt:variant>
        <vt:i4>0</vt:i4>
      </vt:variant>
      <vt:variant>
        <vt:i4>5</vt:i4>
      </vt:variant>
      <vt:variant>
        <vt:lpwstr>C:\Users\010301\AppData\Local\Temp\Arm_Municipal\2.4.0.1\Documents\26e1b213-ee77-42f8-b48f-227a890077a1</vt:lpwstr>
      </vt:variant>
      <vt:variant>
        <vt:lpwstr/>
      </vt:variant>
      <vt:variant>
        <vt:i4>2031682</vt:i4>
      </vt:variant>
      <vt:variant>
        <vt:i4>135</vt:i4>
      </vt:variant>
      <vt:variant>
        <vt:i4>0</vt:i4>
      </vt:variant>
      <vt:variant>
        <vt:i4>5</vt:i4>
      </vt:variant>
      <vt:variant>
        <vt:lpwstr>C:\Users\010301\AppData\Local\Temp\Arm_Municipal\2.4.0.1\Documents\680d3a2e-4921-46cc-8ac8-775e9b87e36e</vt:lpwstr>
      </vt:variant>
      <vt:variant>
        <vt:lpwstr/>
      </vt:variant>
      <vt:variant>
        <vt:i4>7667730</vt:i4>
      </vt:variant>
      <vt:variant>
        <vt:i4>132</vt:i4>
      </vt:variant>
      <vt:variant>
        <vt:i4>0</vt:i4>
      </vt:variant>
      <vt:variant>
        <vt:i4>5</vt:i4>
      </vt:variant>
      <vt:variant>
        <vt:lpwstr>C:\content\act\1270bb52-de0f-44b0-adb8-560da7a6b489.doc</vt:lpwstr>
      </vt:variant>
      <vt:variant>
        <vt:lpwstr/>
      </vt:variant>
      <vt:variant>
        <vt:i4>2555929</vt:i4>
      </vt:variant>
      <vt:variant>
        <vt:i4>129</vt:i4>
      </vt:variant>
      <vt:variant>
        <vt:i4>0</vt:i4>
      </vt:variant>
      <vt:variant>
        <vt:i4>5</vt:i4>
      </vt:variant>
      <vt:variant>
        <vt:lpwstr>C:\content\act\957c161f-26b1-4aa7-a13a-319d78f60d29.doc</vt:lpwstr>
      </vt:variant>
      <vt:variant>
        <vt:lpwstr/>
      </vt:variant>
      <vt:variant>
        <vt:i4>4390991</vt:i4>
      </vt:variant>
      <vt:variant>
        <vt:i4>126</vt:i4>
      </vt:variant>
      <vt:variant>
        <vt:i4>0</vt:i4>
      </vt:variant>
      <vt:variant>
        <vt:i4>5</vt:i4>
      </vt:variant>
      <vt:variant>
        <vt:lpwstr>C:\Users\010301\AppData\Local\Temp\Arm_Municipal\2.4.0.1\Documents\26e1b213-ee77-42f8-b48f-227a890077a1</vt:lpwstr>
      </vt:variant>
      <vt:variant>
        <vt:lpwstr/>
      </vt:variant>
      <vt:variant>
        <vt:i4>2031682</vt:i4>
      </vt:variant>
      <vt:variant>
        <vt:i4>123</vt:i4>
      </vt:variant>
      <vt:variant>
        <vt:i4>0</vt:i4>
      </vt:variant>
      <vt:variant>
        <vt:i4>5</vt:i4>
      </vt:variant>
      <vt:variant>
        <vt:lpwstr>C:\Users\010301\AppData\Local\Temp\Arm_Municipal\2.4.0.1\Documents\680d3a2e-4921-46cc-8ac8-775e9b87e36e</vt:lpwstr>
      </vt:variant>
      <vt:variant>
        <vt:lpwstr/>
      </vt:variant>
      <vt:variant>
        <vt:i4>4390991</vt:i4>
      </vt:variant>
      <vt:variant>
        <vt:i4>120</vt:i4>
      </vt:variant>
      <vt:variant>
        <vt:i4>0</vt:i4>
      </vt:variant>
      <vt:variant>
        <vt:i4>5</vt:i4>
      </vt:variant>
      <vt:variant>
        <vt:lpwstr>C:\Users\010301\AppData\Local\Temp\Arm_Municipal\2.4.0.1\Documents\26e1b213-ee77-42f8-b48f-227a890077a1</vt:lpwstr>
      </vt:variant>
      <vt:variant>
        <vt:lpwstr/>
      </vt:variant>
      <vt:variant>
        <vt:i4>2031682</vt:i4>
      </vt:variant>
      <vt:variant>
        <vt:i4>117</vt:i4>
      </vt:variant>
      <vt:variant>
        <vt:i4>0</vt:i4>
      </vt:variant>
      <vt:variant>
        <vt:i4>5</vt:i4>
      </vt:variant>
      <vt:variant>
        <vt:lpwstr>C:\Users\010301\AppData\Local\Temp\Arm_Municipal\2.4.0.1\Documents\680d3a2e-4921-46cc-8ac8-775e9b87e36e</vt:lpwstr>
      </vt:variant>
      <vt:variant>
        <vt:lpwstr/>
      </vt:variant>
      <vt:variant>
        <vt:i4>2555929</vt:i4>
      </vt:variant>
      <vt:variant>
        <vt:i4>114</vt:i4>
      </vt:variant>
      <vt:variant>
        <vt:i4>0</vt:i4>
      </vt:variant>
      <vt:variant>
        <vt:i4>5</vt:i4>
      </vt:variant>
      <vt:variant>
        <vt:lpwstr>C:\content\act\957c161f-26b1-4aa7-a13a-319d78f60d29.doc</vt:lpwstr>
      </vt:variant>
      <vt:variant>
        <vt:lpwstr/>
      </vt:variant>
      <vt:variant>
        <vt:i4>7667730</vt:i4>
      </vt:variant>
      <vt:variant>
        <vt:i4>111</vt:i4>
      </vt:variant>
      <vt:variant>
        <vt:i4>0</vt:i4>
      </vt:variant>
      <vt:variant>
        <vt:i4>5</vt:i4>
      </vt:variant>
      <vt:variant>
        <vt:lpwstr>C:\content\act\1270bb52-de0f-44b0-adb8-560da7a6b489.doc</vt:lpwstr>
      </vt:variant>
      <vt:variant>
        <vt:lpwstr/>
      </vt:variant>
      <vt:variant>
        <vt:i4>4390991</vt:i4>
      </vt:variant>
      <vt:variant>
        <vt:i4>108</vt:i4>
      </vt:variant>
      <vt:variant>
        <vt:i4>0</vt:i4>
      </vt:variant>
      <vt:variant>
        <vt:i4>5</vt:i4>
      </vt:variant>
      <vt:variant>
        <vt:lpwstr>C:\Users\010301\AppData\Local\Temp\Arm_Municipal\2.4.0.1\Documents\26e1b213-ee77-42f8-b48f-227a890077a1</vt:lpwstr>
      </vt:variant>
      <vt:variant>
        <vt:lpwstr/>
      </vt:variant>
      <vt:variant>
        <vt:i4>2031682</vt:i4>
      </vt:variant>
      <vt:variant>
        <vt:i4>105</vt:i4>
      </vt:variant>
      <vt:variant>
        <vt:i4>0</vt:i4>
      </vt:variant>
      <vt:variant>
        <vt:i4>5</vt:i4>
      </vt:variant>
      <vt:variant>
        <vt:lpwstr>C:\Users\010301\AppData\Local\Temp\Arm_Municipal\2.4.0.1\Documents\680d3a2e-4921-46cc-8ac8-775e9b87e36e</vt:lpwstr>
      </vt:variant>
      <vt:variant>
        <vt:lpwstr/>
      </vt:variant>
      <vt:variant>
        <vt:i4>4390991</vt:i4>
      </vt:variant>
      <vt:variant>
        <vt:i4>102</vt:i4>
      </vt:variant>
      <vt:variant>
        <vt:i4>0</vt:i4>
      </vt:variant>
      <vt:variant>
        <vt:i4>5</vt:i4>
      </vt:variant>
      <vt:variant>
        <vt:lpwstr>C:\Users\010301\AppData\Local\Temp\Arm_Municipal\2.4.0.1\Documents\26e1b213-ee77-42f8-b48f-227a890077a1</vt:lpwstr>
      </vt:variant>
      <vt:variant>
        <vt:lpwstr/>
      </vt:variant>
      <vt:variant>
        <vt:i4>4390991</vt:i4>
      </vt:variant>
      <vt:variant>
        <vt:i4>99</vt:i4>
      </vt:variant>
      <vt:variant>
        <vt:i4>0</vt:i4>
      </vt:variant>
      <vt:variant>
        <vt:i4>5</vt:i4>
      </vt:variant>
      <vt:variant>
        <vt:lpwstr>C:\Users\010301\AppData\Local\Temp\Arm_Municipal\2.4.0.1\Documents\26e1b213-ee77-42f8-b48f-227a890077a1</vt:lpwstr>
      </vt:variant>
      <vt:variant>
        <vt:lpwstr/>
      </vt:variant>
      <vt:variant>
        <vt:i4>4390991</vt:i4>
      </vt:variant>
      <vt:variant>
        <vt:i4>96</vt:i4>
      </vt:variant>
      <vt:variant>
        <vt:i4>0</vt:i4>
      </vt:variant>
      <vt:variant>
        <vt:i4>5</vt:i4>
      </vt:variant>
      <vt:variant>
        <vt:lpwstr>C:\Users\010301\AppData\Local\Temp\Arm_Municipal\2.4.0.1\Documents\26e1b213-ee77-42f8-b48f-227a890077a1</vt:lpwstr>
      </vt:variant>
      <vt:variant>
        <vt:lpwstr/>
      </vt:variant>
      <vt:variant>
        <vt:i4>2031682</vt:i4>
      </vt:variant>
      <vt:variant>
        <vt:i4>93</vt:i4>
      </vt:variant>
      <vt:variant>
        <vt:i4>0</vt:i4>
      </vt:variant>
      <vt:variant>
        <vt:i4>5</vt:i4>
      </vt:variant>
      <vt:variant>
        <vt:lpwstr>C:\Users\010301\AppData\Local\Temp\Arm_Municipal\2.4.0.1\Documents\680d3a2e-4921-46cc-8ac8-775e9b87e36e</vt:lpwstr>
      </vt:variant>
      <vt:variant>
        <vt:lpwstr/>
      </vt:variant>
      <vt:variant>
        <vt:i4>4390991</vt:i4>
      </vt:variant>
      <vt:variant>
        <vt:i4>90</vt:i4>
      </vt:variant>
      <vt:variant>
        <vt:i4>0</vt:i4>
      </vt:variant>
      <vt:variant>
        <vt:i4>5</vt:i4>
      </vt:variant>
      <vt:variant>
        <vt:lpwstr>C:\Users\010301\AppData\Local\Temp\Arm_Municipal\2.4.0.1\Documents\26e1b213-ee77-42f8-b48f-227a890077a1</vt:lpwstr>
      </vt:variant>
      <vt:variant>
        <vt:lpwstr/>
      </vt:variant>
      <vt:variant>
        <vt:i4>2031682</vt:i4>
      </vt:variant>
      <vt:variant>
        <vt:i4>87</vt:i4>
      </vt:variant>
      <vt:variant>
        <vt:i4>0</vt:i4>
      </vt:variant>
      <vt:variant>
        <vt:i4>5</vt:i4>
      </vt:variant>
      <vt:variant>
        <vt:lpwstr>C:\Users\010301\AppData\Local\Temp\Arm_Municipal\2.4.0.1\Documents\680d3a2e-4921-46cc-8ac8-775e9b87e36e</vt:lpwstr>
      </vt:variant>
      <vt:variant>
        <vt:lpwstr/>
      </vt:variant>
      <vt:variant>
        <vt:i4>4390991</vt:i4>
      </vt:variant>
      <vt:variant>
        <vt:i4>84</vt:i4>
      </vt:variant>
      <vt:variant>
        <vt:i4>0</vt:i4>
      </vt:variant>
      <vt:variant>
        <vt:i4>5</vt:i4>
      </vt:variant>
      <vt:variant>
        <vt:lpwstr>C:\Users\010301\AppData\Local\Temp\Arm_Municipal\2.4.0.1\Documents\26e1b213-ee77-42f8-b48f-227a890077a1</vt:lpwstr>
      </vt:variant>
      <vt:variant>
        <vt:lpwstr/>
      </vt:variant>
      <vt:variant>
        <vt:i4>4390991</vt:i4>
      </vt:variant>
      <vt:variant>
        <vt:i4>81</vt:i4>
      </vt:variant>
      <vt:variant>
        <vt:i4>0</vt:i4>
      </vt:variant>
      <vt:variant>
        <vt:i4>5</vt:i4>
      </vt:variant>
      <vt:variant>
        <vt:lpwstr>C:\Users\010301\AppData\Local\Temp\Arm_Municipal\2.4.0.1\Documents\26e1b213-ee77-42f8-b48f-227a890077a1</vt:lpwstr>
      </vt:variant>
      <vt:variant>
        <vt:lpwstr/>
      </vt:variant>
      <vt:variant>
        <vt:i4>2031682</vt:i4>
      </vt:variant>
      <vt:variant>
        <vt:i4>78</vt:i4>
      </vt:variant>
      <vt:variant>
        <vt:i4>0</vt:i4>
      </vt:variant>
      <vt:variant>
        <vt:i4>5</vt:i4>
      </vt:variant>
      <vt:variant>
        <vt:lpwstr>C:\Users\010301\AppData\Local\Temp\Arm_Municipal\2.4.0.1\Documents\680d3a2e-4921-46cc-8ac8-775e9b87e36e</vt:lpwstr>
      </vt:variant>
      <vt:variant>
        <vt:lpwstr/>
      </vt:variant>
      <vt:variant>
        <vt:i4>4390991</vt:i4>
      </vt:variant>
      <vt:variant>
        <vt:i4>75</vt:i4>
      </vt:variant>
      <vt:variant>
        <vt:i4>0</vt:i4>
      </vt:variant>
      <vt:variant>
        <vt:i4>5</vt:i4>
      </vt:variant>
      <vt:variant>
        <vt:lpwstr>C:\Users\010301\AppData\Local\Temp\Arm_Municipal\2.4.0.1\Documents\26e1b213-ee77-42f8-b48f-227a890077a1</vt:lpwstr>
      </vt:variant>
      <vt:variant>
        <vt:lpwstr/>
      </vt:variant>
      <vt:variant>
        <vt:i4>2031682</vt:i4>
      </vt:variant>
      <vt:variant>
        <vt:i4>72</vt:i4>
      </vt:variant>
      <vt:variant>
        <vt:i4>0</vt:i4>
      </vt:variant>
      <vt:variant>
        <vt:i4>5</vt:i4>
      </vt:variant>
      <vt:variant>
        <vt:lpwstr>C:\Users\010301\AppData\Local\Temp\Arm_Municipal\2.4.0.1\Documents\680d3a2e-4921-46cc-8ac8-775e9b87e36e</vt:lpwstr>
      </vt:variant>
      <vt:variant>
        <vt:lpwstr/>
      </vt:variant>
      <vt:variant>
        <vt:i4>2555929</vt:i4>
      </vt:variant>
      <vt:variant>
        <vt:i4>69</vt:i4>
      </vt:variant>
      <vt:variant>
        <vt:i4>0</vt:i4>
      </vt:variant>
      <vt:variant>
        <vt:i4>5</vt:i4>
      </vt:variant>
      <vt:variant>
        <vt:lpwstr>C:\content\act\957c161f-26b1-4aa7-a13a-319d78f60d29.doc</vt:lpwstr>
      </vt:variant>
      <vt:variant>
        <vt:lpwstr/>
      </vt:variant>
      <vt:variant>
        <vt:i4>2555929</vt:i4>
      </vt:variant>
      <vt:variant>
        <vt:i4>66</vt:i4>
      </vt:variant>
      <vt:variant>
        <vt:i4>0</vt:i4>
      </vt:variant>
      <vt:variant>
        <vt:i4>5</vt:i4>
      </vt:variant>
      <vt:variant>
        <vt:lpwstr>C:\content\act\957c161f-26b1-4aa7-a13a-319d78f60d29.doc</vt:lpwstr>
      </vt:variant>
      <vt:variant>
        <vt:lpwstr/>
      </vt:variant>
      <vt:variant>
        <vt:i4>4390991</vt:i4>
      </vt:variant>
      <vt:variant>
        <vt:i4>63</vt:i4>
      </vt:variant>
      <vt:variant>
        <vt:i4>0</vt:i4>
      </vt:variant>
      <vt:variant>
        <vt:i4>5</vt:i4>
      </vt:variant>
      <vt:variant>
        <vt:lpwstr>C:\Users\010301\AppData\Local\Temp\Arm_Municipal\2.4.0.1\Documents\26e1b213-ee77-42f8-b48f-227a890077a1</vt:lpwstr>
      </vt:variant>
      <vt:variant>
        <vt:lpwstr/>
      </vt:variant>
      <vt:variant>
        <vt:i4>2031682</vt:i4>
      </vt:variant>
      <vt:variant>
        <vt:i4>60</vt:i4>
      </vt:variant>
      <vt:variant>
        <vt:i4>0</vt:i4>
      </vt:variant>
      <vt:variant>
        <vt:i4>5</vt:i4>
      </vt:variant>
      <vt:variant>
        <vt:lpwstr>C:\Users\010301\AppData\Local\Temp\Arm_Municipal\2.4.0.1\Documents\680d3a2e-4921-46cc-8ac8-775e9b87e36e</vt:lpwstr>
      </vt:variant>
      <vt:variant>
        <vt:lpwstr/>
      </vt:variant>
      <vt:variant>
        <vt:i4>2555929</vt:i4>
      </vt:variant>
      <vt:variant>
        <vt:i4>57</vt:i4>
      </vt:variant>
      <vt:variant>
        <vt:i4>0</vt:i4>
      </vt:variant>
      <vt:variant>
        <vt:i4>5</vt:i4>
      </vt:variant>
      <vt:variant>
        <vt:lpwstr>C:\content\act\957c161f-26b1-4aa7-a13a-319d78f60d29.doc</vt:lpwstr>
      </vt:variant>
      <vt:variant>
        <vt:lpwstr/>
      </vt:variant>
      <vt:variant>
        <vt:i4>4390991</vt:i4>
      </vt:variant>
      <vt:variant>
        <vt:i4>54</vt:i4>
      </vt:variant>
      <vt:variant>
        <vt:i4>0</vt:i4>
      </vt:variant>
      <vt:variant>
        <vt:i4>5</vt:i4>
      </vt:variant>
      <vt:variant>
        <vt:lpwstr>C:\Users\010301\AppData\Local\Temp\Arm_Municipal\2.4.0.1\Documents\26e1b213-ee77-42f8-b48f-227a890077a1</vt:lpwstr>
      </vt:variant>
      <vt:variant>
        <vt:lpwstr/>
      </vt:variant>
      <vt:variant>
        <vt:i4>2031682</vt:i4>
      </vt:variant>
      <vt:variant>
        <vt:i4>51</vt:i4>
      </vt:variant>
      <vt:variant>
        <vt:i4>0</vt:i4>
      </vt:variant>
      <vt:variant>
        <vt:i4>5</vt:i4>
      </vt:variant>
      <vt:variant>
        <vt:lpwstr>C:\Users\010301\AppData\Local\Temp\Arm_Municipal\2.4.0.1\Documents\680d3a2e-4921-46cc-8ac8-775e9b87e36e</vt:lpwstr>
      </vt:variant>
      <vt:variant>
        <vt:lpwstr/>
      </vt:variant>
      <vt:variant>
        <vt:i4>4194368</vt:i4>
      </vt:variant>
      <vt:variant>
        <vt:i4>48</vt:i4>
      </vt:variant>
      <vt:variant>
        <vt:i4>0</vt:i4>
      </vt:variant>
      <vt:variant>
        <vt:i4>5</vt:i4>
      </vt:variant>
      <vt:variant>
        <vt:lpwstr>C:\Users\010301\AppData\Local\Temp\Arm_Municipal\2.4.0.1\Documents\328d1cbf-6305-4e3d-9f8a-f7fc55ea434e</vt:lpwstr>
      </vt:variant>
      <vt:variant>
        <vt:lpwstr/>
      </vt:variant>
      <vt:variant>
        <vt:i4>4390991</vt:i4>
      </vt:variant>
      <vt:variant>
        <vt:i4>45</vt:i4>
      </vt:variant>
      <vt:variant>
        <vt:i4>0</vt:i4>
      </vt:variant>
      <vt:variant>
        <vt:i4>5</vt:i4>
      </vt:variant>
      <vt:variant>
        <vt:lpwstr>C:\Users\010301\AppData\Local\Temp\Arm_Municipal\2.4.0.1\Documents\26e1b213-ee77-42f8-b48f-227a890077a1</vt:lpwstr>
      </vt:variant>
      <vt:variant>
        <vt:lpwstr/>
      </vt:variant>
      <vt:variant>
        <vt:i4>2031682</vt:i4>
      </vt:variant>
      <vt:variant>
        <vt:i4>42</vt:i4>
      </vt:variant>
      <vt:variant>
        <vt:i4>0</vt:i4>
      </vt:variant>
      <vt:variant>
        <vt:i4>5</vt:i4>
      </vt:variant>
      <vt:variant>
        <vt:lpwstr>C:\Users\010301\AppData\Local\Temp\Arm_Municipal\2.4.0.1\Documents\680d3a2e-4921-46cc-8ac8-775e9b87e36e</vt:lpwstr>
      </vt:variant>
      <vt:variant>
        <vt:lpwstr/>
      </vt:variant>
      <vt:variant>
        <vt:i4>5505063</vt:i4>
      </vt:variant>
      <vt:variant>
        <vt:i4>39</vt:i4>
      </vt:variant>
      <vt:variant>
        <vt:i4>0</vt:i4>
      </vt:variant>
      <vt:variant>
        <vt:i4>5</vt:i4>
      </vt:variant>
      <vt:variant>
        <vt:lpwstr>C:\content\act\b11798ff-43b9-49db-b06c-4223f9d555e2.html</vt:lpwstr>
      </vt:variant>
      <vt:variant>
        <vt:lpwstr/>
      </vt:variant>
      <vt:variant>
        <vt:i4>4718686</vt:i4>
      </vt:variant>
      <vt:variant>
        <vt:i4>36</vt:i4>
      </vt:variant>
      <vt:variant>
        <vt:i4>0</vt:i4>
      </vt:variant>
      <vt:variant>
        <vt:i4>5</vt:i4>
      </vt:variant>
      <vt:variant>
        <vt:lpwstr>consultantplus://offline/ref=603F2537FA7547EEAC621BAFE8234DFD2253DBD0871A82AD761259F83587529266BE26DFD3L1CFF</vt:lpwstr>
      </vt:variant>
      <vt:variant>
        <vt:lpwstr/>
      </vt:variant>
      <vt:variant>
        <vt:i4>3670096</vt:i4>
      </vt:variant>
      <vt:variant>
        <vt:i4>33</vt:i4>
      </vt:variant>
      <vt:variant>
        <vt:i4>0</vt:i4>
      </vt:variant>
      <vt:variant>
        <vt:i4>5</vt:i4>
      </vt:variant>
      <vt:variant>
        <vt:lpwstr>C:\content\edition\f419307c-4d8d-46a9-b8ed-f12c030e89bf.doc</vt:lpwstr>
      </vt:variant>
      <vt:variant>
        <vt:lpwstr/>
      </vt:variant>
      <vt:variant>
        <vt:i4>6553688</vt:i4>
      </vt:variant>
      <vt:variant>
        <vt:i4>30</vt:i4>
      </vt:variant>
      <vt:variant>
        <vt:i4>0</vt:i4>
      </vt:variant>
      <vt:variant>
        <vt:i4>5</vt:i4>
      </vt:variant>
      <vt:variant>
        <vt:lpwstr>C:\content\edition\8f96025b-930c-452d-b239-2f97e05d8025.doc</vt:lpwstr>
      </vt:variant>
      <vt:variant>
        <vt:lpwstr/>
      </vt:variant>
      <vt:variant>
        <vt:i4>70190129</vt:i4>
      </vt:variant>
      <vt:variant>
        <vt:i4>27</vt:i4>
      </vt:variant>
      <vt:variant>
        <vt:i4>0</vt:i4>
      </vt:variant>
      <vt:variant>
        <vt:i4>5</vt:i4>
      </vt:variant>
      <vt:variant>
        <vt:lpwstr>C:\content\edition\4f6937c7-abe5-4e5b-8582-4c980365608e.doc</vt:lpwstr>
      </vt:variant>
      <vt:variant>
        <vt:lpwstr>Приложение2</vt:lpwstr>
      </vt:variant>
      <vt:variant>
        <vt:i4>70190129</vt:i4>
      </vt:variant>
      <vt:variant>
        <vt:i4>24</vt:i4>
      </vt:variant>
      <vt:variant>
        <vt:i4>0</vt:i4>
      </vt:variant>
      <vt:variant>
        <vt:i4>5</vt:i4>
      </vt:variant>
      <vt:variant>
        <vt:lpwstr>C:\content\edition\4f6937c7-abe5-4e5b-8582-4c980365608e.doc</vt:lpwstr>
      </vt:variant>
      <vt:variant>
        <vt:lpwstr>Приложение1</vt:lpwstr>
      </vt:variant>
      <vt:variant>
        <vt:i4>5898276</vt:i4>
      </vt:variant>
      <vt:variant>
        <vt:i4>21</vt:i4>
      </vt:variant>
      <vt:variant>
        <vt:i4>0</vt:i4>
      </vt:variant>
      <vt:variant>
        <vt:i4>5</vt:i4>
      </vt:variant>
      <vt:variant>
        <vt:lpwstr>C:\content\act\f060f348-2a49-4915-8709-b68412ce523f.html</vt:lpwstr>
      </vt:variant>
      <vt:variant>
        <vt:lpwstr/>
      </vt:variant>
      <vt:variant>
        <vt:i4>2555929</vt:i4>
      </vt:variant>
      <vt:variant>
        <vt:i4>18</vt:i4>
      </vt:variant>
      <vt:variant>
        <vt:i4>0</vt:i4>
      </vt:variant>
      <vt:variant>
        <vt:i4>5</vt:i4>
      </vt:variant>
      <vt:variant>
        <vt:lpwstr>C:\content\act\957c161f-26b1-4aa7-a13a-319d78f60d29.doc</vt:lpwstr>
      </vt:variant>
      <vt:variant>
        <vt:lpwstr/>
      </vt:variant>
      <vt:variant>
        <vt:i4>7667730</vt:i4>
      </vt:variant>
      <vt:variant>
        <vt:i4>15</vt:i4>
      </vt:variant>
      <vt:variant>
        <vt:i4>0</vt:i4>
      </vt:variant>
      <vt:variant>
        <vt:i4>5</vt:i4>
      </vt:variant>
      <vt:variant>
        <vt:lpwstr>C:\content\act\1270bb52-de0f-44b0-adb8-560da7a6b489.doc</vt:lpwstr>
      </vt:variant>
      <vt:variant>
        <vt:lpwstr/>
      </vt:variant>
      <vt:variant>
        <vt:i4>2555929</vt:i4>
      </vt:variant>
      <vt:variant>
        <vt:i4>12</vt:i4>
      </vt:variant>
      <vt:variant>
        <vt:i4>0</vt:i4>
      </vt:variant>
      <vt:variant>
        <vt:i4>5</vt:i4>
      </vt:variant>
      <vt:variant>
        <vt:lpwstr>C:\content\act\957c161f-26b1-4aa7-a13a-319d78f60d29.doc</vt:lpwstr>
      </vt:variant>
      <vt:variant>
        <vt:lpwstr/>
      </vt:variant>
      <vt:variant>
        <vt:i4>4194368</vt:i4>
      </vt:variant>
      <vt:variant>
        <vt:i4>9</vt:i4>
      </vt:variant>
      <vt:variant>
        <vt:i4>0</vt:i4>
      </vt:variant>
      <vt:variant>
        <vt:i4>5</vt:i4>
      </vt:variant>
      <vt:variant>
        <vt:lpwstr>C:\Users\010301\AppData\Local\Temp\Arm_Municipal\2.4.0.1\Documents\328d1cbf-6305-4e3d-9f8a-f7fc55ea434e</vt:lpwstr>
      </vt:variant>
      <vt:variant>
        <vt:lpwstr/>
      </vt:variant>
      <vt:variant>
        <vt:i4>4390991</vt:i4>
      </vt:variant>
      <vt:variant>
        <vt:i4>6</vt:i4>
      </vt:variant>
      <vt:variant>
        <vt:i4>0</vt:i4>
      </vt:variant>
      <vt:variant>
        <vt:i4>5</vt:i4>
      </vt:variant>
      <vt:variant>
        <vt:lpwstr>C:\Users\010301\AppData\Local\Temp\Arm_Municipal\2.4.0.1\Documents\26e1b213-ee77-42f8-b48f-227a890077a1</vt:lpwstr>
      </vt:variant>
      <vt:variant>
        <vt:lpwstr/>
      </vt:variant>
      <vt:variant>
        <vt:i4>4390991</vt:i4>
      </vt:variant>
      <vt:variant>
        <vt:i4>3</vt:i4>
      </vt:variant>
      <vt:variant>
        <vt:i4>0</vt:i4>
      </vt:variant>
      <vt:variant>
        <vt:i4>5</vt:i4>
      </vt:variant>
      <vt:variant>
        <vt:lpwstr>C:\Users\010301\AppData\Local\Temp\Arm_Municipal\2.4.0.1\Documents\26e1b213-ee77-42f8-b48f-227a890077a1</vt:lpwstr>
      </vt:variant>
      <vt:variant>
        <vt:lpwstr/>
      </vt:variant>
      <vt:variant>
        <vt:i4>2031682</vt:i4>
      </vt:variant>
      <vt:variant>
        <vt:i4>0</vt:i4>
      </vt:variant>
      <vt:variant>
        <vt:i4>0</vt:i4>
      </vt:variant>
      <vt:variant>
        <vt:i4>5</vt:i4>
      </vt:variant>
      <vt:variant>
        <vt:lpwstr>C:\Users\010301\AppData\Local\Temp\Arm_Municipal\2.4.0.1\Documents\680d3a2e-4921-46cc-8ac8-775e9b87e36e</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DanskerNY</dc:creator>
  <cp:lastModifiedBy>Doronina</cp:lastModifiedBy>
  <cp:revision>18</cp:revision>
  <cp:lastPrinted>2018-01-25T08:49:00Z</cp:lastPrinted>
  <dcterms:created xsi:type="dcterms:W3CDTF">2024-12-20T05:36:00Z</dcterms:created>
  <dcterms:modified xsi:type="dcterms:W3CDTF">2025-10-21T04:56:00Z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ossProviderVariable">
    <vt:lpwstr>913b69f2-fcd2-4015-8442-20d3f9c8310d</vt:lpwstr>
  </property>
</Properties>
</file>