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6E" w:rsidRPr="00404854" w:rsidRDefault="002B126E" w:rsidP="002B126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</w:t>
      </w:r>
      <w:r w:rsidRPr="00404854">
        <w:rPr>
          <w:b/>
          <w:sz w:val="28"/>
          <w:szCs w:val="28"/>
        </w:rPr>
        <w:t xml:space="preserve">ДМИНИСТРАЦИЯ </w:t>
      </w:r>
    </w:p>
    <w:p w:rsidR="002B126E" w:rsidRPr="008D30BA" w:rsidRDefault="002B126E" w:rsidP="002B126E">
      <w:pPr>
        <w:jc w:val="center"/>
        <w:rPr>
          <w:b/>
          <w:sz w:val="28"/>
          <w:szCs w:val="28"/>
        </w:rPr>
      </w:pPr>
      <w:r w:rsidRPr="00404854"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>КОНДИНСКОЕ</w:t>
      </w:r>
    </w:p>
    <w:p w:rsidR="002B126E" w:rsidRPr="00404854" w:rsidRDefault="002B126E" w:rsidP="002B126E">
      <w:pPr>
        <w:jc w:val="center"/>
        <w:rPr>
          <w:b/>
          <w:sz w:val="28"/>
          <w:szCs w:val="28"/>
        </w:rPr>
      </w:pPr>
      <w:r w:rsidRPr="00404854">
        <w:rPr>
          <w:b/>
          <w:sz w:val="28"/>
          <w:szCs w:val="28"/>
        </w:rPr>
        <w:t>Кондинский район</w:t>
      </w:r>
    </w:p>
    <w:p w:rsidR="002B126E" w:rsidRPr="00404854" w:rsidRDefault="002B126E" w:rsidP="002B126E">
      <w:pPr>
        <w:jc w:val="center"/>
        <w:rPr>
          <w:b/>
          <w:sz w:val="28"/>
          <w:szCs w:val="28"/>
        </w:rPr>
      </w:pPr>
      <w:r w:rsidRPr="00E4478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5pt;margin-top:9.3pt;width:9pt;height:9pt;z-index:1" o:allowincell="f" stroked="f">
            <v:textbox style="mso-next-textbox:#_x0000_s1027">
              <w:txbxContent>
                <w:p w:rsidR="00097EE8" w:rsidRPr="00B71204" w:rsidRDefault="00097EE8" w:rsidP="002B126E"/>
              </w:txbxContent>
            </v:textbox>
          </v:shape>
        </w:pict>
      </w:r>
      <w:r w:rsidRPr="00404854">
        <w:rPr>
          <w:b/>
          <w:sz w:val="28"/>
          <w:szCs w:val="28"/>
        </w:rPr>
        <w:t>Ханты – Мансийский автономный округ - Югра</w:t>
      </w:r>
    </w:p>
    <w:p w:rsidR="002B126E" w:rsidRPr="0056696D" w:rsidRDefault="002B126E" w:rsidP="002B126E">
      <w:pPr>
        <w:jc w:val="center"/>
        <w:rPr>
          <w:b/>
          <w:sz w:val="16"/>
          <w:szCs w:val="16"/>
        </w:rPr>
      </w:pPr>
    </w:p>
    <w:p w:rsidR="002B126E" w:rsidRPr="00CB6DB7" w:rsidRDefault="002B126E" w:rsidP="002B126E">
      <w:pPr>
        <w:jc w:val="center"/>
        <w:rPr>
          <w:b/>
          <w:sz w:val="32"/>
          <w:szCs w:val="32"/>
        </w:rPr>
      </w:pPr>
      <w:r w:rsidRPr="00CB6DB7">
        <w:rPr>
          <w:b/>
          <w:sz w:val="32"/>
          <w:szCs w:val="32"/>
        </w:rPr>
        <w:t>ПОСТАНОВЛЕНИЕ</w:t>
      </w:r>
    </w:p>
    <w:p w:rsidR="004B268C" w:rsidRPr="00D62C5E" w:rsidRDefault="004B268C" w:rsidP="004B268C">
      <w:pPr>
        <w:jc w:val="center"/>
        <w:rPr>
          <w:color w:val="000000"/>
          <w:sz w:val="25"/>
          <w:szCs w:val="25"/>
        </w:rPr>
      </w:pPr>
      <w:r w:rsidRPr="008A5E21">
        <w:rPr>
          <w:i/>
          <w:sz w:val="25"/>
          <w:szCs w:val="25"/>
        </w:rPr>
        <w:t>(с изменениями, внесенными постановлением</w:t>
      </w:r>
      <w:r>
        <w:rPr>
          <w:color w:val="000000"/>
          <w:sz w:val="25"/>
          <w:szCs w:val="25"/>
        </w:rPr>
        <w:t xml:space="preserve"> </w:t>
      </w:r>
      <w:r w:rsidRPr="00580CCE">
        <w:rPr>
          <w:i/>
          <w:sz w:val="25"/>
          <w:szCs w:val="25"/>
        </w:rPr>
        <w:t xml:space="preserve">администрации городского поселения Кондинское </w:t>
      </w:r>
      <w:r>
        <w:rPr>
          <w:i/>
          <w:sz w:val="25"/>
          <w:szCs w:val="25"/>
        </w:rPr>
        <w:t>от 27.08.2024 № 119</w:t>
      </w:r>
      <w:r w:rsidRPr="00D62C5E">
        <w:rPr>
          <w:color w:val="000000"/>
          <w:sz w:val="25"/>
          <w:szCs w:val="25"/>
        </w:rPr>
        <w:t>)</w:t>
      </w:r>
    </w:p>
    <w:p w:rsidR="002B126E" w:rsidRPr="0056696D" w:rsidRDefault="002B126E" w:rsidP="002B126E">
      <w:pPr>
        <w:jc w:val="center"/>
        <w:rPr>
          <w:b/>
          <w:sz w:val="16"/>
          <w:szCs w:val="16"/>
        </w:rPr>
      </w:pPr>
    </w:p>
    <w:p w:rsidR="002B126E" w:rsidRPr="00894A94" w:rsidRDefault="002B126E" w:rsidP="002B126E">
      <w:pPr>
        <w:rPr>
          <w:sz w:val="16"/>
          <w:szCs w:val="16"/>
        </w:rPr>
      </w:pPr>
    </w:p>
    <w:p w:rsidR="002B126E" w:rsidRPr="00FA5603" w:rsidRDefault="003D2F8F" w:rsidP="002B126E">
      <w:pPr>
        <w:rPr>
          <w:sz w:val="26"/>
          <w:szCs w:val="26"/>
        </w:rPr>
      </w:pPr>
      <w:r w:rsidRPr="00FA5603">
        <w:rPr>
          <w:sz w:val="26"/>
          <w:szCs w:val="26"/>
        </w:rPr>
        <w:t>о</w:t>
      </w:r>
      <w:r w:rsidR="002B126E" w:rsidRPr="00FA5603">
        <w:rPr>
          <w:sz w:val="26"/>
          <w:szCs w:val="26"/>
        </w:rPr>
        <w:t>т</w:t>
      </w:r>
      <w:r w:rsidR="00D706DD" w:rsidRPr="00FA5603">
        <w:rPr>
          <w:sz w:val="26"/>
          <w:szCs w:val="26"/>
        </w:rPr>
        <w:t xml:space="preserve"> </w:t>
      </w:r>
      <w:r w:rsidR="00D01049">
        <w:rPr>
          <w:sz w:val="26"/>
          <w:szCs w:val="26"/>
        </w:rPr>
        <w:t>25 ноября</w:t>
      </w:r>
      <w:r w:rsidR="00022202" w:rsidRPr="00FA5603">
        <w:rPr>
          <w:sz w:val="26"/>
          <w:szCs w:val="26"/>
        </w:rPr>
        <w:t xml:space="preserve"> 202</w:t>
      </w:r>
      <w:r w:rsidR="008144A3" w:rsidRPr="00FA5603">
        <w:rPr>
          <w:sz w:val="26"/>
          <w:szCs w:val="26"/>
          <w:lang w:val="en-US"/>
        </w:rPr>
        <w:t>2</w:t>
      </w:r>
      <w:r w:rsidR="002B126E" w:rsidRPr="00FA5603">
        <w:rPr>
          <w:sz w:val="26"/>
          <w:szCs w:val="26"/>
        </w:rPr>
        <w:t xml:space="preserve"> года                                                                                 </w:t>
      </w:r>
      <w:r w:rsidR="00022202" w:rsidRPr="00FA5603">
        <w:rPr>
          <w:sz w:val="26"/>
          <w:szCs w:val="26"/>
        </w:rPr>
        <w:t xml:space="preserve"> </w:t>
      </w:r>
      <w:r w:rsidR="002B126E" w:rsidRPr="00FA5603">
        <w:rPr>
          <w:sz w:val="26"/>
          <w:szCs w:val="26"/>
        </w:rPr>
        <w:t xml:space="preserve">     </w:t>
      </w:r>
      <w:r w:rsidR="003C257D" w:rsidRPr="00FA5603">
        <w:rPr>
          <w:sz w:val="26"/>
          <w:szCs w:val="26"/>
        </w:rPr>
        <w:t xml:space="preserve">  </w:t>
      </w:r>
      <w:r w:rsidR="00D706DD" w:rsidRPr="00FA5603">
        <w:rPr>
          <w:sz w:val="26"/>
          <w:szCs w:val="26"/>
        </w:rPr>
        <w:t>№</w:t>
      </w:r>
      <w:r w:rsidR="003C28D3" w:rsidRPr="00FA5603">
        <w:rPr>
          <w:sz w:val="26"/>
          <w:szCs w:val="26"/>
        </w:rPr>
        <w:t xml:space="preserve"> </w:t>
      </w:r>
      <w:r w:rsidR="00D01049">
        <w:rPr>
          <w:sz w:val="26"/>
          <w:szCs w:val="26"/>
        </w:rPr>
        <w:t>185</w:t>
      </w:r>
    </w:p>
    <w:p w:rsidR="002B126E" w:rsidRPr="00FA5603" w:rsidRDefault="002B126E" w:rsidP="002B126E">
      <w:pPr>
        <w:rPr>
          <w:sz w:val="26"/>
          <w:szCs w:val="26"/>
        </w:rPr>
      </w:pPr>
      <w:proofErr w:type="spellStart"/>
      <w:r w:rsidRPr="00FA5603">
        <w:rPr>
          <w:sz w:val="26"/>
          <w:szCs w:val="26"/>
        </w:rPr>
        <w:t>пгт</w:t>
      </w:r>
      <w:proofErr w:type="spellEnd"/>
      <w:r w:rsidRPr="00FA5603">
        <w:rPr>
          <w:sz w:val="26"/>
          <w:szCs w:val="26"/>
        </w:rPr>
        <w:t>. Кондинское</w:t>
      </w:r>
    </w:p>
    <w:p w:rsidR="002B126E" w:rsidRPr="00FA5603" w:rsidRDefault="002B126E" w:rsidP="002B126E">
      <w:pPr>
        <w:rPr>
          <w:sz w:val="26"/>
          <w:szCs w:val="26"/>
        </w:rPr>
      </w:pPr>
    </w:p>
    <w:p w:rsidR="0049689F" w:rsidRPr="00FA5603" w:rsidRDefault="002B126E" w:rsidP="008144A3">
      <w:pPr>
        <w:rPr>
          <w:sz w:val="26"/>
          <w:szCs w:val="26"/>
        </w:rPr>
      </w:pPr>
      <w:r w:rsidRPr="00FA5603">
        <w:rPr>
          <w:sz w:val="26"/>
          <w:szCs w:val="26"/>
        </w:rPr>
        <w:t xml:space="preserve">О </w:t>
      </w:r>
      <w:r w:rsidR="008144A3" w:rsidRPr="00FA5603">
        <w:rPr>
          <w:sz w:val="26"/>
          <w:szCs w:val="26"/>
        </w:rPr>
        <w:t>порядке разработки и реализации</w:t>
      </w:r>
    </w:p>
    <w:p w:rsidR="008144A3" w:rsidRPr="00FA5603" w:rsidRDefault="008144A3" w:rsidP="008144A3">
      <w:pPr>
        <w:rPr>
          <w:sz w:val="26"/>
          <w:szCs w:val="26"/>
        </w:rPr>
      </w:pPr>
      <w:r w:rsidRPr="00FA5603">
        <w:rPr>
          <w:sz w:val="26"/>
          <w:szCs w:val="26"/>
        </w:rPr>
        <w:t>муниципальных программ</w:t>
      </w:r>
    </w:p>
    <w:p w:rsidR="002B126E" w:rsidRPr="00FA5603" w:rsidRDefault="008144A3" w:rsidP="0049689F">
      <w:pPr>
        <w:rPr>
          <w:sz w:val="26"/>
          <w:szCs w:val="26"/>
        </w:rPr>
      </w:pPr>
      <w:r w:rsidRPr="00FA5603">
        <w:rPr>
          <w:sz w:val="26"/>
          <w:szCs w:val="26"/>
        </w:rPr>
        <w:t>городского поселения Кондинское</w:t>
      </w:r>
    </w:p>
    <w:p w:rsidR="002B126E" w:rsidRPr="00FA5603" w:rsidRDefault="002B126E" w:rsidP="002B126E">
      <w:pPr>
        <w:pStyle w:val="1"/>
        <w:spacing w:before="0" w:after="0"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FA5603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5664B6" w:rsidRPr="00F172BA" w:rsidRDefault="005664B6" w:rsidP="005664B6">
      <w:pPr>
        <w:pStyle w:val="a8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gramStart"/>
      <w:r w:rsidRPr="00F172BA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В преамбуле </w:t>
      </w:r>
      <w:r w:rsidR="00E30F3B" w:rsidRPr="00954A3C">
        <w:rPr>
          <w:rFonts w:ascii="Times New Roman" w:eastAsia="Times New Roman" w:hAnsi="Times New Roman"/>
          <w:i/>
          <w:sz w:val="20"/>
          <w:szCs w:val="20"/>
          <w:lang w:eastAsia="ru-RU"/>
        </w:rPr>
        <w:t>постановления слова «от 21 июля 2020 года № 474 «О национальных целях развития Российской Федерации на период до 2030 года» замен</w:t>
      </w:r>
      <w:r w:rsidR="00954A3C" w:rsidRPr="00954A3C">
        <w:rPr>
          <w:rFonts w:ascii="Times New Roman" w:eastAsia="Times New Roman" w:hAnsi="Times New Roman"/>
          <w:i/>
          <w:sz w:val="20"/>
          <w:szCs w:val="20"/>
          <w:lang w:eastAsia="ru-RU"/>
        </w:rPr>
        <w:t>ены</w:t>
      </w:r>
      <w:r w:rsidR="00E30F3B" w:rsidRPr="00954A3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словами «от 07 мая 2024 года № 309 «О национальных целях развития Российской Федерации на период до 2030 года и на перспективу до 2036 года»</w:t>
      </w:r>
      <w:r w:rsidR="00E30F3B" w:rsidRPr="00F172BA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F172BA">
        <w:rPr>
          <w:rFonts w:ascii="Times New Roman" w:eastAsia="Times New Roman" w:hAnsi="Times New Roman"/>
          <w:i/>
          <w:sz w:val="20"/>
          <w:szCs w:val="20"/>
          <w:lang w:eastAsia="ru-RU"/>
        </w:rPr>
        <w:t>(постановление администрации городского поселения Кондинское от 27.0</w:t>
      </w:r>
      <w:r w:rsidR="00954A3C">
        <w:rPr>
          <w:rFonts w:ascii="Times New Roman" w:eastAsia="Times New Roman" w:hAnsi="Times New Roman"/>
          <w:i/>
          <w:sz w:val="20"/>
          <w:szCs w:val="20"/>
          <w:lang w:eastAsia="ru-RU"/>
        </w:rPr>
        <w:t>8</w:t>
      </w:r>
      <w:r w:rsidRPr="00F172BA">
        <w:rPr>
          <w:rFonts w:ascii="Times New Roman" w:eastAsia="Times New Roman" w:hAnsi="Times New Roman"/>
          <w:i/>
          <w:sz w:val="20"/>
          <w:szCs w:val="20"/>
          <w:lang w:eastAsia="ru-RU"/>
        </w:rPr>
        <w:t>.20</w:t>
      </w:r>
      <w:r w:rsidR="00954A3C">
        <w:rPr>
          <w:rFonts w:ascii="Times New Roman" w:eastAsia="Times New Roman" w:hAnsi="Times New Roman"/>
          <w:i/>
          <w:sz w:val="20"/>
          <w:szCs w:val="20"/>
          <w:lang w:eastAsia="ru-RU"/>
        </w:rPr>
        <w:t>24</w:t>
      </w:r>
      <w:r w:rsidRPr="00F172BA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№ </w:t>
      </w:r>
      <w:r w:rsidR="00954A3C">
        <w:rPr>
          <w:rFonts w:ascii="Times New Roman" w:eastAsia="Times New Roman" w:hAnsi="Times New Roman"/>
          <w:i/>
          <w:sz w:val="20"/>
          <w:szCs w:val="20"/>
          <w:lang w:eastAsia="ru-RU"/>
        </w:rPr>
        <w:t>119</w:t>
      </w:r>
      <w:r w:rsidRPr="00F172BA">
        <w:rPr>
          <w:rFonts w:ascii="Times New Roman" w:eastAsia="Times New Roman" w:hAnsi="Times New Roman"/>
          <w:i/>
          <w:sz w:val="20"/>
          <w:szCs w:val="20"/>
          <w:lang w:eastAsia="ru-RU"/>
        </w:rPr>
        <w:t>).</w:t>
      </w:r>
      <w:proofErr w:type="gramEnd"/>
    </w:p>
    <w:p w:rsidR="003B0C0D" w:rsidRPr="00FA5603" w:rsidRDefault="003B0C0D" w:rsidP="003B0C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A5603">
        <w:rPr>
          <w:sz w:val="26"/>
          <w:szCs w:val="26"/>
        </w:rPr>
        <w:t xml:space="preserve">В соответствии со статьей 179 Бюджетного кодекса Российской Федерации, Федеральным законом от 28 июня 2014 года № 172-ФЗ «О стратегическом планировании в Российской Федерации», указами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</w:t>
      </w:r>
      <w:r w:rsidR="00954A3C" w:rsidRPr="00E30F3B">
        <w:rPr>
          <w:sz w:val="26"/>
          <w:szCs w:val="26"/>
        </w:rPr>
        <w:t>от 07 мая 2024 года № 309 «О национальных целях развития Российской Федерации на</w:t>
      </w:r>
      <w:proofErr w:type="gramEnd"/>
      <w:r w:rsidR="00954A3C" w:rsidRPr="00E30F3B">
        <w:rPr>
          <w:sz w:val="26"/>
          <w:szCs w:val="26"/>
        </w:rPr>
        <w:t xml:space="preserve"> период до 2030 года и на перспективу до 2036 года</w:t>
      </w:r>
      <w:r w:rsidR="00954A3C">
        <w:rPr>
          <w:sz w:val="26"/>
          <w:szCs w:val="26"/>
        </w:rPr>
        <w:t>»</w:t>
      </w:r>
      <w:r w:rsidRPr="00FA5603">
        <w:rPr>
          <w:sz w:val="26"/>
          <w:szCs w:val="26"/>
        </w:rPr>
        <w:t>,</w:t>
      </w:r>
      <w:r w:rsidRPr="00FA5603">
        <w:rPr>
          <w:rFonts w:eastAsia="Calibri"/>
          <w:sz w:val="26"/>
          <w:szCs w:val="26"/>
        </w:rPr>
        <w:t xml:space="preserve"> с учетом </w:t>
      </w:r>
      <w:r w:rsidRPr="00FA5603">
        <w:rPr>
          <w:sz w:val="26"/>
          <w:szCs w:val="26"/>
        </w:rPr>
        <w:t>постановления Правительства Ханты-Мансийского автономного округа – Югры от 05 августа 2021 года № 289-п «О Порядке разработки и реализации государственных программ Ханты-Мансийского автономного округа – Югры», в целях совершенствования управления муниципальными программами городского поселения Кондинское, администрация городского поселения Кондинское постановляет:</w:t>
      </w:r>
    </w:p>
    <w:p w:rsidR="003B0C0D" w:rsidRPr="00FA5603" w:rsidRDefault="003B0C0D" w:rsidP="003B0C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5603">
        <w:rPr>
          <w:sz w:val="26"/>
          <w:szCs w:val="26"/>
        </w:rPr>
        <w:t>1. Утвердить:</w:t>
      </w:r>
    </w:p>
    <w:p w:rsidR="003B0C0D" w:rsidRPr="00FA5603" w:rsidRDefault="003B0C0D" w:rsidP="003B0C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5603">
        <w:rPr>
          <w:sz w:val="26"/>
          <w:szCs w:val="26"/>
        </w:rPr>
        <w:t>1.1. Порядок принятия решения о разработке муниципальных программ городского поселения Кондинское, их формирования, утверждения и реализации (приложение 1).</w:t>
      </w:r>
    </w:p>
    <w:p w:rsidR="003B0C0D" w:rsidRPr="00FA5603" w:rsidRDefault="003B0C0D" w:rsidP="003B0C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5603">
        <w:rPr>
          <w:sz w:val="26"/>
          <w:szCs w:val="26"/>
        </w:rPr>
        <w:t>1.2. Модельную муниципальную программу городского поселения Кондинское (приложение 2).</w:t>
      </w:r>
    </w:p>
    <w:p w:rsidR="003B0C0D" w:rsidRPr="00FA5603" w:rsidRDefault="003B0C0D" w:rsidP="003B0C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5603">
        <w:rPr>
          <w:sz w:val="26"/>
          <w:szCs w:val="26"/>
        </w:rPr>
        <w:t xml:space="preserve">2. Отделу </w:t>
      </w:r>
      <w:r w:rsidRPr="00FA5603">
        <w:rPr>
          <w:rFonts w:eastAsia="Arial Unicode MS"/>
          <w:sz w:val="26"/>
          <w:szCs w:val="26"/>
        </w:rPr>
        <w:t xml:space="preserve">финансов и экономической политики </w:t>
      </w:r>
      <w:r w:rsidRPr="00FA5603">
        <w:rPr>
          <w:sz w:val="26"/>
          <w:szCs w:val="26"/>
        </w:rPr>
        <w:t>администрации городского поселения Кондинское в срок до 01 декабря 2022 года утвердить методические рекомендации по разработке проектов муниципальных программ городского поселения Кондинское.</w:t>
      </w:r>
    </w:p>
    <w:p w:rsidR="003B0C0D" w:rsidRPr="00FA5603" w:rsidRDefault="003B0C0D" w:rsidP="003B0C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603">
        <w:rPr>
          <w:rFonts w:ascii="Times New Roman" w:hAnsi="Times New Roman" w:cs="Times New Roman"/>
          <w:sz w:val="26"/>
          <w:szCs w:val="26"/>
        </w:rPr>
        <w:t>3. Ответственным разработчикам муниципальных программ городского поселения Кондинское:</w:t>
      </w:r>
    </w:p>
    <w:p w:rsidR="003B0C0D" w:rsidRPr="00FA5603" w:rsidRDefault="003B0C0D" w:rsidP="003B0C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603">
        <w:rPr>
          <w:rFonts w:ascii="Times New Roman" w:hAnsi="Times New Roman" w:cs="Times New Roman"/>
          <w:sz w:val="26"/>
          <w:szCs w:val="26"/>
        </w:rPr>
        <w:t>3.1. Привести муниципальные программы городского поселения Кондинское в соответствие с данным постановлением не позднее трех месяцев со дня вступления в силу данного постановления.</w:t>
      </w:r>
    </w:p>
    <w:p w:rsidR="003B0C0D" w:rsidRPr="00982BB5" w:rsidRDefault="003B0C0D" w:rsidP="003B0C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BB5">
        <w:rPr>
          <w:rFonts w:ascii="Times New Roman" w:hAnsi="Times New Roman" w:cs="Times New Roman"/>
          <w:sz w:val="26"/>
          <w:szCs w:val="26"/>
        </w:rPr>
        <w:t xml:space="preserve">3.2. Включить в муниципальные программы городского поселения </w:t>
      </w:r>
      <w:r w:rsidR="00380B89" w:rsidRPr="00982BB5">
        <w:rPr>
          <w:rFonts w:ascii="Times New Roman" w:hAnsi="Times New Roman" w:cs="Times New Roman"/>
          <w:sz w:val="26"/>
          <w:szCs w:val="26"/>
        </w:rPr>
        <w:t>Кондинское</w:t>
      </w:r>
      <w:r w:rsidRPr="00982BB5">
        <w:rPr>
          <w:rFonts w:ascii="Times New Roman" w:hAnsi="Times New Roman" w:cs="Times New Roman"/>
          <w:sz w:val="26"/>
          <w:szCs w:val="26"/>
        </w:rPr>
        <w:t xml:space="preserve"> мероприятия, имеющие приоритетное значение для жителей городского поселения </w:t>
      </w:r>
      <w:r w:rsidR="00380B89" w:rsidRPr="00982BB5">
        <w:rPr>
          <w:rFonts w:ascii="Times New Roman" w:hAnsi="Times New Roman" w:cs="Times New Roman"/>
          <w:sz w:val="26"/>
          <w:szCs w:val="26"/>
        </w:rPr>
        <w:t>Кондинское</w:t>
      </w:r>
      <w:r w:rsidRPr="00982BB5">
        <w:rPr>
          <w:rFonts w:ascii="Times New Roman" w:hAnsi="Times New Roman" w:cs="Times New Roman"/>
          <w:sz w:val="26"/>
          <w:szCs w:val="26"/>
        </w:rPr>
        <w:t xml:space="preserve"> и определяемые с учетом их мнения, а также </w:t>
      </w:r>
      <w:r w:rsidRPr="00982BB5">
        <w:rPr>
          <w:rFonts w:ascii="Times New Roman" w:hAnsi="Times New Roman" w:cs="Times New Roman"/>
          <w:sz w:val="26"/>
          <w:szCs w:val="26"/>
        </w:rPr>
        <w:lastRenderedPageBreak/>
        <w:t>возможность направления на осуществление этих мероприятий не менее 5% расходов местного бюджета.</w:t>
      </w:r>
    </w:p>
    <w:p w:rsidR="00EB7E7C" w:rsidRDefault="003B0C0D" w:rsidP="003B0C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5603">
        <w:rPr>
          <w:sz w:val="26"/>
          <w:szCs w:val="26"/>
        </w:rPr>
        <w:t>4. Признать утратившим</w:t>
      </w:r>
      <w:r w:rsidR="00EB7E7C">
        <w:rPr>
          <w:sz w:val="26"/>
          <w:szCs w:val="26"/>
        </w:rPr>
        <w:t>и</w:t>
      </w:r>
      <w:r w:rsidRPr="00FA5603">
        <w:rPr>
          <w:sz w:val="26"/>
          <w:szCs w:val="26"/>
        </w:rPr>
        <w:t xml:space="preserve"> силу постановлени</w:t>
      </w:r>
      <w:r w:rsidR="00EB7E7C">
        <w:rPr>
          <w:sz w:val="26"/>
          <w:szCs w:val="26"/>
        </w:rPr>
        <w:t>я</w:t>
      </w:r>
      <w:r w:rsidRPr="00FA5603">
        <w:rPr>
          <w:sz w:val="26"/>
          <w:szCs w:val="26"/>
        </w:rPr>
        <w:t xml:space="preserve"> администрации городского поселения </w:t>
      </w:r>
      <w:r w:rsidR="00C41AAB" w:rsidRPr="00FA5603">
        <w:rPr>
          <w:sz w:val="26"/>
          <w:szCs w:val="26"/>
        </w:rPr>
        <w:t>Кондинское</w:t>
      </w:r>
      <w:r w:rsidR="00EB7E7C">
        <w:rPr>
          <w:sz w:val="26"/>
          <w:szCs w:val="26"/>
        </w:rPr>
        <w:t>:</w:t>
      </w:r>
    </w:p>
    <w:p w:rsidR="003B0C0D" w:rsidRDefault="003B0C0D" w:rsidP="003B0C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5603">
        <w:rPr>
          <w:sz w:val="26"/>
          <w:szCs w:val="26"/>
        </w:rPr>
        <w:t xml:space="preserve"> от 2</w:t>
      </w:r>
      <w:r w:rsidR="00C41AAB" w:rsidRPr="00FA5603">
        <w:rPr>
          <w:sz w:val="26"/>
          <w:szCs w:val="26"/>
        </w:rPr>
        <w:t>6</w:t>
      </w:r>
      <w:r w:rsidRPr="00FA5603">
        <w:rPr>
          <w:sz w:val="26"/>
          <w:szCs w:val="26"/>
        </w:rPr>
        <w:t xml:space="preserve"> октября 20</w:t>
      </w:r>
      <w:r w:rsidR="00C41AAB" w:rsidRPr="00FA5603">
        <w:rPr>
          <w:sz w:val="26"/>
          <w:szCs w:val="26"/>
        </w:rPr>
        <w:t>18</w:t>
      </w:r>
      <w:r w:rsidRPr="00FA5603">
        <w:rPr>
          <w:sz w:val="26"/>
          <w:szCs w:val="26"/>
        </w:rPr>
        <w:t xml:space="preserve"> года № 1</w:t>
      </w:r>
      <w:r w:rsidR="00C41AAB" w:rsidRPr="00FA5603">
        <w:rPr>
          <w:sz w:val="26"/>
          <w:szCs w:val="26"/>
        </w:rPr>
        <w:t>9</w:t>
      </w:r>
      <w:r w:rsidRPr="00FA5603">
        <w:rPr>
          <w:sz w:val="26"/>
          <w:szCs w:val="26"/>
        </w:rPr>
        <w:t>2 «</w:t>
      </w:r>
      <w:r w:rsidRPr="00FA5603">
        <w:rPr>
          <w:color w:val="1E1D1E"/>
          <w:sz w:val="26"/>
          <w:szCs w:val="26"/>
          <w:shd w:val="clear" w:color="auto" w:fill="FFFFFF"/>
        </w:rPr>
        <w:t xml:space="preserve">О модельной муниципальной программе городского поселения </w:t>
      </w:r>
      <w:r w:rsidR="00C41AAB" w:rsidRPr="00FA5603">
        <w:rPr>
          <w:color w:val="1E1D1E"/>
          <w:sz w:val="26"/>
          <w:szCs w:val="26"/>
          <w:shd w:val="clear" w:color="auto" w:fill="FFFFFF"/>
        </w:rPr>
        <w:t>Кондинское</w:t>
      </w:r>
      <w:r w:rsidRPr="00FA5603">
        <w:rPr>
          <w:color w:val="1E1D1E"/>
          <w:sz w:val="26"/>
          <w:szCs w:val="26"/>
          <w:shd w:val="clear" w:color="auto" w:fill="FFFFFF"/>
        </w:rPr>
        <w:t xml:space="preserve">, порядке принятия решения о разработке муниципальных программ городского поселения </w:t>
      </w:r>
      <w:r w:rsidR="00C41AAB" w:rsidRPr="00FA5603">
        <w:rPr>
          <w:color w:val="1E1D1E"/>
          <w:sz w:val="26"/>
          <w:szCs w:val="26"/>
          <w:shd w:val="clear" w:color="auto" w:fill="FFFFFF"/>
        </w:rPr>
        <w:t>Кондинское</w:t>
      </w:r>
      <w:r w:rsidRPr="00FA5603">
        <w:rPr>
          <w:color w:val="1E1D1E"/>
          <w:sz w:val="26"/>
          <w:szCs w:val="26"/>
          <w:shd w:val="clear" w:color="auto" w:fill="FFFFFF"/>
        </w:rPr>
        <w:t>, их формирования, утверждения и реализации</w:t>
      </w:r>
      <w:r w:rsidRPr="00FA5603">
        <w:rPr>
          <w:bCs/>
          <w:sz w:val="26"/>
          <w:szCs w:val="26"/>
        </w:rPr>
        <w:t>»</w:t>
      </w:r>
      <w:r w:rsidRPr="00FA5603">
        <w:rPr>
          <w:sz w:val="26"/>
          <w:szCs w:val="26"/>
        </w:rPr>
        <w:t>.</w:t>
      </w:r>
    </w:p>
    <w:p w:rsidR="00EB7E7C" w:rsidRPr="00FA5603" w:rsidRDefault="00EB7E7C" w:rsidP="003B0C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B7E7C">
        <w:rPr>
          <w:sz w:val="26"/>
          <w:szCs w:val="26"/>
        </w:rPr>
        <w:t>о</w:t>
      </w:r>
      <w:proofErr w:type="gramEnd"/>
      <w:r w:rsidRPr="00EB7E7C">
        <w:rPr>
          <w:sz w:val="26"/>
          <w:szCs w:val="26"/>
        </w:rPr>
        <w:t>т 15</w:t>
      </w:r>
      <w:r>
        <w:rPr>
          <w:sz w:val="26"/>
          <w:szCs w:val="26"/>
        </w:rPr>
        <w:t xml:space="preserve"> июня </w:t>
      </w:r>
      <w:r w:rsidRPr="00EB7E7C">
        <w:rPr>
          <w:sz w:val="26"/>
          <w:szCs w:val="26"/>
        </w:rPr>
        <w:t>2021</w:t>
      </w:r>
      <w:r>
        <w:rPr>
          <w:sz w:val="26"/>
          <w:szCs w:val="26"/>
        </w:rPr>
        <w:t xml:space="preserve"> года</w:t>
      </w:r>
      <w:r w:rsidRPr="00EB7E7C">
        <w:rPr>
          <w:sz w:val="26"/>
          <w:szCs w:val="26"/>
        </w:rPr>
        <w:t xml:space="preserve"> №165</w:t>
      </w:r>
      <w:r>
        <w:rPr>
          <w:sz w:val="26"/>
          <w:szCs w:val="26"/>
        </w:rPr>
        <w:t xml:space="preserve"> «</w:t>
      </w:r>
      <w:r w:rsidRPr="00EB7E7C">
        <w:rPr>
          <w:sz w:val="26"/>
          <w:szCs w:val="26"/>
        </w:rPr>
        <w:t>О внесении изменений в постановление администрации городского поселения Кондинское от 26 октября 2018 года № 192 «О модельной муниципальной программе городского поселения Кондинское, порядке принятия решения о разработке муниципальных программ городского поселения Кондинское, их формирования, утверждения и реализации»</w:t>
      </w:r>
      <w:r>
        <w:rPr>
          <w:sz w:val="26"/>
          <w:szCs w:val="26"/>
        </w:rPr>
        <w:t>.</w:t>
      </w:r>
    </w:p>
    <w:p w:rsidR="00136C62" w:rsidRPr="00FA5603" w:rsidRDefault="00136C62" w:rsidP="00136C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5603">
        <w:rPr>
          <w:sz w:val="26"/>
          <w:szCs w:val="26"/>
        </w:rPr>
        <w:t>5.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</w:t>
      </w:r>
    </w:p>
    <w:p w:rsidR="003B0C0D" w:rsidRPr="00FA5603" w:rsidRDefault="003B0C0D" w:rsidP="003B0C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5603">
        <w:rPr>
          <w:bCs/>
          <w:sz w:val="26"/>
          <w:szCs w:val="26"/>
        </w:rPr>
        <w:t xml:space="preserve">6. </w:t>
      </w:r>
      <w:r w:rsidRPr="00FA5603">
        <w:rPr>
          <w:sz w:val="26"/>
          <w:szCs w:val="26"/>
        </w:rPr>
        <w:t xml:space="preserve">Постановление вступает в силу </w:t>
      </w:r>
      <w:r w:rsidR="00AF39DB" w:rsidRPr="00FA5603">
        <w:rPr>
          <w:sz w:val="26"/>
          <w:szCs w:val="26"/>
        </w:rPr>
        <w:t>с</w:t>
      </w:r>
      <w:r w:rsidRPr="00FA5603">
        <w:rPr>
          <w:sz w:val="26"/>
          <w:szCs w:val="26"/>
        </w:rPr>
        <w:t xml:space="preserve"> 01 января 2023 года и распространяет</w:t>
      </w:r>
      <w:r w:rsidR="00AF39DB" w:rsidRPr="00FA5603">
        <w:rPr>
          <w:sz w:val="26"/>
          <w:szCs w:val="26"/>
        </w:rPr>
        <w:t>ся</w:t>
      </w:r>
      <w:r w:rsidRPr="00FA5603">
        <w:rPr>
          <w:sz w:val="26"/>
          <w:szCs w:val="26"/>
        </w:rPr>
        <w:t xml:space="preserve"> на правоотношения, связанные с формированием бюджета </w:t>
      </w:r>
      <w:r w:rsidR="00AF39DB" w:rsidRPr="00FA5603">
        <w:rPr>
          <w:sz w:val="26"/>
          <w:szCs w:val="26"/>
        </w:rPr>
        <w:t xml:space="preserve">муниципального образования </w:t>
      </w:r>
      <w:r w:rsidRPr="00FA5603">
        <w:rPr>
          <w:sz w:val="26"/>
          <w:szCs w:val="26"/>
        </w:rPr>
        <w:t>городского</w:t>
      </w:r>
      <w:r w:rsidR="00AF39DB" w:rsidRPr="00FA5603">
        <w:rPr>
          <w:sz w:val="26"/>
          <w:szCs w:val="26"/>
        </w:rPr>
        <w:t xml:space="preserve"> </w:t>
      </w:r>
      <w:r w:rsidRPr="00FA5603">
        <w:rPr>
          <w:sz w:val="26"/>
          <w:szCs w:val="26"/>
        </w:rPr>
        <w:t xml:space="preserve">поселения </w:t>
      </w:r>
      <w:r w:rsidR="00AF39DB" w:rsidRPr="00FA5603">
        <w:rPr>
          <w:sz w:val="26"/>
          <w:szCs w:val="26"/>
        </w:rPr>
        <w:t>Кондинское</w:t>
      </w:r>
      <w:r w:rsidRPr="00FA5603">
        <w:rPr>
          <w:sz w:val="26"/>
          <w:szCs w:val="26"/>
        </w:rPr>
        <w:t xml:space="preserve"> на 2023 год и на плановый период 2024 и 2025 годов.</w:t>
      </w:r>
    </w:p>
    <w:p w:rsidR="002B126E" w:rsidRPr="00FA5603" w:rsidRDefault="002B126E" w:rsidP="002B126E">
      <w:pPr>
        <w:ind w:right="-284"/>
        <w:jc w:val="both"/>
        <w:rPr>
          <w:sz w:val="26"/>
          <w:szCs w:val="26"/>
        </w:rPr>
      </w:pPr>
    </w:p>
    <w:p w:rsidR="00AF39DB" w:rsidRDefault="00AF39DB" w:rsidP="002B126E">
      <w:pPr>
        <w:ind w:right="-284"/>
        <w:jc w:val="both"/>
        <w:rPr>
          <w:sz w:val="26"/>
          <w:szCs w:val="26"/>
        </w:rPr>
      </w:pPr>
    </w:p>
    <w:p w:rsidR="009C03F1" w:rsidRDefault="009C03F1" w:rsidP="002B126E">
      <w:pPr>
        <w:ind w:right="-284"/>
        <w:jc w:val="both"/>
        <w:rPr>
          <w:sz w:val="26"/>
          <w:szCs w:val="26"/>
        </w:rPr>
      </w:pPr>
    </w:p>
    <w:p w:rsidR="009C03F1" w:rsidRPr="00FA5603" w:rsidRDefault="009C03F1" w:rsidP="002B126E">
      <w:pPr>
        <w:ind w:right="-284"/>
        <w:jc w:val="both"/>
        <w:rPr>
          <w:sz w:val="26"/>
          <w:szCs w:val="26"/>
        </w:rPr>
      </w:pPr>
    </w:p>
    <w:p w:rsidR="00AF39DB" w:rsidRPr="00FA5603" w:rsidRDefault="00AF39DB" w:rsidP="002B126E">
      <w:pPr>
        <w:ind w:right="-284"/>
        <w:jc w:val="both"/>
        <w:rPr>
          <w:sz w:val="26"/>
          <w:szCs w:val="26"/>
        </w:rPr>
      </w:pPr>
    </w:p>
    <w:p w:rsidR="002B126E" w:rsidRPr="00735625" w:rsidRDefault="002B126E" w:rsidP="002B126E">
      <w:pPr>
        <w:ind w:right="-284"/>
        <w:jc w:val="both"/>
        <w:rPr>
          <w:sz w:val="26"/>
          <w:szCs w:val="26"/>
        </w:rPr>
      </w:pPr>
      <w:r w:rsidRPr="00735625">
        <w:rPr>
          <w:sz w:val="26"/>
          <w:szCs w:val="26"/>
        </w:rPr>
        <w:t xml:space="preserve">Глава </w:t>
      </w:r>
      <w:proofErr w:type="gramStart"/>
      <w:r w:rsidRPr="00735625">
        <w:rPr>
          <w:sz w:val="26"/>
          <w:szCs w:val="26"/>
        </w:rPr>
        <w:t>городского</w:t>
      </w:r>
      <w:proofErr w:type="gramEnd"/>
      <w:r w:rsidRPr="00735625">
        <w:rPr>
          <w:sz w:val="26"/>
          <w:szCs w:val="26"/>
        </w:rPr>
        <w:t xml:space="preserve">  </w:t>
      </w:r>
    </w:p>
    <w:p w:rsidR="000D1018" w:rsidRPr="00735625" w:rsidRDefault="002B126E" w:rsidP="001A083C">
      <w:pPr>
        <w:ind w:right="-284"/>
        <w:jc w:val="both"/>
        <w:rPr>
          <w:color w:val="000000"/>
          <w:sz w:val="26"/>
          <w:szCs w:val="26"/>
        </w:rPr>
      </w:pPr>
      <w:r w:rsidRPr="00735625">
        <w:rPr>
          <w:sz w:val="26"/>
          <w:szCs w:val="26"/>
        </w:rPr>
        <w:t xml:space="preserve">поселения Кондинское                                     </w:t>
      </w:r>
      <w:r w:rsidRPr="00735625">
        <w:rPr>
          <w:sz w:val="26"/>
          <w:szCs w:val="26"/>
        </w:rPr>
        <w:tab/>
      </w:r>
      <w:r w:rsidRPr="00735625">
        <w:rPr>
          <w:sz w:val="26"/>
          <w:szCs w:val="26"/>
        </w:rPr>
        <w:tab/>
      </w:r>
      <w:r w:rsidRPr="00735625">
        <w:rPr>
          <w:sz w:val="26"/>
          <w:szCs w:val="26"/>
        </w:rPr>
        <w:tab/>
      </w:r>
      <w:r w:rsidRPr="00735625">
        <w:rPr>
          <w:sz w:val="26"/>
          <w:szCs w:val="26"/>
        </w:rPr>
        <w:tab/>
      </w:r>
      <w:r w:rsidRPr="00735625">
        <w:rPr>
          <w:sz w:val="26"/>
          <w:szCs w:val="26"/>
        </w:rPr>
        <w:tab/>
        <w:t xml:space="preserve">С.А.Дерябин  </w:t>
      </w:r>
    </w:p>
    <w:p w:rsidR="00227A89" w:rsidRDefault="00227A89" w:rsidP="00227A89">
      <w:pPr>
        <w:pStyle w:val="ConsPlusNormal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</w:p>
    <w:p w:rsidR="00EA3B5C" w:rsidRDefault="00EA3B5C" w:rsidP="00227A89">
      <w:pPr>
        <w:pStyle w:val="ConsPlusNormal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</w:p>
    <w:p w:rsidR="00EA3B5C" w:rsidRDefault="00EA3B5C" w:rsidP="00227A89">
      <w:pPr>
        <w:pStyle w:val="ConsPlusNormal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</w:p>
    <w:p w:rsidR="00EA3B5C" w:rsidRDefault="00EA3B5C" w:rsidP="00227A89">
      <w:pPr>
        <w:pStyle w:val="ConsPlusNormal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</w:p>
    <w:p w:rsidR="00EA3B5C" w:rsidRDefault="00EA3B5C" w:rsidP="00227A89">
      <w:pPr>
        <w:pStyle w:val="ConsPlusNormal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</w:p>
    <w:p w:rsidR="00EA3B5C" w:rsidRDefault="00EA3B5C" w:rsidP="00227A89">
      <w:pPr>
        <w:pStyle w:val="ConsPlusNormal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</w:p>
    <w:p w:rsidR="00EA3B5C" w:rsidRDefault="00EA3B5C" w:rsidP="00227A89">
      <w:pPr>
        <w:pStyle w:val="ConsPlusNormal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</w:p>
    <w:p w:rsidR="00EA3B5C" w:rsidRDefault="00EA3B5C" w:rsidP="00227A89">
      <w:pPr>
        <w:pStyle w:val="ConsPlusNormal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</w:p>
    <w:p w:rsidR="00EA3B5C" w:rsidRDefault="00EA3B5C" w:rsidP="00227A89">
      <w:pPr>
        <w:pStyle w:val="ConsPlusNormal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</w:p>
    <w:p w:rsidR="00EA3B5C" w:rsidRDefault="00EA3B5C" w:rsidP="00227A89">
      <w:pPr>
        <w:pStyle w:val="ConsPlusNormal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</w:p>
    <w:p w:rsidR="00EA3B5C" w:rsidRDefault="00EA3B5C" w:rsidP="00227A89">
      <w:pPr>
        <w:pStyle w:val="ConsPlusNormal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</w:p>
    <w:p w:rsidR="00EA3B5C" w:rsidRDefault="00EA3B5C" w:rsidP="00227A89">
      <w:pPr>
        <w:pStyle w:val="ConsPlusNormal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</w:p>
    <w:p w:rsidR="00EA3B5C" w:rsidRDefault="00EA3B5C" w:rsidP="00227A89">
      <w:pPr>
        <w:pStyle w:val="ConsPlusNormal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</w:p>
    <w:p w:rsidR="00EA3B5C" w:rsidRDefault="00EA3B5C" w:rsidP="00227A89">
      <w:pPr>
        <w:pStyle w:val="ConsPlusNormal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</w:p>
    <w:p w:rsidR="00EA3B5C" w:rsidRDefault="00EA3B5C" w:rsidP="00227A89">
      <w:pPr>
        <w:pStyle w:val="ConsPlusNormal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</w:p>
    <w:p w:rsidR="00EA3B5C" w:rsidRDefault="00EA3B5C" w:rsidP="00227A89">
      <w:pPr>
        <w:pStyle w:val="ConsPlusNormal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</w:p>
    <w:p w:rsidR="00EA3B5C" w:rsidRDefault="00EA3B5C" w:rsidP="00227A89">
      <w:pPr>
        <w:pStyle w:val="ConsPlusNormal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</w:p>
    <w:p w:rsidR="00EA3B5C" w:rsidRDefault="00EA3B5C" w:rsidP="00227A89">
      <w:pPr>
        <w:pStyle w:val="ConsPlusNormal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</w:p>
    <w:p w:rsidR="00EA3B5C" w:rsidRDefault="00EA3B5C" w:rsidP="00227A89">
      <w:pPr>
        <w:pStyle w:val="ConsPlusNormal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</w:p>
    <w:p w:rsidR="00EA3B5C" w:rsidRDefault="00EA3B5C" w:rsidP="00227A89">
      <w:pPr>
        <w:pStyle w:val="ConsPlusNormal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</w:p>
    <w:p w:rsidR="00EA3B5C" w:rsidRDefault="00EA3B5C" w:rsidP="00227A89">
      <w:pPr>
        <w:pStyle w:val="ConsPlusNormal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</w:p>
    <w:p w:rsidR="00EA3B5C" w:rsidRDefault="00EA3B5C" w:rsidP="00227A89">
      <w:pPr>
        <w:pStyle w:val="ConsPlusNormal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</w:p>
    <w:p w:rsidR="00EA3B5C" w:rsidRDefault="00EA3B5C" w:rsidP="00227A89">
      <w:pPr>
        <w:pStyle w:val="ConsPlusNormal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</w:p>
    <w:p w:rsidR="00EA3B5C" w:rsidRDefault="00EA3B5C" w:rsidP="00227A89">
      <w:pPr>
        <w:pStyle w:val="ConsPlusNormal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</w:p>
    <w:p w:rsidR="00EA3B5C" w:rsidRPr="00735625" w:rsidRDefault="00B11923" w:rsidP="00EA3B5C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EA3B5C" w:rsidRPr="00735625">
        <w:rPr>
          <w:sz w:val="26"/>
          <w:szCs w:val="26"/>
        </w:rPr>
        <w:lastRenderedPageBreak/>
        <w:t>Приложение</w:t>
      </w:r>
      <w:r w:rsidR="00EF0BEF">
        <w:rPr>
          <w:sz w:val="26"/>
          <w:szCs w:val="26"/>
        </w:rPr>
        <w:t xml:space="preserve"> 1</w:t>
      </w:r>
    </w:p>
    <w:p w:rsidR="00EA3B5C" w:rsidRPr="00735625" w:rsidRDefault="00EA3B5C" w:rsidP="00EA3B5C">
      <w:pPr>
        <w:jc w:val="right"/>
        <w:rPr>
          <w:sz w:val="26"/>
          <w:szCs w:val="26"/>
        </w:rPr>
      </w:pPr>
      <w:r w:rsidRPr="00735625">
        <w:rPr>
          <w:sz w:val="26"/>
          <w:szCs w:val="26"/>
        </w:rPr>
        <w:t>к постановлению администрации</w:t>
      </w:r>
    </w:p>
    <w:p w:rsidR="00EA3B5C" w:rsidRPr="00735625" w:rsidRDefault="00EA3B5C" w:rsidP="00EA3B5C">
      <w:pPr>
        <w:jc w:val="right"/>
        <w:rPr>
          <w:sz w:val="26"/>
          <w:szCs w:val="26"/>
        </w:rPr>
      </w:pPr>
      <w:r w:rsidRPr="00735625">
        <w:rPr>
          <w:sz w:val="26"/>
          <w:szCs w:val="26"/>
        </w:rPr>
        <w:t>городского поселения Кондинское</w:t>
      </w:r>
    </w:p>
    <w:p w:rsidR="00EA3B5C" w:rsidRPr="00735625" w:rsidRDefault="00EA3B5C" w:rsidP="00EA3B5C">
      <w:pPr>
        <w:jc w:val="right"/>
        <w:rPr>
          <w:sz w:val="26"/>
          <w:szCs w:val="26"/>
        </w:rPr>
      </w:pPr>
      <w:r w:rsidRPr="00735625">
        <w:rPr>
          <w:sz w:val="26"/>
          <w:szCs w:val="26"/>
        </w:rPr>
        <w:t xml:space="preserve">от </w:t>
      </w:r>
      <w:r w:rsidR="00D01049">
        <w:rPr>
          <w:sz w:val="26"/>
          <w:szCs w:val="26"/>
        </w:rPr>
        <w:t>25 ноября</w:t>
      </w:r>
      <w:r w:rsidRPr="00735625">
        <w:rPr>
          <w:sz w:val="26"/>
          <w:szCs w:val="26"/>
        </w:rPr>
        <w:t xml:space="preserve"> 2022 года  № </w:t>
      </w:r>
      <w:r w:rsidR="00D01049">
        <w:rPr>
          <w:sz w:val="26"/>
          <w:szCs w:val="26"/>
        </w:rPr>
        <w:t>185</w:t>
      </w:r>
      <w:r w:rsidRPr="00735625">
        <w:rPr>
          <w:sz w:val="26"/>
          <w:szCs w:val="26"/>
        </w:rPr>
        <w:t xml:space="preserve"> </w:t>
      </w:r>
    </w:p>
    <w:p w:rsidR="00EA3B5C" w:rsidRPr="00735625" w:rsidRDefault="00EA3B5C" w:rsidP="00EA3B5C">
      <w:pPr>
        <w:tabs>
          <w:tab w:val="left" w:pos="4962"/>
        </w:tabs>
        <w:ind w:left="4962"/>
        <w:jc w:val="right"/>
        <w:rPr>
          <w:sz w:val="26"/>
          <w:szCs w:val="26"/>
        </w:rPr>
      </w:pPr>
    </w:p>
    <w:p w:rsidR="00EA3B5C" w:rsidRPr="00735625" w:rsidRDefault="00EA3B5C" w:rsidP="00EA3B5C">
      <w:pPr>
        <w:jc w:val="center"/>
        <w:rPr>
          <w:sz w:val="26"/>
          <w:szCs w:val="26"/>
        </w:rPr>
      </w:pPr>
      <w:bookmarkStart w:id="1" w:name="bookmark1"/>
    </w:p>
    <w:bookmarkEnd w:id="1"/>
    <w:p w:rsidR="0035406D" w:rsidRDefault="0035406D" w:rsidP="00EA3B5C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A3B5C" w:rsidRPr="00735625" w:rsidRDefault="00EA3B5C" w:rsidP="00EA3B5C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35625">
        <w:rPr>
          <w:sz w:val="26"/>
          <w:szCs w:val="26"/>
        </w:rPr>
        <w:t xml:space="preserve">Порядок принятия решения о разработке муниципальных программ </w:t>
      </w:r>
    </w:p>
    <w:p w:rsidR="00EA3B5C" w:rsidRPr="00735625" w:rsidRDefault="00EA3B5C" w:rsidP="00EA3B5C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35625">
        <w:rPr>
          <w:sz w:val="26"/>
          <w:szCs w:val="26"/>
        </w:rPr>
        <w:t xml:space="preserve">городского поселения Кондинское, их формирования, утверждения и реализации </w:t>
      </w:r>
    </w:p>
    <w:p w:rsidR="00EA3B5C" w:rsidRPr="00735625" w:rsidRDefault="00EA3B5C" w:rsidP="00EA3B5C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35625">
        <w:rPr>
          <w:sz w:val="26"/>
          <w:szCs w:val="26"/>
        </w:rPr>
        <w:t>(далее - Порядок)</w:t>
      </w:r>
    </w:p>
    <w:p w:rsidR="00EA3B5C" w:rsidRPr="00735625" w:rsidRDefault="00EA3B5C" w:rsidP="00EA3B5C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A3B5C" w:rsidRPr="00735625" w:rsidRDefault="00EA3B5C" w:rsidP="00EA3B5C">
      <w:pPr>
        <w:jc w:val="center"/>
        <w:outlineLvl w:val="1"/>
        <w:rPr>
          <w:bCs/>
          <w:iCs/>
          <w:sz w:val="26"/>
          <w:szCs w:val="26"/>
        </w:rPr>
      </w:pPr>
      <w:r w:rsidRPr="00735625">
        <w:rPr>
          <w:bCs/>
          <w:iCs/>
          <w:sz w:val="26"/>
          <w:szCs w:val="26"/>
        </w:rPr>
        <w:t xml:space="preserve">Раздел </w:t>
      </w:r>
      <w:r w:rsidRPr="00735625">
        <w:rPr>
          <w:bCs/>
          <w:iCs/>
          <w:sz w:val="26"/>
          <w:szCs w:val="26"/>
          <w:lang w:val="en-US"/>
        </w:rPr>
        <w:t>I</w:t>
      </w:r>
      <w:r w:rsidRPr="00735625">
        <w:rPr>
          <w:bCs/>
          <w:iCs/>
          <w:sz w:val="26"/>
          <w:szCs w:val="26"/>
        </w:rPr>
        <w:t>. Общие положения</w:t>
      </w:r>
    </w:p>
    <w:p w:rsidR="00EA3B5C" w:rsidRPr="00735625" w:rsidRDefault="00EA3B5C" w:rsidP="00EA3B5C">
      <w:pPr>
        <w:widowControl w:val="0"/>
        <w:suppressAutoHyphens/>
        <w:autoSpaceDE w:val="0"/>
        <w:autoSpaceDN w:val="0"/>
        <w:jc w:val="center"/>
        <w:rPr>
          <w:sz w:val="26"/>
          <w:szCs w:val="26"/>
          <w:lang w:eastAsia="ar-SA"/>
        </w:rPr>
      </w:pPr>
    </w:p>
    <w:p w:rsidR="00EA3B5C" w:rsidRPr="00735625" w:rsidRDefault="00EA3B5C" w:rsidP="00EA3B5C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 xml:space="preserve">1. </w:t>
      </w:r>
      <w:proofErr w:type="gramStart"/>
      <w:r w:rsidRPr="00735625">
        <w:rPr>
          <w:sz w:val="26"/>
          <w:szCs w:val="26"/>
          <w:lang w:eastAsia="ar-SA"/>
        </w:rPr>
        <w:t>Порядок разработан в соответствии со статьей 179 Бюджетного кодекса Российской Федерации, Федеральным законом от 28 июня 2014 года № 172-ФЗ «О стратегическом планировании в Российской Федерации» и определяет общие положения, принципы формирования муниципальных программ городского поселения Кондинское, полномочия органов и структурных подразделений администрации городского поселения Кондинское при принятии решения о разработке, формировании, утверждении и реализации муниципальных программ, управление и контроль их</w:t>
      </w:r>
      <w:proofErr w:type="gramEnd"/>
      <w:r w:rsidRPr="00735625">
        <w:rPr>
          <w:sz w:val="26"/>
          <w:szCs w:val="26"/>
          <w:lang w:eastAsia="ar-SA"/>
        </w:rPr>
        <w:t xml:space="preserve"> реализации.</w:t>
      </w:r>
    </w:p>
    <w:p w:rsidR="00EA3B5C" w:rsidRPr="00735625" w:rsidRDefault="00EA3B5C" w:rsidP="00EA3B5C">
      <w:pPr>
        <w:widowControl w:val="0"/>
        <w:suppressAutoHyphens/>
        <w:autoSpaceDE w:val="0"/>
        <w:autoSpaceDN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 xml:space="preserve">2. Муниципальная программа городского поселения Кондинское (далее – муниципальная программа)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 и обеспечивающих достижение приоритетов и целей, решение задач социально-экономического развития городского поселения </w:t>
      </w:r>
      <w:r w:rsidR="00491624" w:rsidRPr="00735625">
        <w:rPr>
          <w:sz w:val="26"/>
          <w:szCs w:val="26"/>
          <w:lang w:eastAsia="ar-SA"/>
        </w:rPr>
        <w:t>Кондинское</w:t>
      </w:r>
      <w:r w:rsidRPr="00735625">
        <w:rPr>
          <w:sz w:val="26"/>
          <w:szCs w:val="26"/>
          <w:lang w:eastAsia="ar-SA"/>
        </w:rPr>
        <w:t>.</w:t>
      </w:r>
    </w:p>
    <w:p w:rsidR="00EA3B5C" w:rsidRPr="00735625" w:rsidRDefault="00EA3B5C" w:rsidP="00EA3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 xml:space="preserve">3. Разработка и реализация муниципальных программ осуществляется исходя </w:t>
      </w:r>
      <w:proofErr w:type="gramStart"/>
      <w:r w:rsidRPr="00735625">
        <w:rPr>
          <w:sz w:val="26"/>
          <w:szCs w:val="26"/>
          <w:lang w:eastAsia="ar-SA"/>
        </w:rPr>
        <w:t>из</w:t>
      </w:r>
      <w:proofErr w:type="gramEnd"/>
      <w:r w:rsidRPr="00735625">
        <w:rPr>
          <w:sz w:val="26"/>
          <w:szCs w:val="26"/>
          <w:lang w:eastAsia="ar-SA"/>
        </w:rPr>
        <w:t>:</w:t>
      </w:r>
    </w:p>
    <w:p w:rsidR="00EA3B5C" w:rsidRPr="00735625" w:rsidRDefault="00EA3B5C" w:rsidP="00EA3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proofErr w:type="gramStart"/>
      <w:r w:rsidRPr="00735625">
        <w:rPr>
          <w:sz w:val="26"/>
          <w:szCs w:val="26"/>
          <w:lang w:eastAsia="ar-SA"/>
        </w:rPr>
        <w:t xml:space="preserve">обеспечения достижения национальных целей с учетом влияния мероприятий (результатов) муниципальных программ на достижение соответствующих показателей национальных целей, приоритетов социально-экономического развития Российской Федерации, Ханты-Мансийского автономного округа – Югры, муниципального образования Кондинский  район и муниципального образования городского поселения </w:t>
      </w:r>
      <w:r w:rsidR="00491624" w:rsidRPr="00735625">
        <w:rPr>
          <w:sz w:val="26"/>
          <w:szCs w:val="26"/>
          <w:lang w:eastAsia="ar-SA"/>
        </w:rPr>
        <w:t>Кондинское</w:t>
      </w:r>
      <w:r w:rsidRPr="00735625">
        <w:rPr>
          <w:sz w:val="26"/>
          <w:szCs w:val="26"/>
          <w:lang w:eastAsia="ar-SA"/>
        </w:rPr>
        <w:t>, установленных документами стратегического планирования, а также показателей оценки эффективности деятельности</w:t>
      </w:r>
      <w:r w:rsidRPr="00735625">
        <w:rPr>
          <w:sz w:val="26"/>
          <w:szCs w:val="26"/>
          <w:lang w:eastAsia="en-US"/>
        </w:rPr>
        <w:t xml:space="preserve"> органов местного самоуправления муниципального образования городского поселения </w:t>
      </w:r>
      <w:r w:rsidR="00491624" w:rsidRPr="00735625">
        <w:rPr>
          <w:sz w:val="26"/>
          <w:szCs w:val="26"/>
          <w:lang w:eastAsia="en-US"/>
        </w:rPr>
        <w:t>Кондинское</w:t>
      </w:r>
      <w:r w:rsidRPr="00735625">
        <w:rPr>
          <w:sz w:val="26"/>
          <w:szCs w:val="26"/>
          <w:lang w:eastAsia="ar-SA"/>
        </w:rPr>
        <w:t>;</w:t>
      </w:r>
      <w:proofErr w:type="gramEnd"/>
    </w:p>
    <w:p w:rsidR="00EA3B5C" w:rsidRPr="00735625" w:rsidRDefault="00EA3B5C" w:rsidP="00EA3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 xml:space="preserve">приоритетов и целей социально-экономического развития муниципального образования городского поселения </w:t>
      </w:r>
      <w:r w:rsidR="008A4E09" w:rsidRPr="00735625">
        <w:rPr>
          <w:sz w:val="26"/>
          <w:szCs w:val="26"/>
          <w:lang w:eastAsia="ar-SA"/>
        </w:rPr>
        <w:t>Кондинское</w:t>
      </w:r>
      <w:r w:rsidRPr="00735625">
        <w:rPr>
          <w:sz w:val="26"/>
          <w:szCs w:val="26"/>
          <w:lang w:eastAsia="ar-SA"/>
        </w:rPr>
        <w:t xml:space="preserve">, </w:t>
      </w:r>
      <w:proofErr w:type="spellStart"/>
      <w:r w:rsidRPr="00735625">
        <w:rPr>
          <w:sz w:val="26"/>
          <w:szCs w:val="26"/>
          <w:lang w:eastAsia="ar-SA"/>
        </w:rPr>
        <w:t>взаимоувязки</w:t>
      </w:r>
      <w:proofErr w:type="spellEnd"/>
      <w:r w:rsidRPr="00735625">
        <w:rPr>
          <w:sz w:val="26"/>
          <w:szCs w:val="26"/>
          <w:lang w:eastAsia="ar-SA"/>
        </w:rPr>
        <w:t xml:space="preserve"> их целей, сроков, объемов и источников финансирования (программно-целевой принцип).</w:t>
      </w:r>
    </w:p>
    <w:p w:rsidR="00EA3B5C" w:rsidRPr="00735625" w:rsidRDefault="00EA3B5C" w:rsidP="00EA3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 xml:space="preserve">4. Порядок включает в себя следующие основные понятия: </w:t>
      </w:r>
    </w:p>
    <w:p w:rsidR="00EA3B5C" w:rsidRPr="00735625" w:rsidRDefault="00EA3B5C" w:rsidP="00EA3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 xml:space="preserve">цель муниципальной программы - планируемый конечный результат решения задачи социально-экономического развития городского поселения </w:t>
      </w:r>
      <w:r w:rsidR="007D0E09" w:rsidRPr="00735625">
        <w:rPr>
          <w:sz w:val="26"/>
          <w:szCs w:val="26"/>
          <w:lang w:eastAsia="ar-SA"/>
        </w:rPr>
        <w:t>Кондинское</w:t>
      </w:r>
      <w:r w:rsidRPr="00735625">
        <w:rPr>
          <w:sz w:val="26"/>
          <w:szCs w:val="26"/>
          <w:lang w:eastAsia="ar-SA"/>
        </w:rPr>
        <w:t xml:space="preserve"> посредством реализации мероприятий муниципальной программы, достижимый за период ее реализации;</w:t>
      </w:r>
    </w:p>
    <w:p w:rsidR="00EA3B5C" w:rsidRPr="00735625" w:rsidRDefault="00EA3B5C" w:rsidP="00EA3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задачи муниципальной программы - совокупность мероприятий, которые должны быть проведены в определенный период времени и реализация которых обеспечивает достижение целей муниципальной программы;</w:t>
      </w:r>
    </w:p>
    <w:p w:rsidR="00EA3B5C" w:rsidRPr="00735625" w:rsidRDefault="00EA3B5C" w:rsidP="00EA3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 xml:space="preserve">подпрограмма муниципальной программы - часть муниципальной </w:t>
      </w:r>
      <w:r w:rsidRPr="00735625">
        <w:rPr>
          <w:sz w:val="26"/>
          <w:szCs w:val="26"/>
          <w:lang w:eastAsia="ar-SA"/>
        </w:rPr>
        <w:lastRenderedPageBreak/>
        <w:t>программы, выделенная исходя из масштаба и сложности задач, решаемых в соответствии с муниципальной программой, и содержащая структурные элементы (основные мероприятия), взаимоувязанные по срокам, ресурсам и исполнителям;</w:t>
      </w:r>
    </w:p>
    <w:p w:rsidR="00EA3B5C" w:rsidRPr="00735625" w:rsidRDefault="00EA3B5C" w:rsidP="00EA3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к структурным элементам относятся комплексы процессных мероприятий (основные мероприятия) - мероприятия, реализуемые непрерывно либо периодически, направленные на достижение целей и задач муниципальной программы, не относящиеся к проектной деятельности;</w:t>
      </w:r>
    </w:p>
    <w:p w:rsidR="00EA3B5C" w:rsidRPr="00735625" w:rsidRDefault="00EA3B5C" w:rsidP="00EA3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процессная часть муниципальной программы - совокупность комплекса процессных мероприятий (основных мероприятий);</w:t>
      </w:r>
    </w:p>
    <w:p w:rsidR="00EA3B5C" w:rsidRPr="00735625" w:rsidRDefault="00EA3B5C" w:rsidP="00EA3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 xml:space="preserve">целевой показатель - количественно выраженная характеристика состояния (изменение состояния) социально-экономического развития городского поселения </w:t>
      </w:r>
      <w:r w:rsidR="005F2553" w:rsidRPr="00735625">
        <w:rPr>
          <w:sz w:val="26"/>
          <w:szCs w:val="26"/>
          <w:lang w:eastAsia="ar-SA"/>
        </w:rPr>
        <w:t>Кондинское</w:t>
      </w:r>
      <w:r w:rsidRPr="00735625">
        <w:rPr>
          <w:sz w:val="26"/>
          <w:szCs w:val="26"/>
          <w:lang w:eastAsia="ar-SA"/>
        </w:rPr>
        <w:t>, которая отражает результаты реализации муниципальной программы (достижения цели или решения задачи муниципальной программы);</w:t>
      </w:r>
    </w:p>
    <w:p w:rsidR="00EA3B5C" w:rsidRPr="00735625" w:rsidRDefault="00EA3B5C" w:rsidP="00EA3B5C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 xml:space="preserve">куратор муниципальной программы - должностное лицо, обеспечивающее управление реализацией муниципальной программы, назначаемое из числа должностных лиц, </w:t>
      </w:r>
      <w:r w:rsidR="00427E73" w:rsidRPr="00735625">
        <w:rPr>
          <w:sz w:val="26"/>
          <w:szCs w:val="26"/>
          <w:lang w:eastAsia="ar-SA"/>
        </w:rPr>
        <w:t>в ведении которых находится орган или структурное подразделение администрации городского поселения Кондинское</w:t>
      </w:r>
      <w:r w:rsidRPr="00735625">
        <w:rPr>
          <w:sz w:val="26"/>
          <w:szCs w:val="26"/>
          <w:lang w:eastAsia="ar-SA"/>
        </w:rPr>
        <w:t xml:space="preserve"> - ответственный исполнитель муниципальной программы; </w:t>
      </w:r>
    </w:p>
    <w:p w:rsidR="00EA3B5C" w:rsidRPr="00735625" w:rsidRDefault="00EA3B5C" w:rsidP="00EA3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ответственный исполнитель муниципальной программы - орган или структурн</w:t>
      </w:r>
      <w:r w:rsidR="00AD4993" w:rsidRPr="00735625">
        <w:rPr>
          <w:sz w:val="26"/>
          <w:szCs w:val="26"/>
          <w:lang w:eastAsia="ar-SA"/>
        </w:rPr>
        <w:t>о</w:t>
      </w:r>
      <w:r w:rsidRPr="00735625">
        <w:rPr>
          <w:sz w:val="26"/>
          <w:szCs w:val="26"/>
          <w:lang w:eastAsia="ar-SA"/>
        </w:rPr>
        <w:t>е подразделени</w:t>
      </w:r>
      <w:r w:rsidR="00AD4993" w:rsidRPr="00735625">
        <w:rPr>
          <w:sz w:val="26"/>
          <w:szCs w:val="26"/>
          <w:lang w:eastAsia="ar-SA"/>
        </w:rPr>
        <w:t>е</w:t>
      </w:r>
      <w:r w:rsidRPr="00735625">
        <w:rPr>
          <w:sz w:val="26"/>
          <w:szCs w:val="26"/>
          <w:lang w:eastAsia="ar-SA"/>
        </w:rPr>
        <w:t xml:space="preserve"> администрации городского поселения </w:t>
      </w:r>
      <w:r w:rsidR="00AD4993" w:rsidRPr="00735625">
        <w:rPr>
          <w:sz w:val="26"/>
          <w:szCs w:val="26"/>
          <w:lang w:eastAsia="ar-SA"/>
        </w:rPr>
        <w:t>Кондинское</w:t>
      </w:r>
      <w:r w:rsidRPr="00735625">
        <w:rPr>
          <w:sz w:val="26"/>
          <w:szCs w:val="26"/>
          <w:lang w:eastAsia="ar-SA"/>
        </w:rPr>
        <w:t>, ответственны</w:t>
      </w:r>
      <w:r w:rsidR="00AD4993" w:rsidRPr="00735625">
        <w:rPr>
          <w:sz w:val="26"/>
          <w:szCs w:val="26"/>
          <w:lang w:eastAsia="ar-SA"/>
        </w:rPr>
        <w:t>й</w:t>
      </w:r>
      <w:r w:rsidRPr="00735625">
        <w:rPr>
          <w:sz w:val="26"/>
          <w:szCs w:val="26"/>
          <w:lang w:eastAsia="ar-SA"/>
        </w:rPr>
        <w:t xml:space="preserve"> за разработку, формирование и реализацию муниципальной программы;</w:t>
      </w:r>
    </w:p>
    <w:p w:rsidR="00EA3B5C" w:rsidRPr="00735625" w:rsidRDefault="00EA3B5C" w:rsidP="00EA3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соисполнитель муниципальной программы - орган или структурн</w:t>
      </w:r>
      <w:r w:rsidR="00090E8B" w:rsidRPr="00735625">
        <w:rPr>
          <w:sz w:val="26"/>
          <w:szCs w:val="26"/>
          <w:lang w:eastAsia="ar-SA"/>
        </w:rPr>
        <w:t>о</w:t>
      </w:r>
      <w:r w:rsidRPr="00735625">
        <w:rPr>
          <w:sz w:val="26"/>
          <w:szCs w:val="26"/>
          <w:lang w:eastAsia="ar-SA"/>
        </w:rPr>
        <w:t>е подразделени</w:t>
      </w:r>
      <w:r w:rsidR="00090E8B" w:rsidRPr="00735625">
        <w:rPr>
          <w:sz w:val="26"/>
          <w:szCs w:val="26"/>
          <w:lang w:eastAsia="ar-SA"/>
        </w:rPr>
        <w:t>е</w:t>
      </w:r>
      <w:r w:rsidRPr="00735625">
        <w:rPr>
          <w:sz w:val="26"/>
          <w:szCs w:val="26"/>
          <w:lang w:eastAsia="ar-SA"/>
        </w:rPr>
        <w:t xml:space="preserve"> администрации городского поселения </w:t>
      </w:r>
      <w:r w:rsidR="00090E8B" w:rsidRPr="00735625">
        <w:rPr>
          <w:sz w:val="26"/>
          <w:szCs w:val="26"/>
          <w:lang w:eastAsia="ar-SA"/>
        </w:rPr>
        <w:t>Кондинское</w:t>
      </w:r>
      <w:r w:rsidRPr="00735625">
        <w:rPr>
          <w:sz w:val="26"/>
          <w:szCs w:val="26"/>
          <w:lang w:eastAsia="ar-SA"/>
        </w:rPr>
        <w:t>, муниципальные казенные учреждения, ответственные за реализацию отдельных мероприятий муниципальной программы;</w:t>
      </w:r>
    </w:p>
    <w:p w:rsidR="00EA3B5C" w:rsidRPr="00735625" w:rsidRDefault="00EA3B5C" w:rsidP="00EA3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участники муниципальной программы - ответственные исполнители, соисполнители муниципальной программы;</w:t>
      </w:r>
    </w:p>
    <w:p w:rsidR="00EA3B5C" w:rsidRPr="00735625" w:rsidRDefault="00EA3B5C" w:rsidP="00EA3B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625">
        <w:rPr>
          <w:rFonts w:ascii="Times New Roman" w:hAnsi="Times New Roman" w:cs="Times New Roman"/>
          <w:sz w:val="26"/>
          <w:szCs w:val="26"/>
        </w:rPr>
        <w:t xml:space="preserve">иные понятия, используемые в Порядке, применяются в значениях, определенных нормативными правовыми актами Российской Федерации, Ханты-Мансийского автономного округа – Югры, муниципального образования Кондинский район и муниципального образования городского поселения </w:t>
      </w:r>
      <w:r w:rsidR="0086278D" w:rsidRPr="00735625">
        <w:rPr>
          <w:rFonts w:ascii="Times New Roman" w:hAnsi="Times New Roman" w:cs="Times New Roman"/>
          <w:sz w:val="26"/>
          <w:szCs w:val="26"/>
        </w:rPr>
        <w:t>Кондинское</w:t>
      </w:r>
      <w:r w:rsidRPr="00735625">
        <w:rPr>
          <w:rFonts w:ascii="Times New Roman" w:hAnsi="Times New Roman" w:cs="Times New Roman"/>
          <w:sz w:val="26"/>
          <w:szCs w:val="26"/>
        </w:rPr>
        <w:t>.</w:t>
      </w:r>
    </w:p>
    <w:p w:rsidR="00EA3B5C" w:rsidRPr="00735625" w:rsidRDefault="00EA3B5C" w:rsidP="00EA3B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3B5C" w:rsidRPr="00735625" w:rsidRDefault="00EA3B5C" w:rsidP="00EA3B5C">
      <w:pPr>
        <w:widowControl w:val="0"/>
        <w:suppressAutoHyphens/>
        <w:autoSpaceDE w:val="0"/>
        <w:autoSpaceDN w:val="0"/>
        <w:jc w:val="center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 xml:space="preserve">Раздел II. Полномочия органов и структурных подразделений </w:t>
      </w:r>
    </w:p>
    <w:p w:rsidR="00EA3B5C" w:rsidRPr="00735625" w:rsidRDefault="00EA3B5C" w:rsidP="00EA3B5C">
      <w:pPr>
        <w:widowControl w:val="0"/>
        <w:suppressAutoHyphens/>
        <w:autoSpaceDE w:val="0"/>
        <w:autoSpaceDN w:val="0"/>
        <w:jc w:val="center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 xml:space="preserve">администрации городского поселения </w:t>
      </w:r>
      <w:r w:rsidR="00BF1A5B" w:rsidRPr="00735625">
        <w:rPr>
          <w:sz w:val="26"/>
          <w:szCs w:val="26"/>
          <w:lang w:eastAsia="ar-SA"/>
        </w:rPr>
        <w:t>Кондинское</w:t>
      </w:r>
      <w:r w:rsidRPr="00735625">
        <w:rPr>
          <w:sz w:val="26"/>
          <w:szCs w:val="26"/>
          <w:lang w:eastAsia="ar-SA"/>
        </w:rPr>
        <w:t>, при формировании и реализации муниципальных программ</w:t>
      </w:r>
    </w:p>
    <w:p w:rsidR="00EA3B5C" w:rsidRPr="00735625" w:rsidRDefault="00EA3B5C" w:rsidP="00EA3B5C">
      <w:pPr>
        <w:widowControl w:val="0"/>
        <w:suppressAutoHyphens/>
        <w:autoSpaceDE w:val="0"/>
        <w:autoSpaceDN w:val="0"/>
        <w:jc w:val="center"/>
        <w:rPr>
          <w:sz w:val="26"/>
          <w:szCs w:val="26"/>
          <w:lang w:eastAsia="ar-SA"/>
        </w:rPr>
      </w:pPr>
    </w:p>
    <w:p w:rsidR="00EA3B5C" w:rsidRPr="00735625" w:rsidRDefault="00EA3B5C" w:rsidP="00EA3B5C">
      <w:pPr>
        <w:widowControl w:val="0"/>
        <w:suppressAutoHyphens/>
        <w:autoSpaceDE w:val="0"/>
        <w:autoSpaceDN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 xml:space="preserve">5. Администрация городского поселения </w:t>
      </w:r>
      <w:r w:rsidR="00BF1A5B" w:rsidRPr="00735625">
        <w:rPr>
          <w:sz w:val="26"/>
          <w:szCs w:val="26"/>
          <w:lang w:eastAsia="ar-SA"/>
        </w:rPr>
        <w:t>Кондинское</w:t>
      </w:r>
      <w:r w:rsidRPr="00735625">
        <w:rPr>
          <w:sz w:val="26"/>
          <w:szCs w:val="26"/>
          <w:lang w:eastAsia="ar-SA"/>
        </w:rPr>
        <w:t xml:space="preserve"> утверждает перечень муниципальных программ, в котором указываются структурные подразделения и органы администрации городского поселения </w:t>
      </w:r>
      <w:r w:rsidR="00BF1A5B" w:rsidRPr="00735625">
        <w:rPr>
          <w:sz w:val="26"/>
          <w:szCs w:val="26"/>
          <w:lang w:eastAsia="ar-SA"/>
        </w:rPr>
        <w:t>Кондинское</w:t>
      </w:r>
      <w:r w:rsidRPr="00735625">
        <w:rPr>
          <w:sz w:val="26"/>
          <w:szCs w:val="26"/>
          <w:lang w:eastAsia="ar-SA"/>
        </w:rPr>
        <w:t>, являющиеся их ответственными исполнителями.</w:t>
      </w:r>
    </w:p>
    <w:p w:rsidR="00EA3B5C" w:rsidRPr="00735625" w:rsidRDefault="00EA3B5C" w:rsidP="00EA3B5C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6. Ответственный исполнитель муниципальной программы:</w:t>
      </w:r>
    </w:p>
    <w:p w:rsidR="00EA3B5C" w:rsidRPr="00735625" w:rsidRDefault="00EA3B5C" w:rsidP="00EA3B5C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6.1. Формирует проект муниципальной программы и внесение изменений в действующую муниципальную программу (далее – проект  муниципальной программы)</w:t>
      </w:r>
      <w:r w:rsidR="00BF1A5B" w:rsidRPr="00735625">
        <w:rPr>
          <w:sz w:val="26"/>
          <w:szCs w:val="26"/>
          <w:lang w:eastAsia="ar-SA"/>
        </w:rPr>
        <w:t>, организует его согласование с соисполнителями</w:t>
      </w:r>
      <w:r w:rsidRPr="00735625">
        <w:rPr>
          <w:sz w:val="26"/>
          <w:szCs w:val="26"/>
          <w:lang w:eastAsia="ar-SA"/>
        </w:rPr>
        <w:t>.</w:t>
      </w:r>
    </w:p>
    <w:p w:rsidR="00EA3B5C" w:rsidRPr="00735625" w:rsidRDefault="00EA3B5C" w:rsidP="00EA3B5C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6.2. Направляет проект муниципальной программы на экспертизу</w:t>
      </w:r>
      <w:r w:rsidR="00BF1A5B" w:rsidRPr="00735625">
        <w:rPr>
          <w:sz w:val="26"/>
          <w:szCs w:val="26"/>
          <w:lang w:eastAsia="ar-SA"/>
        </w:rPr>
        <w:t xml:space="preserve"> </w:t>
      </w:r>
      <w:r w:rsidRPr="00735625">
        <w:rPr>
          <w:sz w:val="26"/>
          <w:szCs w:val="26"/>
          <w:lang w:eastAsia="ar-SA"/>
        </w:rPr>
        <w:t xml:space="preserve">в отдел </w:t>
      </w:r>
      <w:r w:rsidR="00BF1A5B" w:rsidRPr="00735625">
        <w:rPr>
          <w:sz w:val="26"/>
          <w:szCs w:val="26"/>
          <w:lang w:eastAsia="ar-SA"/>
        </w:rPr>
        <w:t xml:space="preserve">финансов и экономической политики </w:t>
      </w:r>
      <w:r w:rsidRPr="00735625">
        <w:rPr>
          <w:sz w:val="26"/>
          <w:szCs w:val="26"/>
          <w:lang w:eastAsia="ar-SA"/>
        </w:rPr>
        <w:t xml:space="preserve">администрации городского поселения </w:t>
      </w:r>
      <w:r w:rsidR="00BF1A5B" w:rsidRPr="00735625">
        <w:rPr>
          <w:sz w:val="26"/>
          <w:szCs w:val="26"/>
          <w:lang w:eastAsia="ar-SA"/>
        </w:rPr>
        <w:t>Кондинское</w:t>
      </w:r>
      <w:r w:rsidR="00E33EAE" w:rsidRPr="00735625">
        <w:rPr>
          <w:sz w:val="26"/>
          <w:szCs w:val="26"/>
          <w:lang w:eastAsia="ar-SA"/>
        </w:rPr>
        <w:t xml:space="preserve"> (далее – отдел финансов)</w:t>
      </w:r>
      <w:r w:rsidR="00D55837" w:rsidRPr="00735625">
        <w:rPr>
          <w:sz w:val="26"/>
          <w:szCs w:val="26"/>
          <w:lang w:eastAsia="ar-SA"/>
        </w:rPr>
        <w:t>, в организационный отдел администрации городского поселения Кондинское</w:t>
      </w:r>
      <w:r w:rsidR="00062A49" w:rsidRPr="00735625">
        <w:rPr>
          <w:sz w:val="26"/>
          <w:szCs w:val="26"/>
          <w:lang w:eastAsia="ar-SA"/>
        </w:rPr>
        <w:t>,</w:t>
      </w:r>
      <w:r w:rsidR="00151DC8" w:rsidRPr="00735625">
        <w:rPr>
          <w:sz w:val="26"/>
          <w:szCs w:val="26"/>
          <w:lang w:eastAsia="ar-SA"/>
        </w:rPr>
        <w:t xml:space="preserve"> после его согласования со всеми </w:t>
      </w:r>
      <w:r w:rsidR="00151DC8" w:rsidRPr="00735625">
        <w:rPr>
          <w:sz w:val="26"/>
          <w:szCs w:val="26"/>
          <w:lang w:eastAsia="ar-SA"/>
        </w:rPr>
        <w:lastRenderedPageBreak/>
        <w:t>соисполнителями</w:t>
      </w:r>
      <w:r w:rsidRPr="00735625">
        <w:rPr>
          <w:sz w:val="26"/>
          <w:szCs w:val="26"/>
          <w:lang w:eastAsia="ar-SA"/>
        </w:rPr>
        <w:t>.</w:t>
      </w:r>
    </w:p>
    <w:p w:rsidR="00EA3B5C" w:rsidRPr="00735625" w:rsidRDefault="00EA3B5C" w:rsidP="00EA3B5C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6.3. Обеспечивает реализацию муниципальной программы.</w:t>
      </w:r>
    </w:p>
    <w:p w:rsidR="00EA3B5C" w:rsidRPr="00735625" w:rsidRDefault="00EA3B5C" w:rsidP="00EA3B5C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6.4. Разрабатывает в пределах своих полномочий проекты правовых актов, необходимых для реализации муниципальной программы.</w:t>
      </w:r>
    </w:p>
    <w:p w:rsidR="00EA3B5C" w:rsidRPr="00735625" w:rsidRDefault="00EA3B5C" w:rsidP="00EA3B5C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 xml:space="preserve">6.5. Осуществляет </w:t>
      </w:r>
      <w:proofErr w:type="gramStart"/>
      <w:r w:rsidRPr="00735625">
        <w:rPr>
          <w:sz w:val="26"/>
          <w:szCs w:val="26"/>
          <w:lang w:eastAsia="ar-SA"/>
        </w:rPr>
        <w:t>контроль за</w:t>
      </w:r>
      <w:proofErr w:type="gramEnd"/>
      <w:r w:rsidRPr="00735625">
        <w:rPr>
          <w:sz w:val="26"/>
          <w:szCs w:val="26"/>
          <w:lang w:eastAsia="ar-SA"/>
        </w:rPr>
        <w:t xml:space="preserve"> степенью достижения целевых показателей. </w:t>
      </w:r>
    </w:p>
    <w:p w:rsidR="00EA3B5C" w:rsidRPr="00735625" w:rsidRDefault="00EA3B5C" w:rsidP="00EA3B5C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 xml:space="preserve">6.6. Координирует деятельность соисполнителей и участников муниципальной программы. </w:t>
      </w:r>
    </w:p>
    <w:p w:rsidR="00EA3B5C" w:rsidRPr="00735625" w:rsidRDefault="00EA3B5C" w:rsidP="00EA3B5C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6.7. Обеспечивает привлечение средств из бюджета Ханты-Мансийского автономного округа – Югры и иных источников на реализацию</w:t>
      </w:r>
      <w:r w:rsidR="0075109D" w:rsidRPr="00735625">
        <w:rPr>
          <w:sz w:val="26"/>
          <w:szCs w:val="26"/>
          <w:lang w:eastAsia="ar-SA"/>
        </w:rPr>
        <w:t xml:space="preserve"> </w:t>
      </w:r>
      <w:r w:rsidRPr="00735625">
        <w:rPr>
          <w:sz w:val="26"/>
          <w:szCs w:val="26"/>
          <w:lang w:eastAsia="ar-SA"/>
        </w:rPr>
        <w:t>муниципальной программы.</w:t>
      </w:r>
    </w:p>
    <w:p w:rsidR="00EA3B5C" w:rsidRPr="00735625" w:rsidRDefault="00EA3B5C" w:rsidP="00EA3B5C">
      <w:pPr>
        <w:widowControl w:val="0"/>
        <w:tabs>
          <w:tab w:val="left" w:pos="0"/>
        </w:tabs>
        <w:suppressAutoHyphens/>
        <w:autoSpaceDE w:val="0"/>
        <w:autoSpaceDN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6.8. В пятидневный срок со дня утверждения муниципальной программы (внесения изменений в муниципальную программу) размещает муниципальную программу в актуальной редакции на официальном сайте органов местного самоуправления Кондинского района</w:t>
      </w:r>
      <w:r w:rsidR="002B2147" w:rsidRPr="00735625">
        <w:rPr>
          <w:sz w:val="26"/>
          <w:szCs w:val="26"/>
          <w:lang w:eastAsia="ar-SA"/>
        </w:rPr>
        <w:t>.</w:t>
      </w:r>
    </w:p>
    <w:p w:rsidR="00F13F41" w:rsidRPr="00735625" w:rsidRDefault="00F13F41" w:rsidP="00EA3B5C">
      <w:pPr>
        <w:widowControl w:val="0"/>
        <w:tabs>
          <w:tab w:val="left" w:pos="0"/>
        </w:tabs>
        <w:suppressAutoHyphens/>
        <w:autoSpaceDE w:val="0"/>
        <w:autoSpaceDN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6.9. Проводит оценку эффективности пре</w:t>
      </w:r>
      <w:r w:rsidR="004771F6" w:rsidRPr="00735625">
        <w:rPr>
          <w:sz w:val="26"/>
          <w:szCs w:val="26"/>
          <w:lang w:eastAsia="ar-SA"/>
        </w:rPr>
        <w:t>доставляемых и (или) планируемых к предоставлению налоговых расходов.</w:t>
      </w:r>
    </w:p>
    <w:p w:rsidR="00EA3B5C" w:rsidRPr="00735625" w:rsidRDefault="00EA3B5C" w:rsidP="00EA3B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625">
        <w:rPr>
          <w:rFonts w:ascii="Times New Roman" w:hAnsi="Times New Roman" w:cs="Times New Roman"/>
          <w:sz w:val="26"/>
          <w:szCs w:val="26"/>
        </w:rPr>
        <w:t>6.</w:t>
      </w:r>
      <w:r w:rsidR="00D00FE0" w:rsidRPr="00735625">
        <w:rPr>
          <w:rFonts w:ascii="Times New Roman" w:hAnsi="Times New Roman" w:cs="Times New Roman"/>
          <w:sz w:val="26"/>
          <w:szCs w:val="26"/>
        </w:rPr>
        <w:t>10</w:t>
      </w:r>
      <w:r w:rsidRPr="00735625">
        <w:rPr>
          <w:rFonts w:ascii="Times New Roman" w:hAnsi="Times New Roman" w:cs="Times New Roman"/>
          <w:sz w:val="26"/>
          <w:szCs w:val="26"/>
        </w:rPr>
        <w:t>. Направляет в отдел</w:t>
      </w:r>
      <w:r w:rsidR="001E0320" w:rsidRPr="00735625">
        <w:rPr>
          <w:rFonts w:ascii="Times New Roman" w:hAnsi="Times New Roman" w:cs="Times New Roman"/>
          <w:sz w:val="26"/>
          <w:szCs w:val="26"/>
        </w:rPr>
        <w:t xml:space="preserve"> финансов </w:t>
      </w:r>
      <w:r w:rsidRPr="00735625">
        <w:rPr>
          <w:rFonts w:ascii="Times New Roman" w:hAnsi="Times New Roman" w:cs="Times New Roman"/>
          <w:sz w:val="26"/>
          <w:szCs w:val="26"/>
        </w:rPr>
        <w:t>в установленные им сроки:</w:t>
      </w:r>
    </w:p>
    <w:p w:rsidR="003A1883" w:rsidRPr="00735625" w:rsidRDefault="003A1883" w:rsidP="00EA3B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625">
        <w:rPr>
          <w:rFonts w:ascii="Times New Roman" w:hAnsi="Times New Roman" w:cs="Times New Roman"/>
          <w:sz w:val="26"/>
          <w:szCs w:val="26"/>
        </w:rPr>
        <w:t>годовой отчет о ходе реализации и эффективности мероприятий муниципальной программы (далее - годовой отчет) с приложением пояснительной записки</w:t>
      </w:r>
    </w:p>
    <w:p w:rsidR="00D00FE0" w:rsidRPr="00735625" w:rsidRDefault="00D00FE0" w:rsidP="00EA3B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625">
        <w:rPr>
          <w:rFonts w:ascii="Times New Roman" w:hAnsi="Times New Roman" w:cs="Times New Roman"/>
          <w:sz w:val="26"/>
          <w:szCs w:val="26"/>
        </w:rPr>
        <w:t>отчет об оценке эффективности налоговых расходов;</w:t>
      </w:r>
    </w:p>
    <w:p w:rsidR="00EA3B5C" w:rsidRPr="00735625" w:rsidRDefault="00EA3B5C" w:rsidP="00EA3B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625">
        <w:rPr>
          <w:rFonts w:ascii="Times New Roman" w:hAnsi="Times New Roman" w:cs="Times New Roman"/>
          <w:sz w:val="26"/>
          <w:szCs w:val="26"/>
        </w:rPr>
        <w:t>дополнительную (уточненную) информацию о ходе реализации муниципальной программы (по запросу).</w:t>
      </w:r>
    </w:p>
    <w:p w:rsidR="00D00FE0" w:rsidRPr="00735625" w:rsidRDefault="00D00FE0" w:rsidP="00EA3B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625">
        <w:rPr>
          <w:rFonts w:ascii="Times New Roman" w:hAnsi="Times New Roman" w:cs="Times New Roman"/>
          <w:sz w:val="26"/>
          <w:szCs w:val="26"/>
        </w:rPr>
        <w:t>6.11. Обеспечивает проведение оценки регулирующего воздействия проекта муниципальной программы в порядке, установленном постановлением администрации городского поселения Кондинское.</w:t>
      </w:r>
    </w:p>
    <w:p w:rsidR="00FF4A49" w:rsidRPr="00735625" w:rsidRDefault="00EA3B5C" w:rsidP="00EA3B5C">
      <w:pPr>
        <w:widowControl w:val="0"/>
        <w:tabs>
          <w:tab w:val="left" w:pos="0"/>
        </w:tabs>
        <w:suppressAutoHyphens/>
        <w:autoSpaceDE w:val="0"/>
        <w:autoSpaceDN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6.1</w:t>
      </w:r>
      <w:r w:rsidR="00FF4A49" w:rsidRPr="00735625">
        <w:rPr>
          <w:sz w:val="26"/>
          <w:szCs w:val="26"/>
          <w:lang w:eastAsia="ar-SA"/>
        </w:rPr>
        <w:t>2</w:t>
      </w:r>
      <w:r w:rsidRPr="00735625">
        <w:rPr>
          <w:sz w:val="26"/>
          <w:szCs w:val="26"/>
          <w:lang w:eastAsia="ar-SA"/>
        </w:rPr>
        <w:t xml:space="preserve">. Представляет по запросу </w:t>
      </w:r>
      <w:r w:rsidRPr="00735625">
        <w:rPr>
          <w:sz w:val="26"/>
          <w:szCs w:val="26"/>
        </w:rPr>
        <w:t xml:space="preserve">отдела </w:t>
      </w:r>
      <w:r w:rsidR="00FF4A49" w:rsidRPr="00735625">
        <w:rPr>
          <w:sz w:val="26"/>
          <w:szCs w:val="26"/>
        </w:rPr>
        <w:t xml:space="preserve">финансов и экономической политики </w:t>
      </w:r>
      <w:r w:rsidRPr="00735625">
        <w:rPr>
          <w:sz w:val="26"/>
          <w:szCs w:val="26"/>
          <w:lang w:eastAsia="ar-SA"/>
        </w:rPr>
        <w:t xml:space="preserve">администрации городского поселения </w:t>
      </w:r>
      <w:r w:rsidR="00FF4A49" w:rsidRPr="00735625">
        <w:rPr>
          <w:sz w:val="26"/>
          <w:szCs w:val="26"/>
          <w:lang w:eastAsia="ar-SA"/>
        </w:rPr>
        <w:t>Кондинское</w:t>
      </w:r>
      <w:r w:rsidRPr="00735625">
        <w:rPr>
          <w:sz w:val="26"/>
          <w:szCs w:val="26"/>
          <w:lang w:eastAsia="ar-SA"/>
        </w:rPr>
        <w:t xml:space="preserve"> сведения, необходимые для проведения мониторинга реализации муниципальной программы.</w:t>
      </w:r>
    </w:p>
    <w:p w:rsidR="00EA3B5C" w:rsidRPr="00735625" w:rsidRDefault="00FF4A49" w:rsidP="00EA3B5C">
      <w:pPr>
        <w:widowControl w:val="0"/>
        <w:tabs>
          <w:tab w:val="left" w:pos="0"/>
        </w:tabs>
        <w:suppressAutoHyphens/>
        <w:autoSpaceDE w:val="0"/>
        <w:autoSpaceDN w:val="0"/>
        <w:ind w:firstLine="709"/>
        <w:jc w:val="both"/>
        <w:rPr>
          <w:color w:val="FF0000"/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6.13. Обеспечивает координацию работы в части согласованности и концентрации отдельных структурных элементов (основных мероприятий)</w:t>
      </w:r>
      <w:r w:rsidR="006E0CC9" w:rsidRPr="00735625">
        <w:rPr>
          <w:sz w:val="26"/>
          <w:szCs w:val="26"/>
          <w:lang w:eastAsia="ar-SA"/>
        </w:rPr>
        <w:t>, финансовых ресурсов у соисполнителей.</w:t>
      </w:r>
    </w:p>
    <w:p w:rsidR="00EA3B5C" w:rsidRPr="00735625" w:rsidRDefault="00EA3B5C" w:rsidP="00EA3B5C">
      <w:pPr>
        <w:widowControl w:val="0"/>
        <w:tabs>
          <w:tab w:val="left" w:pos="993"/>
        </w:tabs>
        <w:suppressAutoHyphens/>
        <w:autoSpaceDE w:val="0"/>
        <w:autoSpaceDN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6.1</w:t>
      </w:r>
      <w:r w:rsidR="00A733CD" w:rsidRPr="00735625">
        <w:rPr>
          <w:sz w:val="26"/>
          <w:szCs w:val="26"/>
          <w:lang w:eastAsia="ar-SA"/>
        </w:rPr>
        <w:t>4</w:t>
      </w:r>
      <w:r w:rsidRPr="00735625">
        <w:rPr>
          <w:sz w:val="26"/>
          <w:szCs w:val="26"/>
          <w:lang w:eastAsia="ar-SA"/>
        </w:rPr>
        <w:t xml:space="preserve">. Несет ответственность за своевременную и качественную подготовку проекта муниципальной программы в целом. </w:t>
      </w:r>
    </w:p>
    <w:p w:rsidR="00EA3B5C" w:rsidRPr="00735625" w:rsidRDefault="00EA3B5C" w:rsidP="00EA3B5C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7. Соисполнитель муниципальной программы:</w:t>
      </w:r>
    </w:p>
    <w:p w:rsidR="00EA3B5C" w:rsidRPr="00735625" w:rsidRDefault="00EA3B5C" w:rsidP="00EA3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7.1. Формирует и представляет ответственному исполнителю предложения в проект муниципальной программы, предложения</w:t>
      </w:r>
      <w:r w:rsidR="00A733CD" w:rsidRPr="00735625">
        <w:rPr>
          <w:sz w:val="26"/>
          <w:szCs w:val="26"/>
          <w:lang w:eastAsia="ar-SA"/>
        </w:rPr>
        <w:t xml:space="preserve"> </w:t>
      </w:r>
      <w:r w:rsidRPr="00735625">
        <w:rPr>
          <w:sz w:val="26"/>
          <w:szCs w:val="26"/>
          <w:lang w:eastAsia="ar-SA"/>
        </w:rPr>
        <w:t>по корректировке структурных элементов (основных мероприятий) муниципальной программы, соисполнителем которых он является.</w:t>
      </w:r>
    </w:p>
    <w:p w:rsidR="00A733CD" w:rsidRPr="00735625" w:rsidRDefault="00A733CD" w:rsidP="00EA3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 xml:space="preserve">7.2. Согласовывает проект муниципальной </w:t>
      </w:r>
      <w:proofErr w:type="gramStart"/>
      <w:r w:rsidRPr="00735625">
        <w:rPr>
          <w:sz w:val="26"/>
          <w:szCs w:val="26"/>
          <w:lang w:eastAsia="ar-SA"/>
        </w:rPr>
        <w:t>программы</w:t>
      </w:r>
      <w:proofErr w:type="gramEnd"/>
      <w:r w:rsidRPr="00735625">
        <w:rPr>
          <w:sz w:val="26"/>
          <w:szCs w:val="26"/>
          <w:lang w:eastAsia="ar-SA"/>
        </w:rPr>
        <w:t xml:space="preserve"> и ее изменение в части корректировки структурных элементов (основных мероприятий), соисполнителем которых он является.</w:t>
      </w:r>
    </w:p>
    <w:p w:rsidR="00EA3B5C" w:rsidRPr="00735625" w:rsidRDefault="00EA3B5C" w:rsidP="00EA3B5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7.</w:t>
      </w:r>
      <w:r w:rsidR="00EF7061" w:rsidRPr="00735625">
        <w:rPr>
          <w:sz w:val="26"/>
          <w:szCs w:val="26"/>
          <w:lang w:eastAsia="ar-SA"/>
        </w:rPr>
        <w:t>3</w:t>
      </w:r>
      <w:r w:rsidRPr="00735625">
        <w:rPr>
          <w:sz w:val="26"/>
          <w:szCs w:val="26"/>
          <w:lang w:eastAsia="ar-SA"/>
        </w:rPr>
        <w:t>. Обеспечивает реализацию структурных элементов (основных мероприятий), соисполнителем которых он является, а также исполнение подпунктов 6.4, 6.7, 6.1</w:t>
      </w:r>
      <w:r w:rsidR="00EF7061" w:rsidRPr="00735625">
        <w:rPr>
          <w:sz w:val="26"/>
          <w:szCs w:val="26"/>
          <w:lang w:eastAsia="ar-SA"/>
        </w:rPr>
        <w:t>2</w:t>
      </w:r>
      <w:r w:rsidRPr="00735625">
        <w:rPr>
          <w:sz w:val="26"/>
          <w:szCs w:val="26"/>
          <w:lang w:eastAsia="ar-SA"/>
        </w:rPr>
        <w:t xml:space="preserve"> пункта 6 Порядка.</w:t>
      </w:r>
    </w:p>
    <w:p w:rsidR="00EA3B5C" w:rsidRPr="00735625" w:rsidRDefault="00EA3B5C" w:rsidP="00EA3B5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7.</w:t>
      </w:r>
      <w:r w:rsidR="006F1858" w:rsidRPr="00735625">
        <w:rPr>
          <w:sz w:val="26"/>
          <w:szCs w:val="26"/>
          <w:lang w:eastAsia="ar-SA"/>
        </w:rPr>
        <w:t>4</w:t>
      </w:r>
      <w:r w:rsidRPr="00735625">
        <w:rPr>
          <w:sz w:val="26"/>
          <w:szCs w:val="26"/>
          <w:lang w:eastAsia="ar-SA"/>
        </w:rPr>
        <w:t xml:space="preserve">. Представляет ответственному исполнителю информацию для подготовки отчетов о ходе реализации и эффективности структурных элементов (основных мероприятий) муниципальной программы. </w:t>
      </w:r>
    </w:p>
    <w:p w:rsidR="00EA3B5C" w:rsidRPr="00735625" w:rsidRDefault="00EA3B5C" w:rsidP="00EA3B5C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 xml:space="preserve">8. </w:t>
      </w:r>
      <w:r w:rsidR="006F1858" w:rsidRPr="00735625">
        <w:rPr>
          <w:sz w:val="26"/>
          <w:szCs w:val="26"/>
        </w:rPr>
        <w:t>О</w:t>
      </w:r>
      <w:r w:rsidRPr="00735625">
        <w:rPr>
          <w:sz w:val="26"/>
          <w:szCs w:val="26"/>
        </w:rPr>
        <w:t xml:space="preserve">тдел </w:t>
      </w:r>
      <w:r w:rsidR="006F1858" w:rsidRPr="00735625">
        <w:rPr>
          <w:sz w:val="26"/>
          <w:szCs w:val="26"/>
        </w:rPr>
        <w:t>финансов</w:t>
      </w:r>
      <w:r w:rsidRPr="00735625">
        <w:rPr>
          <w:sz w:val="26"/>
          <w:szCs w:val="26"/>
          <w:lang w:eastAsia="ar-SA"/>
        </w:rPr>
        <w:t>:</w:t>
      </w:r>
    </w:p>
    <w:p w:rsidR="00EA3B5C" w:rsidRPr="00735625" w:rsidRDefault="00EA3B5C" w:rsidP="00EA3B5C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 xml:space="preserve">8.1. Формирует и обеспечивает внесение в установленном порядке </w:t>
      </w:r>
      <w:r w:rsidRPr="00735625">
        <w:rPr>
          <w:sz w:val="26"/>
          <w:szCs w:val="26"/>
          <w:lang w:eastAsia="ar-SA"/>
        </w:rPr>
        <w:lastRenderedPageBreak/>
        <w:t xml:space="preserve">изменений в перечень муниципальных программ на основании предложений главы городского поселения </w:t>
      </w:r>
      <w:r w:rsidR="00FD0168" w:rsidRPr="00735625">
        <w:rPr>
          <w:sz w:val="26"/>
          <w:szCs w:val="26"/>
          <w:lang w:eastAsia="ar-SA"/>
        </w:rPr>
        <w:t>Кондинское</w:t>
      </w:r>
      <w:r w:rsidRPr="00735625">
        <w:rPr>
          <w:sz w:val="26"/>
          <w:szCs w:val="26"/>
          <w:lang w:eastAsia="ar-SA"/>
        </w:rPr>
        <w:t xml:space="preserve">, </w:t>
      </w:r>
      <w:r w:rsidR="00FB1EBE" w:rsidRPr="00735625">
        <w:rPr>
          <w:sz w:val="26"/>
          <w:szCs w:val="26"/>
          <w:lang w:eastAsia="ar-SA"/>
        </w:rPr>
        <w:t>представительного органа муниципального образования</w:t>
      </w:r>
      <w:r w:rsidRPr="00735625">
        <w:rPr>
          <w:sz w:val="26"/>
          <w:szCs w:val="26"/>
          <w:lang w:eastAsia="ar-SA"/>
        </w:rPr>
        <w:t xml:space="preserve">, органов и структурных подразделений администрации городского поселения </w:t>
      </w:r>
      <w:r w:rsidR="00FD0168" w:rsidRPr="00735625">
        <w:rPr>
          <w:sz w:val="26"/>
          <w:szCs w:val="26"/>
          <w:lang w:eastAsia="ar-SA"/>
        </w:rPr>
        <w:t>Кондинское</w:t>
      </w:r>
      <w:r w:rsidRPr="00735625">
        <w:rPr>
          <w:sz w:val="26"/>
          <w:szCs w:val="26"/>
          <w:lang w:eastAsia="ar-SA"/>
        </w:rPr>
        <w:t>.</w:t>
      </w:r>
    </w:p>
    <w:p w:rsidR="00EA3B5C" w:rsidRPr="00735625" w:rsidRDefault="00EA3B5C" w:rsidP="00EA3B5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8.2. Осуществляет экспертизу (в срок не более 5 рабочих дней соответственно со дня поступления проекта муниципальной программы</w:t>
      </w:r>
      <w:r w:rsidR="00005042" w:rsidRPr="00735625">
        <w:rPr>
          <w:sz w:val="26"/>
          <w:szCs w:val="26"/>
          <w:lang w:eastAsia="ar-SA"/>
        </w:rPr>
        <w:t xml:space="preserve"> </w:t>
      </w:r>
      <w:r w:rsidRPr="00735625">
        <w:rPr>
          <w:sz w:val="26"/>
          <w:szCs w:val="26"/>
          <w:lang w:eastAsia="ar-SA"/>
        </w:rPr>
        <w:t>или внесения изменений в муниципальную программу) проекта муниципальной программы и внесения изменений в нее на предмет соответствия:</w:t>
      </w:r>
    </w:p>
    <w:p w:rsidR="00EA3B5C" w:rsidRPr="00735625" w:rsidRDefault="00EA3B5C" w:rsidP="00EA3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-</w:t>
      </w:r>
      <w:r w:rsidR="00E65438" w:rsidRPr="00735625">
        <w:rPr>
          <w:sz w:val="26"/>
          <w:szCs w:val="26"/>
          <w:lang w:eastAsia="ar-SA"/>
        </w:rPr>
        <w:t xml:space="preserve"> </w:t>
      </w:r>
      <w:r w:rsidRPr="00735625">
        <w:rPr>
          <w:sz w:val="26"/>
          <w:szCs w:val="26"/>
          <w:lang w:eastAsia="ar-SA"/>
        </w:rPr>
        <w:t>Порядку;</w:t>
      </w:r>
    </w:p>
    <w:p w:rsidR="00EA3B5C" w:rsidRPr="00735625" w:rsidRDefault="00EA3B5C" w:rsidP="00EA3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-</w:t>
      </w:r>
      <w:r w:rsidR="00E65438" w:rsidRPr="00735625">
        <w:rPr>
          <w:sz w:val="26"/>
          <w:szCs w:val="26"/>
          <w:lang w:eastAsia="ar-SA"/>
        </w:rPr>
        <w:t xml:space="preserve"> </w:t>
      </w:r>
      <w:r w:rsidRPr="00735625">
        <w:rPr>
          <w:sz w:val="26"/>
          <w:szCs w:val="26"/>
          <w:lang w:eastAsia="ar-SA"/>
        </w:rPr>
        <w:t>ее структурных элементов (основных мероприятий) целям муниципальной программы;</w:t>
      </w:r>
    </w:p>
    <w:p w:rsidR="00EA3B5C" w:rsidRPr="00735625" w:rsidRDefault="00EA3B5C" w:rsidP="00EA3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-</w:t>
      </w:r>
      <w:r w:rsidR="00E65438" w:rsidRPr="00735625">
        <w:rPr>
          <w:sz w:val="26"/>
          <w:szCs w:val="26"/>
          <w:lang w:eastAsia="ar-SA"/>
        </w:rPr>
        <w:t xml:space="preserve"> </w:t>
      </w:r>
      <w:r w:rsidRPr="00735625">
        <w:rPr>
          <w:sz w:val="26"/>
          <w:szCs w:val="26"/>
          <w:lang w:eastAsia="ar-SA"/>
        </w:rPr>
        <w:t>сроков ее реализации задачам муниципальной программы;</w:t>
      </w:r>
    </w:p>
    <w:p w:rsidR="00EA3B5C" w:rsidRPr="00735625" w:rsidRDefault="00EA3B5C" w:rsidP="00EA3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-</w:t>
      </w:r>
      <w:r w:rsidR="00E65438" w:rsidRPr="00735625">
        <w:rPr>
          <w:sz w:val="26"/>
          <w:szCs w:val="26"/>
          <w:lang w:eastAsia="ar-SA"/>
        </w:rPr>
        <w:t xml:space="preserve"> </w:t>
      </w:r>
      <w:r w:rsidRPr="00735625">
        <w:rPr>
          <w:sz w:val="26"/>
          <w:szCs w:val="26"/>
          <w:lang w:eastAsia="ar-SA"/>
        </w:rPr>
        <w:t>целевых показателей, характеризующих результаты реализации муниципальной программы, показателям национальных целей</w:t>
      </w:r>
      <w:r w:rsidR="00005042" w:rsidRPr="00735625">
        <w:rPr>
          <w:sz w:val="26"/>
          <w:szCs w:val="26"/>
          <w:lang w:eastAsia="ar-SA"/>
        </w:rPr>
        <w:t xml:space="preserve"> </w:t>
      </w:r>
      <w:r w:rsidRPr="00735625">
        <w:rPr>
          <w:sz w:val="26"/>
          <w:szCs w:val="26"/>
          <w:lang w:eastAsia="ar-SA"/>
        </w:rPr>
        <w:t xml:space="preserve">и стратегических задач Российской Федерации, Ханты-Мансийского автономного округа – Югры, муниципального образования Кондинский район и муниципального образования городского поселения </w:t>
      </w:r>
      <w:r w:rsidR="00005042" w:rsidRPr="00735625">
        <w:rPr>
          <w:sz w:val="26"/>
          <w:szCs w:val="26"/>
          <w:lang w:eastAsia="ar-SA"/>
        </w:rPr>
        <w:t>Кондинское</w:t>
      </w:r>
      <w:r w:rsidR="00E65438" w:rsidRPr="00735625">
        <w:rPr>
          <w:sz w:val="26"/>
          <w:szCs w:val="26"/>
          <w:lang w:eastAsia="ar-SA"/>
        </w:rPr>
        <w:t>;</w:t>
      </w:r>
    </w:p>
    <w:p w:rsidR="00E65438" w:rsidRPr="00735625" w:rsidRDefault="00E65438" w:rsidP="00EA3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- решению (проекту решения) о бюджете муниципального образования городского поселения Кондинское на очередной финансовый год и плановый период.</w:t>
      </w:r>
    </w:p>
    <w:p w:rsidR="00621C90" w:rsidRPr="00735625" w:rsidRDefault="00621C90" w:rsidP="00EA3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 xml:space="preserve">8.3. Формирует </w:t>
      </w:r>
      <w:r w:rsidR="009E46E3" w:rsidRPr="00735625">
        <w:rPr>
          <w:sz w:val="26"/>
          <w:szCs w:val="26"/>
          <w:lang w:eastAsia="ar-SA"/>
        </w:rPr>
        <w:t xml:space="preserve">сводный </w:t>
      </w:r>
      <w:r w:rsidRPr="00735625">
        <w:rPr>
          <w:sz w:val="26"/>
          <w:szCs w:val="26"/>
          <w:lang w:eastAsia="ar-SA"/>
        </w:rPr>
        <w:t xml:space="preserve">годовой </w:t>
      </w:r>
      <w:r w:rsidR="009E46E3" w:rsidRPr="00735625">
        <w:rPr>
          <w:sz w:val="26"/>
          <w:szCs w:val="26"/>
          <w:lang w:eastAsia="ar-SA"/>
        </w:rPr>
        <w:t>отчет</w:t>
      </w:r>
      <w:r w:rsidRPr="00735625">
        <w:rPr>
          <w:sz w:val="26"/>
          <w:szCs w:val="26"/>
          <w:lang w:eastAsia="ar-SA"/>
        </w:rPr>
        <w:t xml:space="preserve"> о ходе реализации и оценке эффективности муниципальных программ (далее – сводный годовой </w:t>
      </w:r>
      <w:r w:rsidR="009E46E3" w:rsidRPr="00735625">
        <w:rPr>
          <w:sz w:val="26"/>
          <w:szCs w:val="26"/>
          <w:lang w:eastAsia="ar-SA"/>
        </w:rPr>
        <w:t>отчет</w:t>
      </w:r>
      <w:r w:rsidRPr="00735625">
        <w:rPr>
          <w:sz w:val="26"/>
          <w:szCs w:val="26"/>
          <w:lang w:eastAsia="ar-SA"/>
        </w:rPr>
        <w:t>) на основе годовых отчетов, представленных ответственными исполнителями.</w:t>
      </w:r>
    </w:p>
    <w:p w:rsidR="00EA3B5C" w:rsidRPr="00735625" w:rsidRDefault="00EA3B5C" w:rsidP="00EA3B5C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8.</w:t>
      </w:r>
      <w:r w:rsidR="00621C90" w:rsidRPr="00735625">
        <w:rPr>
          <w:sz w:val="26"/>
          <w:szCs w:val="26"/>
          <w:lang w:eastAsia="ar-SA"/>
        </w:rPr>
        <w:t>4</w:t>
      </w:r>
      <w:r w:rsidRPr="00735625">
        <w:rPr>
          <w:sz w:val="26"/>
          <w:szCs w:val="26"/>
          <w:lang w:eastAsia="ar-SA"/>
        </w:rPr>
        <w:t xml:space="preserve">. Разрабатывает методические рекомендации по разработке проектов муниципальных программ и осуществлении контроля их реализации. Методические рекомендации утверждаются распоряжением администрации городского поселения </w:t>
      </w:r>
      <w:r w:rsidR="00621C90" w:rsidRPr="00735625">
        <w:rPr>
          <w:sz w:val="26"/>
          <w:szCs w:val="26"/>
          <w:lang w:eastAsia="ar-SA"/>
        </w:rPr>
        <w:t>Кондинское</w:t>
      </w:r>
      <w:r w:rsidRPr="00735625">
        <w:rPr>
          <w:sz w:val="26"/>
          <w:szCs w:val="26"/>
          <w:lang w:eastAsia="ar-SA"/>
        </w:rPr>
        <w:t>.</w:t>
      </w:r>
    </w:p>
    <w:p w:rsidR="00EA3B5C" w:rsidRPr="00735625" w:rsidRDefault="00EA3B5C" w:rsidP="00EA3B5C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</w:p>
    <w:p w:rsidR="00EA3B5C" w:rsidRPr="00735625" w:rsidRDefault="00EA3B5C" w:rsidP="00EA3B5C">
      <w:pPr>
        <w:suppressAutoHyphens/>
        <w:jc w:val="center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 xml:space="preserve">Раздел </w:t>
      </w:r>
      <w:r w:rsidRPr="00735625">
        <w:rPr>
          <w:sz w:val="26"/>
          <w:szCs w:val="26"/>
          <w:lang w:val="en-US" w:eastAsia="ar-SA"/>
        </w:rPr>
        <w:t>III</w:t>
      </w:r>
      <w:r w:rsidRPr="00735625">
        <w:rPr>
          <w:sz w:val="26"/>
          <w:szCs w:val="26"/>
          <w:lang w:eastAsia="ar-SA"/>
        </w:rPr>
        <w:t xml:space="preserve">. Финансовое обеспечение реализации </w:t>
      </w:r>
    </w:p>
    <w:p w:rsidR="00EA3B5C" w:rsidRPr="00735625" w:rsidRDefault="00EA3B5C" w:rsidP="00EA3B5C">
      <w:pPr>
        <w:suppressAutoHyphens/>
        <w:jc w:val="center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муниципальных программ</w:t>
      </w:r>
    </w:p>
    <w:p w:rsidR="00EA3B5C" w:rsidRPr="00735625" w:rsidRDefault="00EA3B5C" w:rsidP="00EA3B5C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EA3B5C" w:rsidRPr="00735625" w:rsidRDefault="00EA3B5C" w:rsidP="00EA3B5C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 xml:space="preserve">9. Параметры финансового обеспечения муниципальных программ на период их действия планируются исходя из необходимости достижения национальных целей развития и иных приоритетов социально-экономического развития Российской Федерации, Ханты-Мансийского автономного округа – Югры, Кондинского района, городского поселения </w:t>
      </w:r>
      <w:r w:rsidR="006C350D" w:rsidRPr="00735625">
        <w:rPr>
          <w:sz w:val="26"/>
          <w:szCs w:val="26"/>
          <w:lang w:eastAsia="ar-SA"/>
        </w:rPr>
        <w:t>Кондинское</w:t>
      </w:r>
      <w:r w:rsidRPr="00735625">
        <w:rPr>
          <w:sz w:val="26"/>
          <w:szCs w:val="26"/>
          <w:lang w:eastAsia="ar-SA"/>
        </w:rPr>
        <w:t xml:space="preserve"> установленных документами стратегического планирования с учетом использования механизмов инициативного бюджетирования, предусматривающих учет мнения жителей городского поселения </w:t>
      </w:r>
      <w:r w:rsidR="006C350D" w:rsidRPr="00735625">
        <w:rPr>
          <w:sz w:val="26"/>
          <w:szCs w:val="26"/>
          <w:lang w:eastAsia="ar-SA"/>
        </w:rPr>
        <w:t>Кондинское</w:t>
      </w:r>
      <w:r w:rsidRPr="00735625">
        <w:rPr>
          <w:sz w:val="26"/>
          <w:szCs w:val="26"/>
          <w:lang w:eastAsia="ar-SA"/>
        </w:rPr>
        <w:t xml:space="preserve">. </w:t>
      </w:r>
    </w:p>
    <w:p w:rsidR="00EA3B5C" w:rsidRPr="00735625" w:rsidRDefault="00EA3B5C" w:rsidP="00EA3B5C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10. Финансовое обеспечение муниципальных программ осуществляется за счет средств бюджетов бюджетной системы Российской Федерации (бюджетных ассигнований федерального бюджета, бюджета</w:t>
      </w:r>
      <w:r w:rsidR="006C350D" w:rsidRPr="00735625">
        <w:rPr>
          <w:sz w:val="26"/>
          <w:szCs w:val="26"/>
          <w:lang w:eastAsia="ar-SA"/>
        </w:rPr>
        <w:t xml:space="preserve"> </w:t>
      </w:r>
      <w:r w:rsidRPr="00735625">
        <w:rPr>
          <w:sz w:val="26"/>
          <w:szCs w:val="26"/>
          <w:lang w:eastAsia="ar-SA"/>
        </w:rPr>
        <w:t>Ханты-Мансийского автономного округа – Югры, средств местных бюджетов) и иных источников финансирования.</w:t>
      </w:r>
    </w:p>
    <w:p w:rsidR="00EA3B5C" w:rsidRPr="00735625" w:rsidRDefault="00EA3B5C" w:rsidP="00EA3B5C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 xml:space="preserve">11. Планирование бюджетных ассигнований на муниципальные программы в очередном финансовом году и плановом периоде осуществляется с учетом ежегодной оценки эффективности реализации муниципальных программ в соответствии с муниципальными правовыми актами, регулирующими порядок составления проекта бюджета городского поселения </w:t>
      </w:r>
      <w:r w:rsidR="008669C4" w:rsidRPr="00735625">
        <w:rPr>
          <w:sz w:val="26"/>
          <w:szCs w:val="26"/>
          <w:lang w:eastAsia="ar-SA"/>
        </w:rPr>
        <w:t>Кондинское</w:t>
      </w:r>
      <w:r w:rsidRPr="00735625">
        <w:rPr>
          <w:sz w:val="26"/>
          <w:szCs w:val="26"/>
          <w:lang w:eastAsia="ar-SA"/>
        </w:rPr>
        <w:t xml:space="preserve"> и планирование бюджетных ассигнований.</w:t>
      </w:r>
    </w:p>
    <w:p w:rsidR="00EA3B5C" w:rsidRPr="00735625" w:rsidRDefault="00EA3B5C" w:rsidP="00EA3B5C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5625">
        <w:rPr>
          <w:sz w:val="26"/>
          <w:szCs w:val="26"/>
        </w:rPr>
        <w:t>1</w:t>
      </w:r>
      <w:r w:rsidR="00B8151C" w:rsidRPr="00735625">
        <w:rPr>
          <w:sz w:val="26"/>
          <w:szCs w:val="26"/>
        </w:rPr>
        <w:t>2</w:t>
      </w:r>
      <w:r w:rsidRPr="00735625">
        <w:rPr>
          <w:sz w:val="26"/>
          <w:szCs w:val="26"/>
        </w:rPr>
        <w:t xml:space="preserve">. Планирование объема налоговых расходов в очередном финансовом году </w:t>
      </w:r>
      <w:r w:rsidRPr="00735625">
        <w:rPr>
          <w:sz w:val="26"/>
          <w:szCs w:val="26"/>
        </w:rPr>
        <w:lastRenderedPageBreak/>
        <w:t xml:space="preserve">и плановом периоде осуществляется с учетом ежегодной оценки эффективности предоставляемых (планируемых к предоставлению) налоговых расходов городского поселения </w:t>
      </w:r>
      <w:r w:rsidR="00B8151C" w:rsidRPr="00735625">
        <w:rPr>
          <w:sz w:val="26"/>
          <w:szCs w:val="26"/>
        </w:rPr>
        <w:t>Кондинское</w:t>
      </w:r>
      <w:r w:rsidRPr="00735625">
        <w:rPr>
          <w:sz w:val="26"/>
          <w:szCs w:val="26"/>
        </w:rPr>
        <w:t xml:space="preserve"> с обоснованием необходимости их применения для достижения цели и (или) ожидаемых результатов муниципальной программы.</w:t>
      </w:r>
    </w:p>
    <w:p w:rsidR="00EA3B5C" w:rsidRPr="00735625" w:rsidRDefault="00EA3B5C" w:rsidP="00EA3B5C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</w:p>
    <w:p w:rsidR="00EA3B5C" w:rsidRPr="00735625" w:rsidRDefault="00EA3B5C" w:rsidP="00EA3B5C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 xml:space="preserve">Раздел </w:t>
      </w:r>
      <w:r w:rsidRPr="00735625">
        <w:rPr>
          <w:sz w:val="26"/>
          <w:szCs w:val="26"/>
          <w:lang w:val="en-US" w:eastAsia="ar-SA"/>
        </w:rPr>
        <w:t>IV</w:t>
      </w:r>
      <w:r w:rsidRPr="00735625">
        <w:rPr>
          <w:sz w:val="26"/>
          <w:szCs w:val="26"/>
          <w:lang w:eastAsia="ar-SA"/>
        </w:rPr>
        <w:t xml:space="preserve">. Мониторинг и отчетность </w:t>
      </w:r>
    </w:p>
    <w:p w:rsidR="00EA3B5C" w:rsidRPr="00735625" w:rsidRDefault="00EA3B5C" w:rsidP="00EA3B5C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об исполнении муниципальной программы</w:t>
      </w:r>
    </w:p>
    <w:p w:rsidR="00EA3B5C" w:rsidRPr="00735625" w:rsidRDefault="00EA3B5C" w:rsidP="00EA3B5C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  <w:lang w:eastAsia="ar-SA"/>
        </w:rPr>
      </w:pPr>
    </w:p>
    <w:p w:rsidR="00EA3B5C" w:rsidRPr="00735625" w:rsidRDefault="00EA3B5C" w:rsidP="00EA3B5C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1</w:t>
      </w:r>
      <w:r w:rsidR="0093797E" w:rsidRPr="00735625">
        <w:rPr>
          <w:sz w:val="26"/>
          <w:szCs w:val="26"/>
          <w:lang w:eastAsia="ar-SA"/>
        </w:rPr>
        <w:t>3</w:t>
      </w:r>
      <w:r w:rsidRPr="00735625">
        <w:rPr>
          <w:sz w:val="26"/>
          <w:szCs w:val="26"/>
          <w:lang w:eastAsia="ar-SA"/>
        </w:rPr>
        <w:t xml:space="preserve">. Ответственный исполнитель муниципальной программы направляет в </w:t>
      </w:r>
      <w:r w:rsidRPr="00735625">
        <w:rPr>
          <w:sz w:val="26"/>
          <w:szCs w:val="26"/>
        </w:rPr>
        <w:t xml:space="preserve">отдел </w:t>
      </w:r>
      <w:r w:rsidR="0093797E" w:rsidRPr="00735625">
        <w:rPr>
          <w:sz w:val="26"/>
          <w:szCs w:val="26"/>
        </w:rPr>
        <w:t xml:space="preserve">финансов и экономической политики </w:t>
      </w:r>
      <w:r w:rsidRPr="00735625">
        <w:rPr>
          <w:sz w:val="26"/>
          <w:szCs w:val="26"/>
          <w:lang w:eastAsia="ar-SA"/>
        </w:rPr>
        <w:t xml:space="preserve">администрации городского поселения </w:t>
      </w:r>
      <w:r w:rsidR="0093797E" w:rsidRPr="00735625">
        <w:rPr>
          <w:sz w:val="26"/>
          <w:szCs w:val="26"/>
          <w:lang w:eastAsia="ar-SA"/>
        </w:rPr>
        <w:t>Кондинское</w:t>
      </w:r>
      <w:r w:rsidRPr="00735625">
        <w:rPr>
          <w:sz w:val="26"/>
          <w:szCs w:val="26"/>
          <w:lang w:eastAsia="ar-SA"/>
        </w:rPr>
        <w:t xml:space="preserve"> отчеты об исполнении муниципальной программы</w:t>
      </w:r>
      <w:r w:rsidR="0093797E" w:rsidRPr="00735625">
        <w:rPr>
          <w:sz w:val="26"/>
          <w:szCs w:val="26"/>
          <w:lang w:eastAsia="ar-SA"/>
        </w:rPr>
        <w:t>:</w:t>
      </w:r>
    </w:p>
    <w:p w:rsidR="00EA3B5C" w:rsidRPr="00735625" w:rsidRDefault="00EA3B5C" w:rsidP="00EA3B5C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 xml:space="preserve"> </w:t>
      </w:r>
      <w:proofErr w:type="gramStart"/>
      <w:r w:rsidRPr="00735625">
        <w:rPr>
          <w:sz w:val="26"/>
          <w:szCs w:val="26"/>
          <w:lang w:eastAsia="ar-SA"/>
        </w:rPr>
        <w:t>годовой отчет о ходе реализации и эффективности мероприятий муниципальной программы с приложением пояснительной записки до 10 февраля года, следующего за отчетным, отчет о достижении целевых показателей эффективности муниципальной программы (приложение к Порядку).</w:t>
      </w:r>
      <w:proofErr w:type="gramEnd"/>
    </w:p>
    <w:p w:rsidR="00EA3B5C" w:rsidRPr="00735625" w:rsidRDefault="00EA3B5C" w:rsidP="00EA3B5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Ответственный исполнитель муниципальной программы несет ответственность за качество предоставленной информации и соблюдение сроков предоставления.</w:t>
      </w:r>
    </w:p>
    <w:p w:rsidR="004C77B7" w:rsidRPr="00735625" w:rsidRDefault="004C77B7" w:rsidP="00EA3B5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 xml:space="preserve">14. Годовой отчет помимо информации, указанной в пункте 13 раздела </w:t>
      </w:r>
      <w:r w:rsidRPr="00735625">
        <w:rPr>
          <w:sz w:val="26"/>
          <w:szCs w:val="26"/>
          <w:lang w:val="en-US" w:eastAsia="ar-SA"/>
        </w:rPr>
        <w:t>IV</w:t>
      </w:r>
      <w:r w:rsidRPr="00735625">
        <w:rPr>
          <w:sz w:val="26"/>
          <w:szCs w:val="26"/>
          <w:lang w:eastAsia="ar-SA"/>
        </w:rPr>
        <w:t xml:space="preserve"> Порядка, также содержит:</w:t>
      </w:r>
    </w:p>
    <w:p w:rsidR="004C77B7" w:rsidRPr="00735625" w:rsidRDefault="004C77B7" w:rsidP="00EA3B5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 xml:space="preserve">предложения о необходимости корректировки муниципальной программы (с указанием </w:t>
      </w:r>
      <w:r w:rsidR="00940953" w:rsidRPr="00735625">
        <w:rPr>
          <w:sz w:val="26"/>
          <w:szCs w:val="26"/>
          <w:lang w:eastAsia="ar-SA"/>
        </w:rPr>
        <w:t>обоснований);</w:t>
      </w:r>
    </w:p>
    <w:p w:rsidR="00940953" w:rsidRPr="00735625" w:rsidRDefault="00940953" w:rsidP="00EA3B5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оценку эффективности программ и (или) отдельных мероприятий муниципальной программы;</w:t>
      </w:r>
    </w:p>
    <w:p w:rsidR="00940953" w:rsidRPr="00735625" w:rsidRDefault="00940953" w:rsidP="00EA3B5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предложения по повышению эффективности мероприятий муниципальной программы.</w:t>
      </w:r>
    </w:p>
    <w:p w:rsidR="00940953" w:rsidRPr="00735625" w:rsidRDefault="00940953" w:rsidP="00EA3B5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15. Соисполнители предоставляют ответственному исполнителю информацию для подготовки годового отчета в срок до 20 января года, следующего за отчетным годом.</w:t>
      </w:r>
    </w:p>
    <w:p w:rsidR="001C4378" w:rsidRPr="00735625" w:rsidRDefault="001C4378" w:rsidP="00EA3B5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 xml:space="preserve">16. Отдел финансов ежегодно разрабатывает </w:t>
      </w:r>
      <w:r w:rsidR="002D6106" w:rsidRPr="00735625">
        <w:rPr>
          <w:sz w:val="26"/>
          <w:szCs w:val="26"/>
          <w:lang w:eastAsia="ar-SA"/>
        </w:rPr>
        <w:t>с</w:t>
      </w:r>
      <w:r w:rsidRPr="00735625">
        <w:rPr>
          <w:sz w:val="26"/>
          <w:szCs w:val="26"/>
          <w:lang w:eastAsia="ar-SA"/>
        </w:rPr>
        <w:t xml:space="preserve">водный годовой </w:t>
      </w:r>
      <w:r w:rsidR="002D6106" w:rsidRPr="00735625">
        <w:rPr>
          <w:sz w:val="26"/>
          <w:szCs w:val="26"/>
          <w:lang w:eastAsia="ar-SA"/>
        </w:rPr>
        <w:t>отчет</w:t>
      </w:r>
      <w:r w:rsidRPr="00735625">
        <w:rPr>
          <w:sz w:val="26"/>
          <w:szCs w:val="26"/>
          <w:lang w:eastAsia="ar-SA"/>
        </w:rPr>
        <w:t>, который формируется на основе годовых отчетов, представленных ответственными исполнителями, и содержит:</w:t>
      </w:r>
    </w:p>
    <w:p w:rsidR="001C4378" w:rsidRPr="00735625" w:rsidRDefault="001C4378" w:rsidP="00EA3B5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сведения об оценке эффективности муниципальных программ;</w:t>
      </w:r>
    </w:p>
    <w:p w:rsidR="001C4378" w:rsidRPr="00735625" w:rsidRDefault="001C4378" w:rsidP="00EA3B5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 xml:space="preserve">сведения о степени </w:t>
      </w:r>
      <w:r w:rsidR="00D00971" w:rsidRPr="00735625">
        <w:rPr>
          <w:sz w:val="26"/>
          <w:szCs w:val="26"/>
          <w:lang w:eastAsia="ar-SA"/>
        </w:rPr>
        <w:t>соответствия установленных и достигнутых показателей муниципальных программ за отчетный год;</w:t>
      </w:r>
    </w:p>
    <w:p w:rsidR="00D00971" w:rsidRPr="00735625" w:rsidRDefault="00D00971" w:rsidP="00EA3B5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proofErr w:type="gramStart"/>
      <w:r w:rsidRPr="00735625">
        <w:rPr>
          <w:sz w:val="26"/>
          <w:szCs w:val="26"/>
          <w:lang w:eastAsia="ar-SA"/>
        </w:rPr>
        <w:t>сведения об оценке эффективности налоговых расходов муниципального образования городского поселения Кондинское, соответствующих целях муниципальной программы и (или) ее структурным элементам (основным мероприятиям), и значимости их вклада в достижение соответствующих показателей (индикаторов), подготовленные согласно постановлению администрации городского поселения Кондинское от 11 февраля 2021 года № 26 «Об утверждении Порядка формирования перечня налоговых расходов и оценки налоговых расходов городского поселения Кондинское»;</w:t>
      </w:r>
      <w:proofErr w:type="gramEnd"/>
    </w:p>
    <w:p w:rsidR="00143B0A" w:rsidRPr="00735625" w:rsidRDefault="0074698F" w:rsidP="00EA3B5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735625">
        <w:rPr>
          <w:sz w:val="26"/>
          <w:szCs w:val="26"/>
          <w:lang w:eastAsia="ar-SA"/>
        </w:rPr>
        <w:t>при необходимости –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структурных элементов (основных мероприятий) либо муниципальной программы в целом (при необходимости).</w:t>
      </w:r>
    </w:p>
    <w:p w:rsidR="00EA3B5C" w:rsidRPr="00735625" w:rsidRDefault="00EA3B5C" w:rsidP="00EA3B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625">
        <w:rPr>
          <w:rFonts w:ascii="Times New Roman" w:hAnsi="Times New Roman" w:cs="Times New Roman"/>
          <w:sz w:val="26"/>
          <w:szCs w:val="26"/>
        </w:rPr>
        <w:t>1</w:t>
      </w:r>
      <w:r w:rsidR="00CA6A4F" w:rsidRPr="00735625">
        <w:rPr>
          <w:rFonts w:ascii="Times New Roman" w:hAnsi="Times New Roman" w:cs="Times New Roman"/>
          <w:sz w:val="26"/>
          <w:szCs w:val="26"/>
        </w:rPr>
        <w:t>7</w:t>
      </w:r>
      <w:r w:rsidRPr="00735625">
        <w:rPr>
          <w:rFonts w:ascii="Times New Roman" w:hAnsi="Times New Roman" w:cs="Times New Roman"/>
          <w:sz w:val="26"/>
          <w:szCs w:val="26"/>
        </w:rPr>
        <w:t xml:space="preserve">. </w:t>
      </w:r>
      <w:r w:rsidR="00CA6A4F" w:rsidRPr="00735625">
        <w:rPr>
          <w:rFonts w:ascii="Times New Roman" w:hAnsi="Times New Roman" w:cs="Times New Roman"/>
          <w:sz w:val="26"/>
          <w:szCs w:val="26"/>
        </w:rPr>
        <w:t>Сводный г</w:t>
      </w:r>
      <w:r w:rsidRPr="00735625">
        <w:rPr>
          <w:rFonts w:ascii="Times New Roman" w:hAnsi="Times New Roman" w:cs="Times New Roman"/>
          <w:sz w:val="26"/>
          <w:szCs w:val="26"/>
          <w:lang w:eastAsia="ar-SA"/>
        </w:rPr>
        <w:t>одовой отчет о ходе реализации и эффективности мероприятий муниципальной программы</w:t>
      </w:r>
      <w:r w:rsidRPr="00735625">
        <w:rPr>
          <w:rFonts w:ascii="Times New Roman" w:hAnsi="Times New Roman" w:cs="Times New Roman"/>
          <w:sz w:val="26"/>
          <w:szCs w:val="26"/>
        </w:rPr>
        <w:t xml:space="preserve"> направляется</w:t>
      </w:r>
      <w:r w:rsidR="00104DFC" w:rsidRPr="00735625">
        <w:rPr>
          <w:rFonts w:ascii="Times New Roman" w:hAnsi="Times New Roman" w:cs="Times New Roman"/>
          <w:sz w:val="26"/>
          <w:szCs w:val="26"/>
        </w:rPr>
        <w:t xml:space="preserve"> </w:t>
      </w:r>
      <w:r w:rsidRPr="00735625">
        <w:rPr>
          <w:rFonts w:ascii="Times New Roman" w:hAnsi="Times New Roman" w:cs="Times New Roman"/>
          <w:sz w:val="26"/>
          <w:szCs w:val="26"/>
        </w:rPr>
        <w:t xml:space="preserve">в представительный орган местного </w:t>
      </w:r>
      <w:r w:rsidRPr="00735625">
        <w:rPr>
          <w:rFonts w:ascii="Times New Roman" w:hAnsi="Times New Roman" w:cs="Times New Roman"/>
          <w:sz w:val="26"/>
          <w:szCs w:val="26"/>
        </w:rPr>
        <w:lastRenderedPageBreak/>
        <w:t>самоуправления и размещается</w:t>
      </w:r>
      <w:r w:rsidRPr="00735625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735625">
        <w:rPr>
          <w:rFonts w:ascii="Times New Roman" w:hAnsi="Times New Roman" w:cs="Times New Roman"/>
          <w:sz w:val="26"/>
          <w:szCs w:val="26"/>
        </w:rPr>
        <w:t xml:space="preserve">на официальном сайте органов местного самоуправления Кондинского района Ханты-Мансийского автономного округа – Югры в разделе «Муниципальные программы» не позднее 05 марта года, следующего за </w:t>
      </w:r>
      <w:proofErr w:type="gramStart"/>
      <w:r w:rsidRPr="00735625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735625">
        <w:rPr>
          <w:rFonts w:ascii="Times New Roman" w:hAnsi="Times New Roman" w:cs="Times New Roman"/>
          <w:sz w:val="26"/>
          <w:szCs w:val="26"/>
        </w:rPr>
        <w:t>.</w:t>
      </w:r>
    </w:p>
    <w:p w:rsidR="00EA3B5C" w:rsidRPr="00735625" w:rsidRDefault="00EA3B5C" w:rsidP="00EA3B5C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rPr>
          <w:bCs/>
          <w:sz w:val="26"/>
          <w:szCs w:val="26"/>
          <w:lang w:eastAsia="ar-SA"/>
        </w:rPr>
      </w:pPr>
    </w:p>
    <w:p w:rsidR="00EA3B5C" w:rsidRPr="00735625" w:rsidRDefault="00EA3B5C" w:rsidP="00EA3B5C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center"/>
        <w:rPr>
          <w:bCs/>
          <w:sz w:val="26"/>
          <w:szCs w:val="26"/>
          <w:lang w:eastAsia="ar-SA"/>
        </w:rPr>
      </w:pPr>
      <w:r w:rsidRPr="00735625">
        <w:rPr>
          <w:bCs/>
          <w:sz w:val="26"/>
          <w:szCs w:val="26"/>
          <w:lang w:eastAsia="ar-SA"/>
        </w:rPr>
        <w:t xml:space="preserve">Раздел </w:t>
      </w:r>
      <w:r w:rsidRPr="00735625">
        <w:rPr>
          <w:bCs/>
          <w:sz w:val="26"/>
          <w:szCs w:val="26"/>
          <w:lang w:val="en-US" w:eastAsia="ar-SA"/>
        </w:rPr>
        <w:t>V</w:t>
      </w:r>
      <w:r w:rsidRPr="00735625">
        <w:rPr>
          <w:bCs/>
          <w:sz w:val="26"/>
          <w:szCs w:val="26"/>
          <w:lang w:eastAsia="ar-SA"/>
        </w:rPr>
        <w:t xml:space="preserve">. Ответственность участников муниципальной программы </w:t>
      </w:r>
    </w:p>
    <w:p w:rsidR="00EA3B5C" w:rsidRPr="00735625" w:rsidRDefault="00EA3B5C" w:rsidP="00EA3B5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</w:p>
    <w:p w:rsidR="00EA3B5C" w:rsidRPr="00735625" w:rsidRDefault="00EA3B5C" w:rsidP="00EA3B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5625">
        <w:rPr>
          <w:sz w:val="26"/>
          <w:szCs w:val="26"/>
        </w:rPr>
        <w:t>1</w:t>
      </w:r>
      <w:r w:rsidR="00CA6A4F" w:rsidRPr="00735625">
        <w:rPr>
          <w:sz w:val="26"/>
          <w:szCs w:val="26"/>
        </w:rPr>
        <w:t>8</w:t>
      </w:r>
      <w:r w:rsidRPr="00735625">
        <w:rPr>
          <w:sz w:val="26"/>
          <w:szCs w:val="26"/>
        </w:rPr>
        <w:t xml:space="preserve">. Куратор, ответственные исполнители муниципальных программ в соответствии со </w:t>
      </w:r>
      <w:hyperlink r:id="rId8" w:history="1">
        <w:r w:rsidRPr="00735625">
          <w:rPr>
            <w:rStyle w:val="a6"/>
            <w:color w:val="auto"/>
            <w:sz w:val="26"/>
            <w:szCs w:val="26"/>
            <w:u w:val="none"/>
          </w:rPr>
          <w:t>статьей 45</w:t>
        </w:r>
      </w:hyperlink>
      <w:r w:rsidRPr="00735625">
        <w:rPr>
          <w:sz w:val="26"/>
          <w:szCs w:val="26"/>
        </w:rPr>
        <w:t xml:space="preserve"> Федерального закона от 28 июня 2014 года</w:t>
      </w:r>
      <w:r w:rsidR="00611C49" w:rsidRPr="00735625">
        <w:rPr>
          <w:sz w:val="26"/>
          <w:szCs w:val="26"/>
        </w:rPr>
        <w:t xml:space="preserve"> </w:t>
      </w:r>
      <w:r w:rsidRPr="00735625">
        <w:rPr>
          <w:sz w:val="26"/>
          <w:szCs w:val="26"/>
        </w:rPr>
        <w:t>№ 172-ФЗ «О стратегическом планировании в Российской Федерации»</w:t>
      </w:r>
      <w:r w:rsidR="00611C49" w:rsidRPr="00735625">
        <w:rPr>
          <w:sz w:val="26"/>
          <w:szCs w:val="26"/>
        </w:rPr>
        <w:t xml:space="preserve"> </w:t>
      </w:r>
      <w:r w:rsidRPr="00735625">
        <w:rPr>
          <w:sz w:val="26"/>
          <w:szCs w:val="26"/>
        </w:rPr>
        <w:t xml:space="preserve">несут дисциплинарную, гражданско-правовую и административную ответственность </w:t>
      </w:r>
      <w:proofErr w:type="gramStart"/>
      <w:r w:rsidRPr="00735625">
        <w:rPr>
          <w:sz w:val="26"/>
          <w:szCs w:val="26"/>
        </w:rPr>
        <w:t>за</w:t>
      </w:r>
      <w:proofErr w:type="gramEnd"/>
      <w:r w:rsidRPr="00735625">
        <w:rPr>
          <w:sz w:val="26"/>
          <w:szCs w:val="26"/>
        </w:rPr>
        <w:t>:</w:t>
      </w:r>
    </w:p>
    <w:p w:rsidR="00611C49" w:rsidRPr="00735625" w:rsidRDefault="00611C49" w:rsidP="00EA3B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5625">
        <w:rPr>
          <w:sz w:val="26"/>
          <w:szCs w:val="26"/>
        </w:rPr>
        <w:t>достижение показателей, предусмотренных соглашениями о предоставлении межбюджетных трансфертов из бюджета автономного округа бюджету муниципального образования городское поселение Кондинское, из бюджета муниципального образования Кондинский район бюджету муниципального образования городское поселение Кондинское;</w:t>
      </w:r>
    </w:p>
    <w:p w:rsidR="00EA3B5C" w:rsidRPr="00735625" w:rsidRDefault="00EA3B5C" w:rsidP="00EA3B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5625">
        <w:rPr>
          <w:sz w:val="26"/>
          <w:szCs w:val="26"/>
        </w:rPr>
        <w:t>достижение целевых показателей муниципальной программы, в том числе установленных указами Президента Российской Федерации;</w:t>
      </w:r>
    </w:p>
    <w:p w:rsidR="00EA3B5C" w:rsidRPr="00735625" w:rsidRDefault="00EA3B5C" w:rsidP="00EA3B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5625">
        <w:rPr>
          <w:sz w:val="26"/>
          <w:szCs w:val="26"/>
        </w:rPr>
        <w:t>своевременную и качественную реализацию структурных элементов (основных мероприятий) муниципальной программы;</w:t>
      </w:r>
    </w:p>
    <w:p w:rsidR="00EA3B5C" w:rsidRPr="00735625" w:rsidRDefault="00EA3B5C" w:rsidP="00EA3B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5625">
        <w:rPr>
          <w:sz w:val="26"/>
          <w:szCs w:val="26"/>
        </w:rPr>
        <w:t>полноту и достоверность отчетности о реализации муниципальной программы.</w:t>
      </w:r>
    </w:p>
    <w:p w:rsidR="00EA3B5C" w:rsidRPr="00735625" w:rsidRDefault="00EA3B5C" w:rsidP="00EA3B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5625">
        <w:rPr>
          <w:sz w:val="26"/>
          <w:szCs w:val="26"/>
        </w:rPr>
        <w:t>1</w:t>
      </w:r>
      <w:r w:rsidR="00CA6A4F" w:rsidRPr="00735625">
        <w:rPr>
          <w:sz w:val="26"/>
          <w:szCs w:val="26"/>
        </w:rPr>
        <w:t>9</w:t>
      </w:r>
      <w:r w:rsidRPr="00735625">
        <w:rPr>
          <w:sz w:val="26"/>
          <w:szCs w:val="26"/>
        </w:rPr>
        <w:t xml:space="preserve">. </w:t>
      </w:r>
      <w:proofErr w:type="gramStart"/>
      <w:r w:rsidRPr="00735625">
        <w:rPr>
          <w:sz w:val="26"/>
          <w:szCs w:val="26"/>
        </w:rPr>
        <w:t xml:space="preserve">Ответственный исполнитель муниципальной программы при реализации структурных элементов (основных мероприятий) муниципальной программы обеспечивает соблюдение требований бюджетного законодательства, предъявляемых, в том числе к нормативным правовым актам Ханты-Мансийского автономного округа – Югры, </w:t>
      </w:r>
      <w:r w:rsidR="00C77312" w:rsidRPr="00735625">
        <w:rPr>
          <w:sz w:val="26"/>
          <w:szCs w:val="26"/>
        </w:rPr>
        <w:t xml:space="preserve">муниципального образования </w:t>
      </w:r>
      <w:r w:rsidRPr="00735625">
        <w:rPr>
          <w:sz w:val="26"/>
          <w:szCs w:val="26"/>
        </w:rPr>
        <w:t>Кондинск</w:t>
      </w:r>
      <w:r w:rsidR="00C77312" w:rsidRPr="00735625">
        <w:rPr>
          <w:sz w:val="26"/>
          <w:szCs w:val="26"/>
        </w:rPr>
        <w:t>ий</w:t>
      </w:r>
      <w:r w:rsidRPr="00735625">
        <w:rPr>
          <w:sz w:val="26"/>
          <w:szCs w:val="26"/>
        </w:rPr>
        <w:t xml:space="preserve"> район и </w:t>
      </w:r>
      <w:r w:rsidR="00C77312" w:rsidRPr="00735625">
        <w:rPr>
          <w:sz w:val="26"/>
          <w:szCs w:val="26"/>
        </w:rPr>
        <w:t xml:space="preserve">муниципального образования </w:t>
      </w:r>
      <w:r w:rsidRPr="00735625">
        <w:rPr>
          <w:sz w:val="26"/>
          <w:szCs w:val="26"/>
        </w:rPr>
        <w:t xml:space="preserve">городского поселения </w:t>
      </w:r>
      <w:r w:rsidR="00D22ECF" w:rsidRPr="00735625">
        <w:rPr>
          <w:sz w:val="26"/>
          <w:szCs w:val="26"/>
        </w:rPr>
        <w:t>Кондинское, устанавливающим (регулирующим) предоставление субсидий (межбюджетных трансфертов) из бюджета Ханты-Мансийского автономного округа – Югры, бюджета Кондинского района и бюджета городского поселения Кондинское</w:t>
      </w:r>
      <w:r w:rsidRPr="00735625">
        <w:rPr>
          <w:sz w:val="26"/>
          <w:szCs w:val="26"/>
        </w:rPr>
        <w:t>.</w:t>
      </w:r>
      <w:proofErr w:type="gramEnd"/>
    </w:p>
    <w:p w:rsidR="00D22ECF" w:rsidRPr="00735625" w:rsidRDefault="00CA6A4F" w:rsidP="00EA3B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5625">
        <w:rPr>
          <w:sz w:val="26"/>
          <w:szCs w:val="26"/>
        </w:rPr>
        <w:t>20</w:t>
      </w:r>
      <w:r w:rsidR="00D22ECF" w:rsidRPr="00735625">
        <w:rPr>
          <w:sz w:val="26"/>
          <w:szCs w:val="26"/>
        </w:rPr>
        <w:t>.</w:t>
      </w:r>
      <w:r w:rsidRPr="00735625">
        <w:rPr>
          <w:sz w:val="26"/>
          <w:szCs w:val="26"/>
        </w:rPr>
        <w:t xml:space="preserve"> </w:t>
      </w:r>
      <w:proofErr w:type="gramStart"/>
      <w:r w:rsidR="00D22ECF" w:rsidRPr="00735625">
        <w:rPr>
          <w:sz w:val="26"/>
          <w:szCs w:val="26"/>
        </w:rPr>
        <w:t>Соисполнители муниципальной программы в соответствии со статьей 45 Федерального закона от 28 июня 2014 года №172-ФЗ «О стратегическом планировании в Российской Федерации» несет дисциплинарную, гражданско-правовую и административную отве</w:t>
      </w:r>
      <w:r w:rsidR="00C77312" w:rsidRPr="00735625">
        <w:rPr>
          <w:sz w:val="26"/>
          <w:szCs w:val="26"/>
        </w:rPr>
        <w:t>т</w:t>
      </w:r>
      <w:r w:rsidR="00D22ECF" w:rsidRPr="00735625">
        <w:rPr>
          <w:sz w:val="26"/>
          <w:szCs w:val="26"/>
        </w:rPr>
        <w:t>ственность</w:t>
      </w:r>
      <w:r w:rsidR="00C77312" w:rsidRPr="00735625">
        <w:rPr>
          <w:sz w:val="26"/>
          <w:szCs w:val="26"/>
        </w:rPr>
        <w:t xml:space="preserve"> за своевременную и качественную реализацию структурных элементов (основных мероприятий) муниципальной программы, включая создание и реконструкцию объектов капитального строительства, закрепленных за ними нормативными правовыми актам Ханты-Мансийского автономного округа – Югры, муниципального образования Кондинский район</w:t>
      </w:r>
      <w:proofErr w:type="gramEnd"/>
      <w:r w:rsidR="00C77312" w:rsidRPr="00735625">
        <w:rPr>
          <w:sz w:val="26"/>
          <w:szCs w:val="26"/>
        </w:rPr>
        <w:t xml:space="preserve"> и муниципального образования городского поселения Кондинское, достижение целевых показателей, которые зависят от реализации этих мероприятий.</w:t>
      </w:r>
    </w:p>
    <w:p w:rsidR="00EA3B5C" w:rsidRDefault="00EA3B5C" w:rsidP="00EA3B5C">
      <w:pPr>
        <w:suppressAutoHyphens/>
        <w:jc w:val="right"/>
        <w:rPr>
          <w:lang w:eastAsia="ar-SA"/>
        </w:rPr>
      </w:pPr>
    </w:p>
    <w:p w:rsidR="00EA3B5C" w:rsidRDefault="00EA3B5C" w:rsidP="00227A89">
      <w:pPr>
        <w:pStyle w:val="ConsPlusNormal"/>
        <w:ind w:firstLine="709"/>
        <w:rPr>
          <w:rFonts w:ascii="Times New Roman" w:hAnsi="Times New Roman" w:cs="Times New Roman"/>
          <w:color w:val="000000"/>
          <w:sz w:val="25"/>
          <w:szCs w:val="25"/>
        </w:rPr>
        <w:sectPr w:rsidR="00EA3B5C" w:rsidSect="005D1F91">
          <w:pgSz w:w="11906" w:h="16838"/>
          <w:pgMar w:top="899" w:right="850" w:bottom="719" w:left="1701" w:header="708" w:footer="708" w:gutter="0"/>
          <w:cols w:space="708"/>
          <w:docGrid w:linePitch="360"/>
        </w:sectPr>
      </w:pPr>
    </w:p>
    <w:p w:rsidR="00FD1452" w:rsidRDefault="00BE4218" w:rsidP="00FD1452">
      <w:pPr>
        <w:jc w:val="right"/>
        <w:rPr>
          <w:sz w:val="26"/>
          <w:szCs w:val="26"/>
        </w:rPr>
      </w:pPr>
      <w:r>
        <w:rPr>
          <w:color w:val="000000"/>
          <w:sz w:val="25"/>
          <w:szCs w:val="25"/>
        </w:rPr>
        <w:lastRenderedPageBreak/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 w:rsidR="00FD1452" w:rsidRPr="000C564C">
        <w:rPr>
          <w:sz w:val="26"/>
          <w:szCs w:val="26"/>
        </w:rPr>
        <w:t>Приложение</w:t>
      </w:r>
      <w:r w:rsidR="00AB080A" w:rsidRPr="000C564C">
        <w:rPr>
          <w:sz w:val="26"/>
          <w:szCs w:val="26"/>
        </w:rPr>
        <w:t xml:space="preserve"> к Порядку</w:t>
      </w:r>
    </w:p>
    <w:p w:rsidR="00C73C51" w:rsidRDefault="00C73C51" w:rsidP="00FD1452">
      <w:pPr>
        <w:jc w:val="right"/>
        <w:rPr>
          <w:sz w:val="26"/>
          <w:szCs w:val="26"/>
        </w:rPr>
      </w:pPr>
    </w:p>
    <w:p w:rsidR="00C73C51" w:rsidRPr="003C565E" w:rsidRDefault="00C73C51" w:rsidP="00C73C51">
      <w:pPr>
        <w:ind w:left="9926"/>
        <w:jc w:val="right"/>
        <w:rPr>
          <w:rFonts w:cs="Arial"/>
          <w:color w:val="000000"/>
          <w:szCs w:val="22"/>
        </w:rPr>
      </w:pPr>
      <w:r w:rsidRPr="003C565E">
        <w:rPr>
          <w:rFonts w:cs="Arial"/>
          <w:color w:val="000000"/>
          <w:szCs w:val="22"/>
        </w:rPr>
        <w:t xml:space="preserve">Таблица </w:t>
      </w:r>
      <w:r>
        <w:rPr>
          <w:rFonts w:cs="Arial"/>
          <w:color w:val="000000"/>
          <w:szCs w:val="22"/>
        </w:rPr>
        <w:t>1</w:t>
      </w:r>
    </w:p>
    <w:p w:rsidR="00C73C51" w:rsidRDefault="00C73C51" w:rsidP="00C73C51">
      <w:pPr>
        <w:pStyle w:val="Title"/>
        <w:spacing w:before="0" w:after="0"/>
        <w:ind w:firstLine="0"/>
        <w:rPr>
          <w:b w:val="0"/>
          <w:sz w:val="24"/>
        </w:rPr>
      </w:pPr>
    </w:p>
    <w:p w:rsidR="00C73C51" w:rsidRPr="003C565E" w:rsidRDefault="00C73C51" w:rsidP="00C73C51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3C565E">
        <w:rPr>
          <w:rFonts w:ascii="Times New Roman" w:hAnsi="Times New Roman" w:cs="Times New Roman"/>
          <w:b w:val="0"/>
          <w:sz w:val="24"/>
          <w:szCs w:val="24"/>
        </w:rPr>
        <w:t xml:space="preserve">Отчет </w:t>
      </w:r>
    </w:p>
    <w:p w:rsidR="00C73C51" w:rsidRPr="003C565E" w:rsidRDefault="00C73C51" w:rsidP="00C73C51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3C565E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>б</w:t>
      </w:r>
      <w:r w:rsidRPr="003C56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исполнении структурных элементов (основных</w:t>
      </w:r>
      <w:r w:rsidRPr="003C565E">
        <w:rPr>
          <w:rFonts w:ascii="Times New Roman" w:hAnsi="Times New Roman" w:cs="Times New Roman"/>
          <w:b w:val="0"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  <w:r w:rsidRPr="003C56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C73C51" w:rsidRPr="00B926EE" w:rsidRDefault="00C73C51" w:rsidP="00C73C51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828"/>
        <w:gridCol w:w="840"/>
        <w:gridCol w:w="1040"/>
        <w:gridCol w:w="718"/>
        <w:gridCol w:w="794"/>
        <w:gridCol w:w="859"/>
        <w:gridCol w:w="1052"/>
        <w:gridCol w:w="757"/>
        <w:gridCol w:w="15"/>
        <w:gridCol w:w="813"/>
        <w:gridCol w:w="828"/>
        <w:gridCol w:w="1058"/>
        <w:gridCol w:w="1021"/>
        <w:gridCol w:w="15"/>
        <w:gridCol w:w="1987"/>
        <w:gridCol w:w="15"/>
      </w:tblGrid>
      <w:tr w:rsidR="00C73C51" w:rsidRPr="00B926EE" w:rsidTr="008A38EB">
        <w:trPr>
          <w:jc w:val="center"/>
        </w:trPr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C51" w:rsidRPr="00B926EE" w:rsidRDefault="009F3B4B" w:rsidP="009F3B4B">
            <w:pPr>
              <w:pStyle w:val="aa"/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Структурный элемент (основное м</w:t>
            </w:r>
            <w:r w:rsidR="00C73C51" w:rsidRPr="00B926EE">
              <w:rPr>
                <w:rFonts w:ascii="Times New Roman" w:hAnsi="Times New Roman" w:cs="Times New Roman"/>
                <w:color w:val="000000"/>
              </w:rPr>
              <w:t>ероприятие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C51" w:rsidRPr="00B926EE" w:rsidRDefault="00C73C51" w:rsidP="003600BD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6EE">
              <w:rPr>
                <w:rFonts w:ascii="Times New Roman" w:hAnsi="Times New Roman" w:cs="Times New Roman"/>
                <w:color w:val="000000"/>
              </w:rPr>
              <w:t>Утверждено в бюджете муниципального образования 20 __ год</w:t>
            </w:r>
          </w:p>
        </w:tc>
        <w:tc>
          <w:tcPr>
            <w:tcW w:w="1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C51" w:rsidRPr="00B926EE" w:rsidRDefault="00C73C51" w:rsidP="003600BD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6EE">
              <w:rPr>
                <w:rFonts w:ascii="Times New Roman" w:hAnsi="Times New Roman" w:cs="Times New Roman"/>
                <w:color w:val="000000"/>
              </w:rPr>
              <w:t>Исполнение (касса) на ________ 20 ___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C51" w:rsidRPr="00B926EE" w:rsidRDefault="00C73C51" w:rsidP="003600BD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6EE">
              <w:rPr>
                <w:rFonts w:ascii="Times New Roman" w:hAnsi="Times New Roman" w:cs="Times New Roman"/>
                <w:color w:val="000000"/>
              </w:rPr>
              <w:t>Отклонение от утвержденного в бюджете, руб.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C51" w:rsidRPr="00B926EE" w:rsidRDefault="00C73C51" w:rsidP="003600BD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6EE">
              <w:rPr>
                <w:rFonts w:ascii="Times New Roman" w:hAnsi="Times New Roman" w:cs="Times New Roman"/>
                <w:color w:val="000000"/>
              </w:rPr>
              <w:t>Причина неисполнения</w:t>
            </w:r>
          </w:p>
        </w:tc>
      </w:tr>
      <w:tr w:rsidR="008A38EB" w:rsidRPr="00B926EE" w:rsidTr="008A38EB">
        <w:trPr>
          <w:gridAfter w:val="1"/>
          <w:wAfter w:w="5" w:type="pct"/>
          <w:cantSplit/>
          <w:trHeight w:val="3689"/>
          <w:jc w:val="center"/>
        </w:trPr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C51" w:rsidRPr="00B926EE" w:rsidRDefault="00C73C51" w:rsidP="003600BD">
            <w:pPr>
              <w:rPr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3C51" w:rsidRPr="00B926EE" w:rsidRDefault="002F3FC5" w:rsidP="003600B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федеральный </w:t>
            </w:r>
            <w:r w:rsidR="00C73C51" w:rsidRPr="00B926EE">
              <w:rPr>
                <w:rFonts w:ascii="Times New Roman" w:hAnsi="Times New Roman" w:cs="Times New Roman"/>
                <w:color w:val="000000"/>
              </w:rPr>
              <w:t xml:space="preserve">бюджет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3C51" w:rsidRPr="00B926EE" w:rsidRDefault="00C73C51" w:rsidP="00496733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6EE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  <w:r w:rsidR="002F3FC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3C51" w:rsidRPr="00B926EE" w:rsidRDefault="002F3FC5" w:rsidP="003600B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3C51" w:rsidRPr="00B926EE" w:rsidRDefault="002F3FC5" w:rsidP="003600B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</w:t>
            </w:r>
            <w:r w:rsidR="00C73C51" w:rsidRPr="00B926EE">
              <w:rPr>
                <w:rFonts w:ascii="Times New Roman" w:hAnsi="Times New Roman" w:cs="Times New Roman"/>
                <w:color w:val="000000"/>
              </w:rPr>
              <w:t xml:space="preserve"> источники</w:t>
            </w:r>
            <w:r>
              <w:rPr>
                <w:rFonts w:ascii="Times New Roman" w:hAnsi="Times New Roman" w:cs="Times New Roman"/>
                <w:color w:val="000000"/>
              </w:rPr>
              <w:t xml:space="preserve"> финансирования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3C51" w:rsidRPr="00B926EE" w:rsidRDefault="008A38EB" w:rsidP="003600B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федеральный </w:t>
            </w:r>
            <w:r w:rsidRPr="00B926EE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3C51" w:rsidRPr="00B926EE" w:rsidRDefault="008A38EB" w:rsidP="00496733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6EE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3C51" w:rsidRPr="00B926EE" w:rsidRDefault="008A38EB" w:rsidP="003600B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3C51" w:rsidRPr="00B926EE" w:rsidRDefault="008A38EB" w:rsidP="003600B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</w:t>
            </w:r>
            <w:r w:rsidRPr="00B926EE">
              <w:rPr>
                <w:rFonts w:ascii="Times New Roman" w:hAnsi="Times New Roman" w:cs="Times New Roman"/>
                <w:color w:val="000000"/>
              </w:rPr>
              <w:t xml:space="preserve"> источники</w:t>
            </w:r>
            <w:r>
              <w:rPr>
                <w:rFonts w:ascii="Times New Roman" w:hAnsi="Times New Roman" w:cs="Times New Roman"/>
                <w:color w:val="000000"/>
              </w:rPr>
              <w:t xml:space="preserve"> финансирования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3C51" w:rsidRPr="00B926EE" w:rsidRDefault="008A38EB" w:rsidP="003600B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федеральный </w:t>
            </w:r>
            <w:r w:rsidRPr="00B926EE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3C51" w:rsidRPr="00B926EE" w:rsidRDefault="008A38EB" w:rsidP="00496733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6EE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3C51" w:rsidRPr="00B926EE" w:rsidRDefault="008A38EB" w:rsidP="003600B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3C51" w:rsidRPr="00B926EE" w:rsidRDefault="008A38EB" w:rsidP="003600B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</w:t>
            </w:r>
            <w:r w:rsidRPr="00B926EE">
              <w:rPr>
                <w:rFonts w:ascii="Times New Roman" w:hAnsi="Times New Roman" w:cs="Times New Roman"/>
                <w:color w:val="000000"/>
              </w:rPr>
              <w:t xml:space="preserve"> источники</w:t>
            </w:r>
            <w:r>
              <w:rPr>
                <w:rFonts w:ascii="Times New Roman" w:hAnsi="Times New Roman" w:cs="Times New Roman"/>
                <w:color w:val="000000"/>
              </w:rPr>
              <w:t xml:space="preserve"> финансирования</w:t>
            </w:r>
          </w:p>
        </w:tc>
        <w:tc>
          <w:tcPr>
            <w:tcW w:w="6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3C51" w:rsidRPr="00B926EE" w:rsidRDefault="00C73C51" w:rsidP="003600B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38EB" w:rsidRPr="00B926EE" w:rsidTr="008A38EB">
        <w:trPr>
          <w:gridAfter w:val="1"/>
          <w:wAfter w:w="5" w:type="pct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38EB" w:rsidRPr="00B926EE" w:rsidTr="008A38EB">
        <w:trPr>
          <w:gridAfter w:val="1"/>
          <w:wAfter w:w="5" w:type="pct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38EB" w:rsidRPr="00B926EE" w:rsidTr="008A38EB">
        <w:trPr>
          <w:gridAfter w:val="1"/>
          <w:wAfter w:w="5" w:type="pct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38EB" w:rsidRPr="00B926EE" w:rsidTr="008A38EB">
        <w:trPr>
          <w:gridAfter w:val="1"/>
          <w:wAfter w:w="5" w:type="pct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38EB" w:rsidRPr="00B926EE" w:rsidTr="008A38EB">
        <w:trPr>
          <w:gridAfter w:val="1"/>
          <w:wAfter w:w="5" w:type="pct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51" w:rsidRPr="00B926EE" w:rsidRDefault="00C73C51" w:rsidP="003600B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73C51" w:rsidRDefault="00C73C51" w:rsidP="00C73C51">
      <w:pPr>
        <w:rPr>
          <w:color w:val="000000"/>
          <w:sz w:val="16"/>
          <w:szCs w:val="16"/>
        </w:rPr>
      </w:pPr>
    </w:p>
    <w:p w:rsidR="00325F14" w:rsidRPr="00F172BA" w:rsidRDefault="00325F14" w:rsidP="00325F14">
      <w:pPr>
        <w:pStyle w:val="a8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172BA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В </w:t>
      </w:r>
      <w:r w:rsidRPr="00325F14">
        <w:rPr>
          <w:rFonts w:ascii="Times New Roman" w:eastAsia="Times New Roman" w:hAnsi="Times New Roman"/>
          <w:i/>
          <w:sz w:val="20"/>
          <w:szCs w:val="20"/>
          <w:lang w:eastAsia="ru-RU"/>
        </w:rPr>
        <w:t>таблице 1 приложения к Порядку приложения 1 к постановлению слова «бюджет Ханты-Мансийского автономного округа – Югры» заменены словами «бюджет автономного округа»</w:t>
      </w:r>
      <w:r w:rsidRPr="00F172BA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(постановление администрации городского поселения Кондинское от 27.0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8</w:t>
      </w:r>
      <w:r w:rsidRPr="00F172BA">
        <w:rPr>
          <w:rFonts w:ascii="Times New Roman" w:eastAsia="Times New Roman" w:hAnsi="Times New Roman"/>
          <w:i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24</w:t>
      </w:r>
      <w:r w:rsidRPr="00F172BA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119</w:t>
      </w:r>
      <w:r w:rsidRPr="00F172BA">
        <w:rPr>
          <w:rFonts w:ascii="Times New Roman" w:eastAsia="Times New Roman" w:hAnsi="Times New Roman"/>
          <w:i/>
          <w:sz w:val="20"/>
          <w:szCs w:val="20"/>
          <w:lang w:eastAsia="ru-RU"/>
        </w:rPr>
        <w:t>).</w:t>
      </w:r>
    </w:p>
    <w:p w:rsidR="00781385" w:rsidRPr="00B926EE" w:rsidRDefault="00C73C51" w:rsidP="00781385">
      <w:pPr>
        <w:pStyle w:val="ab"/>
        <w:ind w:left="9217" w:firstLine="709"/>
        <w:jc w:val="right"/>
        <w:rPr>
          <w:rFonts w:ascii="Times New Roman" w:hAnsi="Times New Roman"/>
        </w:rPr>
      </w:pPr>
      <w:r>
        <w:rPr>
          <w:color w:val="000000"/>
          <w:sz w:val="16"/>
          <w:szCs w:val="16"/>
        </w:rPr>
        <w:br w:type="page"/>
      </w:r>
      <w:r w:rsidR="00781385" w:rsidRPr="003C565E">
        <w:rPr>
          <w:rFonts w:ascii="Times New Roman" w:hAnsi="Times New Roman"/>
          <w:sz w:val="24"/>
        </w:rPr>
        <w:t xml:space="preserve">Таблица </w:t>
      </w:r>
      <w:r w:rsidR="00781385">
        <w:rPr>
          <w:rFonts w:ascii="Times New Roman" w:hAnsi="Times New Roman"/>
          <w:sz w:val="24"/>
        </w:rPr>
        <w:t>2</w:t>
      </w:r>
    </w:p>
    <w:p w:rsidR="00781385" w:rsidRDefault="00781385" w:rsidP="00781385">
      <w:pPr>
        <w:pStyle w:val="ab"/>
        <w:ind w:left="0"/>
        <w:jc w:val="center"/>
        <w:rPr>
          <w:rFonts w:ascii="Arial" w:hAnsi="Arial" w:cs="Arial"/>
          <w:sz w:val="24"/>
          <w:szCs w:val="24"/>
        </w:rPr>
      </w:pPr>
    </w:p>
    <w:p w:rsidR="00781385" w:rsidRPr="003C565E" w:rsidRDefault="00781385" w:rsidP="00781385">
      <w:pPr>
        <w:pStyle w:val="ab"/>
        <w:ind w:left="0"/>
        <w:jc w:val="center"/>
        <w:rPr>
          <w:rFonts w:ascii="Times New Roman" w:hAnsi="Times New Roman"/>
          <w:sz w:val="24"/>
          <w:szCs w:val="24"/>
        </w:rPr>
      </w:pPr>
      <w:r w:rsidRPr="003C565E">
        <w:rPr>
          <w:rFonts w:ascii="Times New Roman" w:hAnsi="Times New Roman"/>
          <w:sz w:val="24"/>
          <w:szCs w:val="24"/>
        </w:rPr>
        <w:t>Достижение целевых показателей муниципальной программы за 20__ г</w:t>
      </w:r>
      <w:r>
        <w:rPr>
          <w:rFonts w:ascii="Times New Roman" w:hAnsi="Times New Roman"/>
          <w:sz w:val="24"/>
          <w:szCs w:val="24"/>
        </w:rPr>
        <w:t>од</w:t>
      </w:r>
    </w:p>
    <w:p w:rsidR="00781385" w:rsidRPr="00B926EE" w:rsidRDefault="00781385" w:rsidP="00781385">
      <w:pPr>
        <w:pStyle w:val="ab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4518"/>
        <w:gridCol w:w="2213"/>
        <w:gridCol w:w="1247"/>
        <w:gridCol w:w="1250"/>
        <w:gridCol w:w="2099"/>
        <w:gridCol w:w="3176"/>
      </w:tblGrid>
      <w:tr w:rsidR="00781385" w:rsidRPr="00B926EE" w:rsidTr="003600BD">
        <w:trPr>
          <w:trHeight w:val="68"/>
          <w:jc w:val="center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6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926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26E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6EE">
              <w:rPr>
                <w:rFonts w:ascii="Times New Roman" w:hAnsi="Times New Roman"/>
                <w:sz w:val="24"/>
                <w:szCs w:val="24"/>
              </w:rPr>
              <w:t>Наименование задачи, целевого показателя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6E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6EE">
              <w:rPr>
                <w:rFonts w:ascii="Times New Roman" w:hAnsi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6EE">
              <w:rPr>
                <w:rFonts w:ascii="Times New Roman" w:hAnsi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5" w:rsidRPr="00B926EE" w:rsidRDefault="00781385" w:rsidP="003600BD">
            <w:pPr>
              <w:pStyle w:val="ab"/>
              <w:spacing w:after="0" w:line="240" w:lineRule="auto"/>
              <w:ind w:lef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6EE">
              <w:rPr>
                <w:rFonts w:ascii="Times New Roman" w:hAnsi="Times New Roman"/>
                <w:sz w:val="24"/>
                <w:szCs w:val="24"/>
              </w:rPr>
              <w:t>Причины отклонения от планового значения</w:t>
            </w:r>
          </w:p>
        </w:tc>
      </w:tr>
      <w:tr w:rsidR="00781385" w:rsidRPr="00B926EE" w:rsidTr="003600BD">
        <w:trPr>
          <w:trHeight w:val="209"/>
          <w:jc w:val="center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85" w:rsidRPr="00B926EE" w:rsidRDefault="00781385" w:rsidP="003600BD">
            <w:pPr>
              <w:rPr>
                <w:rFonts w:eastAsia="Calibri"/>
                <w:lang w:eastAsia="en-US"/>
              </w:rPr>
            </w:pPr>
          </w:p>
        </w:tc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85" w:rsidRPr="00B926EE" w:rsidRDefault="00781385" w:rsidP="003600BD">
            <w:pPr>
              <w:rPr>
                <w:rFonts w:eastAsia="Calibri"/>
                <w:lang w:eastAsia="en-US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85" w:rsidRPr="00B926EE" w:rsidRDefault="00781385" w:rsidP="003600BD">
            <w:pPr>
              <w:rPr>
                <w:rFonts w:eastAsia="Calibri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6E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6E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85" w:rsidRPr="00B926EE" w:rsidRDefault="00781385" w:rsidP="003600BD">
            <w:pPr>
              <w:rPr>
                <w:rFonts w:eastAsia="Calibri"/>
                <w:lang w:eastAsia="en-US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85" w:rsidRPr="00B926EE" w:rsidRDefault="00781385" w:rsidP="003600BD">
            <w:pPr>
              <w:rPr>
                <w:rFonts w:eastAsia="Calibri"/>
                <w:lang w:eastAsia="en-US"/>
              </w:rPr>
            </w:pPr>
          </w:p>
        </w:tc>
      </w:tr>
      <w:tr w:rsidR="00781385" w:rsidRPr="00B926EE" w:rsidTr="003600BD">
        <w:trPr>
          <w:trHeight w:val="68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6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5" w:rsidRPr="00B926EE" w:rsidRDefault="00781385" w:rsidP="00E0001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26EE">
              <w:rPr>
                <w:rFonts w:ascii="Times New Roman" w:hAnsi="Times New Roman"/>
                <w:sz w:val="24"/>
                <w:szCs w:val="24"/>
              </w:rPr>
              <w:t>Задача 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385" w:rsidRPr="00B926EE" w:rsidTr="003600BD">
        <w:trPr>
          <w:trHeight w:val="68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26EE">
              <w:rPr>
                <w:rFonts w:ascii="Times New Roman" w:hAnsi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5" w:rsidRPr="00B926EE" w:rsidRDefault="00781385" w:rsidP="00E0001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26EE">
              <w:rPr>
                <w:rFonts w:ascii="Times New Roman" w:hAnsi="Times New Roman"/>
                <w:sz w:val="24"/>
                <w:szCs w:val="24"/>
              </w:rPr>
              <w:t>Целевой показатель 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385" w:rsidRPr="00B926EE" w:rsidTr="003600BD">
        <w:trPr>
          <w:trHeight w:val="68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5" w:rsidRPr="003600BD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6EE">
              <w:rPr>
                <w:rFonts w:ascii="Times New Roman" w:hAnsi="Times New Roman"/>
                <w:sz w:val="24"/>
                <w:szCs w:val="24"/>
                <w:lang w:val="en-US"/>
              </w:rPr>
              <w:t>1.n</w:t>
            </w:r>
            <w:r w:rsidR="003600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5" w:rsidRPr="00B926EE" w:rsidRDefault="00781385" w:rsidP="00E0001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26EE">
              <w:rPr>
                <w:rFonts w:ascii="Times New Roman" w:hAnsi="Times New Roman"/>
                <w:sz w:val="24"/>
                <w:szCs w:val="24"/>
              </w:rPr>
              <w:t xml:space="preserve">Целевой показатель № </w:t>
            </w:r>
            <w:r w:rsidR="002B720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385" w:rsidRPr="00B926EE" w:rsidTr="003600BD">
        <w:trPr>
          <w:trHeight w:val="68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5" w:rsidRPr="003600BD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6E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3600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5" w:rsidRPr="002B720E" w:rsidRDefault="00781385" w:rsidP="00E0001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26EE"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Pr="00B926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B720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385" w:rsidRPr="00B926EE" w:rsidTr="003600BD">
        <w:trPr>
          <w:trHeight w:val="68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5" w:rsidRPr="00B926EE" w:rsidRDefault="00781385" w:rsidP="00E0001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26EE">
              <w:rPr>
                <w:rFonts w:ascii="Times New Roman" w:hAnsi="Times New Roman"/>
                <w:sz w:val="24"/>
                <w:szCs w:val="24"/>
              </w:rPr>
              <w:t>Целевой показатель 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385" w:rsidRPr="00B926EE" w:rsidTr="003600BD">
        <w:trPr>
          <w:trHeight w:val="68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5" w:rsidRPr="00B926EE" w:rsidRDefault="00781385" w:rsidP="00E0001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26EE">
              <w:rPr>
                <w:rFonts w:ascii="Times New Roman" w:hAnsi="Times New Roman"/>
                <w:sz w:val="24"/>
                <w:szCs w:val="24"/>
              </w:rPr>
              <w:t xml:space="preserve">Целевой показатель № </w:t>
            </w:r>
            <w:r w:rsidR="002B720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5" w:rsidRPr="00B926EE" w:rsidRDefault="00781385" w:rsidP="003600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1385" w:rsidRDefault="00781385" w:rsidP="00781385">
      <w:pPr>
        <w:rPr>
          <w:color w:val="000000"/>
          <w:sz w:val="16"/>
          <w:szCs w:val="16"/>
        </w:rPr>
      </w:pPr>
    </w:p>
    <w:p w:rsidR="00C73C51" w:rsidRPr="000C564C" w:rsidRDefault="00C73C51" w:rsidP="00C73C51">
      <w:pPr>
        <w:jc w:val="right"/>
        <w:rPr>
          <w:sz w:val="26"/>
          <w:szCs w:val="26"/>
        </w:rPr>
      </w:pPr>
    </w:p>
    <w:p w:rsidR="00FD1452" w:rsidRDefault="00FD1452" w:rsidP="00FD1452">
      <w:pPr>
        <w:widowControl w:val="0"/>
        <w:autoSpaceDE w:val="0"/>
        <w:autoSpaceDN w:val="0"/>
        <w:ind w:firstLine="540"/>
        <w:jc w:val="right"/>
        <w:outlineLvl w:val="1"/>
      </w:pPr>
    </w:p>
    <w:p w:rsidR="00FD1452" w:rsidRDefault="00FD1452" w:rsidP="00FD1452">
      <w:pPr>
        <w:widowControl w:val="0"/>
        <w:autoSpaceDE w:val="0"/>
        <w:autoSpaceDN w:val="0"/>
        <w:ind w:firstLine="540"/>
        <w:jc w:val="right"/>
        <w:outlineLvl w:val="1"/>
      </w:pPr>
    </w:p>
    <w:p w:rsidR="00FC27DC" w:rsidRDefault="00FC27DC" w:rsidP="00FD1452">
      <w:pPr>
        <w:rPr>
          <w:color w:val="000000"/>
        </w:rPr>
        <w:sectPr w:rsidR="00FC27DC" w:rsidSect="00227A89">
          <w:pgSz w:w="16838" w:h="11906" w:orient="landscape"/>
          <w:pgMar w:top="851" w:right="720" w:bottom="1701" w:left="902" w:header="709" w:footer="709" w:gutter="0"/>
          <w:cols w:space="708"/>
          <w:docGrid w:linePitch="360"/>
        </w:sectPr>
      </w:pPr>
    </w:p>
    <w:p w:rsidR="00EF0BEF" w:rsidRPr="00735625" w:rsidRDefault="00EF0BEF" w:rsidP="00EF0BEF">
      <w:pPr>
        <w:jc w:val="right"/>
        <w:rPr>
          <w:sz w:val="26"/>
          <w:szCs w:val="26"/>
        </w:rPr>
      </w:pPr>
      <w:r w:rsidRPr="00735625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2</w:t>
      </w:r>
    </w:p>
    <w:p w:rsidR="00EF0BEF" w:rsidRPr="00735625" w:rsidRDefault="00EF0BEF" w:rsidP="00EF0BEF">
      <w:pPr>
        <w:jc w:val="right"/>
        <w:rPr>
          <w:sz w:val="26"/>
          <w:szCs w:val="26"/>
        </w:rPr>
      </w:pPr>
      <w:r w:rsidRPr="00735625">
        <w:rPr>
          <w:sz w:val="26"/>
          <w:szCs w:val="26"/>
        </w:rPr>
        <w:t>к постановлению администрации</w:t>
      </w:r>
    </w:p>
    <w:p w:rsidR="00EF0BEF" w:rsidRPr="00735625" w:rsidRDefault="00EF0BEF" w:rsidP="00EF0BEF">
      <w:pPr>
        <w:jc w:val="right"/>
        <w:rPr>
          <w:sz w:val="26"/>
          <w:szCs w:val="26"/>
        </w:rPr>
      </w:pPr>
      <w:r w:rsidRPr="00735625">
        <w:rPr>
          <w:sz w:val="26"/>
          <w:szCs w:val="26"/>
        </w:rPr>
        <w:t>городского поселения Кондинское</w:t>
      </w:r>
    </w:p>
    <w:p w:rsidR="00EF0BEF" w:rsidRPr="00735625" w:rsidRDefault="00EF0BEF" w:rsidP="00EF0BEF">
      <w:pPr>
        <w:jc w:val="right"/>
        <w:rPr>
          <w:sz w:val="26"/>
          <w:szCs w:val="26"/>
        </w:rPr>
      </w:pPr>
      <w:r w:rsidRPr="00735625">
        <w:rPr>
          <w:sz w:val="26"/>
          <w:szCs w:val="26"/>
        </w:rPr>
        <w:t xml:space="preserve">от </w:t>
      </w:r>
      <w:r>
        <w:rPr>
          <w:sz w:val="26"/>
          <w:szCs w:val="26"/>
        </w:rPr>
        <w:t>25 ноября</w:t>
      </w:r>
      <w:r w:rsidRPr="00735625">
        <w:rPr>
          <w:sz w:val="26"/>
          <w:szCs w:val="26"/>
        </w:rPr>
        <w:t xml:space="preserve"> 2022 года  № </w:t>
      </w:r>
      <w:r>
        <w:rPr>
          <w:sz w:val="26"/>
          <w:szCs w:val="26"/>
        </w:rPr>
        <w:t>185</w:t>
      </w:r>
      <w:r w:rsidRPr="00735625">
        <w:rPr>
          <w:sz w:val="26"/>
          <w:szCs w:val="26"/>
        </w:rPr>
        <w:t xml:space="preserve"> </w:t>
      </w:r>
    </w:p>
    <w:p w:rsidR="003E0F87" w:rsidRDefault="003E0F87" w:rsidP="003E0F87">
      <w:pPr>
        <w:tabs>
          <w:tab w:val="left" w:pos="4962"/>
        </w:tabs>
        <w:ind w:left="4962"/>
      </w:pPr>
    </w:p>
    <w:p w:rsidR="003E0F87" w:rsidRPr="00D27A4F" w:rsidRDefault="003E0F87" w:rsidP="003E0F87">
      <w:pPr>
        <w:suppressAutoHyphens/>
        <w:jc w:val="center"/>
        <w:rPr>
          <w:sz w:val="28"/>
          <w:szCs w:val="28"/>
          <w:lang w:eastAsia="ar-SA"/>
        </w:rPr>
      </w:pPr>
    </w:p>
    <w:p w:rsidR="003E0F87" w:rsidRPr="003E0F87" w:rsidRDefault="003E0F87" w:rsidP="003E0F87">
      <w:pPr>
        <w:widowControl w:val="0"/>
        <w:suppressAutoHyphens/>
        <w:autoSpaceDE w:val="0"/>
        <w:autoSpaceDN w:val="0"/>
        <w:jc w:val="center"/>
        <w:rPr>
          <w:sz w:val="26"/>
          <w:szCs w:val="26"/>
          <w:lang w:eastAsia="ar-SA"/>
        </w:rPr>
      </w:pPr>
      <w:r w:rsidRPr="003E0F87">
        <w:rPr>
          <w:sz w:val="26"/>
          <w:szCs w:val="26"/>
          <w:lang w:eastAsia="ar-SA"/>
        </w:rPr>
        <w:t>Модельная муниципальная программа городского поселения Кондинское</w:t>
      </w:r>
    </w:p>
    <w:p w:rsidR="003E0F87" w:rsidRPr="003E0F87" w:rsidRDefault="003E0F87" w:rsidP="003E0F87">
      <w:pPr>
        <w:widowControl w:val="0"/>
        <w:suppressAutoHyphens/>
        <w:autoSpaceDE w:val="0"/>
        <w:autoSpaceDN w:val="0"/>
        <w:jc w:val="center"/>
        <w:rPr>
          <w:sz w:val="26"/>
          <w:szCs w:val="26"/>
          <w:lang w:eastAsia="ar-SA"/>
        </w:rPr>
      </w:pPr>
    </w:p>
    <w:p w:rsidR="003E0F87" w:rsidRPr="003E0F87" w:rsidRDefault="003E0F87" w:rsidP="003E0F87">
      <w:pPr>
        <w:widowControl w:val="0"/>
        <w:suppressAutoHyphens/>
        <w:autoSpaceDE w:val="0"/>
        <w:autoSpaceDN w:val="0"/>
        <w:ind w:firstLine="709"/>
        <w:jc w:val="both"/>
        <w:rPr>
          <w:sz w:val="26"/>
          <w:szCs w:val="26"/>
          <w:lang w:eastAsia="ar-SA"/>
        </w:rPr>
      </w:pPr>
      <w:r w:rsidRPr="003E0F87">
        <w:rPr>
          <w:sz w:val="26"/>
          <w:szCs w:val="26"/>
          <w:lang w:eastAsia="ar-SA"/>
        </w:rPr>
        <w:t>1. Модельная муниципальная программа городского поселения Кондинское определяет структуру муниципальной программы</w:t>
      </w:r>
      <w:r w:rsidRPr="003E0F87">
        <w:rPr>
          <w:bCs/>
          <w:sz w:val="26"/>
          <w:szCs w:val="26"/>
          <w:lang w:eastAsia="ar-SA"/>
        </w:rPr>
        <w:t xml:space="preserve"> городского поселения </w:t>
      </w:r>
      <w:r>
        <w:rPr>
          <w:bCs/>
          <w:sz w:val="26"/>
          <w:szCs w:val="26"/>
          <w:lang w:eastAsia="ar-SA"/>
        </w:rPr>
        <w:t>Кондинское</w:t>
      </w:r>
      <w:r w:rsidRPr="003E0F87">
        <w:rPr>
          <w:bCs/>
          <w:sz w:val="26"/>
          <w:szCs w:val="26"/>
          <w:lang w:eastAsia="ar-SA"/>
        </w:rPr>
        <w:t xml:space="preserve"> </w:t>
      </w:r>
      <w:r w:rsidRPr="003E0F87">
        <w:rPr>
          <w:sz w:val="26"/>
          <w:szCs w:val="26"/>
          <w:lang w:eastAsia="ar-SA"/>
        </w:rPr>
        <w:t xml:space="preserve">(далее – муниципальная программа), содержание, механизмы реализации ее структурных элементов (основных мероприятий). </w:t>
      </w:r>
    </w:p>
    <w:p w:rsidR="003E0F87" w:rsidRPr="003E0F87" w:rsidRDefault="003E0F87" w:rsidP="003E0F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3E0F87">
        <w:rPr>
          <w:sz w:val="26"/>
          <w:szCs w:val="26"/>
          <w:lang w:eastAsia="ar-SA"/>
        </w:rPr>
        <w:t>2. Муниципальная программа содержит:</w:t>
      </w:r>
    </w:p>
    <w:p w:rsidR="003E0F87" w:rsidRPr="003E0F87" w:rsidRDefault="003E0F87" w:rsidP="003E0F87">
      <w:pPr>
        <w:widowControl w:val="0"/>
        <w:suppressAutoHyphens/>
        <w:autoSpaceDE w:val="0"/>
        <w:autoSpaceDN w:val="0"/>
        <w:ind w:firstLine="709"/>
        <w:jc w:val="both"/>
        <w:rPr>
          <w:sz w:val="26"/>
          <w:szCs w:val="26"/>
          <w:lang w:eastAsia="ar-SA"/>
        </w:rPr>
      </w:pPr>
      <w:r w:rsidRPr="003E0F87">
        <w:rPr>
          <w:sz w:val="26"/>
          <w:szCs w:val="26"/>
          <w:lang w:eastAsia="ar-SA"/>
        </w:rPr>
        <w:t xml:space="preserve">2.1. Паспорт муниципальной программы по форме (таблица). </w:t>
      </w:r>
    </w:p>
    <w:p w:rsidR="003E0F87" w:rsidRPr="003E0F87" w:rsidRDefault="003E0F87" w:rsidP="003E0F8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E0F87">
        <w:rPr>
          <w:sz w:val="26"/>
          <w:szCs w:val="26"/>
        </w:rPr>
        <w:t>2.2. Приложения, содержащие:</w:t>
      </w:r>
    </w:p>
    <w:p w:rsidR="003E0F87" w:rsidRPr="003E0F87" w:rsidRDefault="003E0F87" w:rsidP="003E0F87">
      <w:pPr>
        <w:widowControl w:val="0"/>
        <w:suppressAutoHyphens/>
        <w:autoSpaceDE w:val="0"/>
        <w:autoSpaceDN w:val="0"/>
        <w:ind w:firstLine="709"/>
        <w:jc w:val="both"/>
        <w:rPr>
          <w:sz w:val="26"/>
          <w:szCs w:val="26"/>
          <w:lang w:eastAsia="ar-SA"/>
        </w:rPr>
      </w:pPr>
      <w:r w:rsidRPr="003E0F87">
        <w:rPr>
          <w:sz w:val="26"/>
          <w:szCs w:val="26"/>
          <w:lang w:eastAsia="ar-SA"/>
        </w:rPr>
        <w:t>2.2.1. Распределение финансовых ресурсов муниципальной программы (по годам).</w:t>
      </w:r>
    </w:p>
    <w:p w:rsidR="003E0F87" w:rsidRDefault="003E0F87" w:rsidP="003E0F8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E0F87">
        <w:rPr>
          <w:sz w:val="26"/>
          <w:szCs w:val="26"/>
        </w:rPr>
        <w:t>2.2.2. Перечень структурных элементов (основных мероприятий) муниципальной программы.</w:t>
      </w:r>
    </w:p>
    <w:p w:rsidR="00D637F8" w:rsidRPr="003E0F87" w:rsidRDefault="00D637F8" w:rsidP="003E0F8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2.2.3. Перечень реализуемых объектов на очередной финансовый год и плановый период, включая приобретение объектов недвижимого имущества, объектов, создаваемых в соответствии с соглашениями о </w:t>
      </w:r>
      <w:proofErr w:type="gramStart"/>
      <w:r>
        <w:rPr>
          <w:sz w:val="26"/>
          <w:szCs w:val="26"/>
        </w:rPr>
        <w:t>государственном-частном</w:t>
      </w:r>
      <w:proofErr w:type="gramEnd"/>
      <w:r>
        <w:rPr>
          <w:sz w:val="26"/>
          <w:szCs w:val="26"/>
        </w:rPr>
        <w:t xml:space="preserve"> партнерстве, </w:t>
      </w:r>
      <w:proofErr w:type="spellStart"/>
      <w:r>
        <w:rPr>
          <w:sz w:val="26"/>
          <w:szCs w:val="26"/>
        </w:rPr>
        <w:t>муниципально</w:t>
      </w:r>
      <w:proofErr w:type="spellEnd"/>
      <w:r>
        <w:rPr>
          <w:sz w:val="26"/>
          <w:szCs w:val="26"/>
        </w:rPr>
        <w:t>-частном партнерстве и концессионными соглашениями (заполняется при планировании капитальных вложений) перечень объектов капитального строительства (заполняется при планировании объектов строительства).</w:t>
      </w:r>
    </w:p>
    <w:p w:rsidR="003E0F87" w:rsidRDefault="003E0F87" w:rsidP="003E0F8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E0F87">
        <w:rPr>
          <w:sz w:val="26"/>
          <w:szCs w:val="26"/>
        </w:rPr>
        <w:t>2.2.</w:t>
      </w:r>
      <w:r w:rsidR="00D637F8">
        <w:rPr>
          <w:sz w:val="26"/>
          <w:szCs w:val="26"/>
        </w:rPr>
        <w:t>4</w:t>
      </w:r>
      <w:r w:rsidRPr="003E0F87">
        <w:rPr>
          <w:sz w:val="26"/>
          <w:szCs w:val="26"/>
        </w:rPr>
        <w:t>. Показатели, характеризующие эффективность структурного элемента (основного мероприятия) муниципальной программы (заполняется при наличии таких показателей).</w:t>
      </w:r>
    </w:p>
    <w:p w:rsidR="00726B5C" w:rsidRDefault="00726B5C" w:rsidP="003E0F8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2.2.5. Порядки реализации структурных элементов (основным мероприятий) муниципальной программы, в том числе:</w:t>
      </w:r>
    </w:p>
    <w:p w:rsidR="00726B5C" w:rsidRPr="008A64DA" w:rsidRDefault="00726B5C" w:rsidP="00726B5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8A64DA">
        <w:rPr>
          <w:sz w:val="26"/>
          <w:szCs w:val="26"/>
        </w:rPr>
        <w:t>предоставление межбюджетных трансфертов из бюджета Кондинского района бюджету городского поселения Кондинское, предусмотренных решением о бюджете городского поселения Кондинское и требованиям Бюджетного кодекса Российской Федерации;</w:t>
      </w:r>
    </w:p>
    <w:p w:rsidR="00726B5C" w:rsidRDefault="00CB3B9B" w:rsidP="00726B5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726B5C" w:rsidRPr="008A64DA">
        <w:rPr>
          <w:sz w:val="26"/>
          <w:szCs w:val="26"/>
        </w:rPr>
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в том числе некоммерческим организациям, не являющимся казенными учреждениями, в соответствии со статьями 78, 78.1 Бюджетного кодекса Российской Федерации;</w:t>
      </w:r>
    </w:p>
    <w:p w:rsidR="003F5BA3" w:rsidRPr="008A64DA" w:rsidRDefault="003F5BA3" w:rsidP="00726B5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предоставления грантов на реализацию</w:t>
      </w:r>
      <w:r w:rsidR="00152D2F">
        <w:rPr>
          <w:sz w:val="26"/>
          <w:szCs w:val="26"/>
        </w:rPr>
        <w:t xml:space="preserve"> социально значимых проектов, направленных на определение наиболее эффективной модели реализации структурных элементов</w:t>
      </w:r>
      <w:r>
        <w:rPr>
          <w:sz w:val="26"/>
          <w:szCs w:val="26"/>
        </w:rPr>
        <w:t xml:space="preserve"> </w:t>
      </w:r>
      <w:r w:rsidR="00152D2F">
        <w:rPr>
          <w:sz w:val="26"/>
          <w:szCs w:val="26"/>
        </w:rPr>
        <w:t>(</w:t>
      </w:r>
      <w:r>
        <w:rPr>
          <w:sz w:val="26"/>
          <w:szCs w:val="26"/>
        </w:rPr>
        <w:t xml:space="preserve">основных </w:t>
      </w:r>
      <w:r w:rsidR="00152D2F">
        <w:rPr>
          <w:sz w:val="26"/>
          <w:szCs w:val="26"/>
        </w:rPr>
        <w:t>мероприятий) муниципальных программ.</w:t>
      </w:r>
    </w:p>
    <w:p w:rsidR="003E0F87" w:rsidRPr="003E0F87" w:rsidRDefault="003E0F87" w:rsidP="003E0F8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E0F87">
        <w:rPr>
          <w:sz w:val="26"/>
          <w:szCs w:val="26"/>
        </w:rPr>
        <w:t xml:space="preserve">Порядок реализации структурных элементов (основных мероприятий) муниципальной программы может утверждаться отдельными нормативными правовыми актами администрации городского поселения </w:t>
      </w:r>
      <w:r w:rsidR="00152D2F">
        <w:rPr>
          <w:sz w:val="26"/>
          <w:szCs w:val="26"/>
        </w:rPr>
        <w:t>Кондинское</w:t>
      </w:r>
      <w:r w:rsidRPr="003E0F87">
        <w:rPr>
          <w:sz w:val="26"/>
          <w:szCs w:val="26"/>
        </w:rPr>
        <w:t xml:space="preserve">, подготовку которых или внесение в них изменений осуществляют ответственные исполнители муниципальных программ и соисполнители муниципальных программ, непосредственно реализующие эти мероприятия муниципальной программы. </w:t>
      </w:r>
    </w:p>
    <w:p w:rsidR="005D4B1B" w:rsidRDefault="005D4B1B" w:rsidP="00FD1452">
      <w:pPr>
        <w:rPr>
          <w:color w:val="000000"/>
          <w:sz w:val="26"/>
          <w:szCs w:val="26"/>
        </w:rPr>
        <w:sectPr w:rsidR="005D4B1B" w:rsidSect="00FC27DC">
          <w:pgSz w:w="11906" w:h="16838"/>
          <w:pgMar w:top="902" w:right="851" w:bottom="720" w:left="1701" w:header="709" w:footer="709" w:gutter="0"/>
          <w:cols w:space="708"/>
          <w:docGrid w:linePitch="360"/>
        </w:sectPr>
      </w:pPr>
    </w:p>
    <w:p w:rsidR="00CE36AD" w:rsidRPr="00032B2A" w:rsidRDefault="00CE36AD" w:rsidP="00CE36AD">
      <w:pPr>
        <w:suppressAutoHyphens/>
        <w:jc w:val="right"/>
        <w:rPr>
          <w:lang w:eastAsia="ar-SA"/>
        </w:rPr>
      </w:pPr>
      <w:r w:rsidRPr="00032B2A">
        <w:rPr>
          <w:lang w:eastAsia="ar-SA"/>
        </w:rPr>
        <w:t>Таблица</w:t>
      </w:r>
    </w:p>
    <w:p w:rsidR="00CE36AD" w:rsidRPr="00032B2A" w:rsidRDefault="00CE36AD" w:rsidP="00CE36AD">
      <w:pPr>
        <w:suppressAutoHyphens/>
        <w:jc w:val="right"/>
        <w:rPr>
          <w:lang w:eastAsia="ar-SA"/>
        </w:rPr>
      </w:pPr>
    </w:p>
    <w:p w:rsidR="00CE36AD" w:rsidRPr="00032B2A" w:rsidRDefault="00CE36AD" w:rsidP="00CE36AD">
      <w:pPr>
        <w:suppressAutoHyphens/>
        <w:jc w:val="center"/>
        <w:rPr>
          <w:lang w:eastAsia="ar-SA"/>
        </w:rPr>
      </w:pPr>
      <w:r w:rsidRPr="00032B2A">
        <w:rPr>
          <w:lang w:eastAsia="ar-SA"/>
        </w:rPr>
        <w:t>Паспорт муниципальной программы</w:t>
      </w:r>
    </w:p>
    <w:p w:rsidR="00CE36AD" w:rsidRPr="00032B2A" w:rsidRDefault="00CE36AD" w:rsidP="00CE36AD">
      <w:pPr>
        <w:suppressAutoHyphens/>
        <w:rPr>
          <w:lang w:eastAsia="ar-SA"/>
        </w:rPr>
      </w:pPr>
    </w:p>
    <w:tbl>
      <w:tblPr>
        <w:tblW w:w="15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7"/>
        <w:gridCol w:w="454"/>
        <w:gridCol w:w="1639"/>
        <w:gridCol w:w="1204"/>
        <w:gridCol w:w="1054"/>
        <w:gridCol w:w="340"/>
        <w:gridCol w:w="340"/>
        <w:gridCol w:w="604"/>
        <w:gridCol w:w="340"/>
        <w:gridCol w:w="340"/>
        <w:gridCol w:w="469"/>
        <w:gridCol w:w="887"/>
        <w:gridCol w:w="1436"/>
        <w:gridCol w:w="2604"/>
      </w:tblGrid>
      <w:tr w:rsidR="00CE36AD" w:rsidRPr="00032B2A" w:rsidTr="00223571">
        <w:trPr>
          <w:trHeight w:val="68"/>
        </w:trPr>
        <w:tc>
          <w:tcPr>
            <w:tcW w:w="3407" w:type="dxa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Наименование муниципальной программы &lt;1&gt;</w:t>
            </w:r>
          </w:p>
        </w:tc>
        <w:tc>
          <w:tcPr>
            <w:tcW w:w="3297" w:type="dxa"/>
            <w:gridSpan w:val="3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4374" w:type="dxa"/>
            <w:gridSpan w:val="8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Сроки реализации муниципальной программы &lt;2&gt;</w:t>
            </w:r>
          </w:p>
        </w:tc>
        <w:tc>
          <w:tcPr>
            <w:tcW w:w="4040" w:type="dxa"/>
            <w:gridSpan w:val="2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CE36AD" w:rsidRPr="00032B2A" w:rsidTr="00223571">
        <w:trPr>
          <w:trHeight w:val="68"/>
        </w:trPr>
        <w:tc>
          <w:tcPr>
            <w:tcW w:w="3407" w:type="dxa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Куратор муниципальной программы &lt;3&gt;</w:t>
            </w:r>
          </w:p>
        </w:tc>
        <w:tc>
          <w:tcPr>
            <w:tcW w:w="11711" w:type="dxa"/>
            <w:gridSpan w:val="13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CE36AD" w:rsidRPr="00032B2A" w:rsidTr="00223571">
        <w:trPr>
          <w:trHeight w:val="68"/>
        </w:trPr>
        <w:tc>
          <w:tcPr>
            <w:tcW w:w="3407" w:type="dxa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Ответственный исполнитель муниципальной программы &lt;4&gt;</w:t>
            </w:r>
          </w:p>
        </w:tc>
        <w:tc>
          <w:tcPr>
            <w:tcW w:w="11711" w:type="dxa"/>
            <w:gridSpan w:val="13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CE36AD" w:rsidRPr="00032B2A" w:rsidTr="00223571">
        <w:trPr>
          <w:trHeight w:val="68"/>
        </w:trPr>
        <w:tc>
          <w:tcPr>
            <w:tcW w:w="3407" w:type="dxa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Соисполнители муниципальной программы &lt;5&gt;</w:t>
            </w:r>
          </w:p>
        </w:tc>
        <w:tc>
          <w:tcPr>
            <w:tcW w:w="11711" w:type="dxa"/>
            <w:gridSpan w:val="13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CE36AD" w:rsidRPr="00032B2A" w:rsidTr="00223571">
        <w:trPr>
          <w:trHeight w:val="68"/>
        </w:trPr>
        <w:tc>
          <w:tcPr>
            <w:tcW w:w="3407" w:type="dxa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Национальная цель &lt;6&gt;</w:t>
            </w:r>
          </w:p>
        </w:tc>
        <w:tc>
          <w:tcPr>
            <w:tcW w:w="11711" w:type="dxa"/>
            <w:gridSpan w:val="13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CE36AD" w:rsidRPr="00032B2A" w:rsidTr="00223571">
        <w:trPr>
          <w:trHeight w:val="68"/>
        </w:trPr>
        <w:tc>
          <w:tcPr>
            <w:tcW w:w="3407" w:type="dxa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Цели муниципальной программы &lt;7&gt;</w:t>
            </w:r>
          </w:p>
        </w:tc>
        <w:tc>
          <w:tcPr>
            <w:tcW w:w="11711" w:type="dxa"/>
            <w:gridSpan w:val="13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CE36AD" w:rsidRPr="00032B2A" w:rsidTr="00223571">
        <w:trPr>
          <w:trHeight w:val="68"/>
        </w:trPr>
        <w:tc>
          <w:tcPr>
            <w:tcW w:w="3407" w:type="dxa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Задачи муниципальной программы &lt;7&gt;</w:t>
            </w:r>
          </w:p>
        </w:tc>
        <w:tc>
          <w:tcPr>
            <w:tcW w:w="11711" w:type="dxa"/>
            <w:gridSpan w:val="13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CE36AD" w:rsidRPr="00032B2A" w:rsidTr="00223571">
        <w:trPr>
          <w:trHeight w:val="68"/>
        </w:trPr>
        <w:tc>
          <w:tcPr>
            <w:tcW w:w="3407" w:type="dxa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Подпрограммы &lt;7&gt;</w:t>
            </w:r>
          </w:p>
        </w:tc>
        <w:tc>
          <w:tcPr>
            <w:tcW w:w="11711" w:type="dxa"/>
            <w:gridSpan w:val="13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CE36AD" w:rsidRPr="00032B2A" w:rsidTr="00223571">
        <w:trPr>
          <w:trHeight w:val="68"/>
        </w:trPr>
        <w:tc>
          <w:tcPr>
            <w:tcW w:w="3407" w:type="dxa"/>
            <w:vMerge w:val="restart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Целевые показатели муниципальной программы &lt;8&gt;</w:t>
            </w:r>
          </w:p>
        </w:tc>
        <w:tc>
          <w:tcPr>
            <w:tcW w:w="454" w:type="dxa"/>
            <w:vMerge w:val="restart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 xml:space="preserve">№ </w:t>
            </w:r>
            <w:proofErr w:type="gramStart"/>
            <w:r w:rsidRPr="00032B2A">
              <w:rPr>
                <w:rFonts w:eastAsia="Calibri"/>
              </w:rPr>
              <w:t>п</w:t>
            </w:r>
            <w:proofErr w:type="gramEnd"/>
            <w:r w:rsidRPr="00032B2A">
              <w:rPr>
                <w:rFonts w:eastAsia="Calibri"/>
              </w:rPr>
              <w:t>/п</w:t>
            </w:r>
          </w:p>
        </w:tc>
        <w:tc>
          <w:tcPr>
            <w:tcW w:w="1639" w:type="dxa"/>
            <w:vMerge w:val="restart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Наименование целевого показателя &lt;8.1&gt;</w:t>
            </w:r>
          </w:p>
        </w:tc>
        <w:tc>
          <w:tcPr>
            <w:tcW w:w="1204" w:type="dxa"/>
            <w:vMerge w:val="restart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Документ - основание &lt;8.2&gt;</w:t>
            </w:r>
          </w:p>
        </w:tc>
        <w:tc>
          <w:tcPr>
            <w:tcW w:w="8414" w:type="dxa"/>
            <w:gridSpan w:val="10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Значение показателя по годам</w:t>
            </w:r>
          </w:p>
        </w:tc>
      </w:tr>
      <w:tr w:rsidR="00CE36AD" w:rsidRPr="00032B2A" w:rsidTr="00223571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CE36AD" w:rsidRPr="00032B2A" w:rsidRDefault="00CE36AD" w:rsidP="00223571">
            <w:pPr>
              <w:ind w:left="-52" w:right="-61"/>
              <w:rPr>
                <w:rFonts w:eastAsia="Calibri"/>
              </w:rPr>
            </w:pPr>
          </w:p>
        </w:tc>
        <w:tc>
          <w:tcPr>
            <w:tcW w:w="454" w:type="dxa"/>
            <w:vMerge/>
            <w:shd w:val="clear" w:color="auto" w:fill="auto"/>
            <w:hideMark/>
          </w:tcPr>
          <w:p w:rsidR="00CE36AD" w:rsidRPr="00032B2A" w:rsidRDefault="00CE36AD" w:rsidP="00223571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639" w:type="dxa"/>
            <w:vMerge/>
            <w:shd w:val="clear" w:color="auto" w:fill="auto"/>
            <w:hideMark/>
          </w:tcPr>
          <w:p w:rsidR="00CE36AD" w:rsidRPr="00032B2A" w:rsidRDefault="00CE36AD" w:rsidP="00223571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204" w:type="dxa"/>
            <w:vMerge/>
            <w:shd w:val="clear" w:color="auto" w:fill="auto"/>
            <w:hideMark/>
          </w:tcPr>
          <w:p w:rsidR="00CE36AD" w:rsidRPr="00032B2A" w:rsidRDefault="00CE36AD" w:rsidP="00223571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054" w:type="dxa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базовое значение &lt;8.3&gt;</w:t>
            </w:r>
          </w:p>
        </w:tc>
        <w:tc>
          <w:tcPr>
            <w:tcW w:w="680" w:type="dxa"/>
            <w:gridSpan w:val="2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20__</w:t>
            </w:r>
          </w:p>
        </w:tc>
        <w:tc>
          <w:tcPr>
            <w:tcW w:w="604" w:type="dxa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20__</w:t>
            </w:r>
          </w:p>
        </w:tc>
        <w:tc>
          <w:tcPr>
            <w:tcW w:w="680" w:type="dxa"/>
            <w:gridSpan w:val="2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20__</w:t>
            </w:r>
          </w:p>
        </w:tc>
        <w:tc>
          <w:tcPr>
            <w:tcW w:w="469" w:type="dxa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и т.д.</w:t>
            </w:r>
          </w:p>
        </w:tc>
        <w:tc>
          <w:tcPr>
            <w:tcW w:w="2323" w:type="dxa"/>
            <w:gridSpan w:val="2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на момент окончания реализации муниципальной программы &lt;8.4&gt;</w:t>
            </w:r>
          </w:p>
        </w:tc>
        <w:tc>
          <w:tcPr>
            <w:tcW w:w="2604" w:type="dxa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ответственный исполнитель/ соисполнитель за достижение показателя &lt;8.5&gt;</w:t>
            </w:r>
          </w:p>
        </w:tc>
      </w:tr>
      <w:tr w:rsidR="00CE36AD" w:rsidRPr="00032B2A" w:rsidTr="00223571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CE36AD" w:rsidRPr="00032B2A" w:rsidRDefault="00CE36AD" w:rsidP="00223571">
            <w:pPr>
              <w:ind w:left="-52" w:right="-61"/>
              <w:rPr>
                <w:rFonts w:eastAsia="Calibri"/>
              </w:rPr>
            </w:pPr>
          </w:p>
        </w:tc>
        <w:tc>
          <w:tcPr>
            <w:tcW w:w="454" w:type="dxa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204" w:type="dxa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054" w:type="dxa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604" w:type="dxa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469" w:type="dxa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604" w:type="dxa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CE36AD" w:rsidRPr="00032B2A" w:rsidTr="00223571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CE36AD" w:rsidRPr="00032B2A" w:rsidRDefault="00CE36AD" w:rsidP="00223571">
            <w:pPr>
              <w:ind w:left="-52" w:right="-61"/>
              <w:rPr>
                <w:rFonts w:eastAsia="Calibri"/>
              </w:rPr>
            </w:pPr>
          </w:p>
        </w:tc>
        <w:tc>
          <w:tcPr>
            <w:tcW w:w="454" w:type="dxa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2</w:t>
            </w:r>
          </w:p>
        </w:tc>
        <w:tc>
          <w:tcPr>
            <w:tcW w:w="1639" w:type="dxa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204" w:type="dxa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054" w:type="dxa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604" w:type="dxa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469" w:type="dxa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604" w:type="dxa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CE36AD" w:rsidRPr="00032B2A" w:rsidTr="00223571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CE36AD" w:rsidRPr="00032B2A" w:rsidRDefault="00CE36AD" w:rsidP="00223571">
            <w:pPr>
              <w:ind w:left="-52" w:right="-61"/>
              <w:rPr>
                <w:rFonts w:eastAsia="Calibri"/>
              </w:rPr>
            </w:pPr>
          </w:p>
        </w:tc>
        <w:tc>
          <w:tcPr>
            <w:tcW w:w="454" w:type="dxa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3</w:t>
            </w:r>
          </w:p>
        </w:tc>
        <w:tc>
          <w:tcPr>
            <w:tcW w:w="1639" w:type="dxa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204" w:type="dxa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054" w:type="dxa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604" w:type="dxa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469" w:type="dxa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604" w:type="dxa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CE36AD" w:rsidRPr="00032B2A" w:rsidTr="00223571">
        <w:trPr>
          <w:trHeight w:val="68"/>
        </w:trPr>
        <w:tc>
          <w:tcPr>
            <w:tcW w:w="3407" w:type="dxa"/>
            <w:vMerge w:val="restart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Параметры финансового обеспечения муниципальной программы &lt;9&gt;</w:t>
            </w:r>
          </w:p>
        </w:tc>
        <w:tc>
          <w:tcPr>
            <w:tcW w:w="2093" w:type="dxa"/>
            <w:gridSpan w:val="2"/>
            <w:vMerge w:val="restart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9618" w:type="dxa"/>
            <w:gridSpan w:val="11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Расходы по годам (тыс. рублей)</w:t>
            </w:r>
          </w:p>
        </w:tc>
      </w:tr>
      <w:tr w:rsidR="00CE36AD" w:rsidRPr="00032B2A" w:rsidTr="00223571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CE36AD" w:rsidRPr="00032B2A" w:rsidRDefault="00CE36AD" w:rsidP="00223571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093" w:type="dxa"/>
            <w:gridSpan w:val="2"/>
            <w:vMerge/>
            <w:shd w:val="clear" w:color="auto" w:fill="auto"/>
            <w:hideMark/>
          </w:tcPr>
          <w:p w:rsidR="00CE36AD" w:rsidRPr="00032B2A" w:rsidRDefault="00CE36AD" w:rsidP="00223571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204" w:type="dxa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всего</w:t>
            </w:r>
          </w:p>
        </w:tc>
        <w:tc>
          <w:tcPr>
            <w:tcW w:w="1394" w:type="dxa"/>
            <w:gridSpan w:val="2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20__</w:t>
            </w:r>
          </w:p>
        </w:tc>
        <w:tc>
          <w:tcPr>
            <w:tcW w:w="1284" w:type="dxa"/>
            <w:gridSpan w:val="3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20__</w:t>
            </w:r>
          </w:p>
        </w:tc>
        <w:tc>
          <w:tcPr>
            <w:tcW w:w="809" w:type="dxa"/>
            <w:gridSpan w:val="2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20__</w:t>
            </w:r>
          </w:p>
        </w:tc>
        <w:tc>
          <w:tcPr>
            <w:tcW w:w="2323" w:type="dxa"/>
            <w:gridSpan w:val="2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и т.д.</w:t>
            </w:r>
          </w:p>
        </w:tc>
        <w:tc>
          <w:tcPr>
            <w:tcW w:w="2604" w:type="dxa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20__ - 20__</w:t>
            </w:r>
          </w:p>
        </w:tc>
      </w:tr>
      <w:tr w:rsidR="00CE36AD" w:rsidRPr="00032B2A" w:rsidTr="00223571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CE36AD" w:rsidRPr="00032B2A" w:rsidRDefault="00CE36AD" w:rsidP="00223571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всего</w:t>
            </w:r>
          </w:p>
        </w:tc>
        <w:tc>
          <w:tcPr>
            <w:tcW w:w="1204" w:type="dxa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284" w:type="dxa"/>
            <w:gridSpan w:val="3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809" w:type="dxa"/>
            <w:gridSpan w:val="2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604" w:type="dxa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CE36AD" w:rsidRPr="00032B2A" w:rsidTr="00223571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CE36AD" w:rsidRPr="00032B2A" w:rsidRDefault="00CE36AD" w:rsidP="00223571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федеральный бюджет</w:t>
            </w:r>
          </w:p>
        </w:tc>
        <w:tc>
          <w:tcPr>
            <w:tcW w:w="1204" w:type="dxa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284" w:type="dxa"/>
            <w:gridSpan w:val="3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809" w:type="dxa"/>
            <w:gridSpan w:val="2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604" w:type="dxa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CE36AD" w:rsidRPr="00032B2A" w:rsidTr="00223571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CE36AD" w:rsidRPr="00032B2A" w:rsidRDefault="00CE36AD" w:rsidP="00223571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1204" w:type="dxa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284" w:type="dxa"/>
            <w:gridSpan w:val="3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809" w:type="dxa"/>
            <w:gridSpan w:val="2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604" w:type="dxa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181B8A" w:rsidRPr="00032B2A" w:rsidTr="00223571">
        <w:trPr>
          <w:trHeight w:val="68"/>
        </w:trPr>
        <w:tc>
          <w:tcPr>
            <w:tcW w:w="3407" w:type="dxa"/>
            <w:vMerge/>
            <w:shd w:val="clear" w:color="auto" w:fill="auto"/>
          </w:tcPr>
          <w:p w:rsidR="00181B8A" w:rsidRPr="00032B2A" w:rsidRDefault="00181B8A" w:rsidP="00223571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093" w:type="dxa"/>
            <w:gridSpan w:val="2"/>
            <w:shd w:val="clear" w:color="auto" w:fill="auto"/>
          </w:tcPr>
          <w:p w:rsidR="00181B8A" w:rsidRPr="00032B2A" w:rsidRDefault="00181B8A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  <w:t>бюджет района</w:t>
            </w:r>
          </w:p>
        </w:tc>
        <w:tc>
          <w:tcPr>
            <w:tcW w:w="1204" w:type="dxa"/>
            <w:shd w:val="clear" w:color="auto" w:fill="auto"/>
          </w:tcPr>
          <w:p w:rsidR="00181B8A" w:rsidRPr="00032B2A" w:rsidRDefault="00181B8A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181B8A" w:rsidRPr="00032B2A" w:rsidRDefault="00181B8A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284" w:type="dxa"/>
            <w:gridSpan w:val="3"/>
            <w:shd w:val="clear" w:color="auto" w:fill="auto"/>
          </w:tcPr>
          <w:p w:rsidR="00181B8A" w:rsidRPr="00032B2A" w:rsidRDefault="00181B8A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809" w:type="dxa"/>
            <w:gridSpan w:val="2"/>
            <w:shd w:val="clear" w:color="auto" w:fill="auto"/>
          </w:tcPr>
          <w:p w:rsidR="00181B8A" w:rsidRPr="00032B2A" w:rsidRDefault="00181B8A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:rsidR="00181B8A" w:rsidRPr="00032B2A" w:rsidRDefault="00181B8A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604" w:type="dxa"/>
            <w:shd w:val="clear" w:color="auto" w:fill="auto"/>
          </w:tcPr>
          <w:p w:rsidR="00181B8A" w:rsidRPr="00032B2A" w:rsidRDefault="00181B8A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CE36AD" w:rsidRPr="00032B2A" w:rsidTr="00223571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CE36AD" w:rsidRPr="00032B2A" w:rsidRDefault="00CE36AD" w:rsidP="00223571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CE36AD" w:rsidRPr="00032B2A" w:rsidRDefault="00181B8A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04" w:type="dxa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284" w:type="dxa"/>
            <w:gridSpan w:val="3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809" w:type="dxa"/>
            <w:gridSpan w:val="2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604" w:type="dxa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CE36AD" w:rsidRPr="00032B2A" w:rsidTr="00223571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CE36AD" w:rsidRPr="00032B2A" w:rsidRDefault="00CE36AD" w:rsidP="00223571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CE36AD" w:rsidRPr="00032B2A" w:rsidRDefault="00181B8A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>
              <w:rPr>
                <w:color w:val="000000"/>
              </w:rPr>
              <w:t>иные</w:t>
            </w:r>
            <w:r w:rsidRPr="00B926EE">
              <w:rPr>
                <w:color w:val="000000"/>
              </w:rPr>
              <w:t xml:space="preserve"> источники</w:t>
            </w:r>
            <w:r>
              <w:rPr>
                <w:color w:val="000000"/>
              </w:rPr>
              <w:t xml:space="preserve"> финансирования</w:t>
            </w:r>
          </w:p>
        </w:tc>
        <w:tc>
          <w:tcPr>
            <w:tcW w:w="1204" w:type="dxa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284" w:type="dxa"/>
            <w:gridSpan w:val="3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809" w:type="dxa"/>
            <w:gridSpan w:val="2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604" w:type="dxa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CE36AD" w:rsidRPr="00032B2A" w:rsidTr="00223571">
        <w:trPr>
          <w:trHeight w:val="68"/>
        </w:trPr>
        <w:tc>
          <w:tcPr>
            <w:tcW w:w="3407" w:type="dxa"/>
            <w:vMerge/>
            <w:shd w:val="clear" w:color="auto" w:fill="auto"/>
          </w:tcPr>
          <w:p w:rsidR="00CE36AD" w:rsidRPr="00032B2A" w:rsidRDefault="00CE36AD" w:rsidP="00223571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093" w:type="dxa"/>
            <w:gridSpan w:val="2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proofErr w:type="spellStart"/>
            <w:r w:rsidRPr="00032B2A">
              <w:rPr>
                <w:rFonts w:eastAsia="Calibri"/>
              </w:rPr>
              <w:t>Справочно</w:t>
            </w:r>
            <w:proofErr w:type="spellEnd"/>
            <w:r w:rsidRPr="00032B2A">
              <w:rPr>
                <w:rFonts w:eastAsia="Calibri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1204" w:type="dxa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284" w:type="dxa"/>
            <w:gridSpan w:val="3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809" w:type="dxa"/>
            <w:gridSpan w:val="2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604" w:type="dxa"/>
            <w:shd w:val="clear" w:color="auto" w:fill="auto"/>
          </w:tcPr>
          <w:p w:rsidR="00CE36AD" w:rsidRPr="00032B2A" w:rsidRDefault="00CE36AD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D9475A" w:rsidRPr="00032B2A" w:rsidTr="00223571">
        <w:trPr>
          <w:trHeight w:val="68"/>
        </w:trPr>
        <w:tc>
          <w:tcPr>
            <w:tcW w:w="5500" w:type="dxa"/>
            <w:gridSpan w:val="3"/>
            <w:vMerge w:val="restart"/>
            <w:shd w:val="clear" w:color="auto" w:fill="auto"/>
          </w:tcPr>
          <w:p w:rsidR="00D9475A" w:rsidRPr="00032B2A" w:rsidRDefault="00D9475A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  <w:t xml:space="preserve">Объем налоговых расходов муниципального образования городского поселения Кондинское </w:t>
            </w:r>
            <w:r w:rsidRPr="00032B2A">
              <w:rPr>
                <w:rFonts w:eastAsia="Calibri"/>
              </w:rPr>
              <w:t>&lt;</w:t>
            </w:r>
            <w:r w:rsidRPr="00D9475A">
              <w:rPr>
                <w:rFonts w:eastAsia="Calibri"/>
              </w:rPr>
              <w:t>1</w:t>
            </w:r>
            <w:r w:rsidR="00223571">
              <w:rPr>
                <w:rFonts w:eastAsia="Calibri"/>
              </w:rPr>
              <w:t>0</w:t>
            </w:r>
            <w:r w:rsidRPr="00032B2A">
              <w:rPr>
                <w:rFonts w:eastAsia="Calibri"/>
              </w:rPr>
              <w:t>&gt;</w:t>
            </w:r>
          </w:p>
        </w:tc>
        <w:tc>
          <w:tcPr>
            <w:tcW w:w="9618" w:type="dxa"/>
            <w:gridSpan w:val="11"/>
            <w:shd w:val="clear" w:color="auto" w:fill="auto"/>
          </w:tcPr>
          <w:p w:rsidR="00D9475A" w:rsidRPr="00D9475A" w:rsidRDefault="00D9475A" w:rsidP="00D9475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Расходы по годам (тыс.рублей)</w:t>
            </w:r>
          </w:p>
        </w:tc>
      </w:tr>
      <w:tr w:rsidR="00D9475A" w:rsidRPr="00032B2A" w:rsidTr="00223571">
        <w:trPr>
          <w:trHeight w:val="68"/>
        </w:trPr>
        <w:tc>
          <w:tcPr>
            <w:tcW w:w="5500" w:type="dxa"/>
            <w:gridSpan w:val="3"/>
            <w:vMerge/>
            <w:shd w:val="clear" w:color="auto" w:fill="auto"/>
          </w:tcPr>
          <w:p w:rsidR="00D9475A" w:rsidRPr="00032B2A" w:rsidRDefault="00D9475A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204" w:type="dxa"/>
            <w:shd w:val="clear" w:color="auto" w:fill="auto"/>
          </w:tcPr>
          <w:p w:rsidR="00D9475A" w:rsidRPr="00032B2A" w:rsidRDefault="00D9475A" w:rsidP="00D9475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  <w:tc>
          <w:tcPr>
            <w:tcW w:w="1394" w:type="dxa"/>
            <w:gridSpan w:val="2"/>
            <w:shd w:val="clear" w:color="auto" w:fill="auto"/>
          </w:tcPr>
          <w:p w:rsidR="00D9475A" w:rsidRPr="00032B2A" w:rsidRDefault="00D9475A" w:rsidP="00D9475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20__</w:t>
            </w:r>
          </w:p>
        </w:tc>
        <w:tc>
          <w:tcPr>
            <w:tcW w:w="1284" w:type="dxa"/>
            <w:gridSpan w:val="3"/>
            <w:shd w:val="clear" w:color="auto" w:fill="auto"/>
          </w:tcPr>
          <w:p w:rsidR="00D9475A" w:rsidRPr="00032B2A" w:rsidRDefault="00D9475A" w:rsidP="00D9475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20__</w:t>
            </w:r>
          </w:p>
        </w:tc>
        <w:tc>
          <w:tcPr>
            <w:tcW w:w="809" w:type="dxa"/>
            <w:gridSpan w:val="2"/>
            <w:shd w:val="clear" w:color="auto" w:fill="auto"/>
          </w:tcPr>
          <w:p w:rsidR="00D9475A" w:rsidRPr="00032B2A" w:rsidRDefault="00D9475A" w:rsidP="00D9475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20__</w:t>
            </w:r>
          </w:p>
        </w:tc>
        <w:tc>
          <w:tcPr>
            <w:tcW w:w="2323" w:type="dxa"/>
            <w:gridSpan w:val="2"/>
            <w:shd w:val="clear" w:color="auto" w:fill="auto"/>
          </w:tcPr>
          <w:p w:rsidR="00D9475A" w:rsidRPr="00032B2A" w:rsidRDefault="00D9475A" w:rsidP="00D9475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20__</w:t>
            </w:r>
          </w:p>
        </w:tc>
        <w:tc>
          <w:tcPr>
            <w:tcW w:w="2604" w:type="dxa"/>
            <w:shd w:val="clear" w:color="auto" w:fill="auto"/>
          </w:tcPr>
          <w:p w:rsidR="00D9475A" w:rsidRPr="00032B2A" w:rsidRDefault="00D9475A" w:rsidP="00D9475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20__ - 20__</w:t>
            </w:r>
          </w:p>
        </w:tc>
      </w:tr>
      <w:tr w:rsidR="00D9475A" w:rsidRPr="00032B2A" w:rsidTr="00223571">
        <w:trPr>
          <w:trHeight w:val="68"/>
        </w:trPr>
        <w:tc>
          <w:tcPr>
            <w:tcW w:w="5500" w:type="dxa"/>
            <w:gridSpan w:val="3"/>
            <w:vMerge/>
            <w:shd w:val="clear" w:color="auto" w:fill="auto"/>
          </w:tcPr>
          <w:p w:rsidR="00D9475A" w:rsidRPr="00032B2A" w:rsidRDefault="00D9475A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204" w:type="dxa"/>
            <w:shd w:val="clear" w:color="auto" w:fill="auto"/>
          </w:tcPr>
          <w:p w:rsidR="00D9475A" w:rsidRPr="00032B2A" w:rsidRDefault="00D9475A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D9475A" w:rsidRPr="00032B2A" w:rsidRDefault="00D9475A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284" w:type="dxa"/>
            <w:gridSpan w:val="3"/>
            <w:shd w:val="clear" w:color="auto" w:fill="auto"/>
          </w:tcPr>
          <w:p w:rsidR="00D9475A" w:rsidRPr="00032B2A" w:rsidRDefault="00D9475A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809" w:type="dxa"/>
            <w:gridSpan w:val="2"/>
            <w:shd w:val="clear" w:color="auto" w:fill="auto"/>
          </w:tcPr>
          <w:p w:rsidR="00D9475A" w:rsidRPr="00032B2A" w:rsidRDefault="00D9475A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:rsidR="00D9475A" w:rsidRPr="00032B2A" w:rsidRDefault="00D9475A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604" w:type="dxa"/>
            <w:shd w:val="clear" w:color="auto" w:fill="auto"/>
          </w:tcPr>
          <w:p w:rsidR="00D9475A" w:rsidRPr="00032B2A" w:rsidRDefault="00D9475A" w:rsidP="002235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</w:tbl>
    <w:p w:rsidR="00B35766" w:rsidRDefault="00B35766" w:rsidP="00CE36A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E36AD" w:rsidRPr="00D8540F" w:rsidRDefault="00CE36AD" w:rsidP="00CE36A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&lt;1&gt; - указывается наименование муниципальной программы;</w:t>
      </w:r>
    </w:p>
    <w:p w:rsidR="00CE36AD" w:rsidRPr="00D8540F" w:rsidRDefault="00CE36AD" w:rsidP="00CE36A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&lt;2&gt; - сроки реализации муниципальной программы отражаются в формате «20 - 20__ годы и на период до 20__ год» начиная с отчетного года, либо с года начала реализации муниципальной программы (для новых муниципальных программ);</w:t>
      </w:r>
    </w:p>
    <w:p w:rsidR="00CE36AD" w:rsidRPr="00D8540F" w:rsidRDefault="00CE36AD" w:rsidP="00CE36A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&lt;3&gt; - указывается куратор муниципальной программы;</w:t>
      </w:r>
    </w:p>
    <w:p w:rsidR="00CE36AD" w:rsidRPr="00D8540F" w:rsidRDefault="00CE36AD" w:rsidP="00CE36A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 xml:space="preserve">&lt;4&gt; - указывается орган или структурное подразделение администрации </w:t>
      </w:r>
      <w:r>
        <w:rPr>
          <w:sz w:val="20"/>
          <w:szCs w:val="20"/>
        </w:rPr>
        <w:t xml:space="preserve">городского поселения </w:t>
      </w:r>
      <w:r w:rsidR="00223571">
        <w:rPr>
          <w:sz w:val="20"/>
          <w:szCs w:val="20"/>
        </w:rPr>
        <w:t>Кондинское</w:t>
      </w:r>
      <w:r w:rsidRPr="00D8540F">
        <w:rPr>
          <w:sz w:val="20"/>
          <w:szCs w:val="20"/>
        </w:rPr>
        <w:t>, ответственное за реализацию муниципальной программы;</w:t>
      </w:r>
    </w:p>
    <w:p w:rsidR="00CE36AD" w:rsidRPr="00D8540F" w:rsidRDefault="00CE36AD" w:rsidP="00CE36A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 xml:space="preserve">&lt;5&gt; - указывается перечень органов и структурных подразделений администрации </w:t>
      </w:r>
      <w:r>
        <w:rPr>
          <w:sz w:val="20"/>
          <w:szCs w:val="20"/>
        </w:rPr>
        <w:t xml:space="preserve">городского поселения </w:t>
      </w:r>
      <w:r w:rsidR="00223571">
        <w:rPr>
          <w:sz w:val="20"/>
          <w:szCs w:val="20"/>
        </w:rPr>
        <w:t>Кондинское</w:t>
      </w:r>
      <w:r w:rsidRPr="00D8540F">
        <w:rPr>
          <w:sz w:val="20"/>
          <w:szCs w:val="20"/>
        </w:rPr>
        <w:t>, участвующих в разработке</w:t>
      </w:r>
      <w:r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и реализации отдельных структурных элементов (основных мероприятий) муниципальной программы (подпрограммы);</w:t>
      </w:r>
    </w:p>
    <w:p w:rsidR="004A4DF1" w:rsidRDefault="004A4DF1" w:rsidP="004A4DF1">
      <w:pPr>
        <w:pStyle w:val="a8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4A4DF1" w:rsidRPr="00F172BA" w:rsidRDefault="004A4DF1" w:rsidP="00EF0D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  <w:r w:rsidRPr="00EF0DC4">
        <w:rPr>
          <w:i/>
          <w:sz w:val="20"/>
          <w:szCs w:val="20"/>
        </w:rPr>
        <w:t>Сноск</w:t>
      </w:r>
      <w:r w:rsidR="00D66119" w:rsidRPr="00EF0DC4">
        <w:rPr>
          <w:i/>
          <w:sz w:val="20"/>
          <w:szCs w:val="20"/>
        </w:rPr>
        <w:t>а</w:t>
      </w:r>
      <w:r w:rsidRPr="00EF0DC4">
        <w:rPr>
          <w:i/>
          <w:sz w:val="20"/>
          <w:szCs w:val="20"/>
        </w:rPr>
        <w:t xml:space="preserve"> &lt;6&gt; таблицы приложения 2 к постановлению изложить в </w:t>
      </w:r>
      <w:r w:rsidR="00D66119" w:rsidRPr="00EF0DC4">
        <w:rPr>
          <w:i/>
          <w:sz w:val="20"/>
          <w:szCs w:val="20"/>
        </w:rPr>
        <w:t xml:space="preserve">новой </w:t>
      </w:r>
      <w:r w:rsidRPr="00EF0DC4">
        <w:rPr>
          <w:i/>
          <w:sz w:val="20"/>
          <w:szCs w:val="20"/>
        </w:rPr>
        <w:t>редакции</w:t>
      </w:r>
      <w:r w:rsidR="00EF0DC4" w:rsidRPr="00EF0DC4">
        <w:rPr>
          <w:i/>
          <w:sz w:val="20"/>
          <w:szCs w:val="20"/>
        </w:rPr>
        <w:t xml:space="preserve"> </w:t>
      </w:r>
      <w:r w:rsidRPr="00F172BA">
        <w:rPr>
          <w:i/>
          <w:sz w:val="20"/>
          <w:szCs w:val="20"/>
        </w:rPr>
        <w:t>(постановление администрации городского поселения Кондинское от 27.0</w:t>
      </w:r>
      <w:r>
        <w:rPr>
          <w:i/>
          <w:sz w:val="20"/>
          <w:szCs w:val="20"/>
        </w:rPr>
        <w:t>8</w:t>
      </w:r>
      <w:r w:rsidRPr="00F172BA">
        <w:rPr>
          <w:i/>
          <w:sz w:val="20"/>
          <w:szCs w:val="20"/>
        </w:rPr>
        <w:t>.20</w:t>
      </w:r>
      <w:r>
        <w:rPr>
          <w:i/>
          <w:sz w:val="20"/>
          <w:szCs w:val="20"/>
        </w:rPr>
        <w:t>24</w:t>
      </w:r>
      <w:r w:rsidRPr="00F172BA">
        <w:rPr>
          <w:i/>
          <w:sz w:val="20"/>
          <w:szCs w:val="20"/>
        </w:rPr>
        <w:t xml:space="preserve"> № </w:t>
      </w:r>
      <w:r>
        <w:rPr>
          <w:i/>
          <w:sz w:val="20"/>
          <w:szCs w:val="20"/>
        </w:rPr>
        <w:t>119</w:t>
      </w:r>
      <w:r w:rsidRPr="00F172BA">
        <w:rPr>
          <w:i/>
          <w:sz w:val="20"/>
          <w:szCs w:val="20"/>
        </w:rPr>
        <w:t>).</w:t>
      </w:r>
    </w:p>
    <w:p w:rsidR="004A4DF1" w:rsidRPr="00D66119" w:rsidRDefault="004A4DF1" w:rsidP="00D6611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66119">
        <w:rPr>
          <w:sz w:val="20"/>
          <w:szCs w:val="20"/>
        </w:rPr>
        <w:t xml:space="preserve">&lt;6&gt; - строка отражается в случае, если муниципальная программа направлена на достижение национальной цели в соответствии с указами Президента Российской Федерации от 07 мая 2018 года </w:t>
      </w:r>
      <w:hyperlink r:id="rId9" w:history="1">
        <w:r w:rsidRPr="00D66119">
          <w:rPr>
            <w:sz w:val="20"/>
            <w:szCs w:val="20"/>
          </w:rPr>
          <w:t>№</w:t>
        </w:r>
      </w:hyperlink>
      <w:r w:rsidRPr="00D66119">
        <w:rPr>
          <w:sz w:val="20"/>
          <w:szCs w:val="20"/>
        </w:rPr>
        <w:t xml:space="preserve"> 204 «О национальных целях и стратегических задачах развития Российской Федерации на период до 2024 года», от 07 мая 2024 года № 309 «О национальных целях развития Российской Федерации на период до 2030 года и на перспективу до 2036 года»;</w:t>
      </w:r>
    </w:p>
    <w:p w:rsidR="00CE36AD" w:rsidRPr="00D8540F" w:rsidRDefault="00CE36AD" w:rsidP="00CE36A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&lt;7&gt; - указываются цели, задачи и подпрограммы муниципальной программы.</w:t>
      </w:r>
    </w:p>
    <w:p w:rsidR="00CE36AD" w:rsidRPr="00D8540F" w:rsidRDefault="00CE36AD" w:rsidP="00CE36A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При формировании целей муниципальной программы учитываются цели национальных проектов, соответствующие сфере реализации муниципальной программы;</w:t>
      </w:r>
    </w:p>
    <w:p w:rsidR="00CE36AD" w:rsidRPr="00D8540F" w:rsidRDefault="00CE36AD" w:rsidP="00CE36A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&lt;8&gt; - указываются целевые показатели муниципальной программы, в том числе:</w:t>
      </w:r>
    </w:p>
    <w:p w:rsidR="00CE36AD" w:rsidRPr="00D8540F" w:rsidRDefault="00CE36AD" w:rsidP="00CE36A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&lt;8.1&gt; - наименование целевого показателя, приводится единица его измерения (через запятую);</w:t>
      </w:r>
    </w:p>
    <w:p w:rsidR="00CE36AD" w:rsidRPr="00D8540F" w:rsidRDefault="00CE36AD" w:rsidP="00CE36A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&lt;8.2&gt; - ссылка на форму федерального статистического наблюдения, нормативный правовой либо распорядительный правовой акт, в соответствии с которым установлен данный показатель;</w:t>
      </w:r>
    </w:p>
    <w:p w:rsidR="00CE36AD" w:rsidRPr="00D8540F" w:rsidRDefault="00CE36AD" w:rsidP="00CE36A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&lt;8.3&gt; - отражаются значения показателя на год разработки проекта муниципальной программы, либо на год, предшествующий</w:t>
      </w:r>
      <w:r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ее разработке (в случае отсутствия данных на год разработки), либо доведенные до муниципального образования базовые значения в соответствии с нормативными правовыми актами Российской Федерации</w:t>
      </w:r>
      <w:r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и иными документами;</w:t>
      </w:r>
    </w:p>
    <w:p w:rsidR="00CE36AD" w:rsidRPr="00D8540F" w:rsidRDefault="00CE36AD" w:rsidP="00CE36A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&lt;8.4&gt; - заполняется в зависимости от значений показателя по годам реализации муниципальной программы: если значения по годам заполнялись «на отчетную дату», либо «нарастающим итогом», то целевое значение показателя равняется значению показателя в последний год реализации муниципальной программы, если «за отчетный год» - то равняется сумме значений показателя за все годы реализации муниципальной программы;</w:t>
      </w:r>
    </w:p>
    <w:p w:rsidR="00CE36AD" w:rsidRPr="00D8540F" w:rsidRDefault="00CE36AD" w:rsidP="00CE36A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 xml:space="preserve">&lt;8.5&gt; - указывается ответственный исполнитель муниципальной программы, орган или структурное подразделение администрации </w:t>
      </w:r>
      <w:r>
        <w:rPr>
          <w:sz w:val="20"/>
          <w:szCs w:val="20"/>
        </w:rPr>
        <w:t xml:space="preserve">городского поселения </w:t>
      </w:r>
      <w:r w:rsidR="00223571">
        <w:rPr>
          <w:sz w:val="20"/>
          <w:szCs w:val="20"/>
        </w:rPr>
        <w:t>Кондинское</w:t>
      </w:r>
      <w:r w:rsidRPr="00D8540F">
        <w:rPr>
          <w:sz w:val="20"/>
          <w:szCs w:val="20"/>
        </w:rPr>
        <w:t>, ответственное за достижение значения целевого показателей;</w:t>
      </w:r>
    </w:p>
    <w:p w:rsidR="00CE36AD" w:rsidRDefault="00CE36AD" w:rsidP="00CE36A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&lt;9&gt; - указывается общий объем финансирования и в разрезе по годам в тыс. рублей с точностью до первого знака после запятой, с распределением по источникам финансирования;</w:t>
      </w:r>
    </w:p>
    <w:p w:rsidR="00223571" w:rsidRPr="00D8540F" w:rsidRDefault="00223571" w:rsidP="00CE36A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</w:t>
      </w:r>
      <w:r>
        <w:rPr>
          <w:sz w:val="20"/>
          <w:szCs w:val="20"/>
        </w:rPr>
        <w:t>10</w:t>
      </w:r>
      <w:r w:rsidRPr="00D8540F">
        <w:rPr>
          <w:sz w:val="20"/>
          <w:szCs w:val="20"/>
        </w:rPr>
        <w:t>&gt;</w:t>
      </w:r>
      <w:r>
        <w:rPr>
          <w:sz w:val="20"/>
          <w:szCs w:val="20"/>
        </w:rPr>
        <w:t xml:space="preserve"> - указывается общий объем налоговых расходов в разрезе по годам в тысячах рублей, с точностью до первого знака после запятой.</w:t>
      </w:r>
    </w:p>
    <w:p w:rsidR="00FC27DC" w:rsidRPr="003E0F87" w:rsidRDefault="00FC27DC" w:rsidP="00FD1452">
      <w:pPr>
        <w:rPr>
          <w:color w:val="000000"/>
          <w:sz w:val="26"/>
          <w:szCs w:val="26"/>
        </w:rPr>
      </w:pPr>
    </w:p>
    <w:sectPr w:rsidR="00FC27DC" w:rsidRPr="003E0F87" w:rsidSect="00223571">
      <w:pgSz w:w="16840" w:h="11900" w:orient="landscape"/>
      <w:pgMar w:top="1559" w:right="567" w:bottom="709" w:left="1134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ECA" w:rsidRDefault="002F7ECA">
      <w:r>
        <w:separator/>
      </w:r>
    </w:p>
  </w:endnote>
  <w:endnote w:type="continuationSeparator" w:id="0">
    <w:p w:rsidR="002F7ECA" w:rsidRDefault="002F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ECA" w:rsidRDefault="002F7ECA">
      <w:r>
        <w:separator/>
      </w:r>
    </w:p>
  </w:footnote>
  <w:footnote w:type="continuationSeparator" w:id="0">
    <w:p w:rsidR="002F7ECA" w:rsidRDefault="002F7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82266"/>
    <w:multiLevelType w:val="multilevel"/>
    <w:tmpl w:val="9FEA52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6F0AF7"/>
    <w:multiLevelType w:val="hybridMultilevel"/>
    <w:tmpl w:val="E3944464"/>
    <w:lvl w:ilvl="0" w:tplc="EB748312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37906B0"/>
    <w:multiLevelType w:val="hybridMultilevel"/>
    <w:tmpl w:val="74F078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6370AD1"/>
    <w:multiLevelType w:val="hybridMultilevel"/>
    <w:tmpl w:val="E26028A8"/>
    <w:lvl w:ilvl="0" w:tplc="9720155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254D14"/>
    <w:multiLevelType w:val="hybridMultilevel"/>
    <w:tmpl w:val="DF30D474"/>
    <w:lvl w:ilvl="0" w:tplc="F0209DB6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B8C4B02A">
      <w:numFmt w:val="none"/>
      <w:lvlText w:val=""/>
      <w:lvlJc w:val="left"/>
      <w:pPr>
        <w:tabs>
          <w:tab w:val="num" w:pos="360"/>
        </w:tabs>
      </w:pPr>
    </w:lvl>
    <w:lvl w:ilvl="2" w:tplc="BD6ECAF6">
      <w:numFmt w:val="none"/>
      <w:lvlText w:val=""/>
      <w:lvlJc w:val="left"/>
      <w:pPr>
        <w:tabs>
          <w:tab w:val="num" w:pos="360"/>
        </w:tabs>
      </w:pPr>
    </w:lvl>
    <w:lvl w:ilvl="3" w:tplc="B5144CBE">
      <w:numFmt w:val="none"/>
      <w:lvlText w:val=""/>
      <w:lvlJc w:val="left"/>
      <w:pPr>
        <w:tabs>
          <w:tab w:val="num" w:pos="360"/>
        </w:tabs>
      </w:pPr>
    </w:lvl>
    <w:lvl w:ilvl="4" w:tplc="A0BA9256">
      <w:numFmt w:val="none"/>
      <w:lvlText w:val=""/>
      <w:lvlJc w:val="left"/>
      <w:pPr>
        <w:tabs>
          <w:tab w:val="num" w:pos="360"/>
        </w:tabs>
      </w:pPr>
    </w:lvl>
    <w:lvl w:ilvl="5" w:tplc="73B6750A">
      <w:numFmt w:val="none"/>
      <w:lvlText w:val=""/>
      <w:lvlJc w:val="left"/>
      <w:pPr>
        <w:tabs>
          <w:tab w:val="num" w:pos="360"/>
        </w:tabs>
      </w:pPr>
    </w:lvl>
    <w:lvl w:ilvl="6" w:tplc="911ED78E">
      <w:numFmt w:val="none"/>
      <w:lvlText w:val=""/>
      <w:lvlJc w:val="left"/>
      <w:pPr>
        <w:tabs>
          <w:tab w:val="num" w:pos="360"/>
        </w:tabs>
      </w:pPr>
    </w:lvl>
    <w:lvl w:ilvl="7" w:tplc="1974FCFE">
      <w:numFmt w:val="none"/>
      <w:lvlText w:val=""/>
      <w:lvlJc w:val="left"/>
      <w:pPr>
        <w:tabs>
          <w:tab w:val="num" w:pos="360"/>
        </w:tabs>
      </w:pPr>
    </w:lvl>
    <w:lvl w:ilvl="8" w:tplc="42B47FD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D70272D"/>
    <w:multiLevelType w:val="multilevel"/>
    <w:tmpl w:val="701EC3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442033F7"/>
    <w:multiLevelType w:val="hybridMultilevel"/>
    <w:tmpl w:val="C8BA2B60"/>
    <w:lvl w:ilvl="0" w:tplc="4E00C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0297195"/>
    <w:multiLevelType w:val="multilevel"/>
    <w:tmpl w:val="5BC041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5C44F64"/>
    <w:multiLevelType w:val="multilevel"/>
    <w:tmpl w:val="A8A694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9">
    <w:nsid w:val="75B567FF"/>
    <w:multiLevelType w:val="hybridMultilevel"/>
    <w:tmpl w:val="CA384360"/>
    <w:lvl w:ilvl="0" w:tplc="F69C515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66F4365"/>
    <w:multiLevelType w:val="multilevel"/>
    <w:tmpl w:val="74F0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603"/>
    <w:rsid w:val="00002292"/>
    <w:rsid w:val="00002F2F"/>
    <w:rsid w:val="00005042"/>
    <w:rsid w:val="00005889"/>
    <w:rsid w:val="00007152"/>
    <w:rsid w:val="00010263"/>
    <w:rsid w:val="000118FE"/>
    <w:rsid w:val="00014B07"/>
    <w:rsid w:val="000154FF"/>
    <w:rsid w:val="00015CCE"/>
    <w:rsid w:val="000174CB"/>
    <w:rsid w:val="00022202"/>
    <w:rsid w:val="00032EFF"/>
    <w:rsid w:val="0003492E"/>
    <w:rsid w:val="00037FCF"/>
    <w:rsid w:val="00040FCF"/>
    <w:rsid w:val="000438E0"/>
    <w:rsid w:val="00044521"/>
    <w:rsid w:val="0004535B"/>
    <w:rsid w:val="000464F0"/>
    <w:rsid w:val="0004680D"/>
    <w:rsid w:val="0005123C"/>
    <w:rsid w:val="00053AA2"/>
    <w:rsid w:val="00054D0C"/>
    <w:rsid w:val="00057A02"/>
    <w:rsid w:val="0006129A"/>
    <w:rsid w:val="00062473"/>
    <w:rsid w:val="00062A49"/>
    <w:rsid w:val="00063FEF"/>
    <w:rsid w:val="000668A6"/>
    <w:rsid w:val="0007134F"/>
    <w:rsid w:val="00072ED0"/>
    <w:rsid w:val="00073AD7"/>
    <w:rsid w:val="00074925"/>
    <w:rsid w:val="00076ED6"/>
    <w:rsid w:val="000777F8"/>
    <w:rsid w:val="00081215"/>
    <w:rsid w:val="000851E3"/>
    <w:rsid w:val="000858A6"/>
    <w:rsid w:val="00086FBB"/>
    <w:rsid w:val="00090E8B"/>
    <w:rsid w:val="00093514"/>
    <w:rsid w:val="0009359E"/>
    <w:rsid w:val="0009590B"/>
    <w:rsid w:val="000966FC"/>
    <w:rsid w:val="000975A2"/>
    <w:rsid w:val="00097EE8"/>
    <w:rsid w:val="000A33C9"/>
    <w:rsid w:val="000A3C63"/>
    <w:rsid w:val="000A3E1E"/>
    <w:rsid w:val="000B6B84"/>
    <w:rsid w:val="000C564C"/>
    <w:rsid w:val="000D03F6"/>
    <w:rsid w:val="000D1018"/>
    <w:rsid w:val="000D43C4"/>
    <w:rsid w:val="000D4AF5"/>
    <w:rsid w:val="000D6872"/>
    <w:rsid w:val="000D72E1"/>
    <w:rsid w:val="000E788E"/>
    <w:rsid w:val="000F26F4"/>
    <w:rsid w:val="000F76F5"/>
    <w:rsid w:val="00101C56"/>
    <w:rsid w:val="00104DB7"/>
    <w:rsid w:val="00104DFC"/>
    <w:rsid w:val="00113935"/>
    <w:rsid w:val="00114558"/>
    <w:rsid w:val="001156F9"/>
    <w:rsid w:val="0011694D"/>
    <w:rsid w:val="001202D4"/>
    <w:rsid w:val="00124D91"/>
    <w:rsid w:val="001318D2"/>
    <w:rsid w:val="00131A21"/>
    <w:rsid w:val="00132F4B"/>
    <w:rsid w:val="0013633E"/>
    <w:rsid w:val="00136C62"/>
    <w:rsid w:val="0014020E"/>
    <w:rsid w:val="0014131C"/>
    <w:rsid w:val="00141DF7"/>
    <w:rsid w:val="0014324B"/>
    <w:rsid w:val="00143B0A"/>
    <w:rsid w:val="00146121"/>
    <w:rsid w:val="00146F77"/>
    <w:rsid w:val="0015015C"/>
    <w:rsid w:val="00151951"/>
    <w:rsid w:val="00151DC8"/>
    <w:rsid w:val="00152D2F"/>
    <w:rsid w:val="00157759"/>
    <w:rsid w:val="001602C1"/>
    <w:rsid w:val="00166034"/>
    <w:rsid w:val="00172551"/>
    <w:rsid w:val="0017553A"/>
    <w:rsid w:val="001767C4"/>
    <w:rsid w:val="00180A6A"/>
    <w:rsid w:val="0018172C"/>
    <w:rsid w:val="00181B8A"/>
    <w:rsid w:val="00182E8A"/>
    <w:rsid w:val="0019169A"/>
    <w:rsid w:val="00192F77"/>
    <w:rsid w:val="001A083C"/>
    <w:rsid w:val="001A274D"/>
    <w:rsid w:val="001A64DD"/>
    <w:rsid w:val="001B3D9A"/>
    <w:rsid w:val="001C22AF"/>
    <w:rsid w:val="001C22B0"/>
    <w:rsid w:val="001C4378"/>
    <w:rsid w:val="001C6326"/>
    <w:rsid w:val="001D08A0"/>
    <w:rsid w:val="001E0320"/>
    <w:rsid w:val="001E24E4"/>
    <w:rsid w:val="001E3897"/>
    <w:rsid w:val="001E6148"/>
    <w:rsid w:val="001E7562"/>
    <w:rsid w:val="001F0B24"/>
    <w:rsid w:val="001F45A9"/>
    <w:rsid w:val="00216C06"/>
    <w:rsid w:val="00216F47"/>
    <w:rsid w:val="002174D4"/>
    <w:rsid w:val="00221DD1"/>
    <w:rsid w:val="00223571"/>
    <w:rsid w:val="002245E0"/>
    <w:rsid w:val="00227A89"/>
    <w:rsid w:val="00227E8C"/>
    <w:rsid w:val="00232A60"/>
    <w:rsid w:val="00232D0D"/>
    <w:rsid w:val="00232FB3"/>
    <w:rsid w:val="00233D92"/>
    <w:rsid w:val="002363F3"/>
    <w:rsid w:val="00236EAB"/>
    <w:rsid w:val="0023742E"/>
    <w:rsid w:val="00241A57"/>
    <w:rsid w:val="00244758"/>
    <w:rsid w:val="00244BC5"/>
    <w:rsid w:val="002555CD"/>
    <w:rsid w:val="00262CBC"/>
    <w:rsid w:val="00265182"/>
    <w:rsid w:val="002666BA"/>
    <w:rsid w:val="00272925"/>
    <w:rsid w:val="002761BD"/>
    <w:rsid w:val="0027657E"/>
    <w:rsid w:val="00277365"/>
    <w:rsid w:val="00282FA2"/>
    <w:rsid w:val="0028344F"/>
    <w:rsid w:val="002878CD"/>
    <w:rsid w:val="00291984"/>
    <w:rsid w:val="00294F74"/>
    <w:rsid w:val="002B0845"/>
    <w:rsid w:val="002B0F59"/>
    <w:rsid w:val="002B126E"/>
    <w:rsid w:val="002B2147"/>
    <w:rsid w:val="002B47D5"/>
    <w:rsid w:val="002B720E"/>
    <w:rsid w:val="002D0E73"/>
    <w:rsid w:val="002D2B6A"/>
    <w:rsid w:val="002D6106"/>
    <w:rsid w:val="002D6F83"/>
    <w:rsid w:val="002E1DC1"/>
    <w:rsid w:val="002E1F07"/>
    <w:rsid w:val="002E3213"/>
    <w:rsid w:val="002E33B1"/>
    <w:rsid w:val="002E44E9"/>
    <w:rsid w:val="002E46B7"/>
    <w:rsid w:val="002E758B"/>
    <w:rsid w:val="002E7FAB"/>
    <w:rsid w:val="002F07A1"/>
    <w:rsid w:val="002F1277"/>
    <w:rsid w:val="002F16A0"/>
    <w:rsid w:val="002F3FC5"/>
    <w:rsid w:val="002F4C44"/>
    <w:rsid w:val="002F7DBA"/>
    <w:rsid w:val="002F7ECA"/>
    <w:rsid w:val="003126BD"/>
    <w:rsid w:val="00312BE6"/>
    <w:rsid w:val="00314F02"/>
    <w:rsid w:val="00315B47"/>
    <w:rsid w:val="00316F92"/>
    <w:rsid w:val="0032500F"/>
    <w:rsid w:val="00325F14"/>
    <w:rsid w:val="00326DC8"/>
    <w:rsid w:val="00350A23"/>
    <w:rsid w:val="0035406D"/>
    <w:rsid w:val="00356740"/>
    <w:rsid w:val="00357520"/>
    <w:rsid w:val="00357762"/>
    <w:rsid w:val="003600BD"/>
    <w:rsid w:val="0036117A"/>
    <w:rsid w:val="00362D53"/>
    <w:rsid w:val="00363398"/>
    <w:rsid w:val="003646A5"/>
    <w:rsid w:val="00364AA6"/>
    <w:rsid w:val="00366951"/>
    <w:rsid w:val="00367A52"/>
    <w:rsid w:val="00367CD5"/>
    <w:rsid w:val="00374F99"/>
    <w:rsid w:val="003767DC"/>
    <w:rsid w:val="00380B89"/>
    <w:rsid w:val="003814DF"/>
    <w:rsid w:val="003825D3"/>
    <w:rsid w:val="00385FB7"/>
    <w:rsid w:val="003861C1"/>
    <w:rsid w:val="00386839"/>
    <w:rsid w:val="003879C2"/>
    <w:rsid w:val="00392B45"/>
    <w:rsid w:val="00396687"/>
    <w:rsid w:val="003A08FA"/>
    <w:rsid w:val="003A1883"/>
    <w:rsid w:val="003B0C0D"/>
    <w:rsid w:val="003B4119"/>
    <w:rsid w:val="003B4387"/>
    <w:rsid w:val="003C195C"/>
    <w:rsid w:val="003C1F1C"/>
    <w:rsid w:val="003C257D"/>
    <w:rsid w:val="003C28D3"/>
    <w:rsid w:val="003C489F"/>
    <w:rsid w:val="003D16B9"/>
    <w:rsid w:val="003D288E"/>
    <w:rsid w:val="003D2F8F"/>
    <w:rsid w:val="003D3F05"/>
    <w:rsid w:val="003D471A"/>
    <w:rsid w:val="003E0F87"/>
    <w:rsid w:val="003E5D6A"/>
    <w:rsid w:val="003E6DD7"/>
    <w:rsid w:val="003E739B"/>
    <w:rsid w:val="003F238C"/>
    <w:rsid w:val="003F41E9"/>
    <w:rsid w:val="003F5826"/>
    <w:rsid w:val="003F5BA3"/>
    <w:rsid w:val="003F6F26"/>
    <w:rsid w:val="00401DA3"/>
    <w:rsid w:val="004034AF"/>
    <w:rsid w:val="00407D85"/>
    <w:rsid w:val="00413E1B"/>
    <w:rsid w:val="00414464"/>
    <w:rsid w:val="00415523"/>
    <w:rsid w:val="00415AF3"/>
    <w:rsid w:val="004174CB"/>
    <w:rsid w:val="0042070F"/>
    <w:rsid w:val="00420F79"/>
    <w:rsid w:val="0042334C"/>
    <w:rsid w:val="00426173"/>
    <w:rsid w:val="0042791D"/>
    <w:rsid w:val="00427E73"/>
    <w:rsid w:val="004303E3"/>
    <w:rsid w:val="00430944"/>
    <w:rsid w:val="00431F94"/>
    <w:rsid w:val="0043798F"/>
    <w:rsid w:val="00442027"/>
    <w:rsid w:val="00446238"/>
    <w:rsid w:val="00452FFD"/>
    <w:rsid w:val="0046137D"/>
    <w:rsid w:val="00462DE1"/>
    <w:rsid w:val="00465F21"/>
    <w:rsid w:val="004771F6"/>
    <w:rsid w:val="00483318"/>
    <w:rsid w:val="00485EA5"/>
    <w:rsid w:val="0049105B"/>
    <w:rsid w:val="00491624"/>
    <w:rsid w:val="00493018"/>
    <w:rsid w:val="00493D93"/>
    <w:rsid w:val="00494F30"/>
    <w:rsid w:val="00495036"/>
    <w:rsid w:val="00496733"/>
    <w:rsid w:val="0049689F"/>
    <w:rsid w:val="0049776F"/>
    <w:rsid w:val="004A2044"/>
    <w:rsid w:val="004A4DF1"/>
    <w:rsid w:val="004A56F9"/>
    <w:rsid w:val="004A7ADD"/>
    <w:rsid w:val="004B0F86"/>
    <w:rsid w:val="004B268C"/>
    <w:rsid w:val="004B4774"/>
    <w:rsid w:val="004B5A76"/>
    <w:rsid w:val="004B7849"/>
    <w:rsid w:val="004B7863"/>
    <w:rsid w:val="004B7B5C"/>
    <w:rsid w:val="004C3865"/>
    <w:rsid w:val="004C5542"/>
    <w:rsid w:val="004C616C"/>
    <w:rsid w:val="004C77B7"/>
    <w:rsid w:val="004D437B"/>
    <w:rsid w:val="004D5F07"/>
    <w:rsid w:val="004E13EF"/>
    <w:rsid w:val="004E4A9D"/>
    <w:rsid w:val="004E65CB"/>
    <w:rsid w:val="004F2E42"/>
    <w:rsid w:val="004F3804"/>
    <w:rsid w:val="004F6F92"/>
    <w:rsid w:val="0050533E"/>
    <w:rsid w:val="00506B28"/>
    <w:rsid w:val="00507EDA"/>
    <w:rsid w:val="00510E52"/>
    <w:rsid w:val="00513C11"/>
    <w:rsid w:val="00515E16"/>
    <w:rsid w:val="00516755"/>
    <w:rsid w:val="00516F15"/>
    <w:rsid w:val="0052029C"/>
    <w:rsid w:val="00520C81"/>
    <w:rsid w:val="00525967"/>
    <w:rsid w:val="00525CCC"/>
    <w:rsid w:val="00526355"/>
    <w:rsid w:val="0053250A"/>
    <w:rsid w:val="00533897"/>
    <w:rsid w:val="00535CAA"/>
    <w:rsid w:val="00536805"/>
    <w:rsid w:val="00537B23"/>
    <w:rsid w:val="00542ECC"/>
    <w:rsid w:val="005433EC"/>
    <w:rsid w:val="00544979"/>
    <w:rsid w:val="00550B77"/>
    <w:rsid w:val="0055331A"/>
    <w:rsid w:val="00553882"/>
    <w:rsid w:val="005626DB"/>
    <w:rsid w:val="005664B6"/>
    <w:rsid w:val="00567F73"/>
    <w:rsid w:val="00571EE7"/>
    <w:rsid w:val="005730C4"/>
    <w:rsid w:val="00573514"/>
    <w:rsid w:val="00574AC0"/>
    <w:rsid w:val="005774FC"/>
    <w:rsid w:val="00581617"/>
    <w:rsid w:val="005821A8"/>
    <w:rsid w:val="00591C35"/>
    <w:rsid w:val="00593C84"/>
    <w:rsid w:val="005A013A"/>
    <w:rsid w:val="005A1496"/>
    <w:rsid w:val="005A1603"/>
    <w:rsid w:val="005A2DDD"/>
    <w:rsid w:val="005A3D60"/>
    <w:rsid w:val="005A4A42"/>
    <w:rsid w:val="005A5AD9"/>
    <w:rsid w:val="005A63A5"/>
    <w:rsid w:val="005A7A54"/>
    <w:rsid w:val="005A7D04"/>
    <w:rsid w:val="005B1561"/>
    <w:rsid w:val="005B1DE3"/>
    <w:rsid w:val="005B4978"/>
    <w:rsid w:val="005C205D"/>
    <w:rsid w:val="005C512E"/>
    <w:rsid w:val="005C5A06"/>
    <w:rsid w:val="005C673B"/>
    <w:rsid w:val="005D1F91"/>
    <w:rsid w:val="005D2859"/>
    <w:rsid w:val="005D2F4C"/>
    <w:rsid w:val="005D34B9"/>
    <w:rsid w:val="005D45F4"/>
    <w:rsid w:val="005D4B1B"/>
    <w:rsid w:val="005E6288"/>
    <w:rsid w:val="005E63EE"/>
    <w:rsid w:val="005F1D12"/>
    <w:rsid w:val="005F2553"/>
    <w:rsid w:val="005F28FC"/>
    <w:rsid w:val="00600455"/>
    <w:rsid w:val="00601B55"/>
    <w:rsid w:val="00611C49"/>
    <w:rsid w:val="006142B0"/>
    <w:rsid w:val="006147FF"/>
    <w:rsid w:val="006157C6"/>
    <w:rsid w:val="006161E0"/>
    <w:rsid w:val="00617CF8"/>
    <w:rsid w:val="00620688"/>
    <w:rsid w:val="00621C90"/>
    <w:rsid w:val="00634090"/>
    <w:rsid w:val="00634805"/>
    <w:rsid w:val="00634F06"/>
    <w:rsid w:val="006377A9"/>
    <w:rsid w:val="00640A8D"/>
    <w:rsid w:val="00641843"/>
    <w:rsid w:val="00643CC0"/>
    <w:rsid w:val="00645D2B"/>
    <w:rsid w:val="00647710"/>
    <w:rsid w:val="00651DA8"/>
    <w:rsid w:val="00651E6D"/>
    <w:rsid w:val="006543FD"/>
    <w:rsid w:val="00656E6B"/>
    <w:rsid w:val="00661D33"/>
    <w:rsid w:val="006624E6"/>
    <w:rsid w:val="006727F5"/>
    <w:rsid w:val="00680820"/>
    <w:rsid w:val="00682A6F"/>
    <w:rsid w:val="006837E3"/>
    <w:rsid w:val="0069027C"/>
    <w:rsid w:val="006908B2"/>
    <w:rsid w:val="006929B2"/>
    <w:rsid w:val="006948C2"/>
    <w:rsid w:val="00694C9F"/>
    <w:rsid w:val="00694F48"/>
    <w:rsid w:val="006964CC"/>
    <w:rsid w:val="006B0C03"/>
    <w:rsid w:val="006C1AF1"/>
    <w:rsid w:val="006C350D"/>
    <w:rsid w:val="006C50D3"/>
    <w:rsid w:val="006D1A78"/>
    <w:rsid w:val="006D1BDE"/>
    <w:rsid w:val="006E0CC9"/>
    <w:rsid w:val="006E1B3D"/>
    <w:rsid w:val="006E39D1"/>
    <w:rsid w:val="006E4425"/>
    <w:rsid w:val="006E4663"/>
    <w:rsid w:val="006E7703"/>
    <w:rsid w:val="006F08B7"/>
    <w:rsid w:val="006F1858"/>
    <w:rsid w:val="006F70AF"/>
    <w:rsid w:val="0070109D"/>
    <w:rsid w:val="0070137D"/>
    <w:rsid w:val="00703A76"/>
    <w:rsid w:val="00704329"/>
    <w:rsid w:val="007045F7"/>
    <w:rsid w:val="007051A1"/>
    <w:rsid w:val="007054D4"/>
    <w:rsid w:val="00707802"/>
    <w:rsid w:val="00710256"/>
    <w:rsid w:val="00711807"/>
    <w:rsid w:val="00713ACB"/>
    <w:rsid w:val="00714BDC"/>
    <w:rsid w:val="007154A2"/>
    <w:rsid w:val="00716C32"/>
    <w:rsid w:val="00723012"/>
    <w:rsid w:val="007233B5"/>
    <w:rsid w:val="00724AC0"/>
    <w:rsid w:val="007250B2"/>
    <w:rsid w:val="00726A21"/>
    <w:rsid w:val="00726B5C"/>
    <w:rsid w:val="00735625"/>
    <w:rsid w:val="007362CA"/>
    <w:rsid w:val="00737C6E"/>
    <w:rsid w:val="00741AF5"/>
    <w:rsid w:val="00744111"/>
    <w:rsid w:val="00744372"/>
    <w:rsid w:val="0074698F"/>
    <w:rsid w:val="0075109D"/>
    <w:rsid w:val="0075241F"/>
    <w:rsid w:val="00753826"/>
    <w:rsid w:val="0075795F"/>
    <w:rsid w:val="0076274C"/>
    <w:rsid w:val="00763715"/>
    <w:rsid w:val="00764C91"/>
    <w:rsid w:val="0077444F"/>
    <w:rsid w:val="00774BB6"/>
    <w:rsid w:val="007750F0"/>
    <w:rsid w:val="007755C0"/>
    <w:rsid w:val="007758C2"/>
    <w:rsid w:val="00777AA6"/>
    <w:rsid w:val="00781385"/>
    <w:rsid w:val="0078330E"/>
    <w:rsid w:val="00791002"/>
    <w:rsid w:val="0079207E"/>
    <w:rsid w:val="0079588E"/>
    <w:rsid w:val="00796534"/>
    <w:rsid w:val="007A5D94"/>
    <w:rsid w:val="007A71E9"/>
    <w:rsid w:val="007B3592"/>
    <w:rsid w:val="007B7739"/>
    <w:rsid w:val="007C020B"/>
    <w:rsid w:val="007C02FB"/>
    <w:rsid w:val="007C3A47"/>
    <w:rsid w:val="007D0E09"/>
    <w:rsid w:val="007D211D"/>
    <w:rsid w:val="007D2AD0"/>
    <w:rsid w:val="007D4BFF"/>
    <w:rsid w:val="007E2A96"/>
    <w:rsid w:val="007E4353"/>
    <w:rsid w:val="007E4441"/>
    <w:rsid w:val="007F1F8D"/>
    <w:rsid w:val="007F5529"/>
    <w:rsid w:val="00801538"/>
    <w:rsid w:val="0080472E"/>
    <w:rsid w:val="0081103F"/>
    <w:rsid w:val="008126A6"/>
    <w:rsid w:val="008144A3"/>
    <w:rsid w:val="008218F2"/>
    <w:rsid w:val="00825AE5"/>
    <w:rsid w:val="00826D39"/>
    <w:rsid w:val="0082725B"/>
    <w:rsid w:val="00827936"/>
    <w:rsid w:val="008308D9"/>
    <w:rsid w:val="00836191"/>
    <w:rsid w:val="00837CDE"/>
    <w:rsid w:val="008405E8"/>
    <w:rsid w:val="008428AF"/>
    <w:rsid w:val="00843CA8"/>
    <w:rsid w:val="00844751"/>
    <w:rsid w:val="00846BE0"/>
    <w:rsid w:val="008570A7"/>
    <w:rsid w:val="0086278D"/>
    <w:rsid w:val="00863538"/>
    <w:rsid w:val="008669C4"/>
    <w:rsid w:val="00875D83"/>
    <w:rsid w:val="00882010"/>
    <w:rsid w:val="00892F6E"/>
    <w:rsid w:val="00894A94"/>
    <w:rsid w:val="008A38EB"/>
    <w:rsid w:val="008A4E09"/>
    <w:rsid w:val="008B0198"/>
    <w:rsid w:val="008B04D7"/>
    <w:rsid w:val="008B07E4"/>
    <w:rsid w:val="008B6CBB"/>
    <w:rsid w:val="008B6E18"/>
    <w:rsid w:val="008C5A6F"/>
    <w:rsid w:val="008D20EE"/>
    <w:rsid w:val="008E64C7"/>
    <w:rsid w:val="008F290B"/>
    <w:rsid w:val="008F3A27"/>
    <w:rsid w:val="008F5B3A"/>
    <w:rsid w:val="00900719"/>
    <w:rsid w:val="00902960"/>
    <w:rsid w:val="00903973"/>
    <w:rsid w:val="009119DC"/>
    <w:rsid w:val="009128EB"/>
    <w:rsid w:val="00913143"/>
    <w:rsid w:val="00914B2A"/>
    <w:rsid w:val="00916927"/>
    <w:rsid w:val="009218A7"/>
    <w:rsid w:val="00922434"/>
    <w:rsid w:val="00930586"/>
    <w:rsid w:val="00930BE0"/>
    <w:rsid w:val="00933198"/>
    <w:rsid w:val="00933A29"/>
    <w:rsid w:val="0093774E"/>
    <w:rsid w:val="0093797E"/>
    <w:rsid w:val="00940953"/>
    <w:rsid w:val="00940D3C"/>
    <w:rsid w:val="009418E9"/>
    <w:rsid w:val="00941F23"/>
    <w:rsid w:val="0094563C"/>
    <w:rsid w:val="0094627E"/>
    <w:rsid w:val="009463C0"/>
    <w:rsid w:val="0095268B"/>
    <w:rsid w:val="00954A3C"/>
    <w:rsid w:val="00955505"/>
    <w:rsid w:val="0095662A"/>
    <w:rsid w:val="0096071F"/>
    <w:rsid w:val="0096131A"/>
    <w:rsid w:val="009616AD"/>
    <w:rsid w:val="0096334C"/>
    <w:rsid w:val="00967807"/>
    <w:rsid w:val="0097011B"/>
    <w:rsid w:val="009705EC"/>
    <w:rsid w:val="00971CB3"/>
    <w:rsid w:val="009735C7"/>
    <w:rsid w:val="00982BB5"/>
    <w:rsid w:val="00982F87"/>
    <w:rsid w:val="009832ED"/>
    <w:rsid w:val="0098424F"/>
    <w:rsid w:val="00985BD9"/>
    <w:rsid w:val="00994607"/>
    <w:rsid w:val="00996299"/>
    <w:rsid w:val="009A0FA5"/>
    <w:rsid w:val="009A1723"/>
    <w:rsid w:val="009A1FFA"/>
    <w:rsid w:val="009A21CF"/>
    <w:rsid w:val="009A3A14"/>
    <w:rsid w:val="009B0A55"/>
    <w:rsid w:val="009B626F"/>
    <w:rsid w:val="009B7242"/>
    <w:rsid w:val="009C02BF"/>
    <w:rsid w:val="009C03F1"/>
    <w:rsid w:val="009C1A32"/>
    <w:rsid w:val="009C27B3"/>
    <w:rsid w:val="009C4B2B"/>
    <w:rsid w:val="009C664E"/>
    <w:rsid w:val="009C7635"/>
    <w:rsid w:val="009C7687"/>
    <w:rsid w:val="009D38C6"/>
    <w:rsid w:val="009D3E18"/>
    <w:rsid w:val="009D4C50"/>
    <w:rsid w:val="009E3448"/>
    <w:rsid w:val="009E46E3"/>
    <w:rsid w:val="009F3B4B"/>
    <w:rsid w:val="009F637F"/>
    <w:rsid w:val="009F7220"/>
    <w:rsid w:val="00A04655"/>
    <w:rsid w:val="00A04726"/>
    <w:rsid w:val="00A06298"/>
    <w:rsid w:val="00A11B33"/>
    <w:rsid w:val="00A138E7"/>
    <w:rsid w:val="00A151A4"/>
    <w:rsid w:val="00A15E83"/>
    <w:rsid w:val="00A21510"/>
    <w:rsid w:val="00A22C10"/>
    <w:rsid w:val="00A26105"/>
    <w:rsid w:val="00A312F8"/>
    <w:rsid w:val="00A37FFD"/>
    <w:rsid w:val="00A4265C"/>
    <w:rsid w:val="00A44892"/>
    <w:rsid w:val="00A46884"/>
    <w:rsid w:val="00A47CF6"/>
    <w:rsid w:val="00A52D9E"/>
    <w:rsid w:val="00A55454"/>
    <w:rsid w:val="00A61DD8"/>
    <w:rsid w:val="00A66916"/>
    <w:rsid w:val="00A733CD"/>
    <w:rsid w:val="00A74076"/>
    <w:rsid w:val="00A7798B"/>
    <w:rsid w:val="00A77D1F"/>
    <w:rsid w:val="00A804EC"/>
    <w:rsid w:val="00A832F8"/>
    <w:rsid w:val="00AA4D8E"/>
    <w:rsid w:val="00AB080A"/>
    <w:rsid w:val="00AB1272"/>
    <w:rsid w:val="00AB1E01"/>
    <w:rsid w:val="00AB3FE6"/>
    <w:rsid w:val="00AB7C4E"/>
    <w:rsid w:val="00AC3063"/>
    <w:rsid w:val="00AC5539"/>
    <w:rsid w:val="00AC6249"/>
    <w:rsid w:val="00AC66A4"/>
    <w:rsid w:val="00AD0EC0"/>
    <w:rsid w:val="00AD14C4"/>
    <w:rsid w:val="00AD213F"/>
    <w:rsid w:val="00AD31E8"/>
    <w:rsid w:val="00AD4993"/>
    <w:rsid w:val="00AD5300"/>
    <w:rsid w:val="00AD6A94"/>
    <w:rsid w:val="00AE1835"/>
    <w:rsid w:val="00AE1A3D"/>
    <w:rsid w:val="00AE2777"/>
    <w:rsid w:val="00AF1145"/>
    <w:rsid w:val="00AF39DB"/>
    <w:rsid w:val="00B03642"/>
    <w:rsid w:val="00B0415B"/>
    <w:rsid w:val="00B04BC1"/>
    <w:rsid w:val="00B07525"/>
    <w:rsid w:val="00B11923"/>
    <w:rsid w:val="00B126C8"/>
    <w:rsid w:val="00B14656"/>
    <w:rsid w:val="00B21099"/>
    <w:rsid w:val="00B35766"/>
    <w:rsid w:val="00B40686"/>
    <w:rsid w:val="00B41282"/>
    <w:rsid w:val="00B412EA"/>
    <w:rsid w:val="00B4414A"/>
    <w:rsid w:val="00B46346"/>
    <w:rsid w:val="00B46FB7"/>
    <w:rsid w:val="00B579E1"/>
    <w:rsid w:val="00B648A2"/>
    <w:rsid w:val="00B755BB"/>
    <w:rsid w:val="00B80369"/>
    <w:rsid w:val="00B8151C"/>
    <w:rsid w:val="00B82041"/>
    <w:rsid w:val="00B9011C"/>
    <w:rsid w:val="00B90FB3"/>
    <w:rsid w:val="00B938F2"/>
    <w:rsid w:val="00B949D3"/>
    <w:rsid w:val="00B967F1"/>
    <w:rsid w:val="00BA3AB5"/>
    <w:rsid w:val="00BA62FE"/>
    <w:rsid w:val="00BB693B"/>
    <w:rsid w:val="00BC4B56"/>
    <w:rsid w:val="00BD01DA"/>
    <w:rsid w:val="00BD1EFC"/>
    <w:rsid w:val="00BD370F"/>
    <w:rsid w:val="00BD6E09"/>
    <w:rsid w:val="00BE2771"/>
    <w:rsid w:val="00BE35D0"/>
    <w:rsid w:val="00BE389B"/>
    <w:rsid w:val="00BE4218"/>
    <w:rsid w:val="00BE5760"/>
    <w:rsid w:val="00BE7097"/>
    <w:rsid w:val="00BF1A5B"/>
    <w:rsid w:val="00BF5CDE"/>
    <w:rsid w:val="00C0020C"/>
    <w:rsid w:val="00C01910"/>
    <w:rsid w:val="00C0600D"/>
    <w:rsid w:val="00C13951"/>
    <w:rsid w:val="00C165B8"/>
    <w:rsid w:val="00C16977"/>
    <w:rsid w:val="00C177D0"/>
    <w:rsid w:val="00C22276"/>
    <w:rsid w:val="00C23F7A"/>
    <w:rsid w:val="00C24F68"/>
    <w:rsid w:val="00C267E4"/>
    <w:rsid w:val="00C26CAD"/>
    <w:rsid w:val="00C37C45"/>
    <w:rsid w:val="00C37DCE"/>
    <w:rsid w:val="00C41AAB"/>
    <w:rsid w:val="00C457B4"/>
    <w:rsid w:val="00C46CA1"/>
    <w:rsid w:val="00C4745A"/>
    <w:rsid w:val="00C50217"/>
    <w:rsid w:val="00C57BC2"/>
    <w:rsid w:val="00C60ACE"/>
    <w:rsid w:val="00C6195A"/>
    <w:rsid w:val="00C62295"/>
    <w:rsid w:val="00C64679"/>
    <w:rsid w:val="00C6583F"/>
    <w:rsid w:val="00C66837"/>
    <w:rsid w:val="00C67034"/>
    <w:rsid w:val="00C72324"/>
    <w:rsid w:val="00C72350"/>
    <w:rsid w:val="00C737CA"/>
    <w:rsid w:val="00C73C51"/>
    <w:rsid w:val="00C73D29"/>
    <w:rsid w:val="00C77312"/>
    <w:rsid w:val="00C80C85"/>
    <w:rsid w:val="00C81A60"/>
    <w:rsid w:val="00C827C5"/>
    <w:rsid w:val="00C82C62"/>
    <w:rsid w:val="00C85A8E"/>
    <w:rsid w:val="00C87E81"/>
    <w:rsid w:val="00C9684E"/>
    <w:rsid w:val="00C96C91"/>
    <w:rsid w:val="00CA104E"/>
    <w:rsid w:val="00CA1254"/>
    <w:rsid w:val="00CA13BE"/>
    <w:rsid w:val="00CA6A4F"/>
    <w:rsid w:val="00CB2EC7"/>
    <w:rsid w:val="00CB3B9B"/>
    <w:rsid w:val="00CB5D0A"/>
    <w:rsid w:val="00CB6482"/>
    <w:rsid w:val="00CB688D"/>
    <w:rsid w:val="00CC2297"/>
    <w:rsid w:val="00CC2983"/>
    <w:rsid w:val="00CC3AC7"/>
    <w:rsid w:val="00CC44E7"/>
    <w:rsid w:val="00CD05EC"/>
    <w:rsid w:val="00CD30CC"/>
    <w:rsid w:val="00CD7EA0"/>
    <w:rsid w:val="00CE36AD"/>
    <w:rsid w:val="00CE7AF8"/>
    <w:rsid w:val="00CE7DF8"/>
    <w:rsid w:val="00CF0173"/>
    <w:rsid w:val="00D00971"/>
    <w:rsid w:val="00D00FE0"/>
    <w:rsid w:val="00D01049"/>
    <w:rsid w:val="00D04CBD"/>
    <w:rsid w:val="00D05732"/>
    <w:rsid w:val="00D06173"/>
    <w:rsid w:val="00D06FB0"/>
    <w:rsid w:val="00D0777E"/>
    <w:rsid w:val="00D11B36"/>
    <w:rsid w:val="00D126A2"/>
    <w:rsid w:val="00D16922"/>
    <w:rsid w:val="00D22936"/>
    <w:rsid w:val="00D22ECF"/>
    <w:rsid w:val="00D23849"/>
    <w:rsid w:val="00D23C71"/>
    <w:rsid w:val="00D30598"/>
    <w:rsid w:val="00D306FF"/>
    <w:rsid w:val="00D341A4"/>
    <w:rsid w:val="00D36EEE"/>
    <w:rsid w:val="00D42DE7"/>
    <w:rsid w:val="00D431F7"/>
    <w:rsid w:val="00D44B30"/>
    <w:rsid w:val="00D45567"/>
    <w:rsid w:val="00D53035"/>
    <w:rsid w:val="00D54326"/>
    <w:rsid w:val="00D55735"/>
    <w:rsid w:val="00D55837"/>
    <w:rsid w:val="00D60412"/>
    <w:rsid w:val="00D610C1"/>
    <w:rsid w:val="00D61935"/>
    <w:rsid w:val="00D63351"/>
    <w:rsid w:val="00D637F8"/>
    <w:rsid w:val="00D63E3D"/>
    <w:rsid w:val="00D64F4E"/>
    <w:rsid w:val="00D652A6"/>
    <w:rsid w:val="00D66119"/>
    <w:rsid w:val="00D666CF"/>
    <w:rsid w:val="00D66FE4"/>
    <w:rsid w:val="00D706DD"/>
    <w:rsid w:val="00D70A0D"/>
    <w:rsid w:val="00D7506D"/>
    <w:rsid w:val="00D75E91"/>
    <w:rsid w:val="00D76640"/>
    <w:rsid w:val="00D816E8"/>
    <w:rsid w:val="00D84DBB"/>
    <w:rsid w:val="00D9475A"/>
    <w:rsid w:val="00D961DC"/>
    <w:rsid w:val="00D96EC6"/>
    <w:rsid w:val="00DA03A4"/>
    <w:rsid w:val="00DA0929"/>
    <w:rsid w:val="00DA0D4E"/>
    <w:rsid w:val="00DA2C9E"/>
    <w:rsid w:val="00DA61B4"/>
    <w:rsid w:val="00DB2FEE"/>
    <w:rsid w:val="00DB5806"/>
    <w:rsid w:val="00DC1037"/>
    <w:rsid w:val="00DC6093"/>
    <w:rsid w:val="00DD6037"/>
    <w:rsid w:val="00DE05F2"/>
    <w:rsid w:val="00DE15E7"/>
    <w:rsid w:val="00DE26C8"/>
    <w:rsid w:val="00DE4520"/>
    <w:rsid w:val="00DE7812"/>
    <w:rsid w:val="00DF734B"/>
    <w:rsid w:val="00DF7D83"/>
    <w:rsid w:val="00E00016"/>
    <w:rsid w:val="00E00682"/>
    <w:rsid w:val="00E05491"/>
    <w:rsid w:val="00E05ECA"/>
    <w:rsid w:val="00E06794"/>
    <w:rsid w:val="00E1290D"/>
    <w:rsid w:val="00E1593B"/>
    <w:rsid w:val="00E16FEC"/>
    <w:rsid w:val="00E228E1"/>
    <w:rsid w:val="00E252D7"/>
    <w:rsid w:val="00E30F3B"/>
    <w:rsid w:val="00E33EAE"/>
    <w:rsid w:val="00E41D38"/>
    <w:rsid w:val="00E42BDA"/>
    <w:rsid w:val="00E43ABA"/>
    <w:rsid w:val="00E64B84"/>
    <w:rsid w:val="00E65438"/>
    <w:rsid w:val="00E66855"/>
    <w:rsid w:val="00E6794C"/>
    <w:rsid w:val="00E71AC3"/>
    <w:rsid w:val="00E735EE"/>
    <w:rsid w:val="00E7597C"/>
    <w:rsid w:val="00E80DFA"/>
    <w:rsid w:val="00E83D5B"/>
    <w:rsid w:val="00E8597D"/>
    <w:rsid w:val="00E91044"/>
    <w:rsid w:val="00E92FED"/>
    <w:rsid w:val="00EA0C62"/>
    <w:rsid w:val="00EA1A70"/>
    <w:rsid w:val="00EA23EF"/>
    <w:rsid w:val="00EA3B5C"/>
    <w:rsid w:val="00EB05B5"/>
    <w:rsid w:val="00EB1A5B"/>
    <w:rsid w:val="00EB6E11"/>
    <w:rsid w:val="00EB7E7C"/>
    <w:rsid w:val="00EC03B8"/>
    <w:rsid w:val="00EC1BE6"/>
    <w:rsid w:val="00EC2A43"/>
    <w:rsid w:val="00EC3639"/>
    <w:rsid w:val="00EC3961"/>
    <w:rsid w:val="00EC4099"/>
    <w:rsid w:val="00EC54D1"/>
    <w:rsid w:val="00EC5FA5"/>
    <w:rsid w:val="00ED0C66"/>
    <w:rsid w:val="00ED2412"/>
    <w:rsid w:val="00ED2B1B"/>
    <w:rsid w:val="00ED7D46"/>
    <w:rsid w:val="00EE1EDD"/>
    <w:rsid w:val="00EE3493"/>
    <w:rsid w:val="00EF0BEF"/>
    <w:rsid w:val="00EF0DC4"/>
    <w:rsid w:val="00EF226B"/>
    <w:rsid w:val="00EF4988"/>
    <w:rsid w:val="00EF7061"/>
    <w:rsid w:val="00EF742B"/>
    <w:rsid w:val="00EF7D12"/>
    <w:rsid w:val="00F00841"/>
    <w:rsid w:val="00F04193"/>
    <w:rsid w:val="00F1039C"/>
    <w:rsid w:val="00F107D2"/>
    <w:rsid w:val="00F11FF0"/>
    <w:rsid w:val="00F13F41"/>
    <w:rsid w:val="00F147DF"/>
    <w:rsid w:val="00F21390"/>
    <w:rsid w:val="00F2483A"/>
    <w:rsid w:val="00F34416"/>
    <w:rsid w:val="00F34775"/>
    <w:rsid w:val="00F3711B"/>
    <w:rsid w:val="00F4490B"/>
    <w:rsid w:val="00F53862"/>
    <w:rsid w:val="00F5770A"/>
    <w:rsid w:val="00F71184"/>
    <w:rsid w:val="00F74266"/>
    <w:rsid w:val="00F745F9"/>
    <w:rsid w:val="00F81A2A"/>
    <w:rsid w:val="00F83390"/>
    <w:rsid w:val="00F8397B"/>
    <w:rsid w:val="00F870CF"/>
    <w:rsid w:val="00F91984"/>
    <w:rsid w:val="00F93573"/>
    <w:rsid w:val="00F94FF6"/>
    <w:rsid w:val="00F96779"/>
    <w:rsid w:val="00F967A8"/>
    <w:rsid w:val="00FA2A0C"/>
    <w:rsid w:val="00FA52B8"/>
    <w:rsid w:val="00FA5603"/>
    <w:rsid w:val="00FB1EBE"/>
    <w:rsid w:val="00FB25CC"/>
    <w:rsid w:val="00FC0DDA"/>
    <w:rsid w:val="00FC27DC"/>
    <w:rsid w:val="00FC6C2E"/>
    <w:rsid w:val="00FC7D8E"/>
    <w:rsid w:val="00FD0168"/>
    <w:rsid w:val="00FD0A47"/>
    <w:rsid w:val="00FD1452"/>
    <w:rsid w:val="00FD20DD"/>
    <w:rsid w:val="00FD2E77"/>
    <w:rsid w:val="00FE22E5"/>
    <w:rsid w:val="00FE3134"/>
    <w:rsid w:val="00FE75A3"/>
    <w:rsid w:val="00FE78BE"/>
    <w:rsid w:val="00FF4A49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6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739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3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E739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FC6C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Гипертекстовая ссылка"/>
    <w:rsid w:val="007233B5"/>
    <w:rPr>
      <w:color w:val="008000"/>
    </w:rPr>
  </w:style>
  <w:style w:type="paragraph" w:customStyle="1" w:styleId="a5">
    <w:name w:val="Прижатый влево"/>
    <w:basedOn w:val="a"/>
    <w:next w:val="a"/>
    <w:rsid w:val="009D3E18"/>
    <w:pPr>
      <w:autoSpaceDE w:val="0"/>
      <w:autoSpaceDN w:val="0"/>
      <w:adjustRightInd w:val="0"/>
    </w:pPr>
    <w:rPr>
      <w:rFonts w:ascii="Arial" w:hAnsi="Arial"/>
    </w:rPr>
  </w:style>
  <w:style w:type="character" w:styleId="a6">
    <w:name w:val="Hyperlink"/>
    <w:uiPriority w:val="99"/>
    <w:rsid w:val="00510E52"/>
    <w:rPr>
      <w:color w:val="0000FF"/>
      <w:u w:val="single"/>
    </w:rPr>
  </w:style>
  <w:style w:type="paragraph" w:styleId="a7">
    <w:name w:val="Balloon Text"/>
    <w:basedOn w:val="a"/>
    <w:semiHidden/>
    <w:rsid w:val="002D2B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73AD7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8">
    <w:name w:val="No Spacing"/>
    <w:uiPriority w:val="1"/>
    <w:qFormat/>
    <w:rsid w:val="00073A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B126E"/>
    <w:rPr>
      <w:rFonts w:ascii="Arial" w:hAnsi="Arial" w:cs="Arial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3B0C0D"/>
    <w:rPr>
      <w:rFonts w:ascii="Arial" w:hAnsi="Arial" w:cs="Arial"/>
      <w:lang w:val="ru-RU" w:eastAsia="ru-RU" w:bidi="ar-SA"/>
    </w:rPr>
  </w:style>
  <w:style w:type="character" w:customStyle="1" w:styleId="11">
    <w:name w:val="Абзац Знак1"/>
    <w:link w:val="a9"/>
    <w:locked/>
    <w:rsid w:val="003B0C0D"/>
    <w:rPr>
      <w:sz w:val="24"/>
      <w:szCs w:val="24"/>
    </w:rPr>
  </w:style>
  <w:style w:type="paragraph" w:customStyle="1" w:styleId="a9">
    <w:name w:val="Абзац"/>
    <w:basedOn w:val="a"/>
    <w:link w:val="11"/>
    <w:qFormat/>
    <w:rsid w:val="003B0C0D"/>
    <w:pPr>
      <w:tabs>
        <w:tab w:val="left" w:pos="1276"/>
      </w:tabs>
      <w:spacing w:line="360" w:lineRule="auto"/>
      <w:ind w:firstLine="709"/>
      <w:contextualSpacing/>
      <w:jc w:val="both"/>
    </w:pPr>
    <w:rPr>
      <w:lang w:val="x-none" w:eastAsia="x-none"/>
    </w:rPr>
  </w:style>
  <w:style w:type="paragraph" w:customStyle="1" w:styleId="aa">
    <w:name w:val="Нормальный (таблица)"/>
    <w:basedOn w:val="a"/>
    <w:next w:val="a"/>
    <w:uiPriority w:val="99"/>
    <w:rsid w:val="00AB080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AB080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List Paragraph"/>
    <w:basedOn w:val="a"/>
    <w:uiPriority w:val="34"/>
    <w:qFormat/>
    <w:rsid w:val="007813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Plain Text"/>
    <w:basedOn w:val="a"/>
    <w:link w:val="ad"/>
    <w:uiPriority w:val="99"/>
    <w:rsid w:val="004A4DF1"/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uiPriority w:val="99"/>
    <w:rsid w:val="004A4DF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22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6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434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482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826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276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34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006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2170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1564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5817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5409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8241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7038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0671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5384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0500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9533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3084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7313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824&amp;date=19.05.2022&amp;dst=100535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026&amp;date=19.05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488D8-02AC-4573-BF67-9B3560B0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4356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SPecialiST RePack</Company>
  <LinksUpToDate>false</LinksUpToDate>
  <CharactersWithSpaces>29128</CharactersWithSpaces>
  <SharedDoc>false</SharedDoc>
  <HLinks>
    <vt:vector size="12" baseType="variant">
      <vt:variant>
        <vt:i4>7143530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https://login.consultant.ru/link/?req=doc&amp;base=LAW&amp;n=358026&amp;date=19.05.2022</vt:lpwstr>
      </vt:variant>
      <vt:variant>
        <vt:lpwstr/>
      </vt:variant>
      <vt:variant>
        <vt:i4>5701725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https://login.consultant.ru/link/?req=doc&amp;base=LAW&amp;n=358824&amp;date=19.05.2022&amp;dst=100535&amp;field=134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User</dc:creator>
  <cp:lastModifiedBy>Самара Татьяна Леонидовна</cp:lastModifiedBy>
  <cp:revision>2</cp:revision>
  <cp:lastPrinted>2022-11-25T09:54:00Z</cp:lastPrinted>
  <dcterms:created xsi:type="dcterms:W3CDTF">2024-08-28T06:12:00Z</dcterms:created>
  <dcterms:modified xsi:type="dcterms:W3CDTF">2024-08-28T06:12:00Z</dcterms:modified>
</cp:coreProperties>
</file>