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445" w:rsidRPr="00F51981" w:rsidRDefault="00053445" w:rsidP="00053445">
      <w:pPr>
        <w:jc w:val="center"/>
        <w:rPr>
          <w:b/>
          <w:sz w:val="28"/>
          <w:szCs w:val="28"/>
        </w:rPr>
      </w:pPr>
      <w:bookmarkStart w:id="0" w:name="_GoBack"/>
      <w:bookmarkEnd w:id="0"/>
      <w:r w:rsidRPr="00F51981">
        <w:rPr>
          <w:b/>
          <w:sz w:val="28"/>
          <w:szCs w:val="28"/>
        </w:rPr>
        <w:t>АДМИНИСТРАЦИЯ</w:t>
      </w:r>
    </w:p>
    <w:p w:rsidR="00053445" w:rsidRPr="00F51981" w:rsidRDefault="00053445" w:rsidP="00053445">
      <w:pPr>
        <w:jc w:val="center"/>
        <w:rPr>
          <w:b/>
          <w:sz w:val="28"/>
          <w:szCs w:val="28"/>
        </w:rPr>
      </w:pPr>
      <w:r w:rsidRPr="00F51981">
        <w:rPr>
          <w:b/>
          <w:sz w:val="28"/>
          <w:szCs w:val="28"/>
        </w:rPr>
        <w:t>ГОРОДСКОГО ПОСЕЛЕНИЯ КОНДИНСКОЕ</w:t>
      </w:r>
    </w:p>
    <w:p w:rsidR="00053445" w:rsidRPr="00F51981" w:rsidRDefault="00053445" w:rsidP="00053445">
      <w:pPr>
        <w:jc w:val="center"/>
        <w:rPr>
          <w:b/>
          <w:sz w:val="28"/>
          <w:szCs w:val="28"/>
        </w:rPr>
      </w:pPr>
      <w:r w:rsidRPr="00F51981">
        <w:rPr>
          <w:b/>
          <w:sz w:val="28"/>
          <w:szCs w:val="28"/>
        </w:rPr>
        <w:t>Кондинского района</w:t>
      </w:r>
    </w:p>
    <w:p w:rsidR="00053445" w:rsidRPr="00F51981" w:rsidRDefault="00053445" w:rsidP="00053445">
      <w:pPr>
        <w:jc w:val="center"/>
        <w:rPr>
          <w:b/>
          <w:sz w:val="28"/>
          <w:szCs w:val="28"/>
        </w:rPr>
      </w:pPr>
      <w:r w:rsidRPr="00F51981">
        <w:rPr>
          <w:b/>
          <w:sz w:val="28"/>
          <w:szCs w:val="28"/>
        </w:rPr>
        <w:t>Ханты-Мансийского автономного округа – Югры</w:t>
      </w:r>
    </w:p>
    <w:p w:rsidR="00053445" w:rsidRPr="00FA0184" w:rsidRDefault="00053445" w:rsidP="00053445"/>
    <w:p w:rsidR="00053445" w:rsidRPr="00F51981" w:rsidRDefault="00053445" w:rsidP="00053445">
      <w:pPr>
        <w:jc w:val="center"/>
        <w:rPr>
          <w:b/>
          <w:sz w:val="32"/>
          <w:szCs w:val="32"/>
        </w:rPr>
      </w:pPr>
      <w:r w:rsidRPr="00F51981">
        <w:rPr>
          <w:b/>
          <w:sz w:val="32"/>
          <w:szCs w:val="32"/>
        </w:rPr>
        <w:t>ПОСТАНОВЛЕНИЕ</w:t>
      </w:r>
    </w:p>
    <w:p w:rsidR="00053445" w:rsidRPr="00FA0184" w:rsidRDefault="00053445" w:rsidP="00053445"/>
    <w:p w:rsidR="00E66303" w:rsidRDefault="00283E8B" w:rsidP="00053445">
      <w:r w:rsidRPr="006900CF">
        <w:t>о</w:t>
      </w:r>
      <w:r w:rsidR="00053445" w:rsidRPr="006900CF">
        <w:t>т</w:t>
      </w:r>
      <w:r w:rsidRPr="006900CF">
        <w:t xml:space="preserve"> </w:t>
      </w:r>
      <w:r w:rsidR="0002650E">
        <w:t>27 августа</w:t>
      </w:r>
      <w:r w:rsidRPr="006900CF">
        <w:t xml:space="preserve"> </w:t>
      </w:r>
      <w:r w:rsidR="00053445" w:rsidRPr="006900CF">
        <w:t>20</w:t>
      </w:r>
      <w:r w:rsidR="009572BF" w:rsidRPr="006900CF">
        <w:t>24</w:t>
      </w:r>
      <w:r w:rsidR="00053445" w:rsidRPr="006900CF">
        <w:t xml:space="preserve"> года                                 </w:t>
      </w:r>
      <w:r w:rsidR="00053445" w:rsidRPr="006900CF">
        <w:tab/>
        <w:t xml:space="preserve">                                   </w:t>
      </w:r>
      <w:r w:rsidR="0002650E">
        <w:t xml:space="preserve"> </w:t>
      </w:r>
      <w:r w:rsidR="00053445" w:rsidRPr="006900CF">
        <w:t xml:space="preserve">            </w:t>
      </w:r>
      <w:r w:rsidR="0002650E">
        <w:t xml:space="preserve">   </w:t>
      </w:r>
      <w:r w:rsidR="00053445" w:rsidRPr="006900CF">
        <w:t xml:space="preserve">№ </w:t>
      </w:r>
      <w:r w:rsidR="0002650E">
        <w:t>124</w:t>
      </w:r>
    </w:p>
    <w:p w:rsidR="00053445" w:rsidRPr="006900CF" w:rsidRDefault="00053445" w:rsidP="00053445">
      <w:r w:rsidRPr="006900CF">
        <w:t>пгт. Кондинское</w:t>
      </w:r>
    </w:p>
    <w:p w:rsidR="00053445" w:rsidRPr="006900CF" w:rsidRDefault="00053445" w:rsidP="00053445"/>
    <w:p w:rsidR="00F276E9" w:rsidRPr="006900CF" w:rsidRDefault="00053445" w:rsidP="00F276E9">
      <w:pPr>
        <w:pStyle w:val="1"/>
        <w:jc w:val="left"/>
        <w:rPr>
          <w:rFonts w:ascii="Times New Roman" w:hAnsi="Times New Roman"/>
          <w:sz w:val="24"/>
        </w:rPr>
      </w:pPr>
      <w:r w:rsidRPr="006900CF">
        <w:rPr>
          <w:sz w:val="24"/>
        </w:rPr>
        <w:t>О</w:t>
      </w:r>
      <w:r w:rsidR="00F276E9" w:rsidRPr="006900CF">
        <w:rPr>
          <w:rFonts w:ascii="Times New Roman" w:hAnsi="Times New Roman"/>
          <w:sz w:val="24"/>
        </w:rPr>
        <w:t xml:space="preserve">б утверждении Положения о  </w:t>
      </w:r>
      <w:r w:rsidR="00F276E9" w:rsidRPr="006900CF">
        <w:rPr>
          <w:sz w:val="24"/>
        </w:rPr>
        <w:t xml:space="preserve">порядке </w:t>
      </w:r>
    </w:p>
    <w:p w:rsidR="00F276E9" w:rsidRPr="006900CF" w:rsidRDefault="00F276E9" w:rsidP="00F276E9">
      <w:pPr>
        <w:pStyle w:val="1"/>
        <w:jc w:val="left"/>
        <w:rPr>
          <w:rFonts w:ascii="Times New Roman" w:hAnsi="Times New Roman"/>
          <w:sz w:val="24"/>
        </w:rPr>
      </w:pPr>
      <w:r w:rsidRPr="006900CF">
        <w:rPr>
          <w:rFonts w:ascii="Times New Roman" w:hAnsi="Times New Roman"/>
          <w:sz w:val="24"/>
        </w:rPr>
        <w:t>п</w:t>
      </w:r>
      <w:r w:rsidRPr="006900CF">
        <w:rPr>
          <w:sz w:val="24"/>
        </w:rPr>
        <w:t>редоставления</w:t>
      </w:r>
      <w:r w:rsidRPr="006900CF">
        <w:rPr>
          <w:rFonts w:ascii="Times New Roman" w:hAnsi="Times New Roman"/>
          <w:sz w:val="24"/>
        </w:rPr>
        <w:t xml:space="preserve"> </w:t>
      </w:r>
      <w:r w:rsidRPr="006900CF">
        <w:rPr>
          <w:sz w:val="24"/>
        </w:rPr>
        <w:t xml:space="preserve"> </w:t>
      </w:r>
      <w:r w:rsidRPr="006900CF">
        <w:rPr>
          <w:rFonts w:ascii="Times New Roman" w:hAnsi="Times New Roman"/>
          <w:sz w:val="24"/>
        </w:rPr>
        <w:t>ж</w:t>
      </w:r>
      <w:r w:rsidRPr="006900CF">
        <w:rPr>
          <w:sz w:val="24"/>
        </w:rPr>
        <w:t>илых</w:t>
      </w:r>
      <w:r w:rsidRPr="006900CF">
        <w:rPr>
          <w:rFonts w:ascii="Times New Roman" w:hAnsi="Times New Roman"/>
          <w:sz w:val="24"/>
        </w:rPr>
        <w:t xml:space="preserve"> </w:t>
      </w:r>
      <w:r w:rsidRPr="006900CF">
        <w:rPr>
          <w:sz w:val="24"/>
        </w:rPr>
        <w:t>помещений</w:t>
      </w:r>
    </w:p>
    <w:p w:rsidR="00F276E9" w:rsidRPr="006900CF" w:rsidRDefault="00F276E9" w:rsidP="00F276E9">
      <w:pPr>
        <w:pStyle w:val="1"/>
        <w:jc w:val="left"/>
        <w:rPr>
          <w:rFonts w:ascii="Times New Roman" w:hAnsi="Times New Roman"/>
          <w:sz w:val="24"/>
        </w:rPr>
      </w:pPr>
      <w:r w:rsidRPr="006900CF">
        <w:rPr>
          <w:sz w:val="24"/>
        </w:rPr>
        <w:t>муниципального специализированного</w:t>
      </w:r>
    </w:p>
    <w:p w:rsidR="00F276E9" w:rsidRPr="006900CF" w:rsidRDefault="00F276E9" w:rsidP="00F276E9">
      <w:pPr>
        <w:pStyle w:val="1"/>
        <w:jc w:val="left"/>
        <w:rPr>
          <w:rFonts w:ascii="Times New Roman" w:hAnsi="Times New Roman"/>
          <w:sz w:val="24"/>
        </w:rPr>
      </w:pPr>
      <w:r w:rsidRPr="006900CF">
        <w:rPr>
          <w:sz w:val="24"/>
        </w:rPr>
        <w:t xml:space="preserve">жилищного фонда муниципального </w:t>
      </w:r>
    </w:p>
    <w:p w:rsidR="00053445" w:rsidRPr="006900CF" w:rsidRDefault="00F276E9" w:rsidP="00F276E9">
      <w:pPr>
        <w:pStyle w:val="1"/>
        <w:jc w:val="left"/>
        <w:rPr>
          <w:sz w:val="24"/>
        </w:rPr>
      </w:pPr>
      <w:r w:rsidRPr="006900CF">
        <w:rPr>
          <w:sz w:val="24"/>
        </w:rPr>
        <w:t xml:space="preserve">образования </w:t>
      </w:r>
      <w:r w:rsidRPr="006900CF">
        <w:rPr>
          <w:rFonts w:ascii="Times New Roman" w:hAnsi="Times New Roman"/>
          <w:sz w:val="24"/>
        </w:rPr>
        <w:t xml:space="preserve"> </w:t>
      </w:r>
      <w:r w:rsidRPr="006900CF">
        <w:rPr>
          <w:sz w:val="24"/>
        </w:rPr>
        <w:t>городское поселение Кондинское</w:t>
      </w:r>
    </w:p>
    <w:p w:rsidR="00053445" w:rsidRPr="006900CF" w:rsidRDefault="00053445" w:rsidP="00053445">
      <w:pPr>
        <w:shd w:val="clear" w:color="auto" w:fill="FFFFFF"/>
        <w:autoSpaceDE w:val="0"/>
        <w:autoSpaceDN w:val="0"/>
        <w:adjustRightInd w:val="0"/>
        <w:jc w:val="both"/>
      </w:pPr>
    </w:p>
    <w:p w:rsidR="00053445" w:rsidRPr="006900CF" w:rsidRDefault="00053445" w:rsidP="00053445">
      <w:pPr>
        <w:shd w:val="clear" w:color="auto" w:fill="FFFFFF"/>
        <w:autoSpaceDE w:val="0"/>
        <w:autoSpaceDN w:val="0"/>
        <w:adjustRightInd w:val="0"/>
        <w:ind w:firstLine="709"/>
        <w:jc w:val="both"/>
      </w:pPr>
      <w:r w:rsidRPr="006900CF">
        <w:t xml:space="preserve">Руководствуясь главой 35 Гражданского кодекса Российской Федерации, пунктом 3 статьи 2 Жилищного кодекса Российской Федерации, статьей </w:t>
      </w:r>
      <w:r w:rsidR="00EF0B60" w:rsidRPr="006900CF">
        <w:t xml:space="preserve"> 14 </w:t>
      </w:r>
      <w:r w:rsidRPr="006900CF">
        <w:t xml:space="preserve">Федерального закона от 06 октября 2003 года № 131-ФЗ «Об общих принципах организации местного самоуправления в Российской Федерации», решением Совета депутатов городского поселения Кондинское от 30 декабря 2013 </w:t>
      </w:r>
      <w:r w:rsidRPr="00E66303">
        <w:t>года № 26</w:t>
      </w:r>
      <w:r w:rsidRPr="006900CF">
        <w:t xml:space="preserve"> «Об утверждении Положения о порядке управления и распоряжения жилищным фондом, находящимся  в собственности муниципального образования городское поселение Кондинское», в целях формирования и определения порядка предоставления муниципального </w:t>
      </w:r>
      <w:r w:rsidR="00840858" w:rsidRPr="006900CF">
        <w:t xml:space="preserve">специализированного </w:t>
      </w:r>
      <w:r w:rsidRPr="006900CF">
        <w:t>жилищного ф</w:t>
      </w:r>
      <w:r w:rsidR="00840858" w:rsidRPr="006900CF">
        <w:t xml:space="preserve">онда </w:t>
      </w:r>
      <w:r w:rsidRPr="006900CF">
        <w:t xml:space="preserve"> муниципального образования городское поселение Кондинское</w:t>
      </w:r>
      <w:r w:rsidRPr="006900CF">
        <w:rPr>
          <w:bCs/>
        </w:rPr>
        <w:t>:</w:t>
      </w:r>
    </w:p>
    <w:p w:rsidR="00053445" w:rsidRPr="006900CF" w:rsidRDefault="00053445" w:rsidP="00053445">
      <w:pPr>
        <w:shd w:val="clear" w:color="auto" w:fill="FFFFFF"/>
        <w:autoSpaceDE w:val="0"/>
        <w:autoSpaceDN w:val="0"/>
        <w:adjustRightInd w:val="0"/>
        <w:ind w:firstLine="709"/>
        <w:jc w:val="both"/>
      </w:pPr>
      <w:r w:rsidRPr="006900CF">
        <w:t xml:space="preserve">1.Утвердить </w:t>
      </w:r>
      <w:r w:rsidR="003E6944" w:rsidRPr="006900CF">
        <w:t xml:space="preserve">Положение о порядке предоставления жилых помещений муниципального специализированного жилищного фонда  муниципального образования городского поселения Кондинское </w:t>
      </w:r>
      <w:r w:rsidRPr="006900CF">
        <w:t>(приложение).</w:t>
      </w:r>
    </w:p>
    <w:p w:rsidR="002B6043" w:rsidRPr="006900CF" w:rsidRDefault="002B6043" w:rsidP="00053445">
      <w:pPr>
        <w:shd w:val="clear" w:color="auto" w:fill="FFFFFF"/>
        <w:autoSpaceDE w:val="0"/>
        <w:autoSpaceDN w:val="0"/>
        <w:adjustRightInd w:val="0"/>
        <w:ind w:firstLine="709"/>
        <w:jc w:val="both"/>
      </w:pPr>
      <w:r w:rsidRPr="006900CF">
        <w:t>2. Признать утратившим</w:t>
      </w:r>
      <w:r w:rsidR="00E66303">
        <w:t>и</w:t>
      </w:r>
      <w:r w:rsidRPr="006900CF">
        <w:t xml:space="preserve"> силу </w:t>
      </w:r>
      <w:r w:rsidR="006E1DEE" w:rsidRPr="006900CF">
        <w:t>п</w:t>
      </w:r>
      <w:r w:rsidRPr="006900CF">
        <w:t>остановлени</w:t>
      </w:r>
      <w:r w:rsidR="006E1DEE" w:rsidRPr="006900CF">
        <w:t>я</w:t>
      </w:r>
      <w:r w:rsidRPr="006900CF">
        <w:t xml:space="preserve"> администрации </w:t>
      </w:r>
      <w:r w:rsidR="006E1DEE" w:rsidRPr="006900CF">
        <w:t>городского поселения Кондинское:</w:t>
      </w:r>
    </w:p>
    <w:p w:rsidR="006E1DEE" w:rsidRPr="006900CF" w:rsidRDefault="006E1DEE" w:rsidP="006900CF">
      <w:pPr>
        <w:shd w:val="clear" w:color="auto" w:fill="FFFFFF"/>
        <w:autoSpaceDE w:val="0"/>
        <w:autoSpaceDN w:val="0"/>
        <w:adjustRightInd w:val="0"/>
        <w:ind w:firstLine="709"/>
        <w:jc w:val="both"/>
        <w:rPr>
          <w:rFonts w:ascii="Calibri" w:hAnsi="Calibri"/>
        </w:rPr>
      </w:pPr>
      <w:r w:rsidRPr="006900CF">
        <w:t>- от 25 сентября 2017 года № 147</w:t>
      </w:r>
      <w:r w:rsidRPr="00E66303">
        <w:t xml:space="preserve"> «</w:t>
      </w:r>
      <w:r w:rsidRPr="006900CF">
        <w:t>Об утверждении Положения о  порядке предоставления  жилых помещений</w:t>
      </w:r>
      <w:r w:rsidRPr="006900CF">
        <w:rPr>
          <w:rFonts w:ascii="Calibri" w:hAnsi="Calibri"/>
        </w:rPr>
        <w:t xml:space="preserve"> </w:t>
      </w:r>
      <w:r w:rsidRPr="006900CF">
        <w:t>муниципального специализированного</w:t>
      </w:r>
      <w:r w:rsidRPr="006900CF">
        <w:rPr>
          <w:rFonts w:ascii="Calibri" w:hAnsi="Calibri"/>
        </w:rPr>
        <w:t xml:space="preserve"> </w:t>
      </w:r>
      <w:r w:rsidRPr="006900CF">
        <w:t>жилищного фонда муниципального образования  городское поселение Кондинское</w:t>
      </w:r>
      <w:r w:rsidRPr="006900CF">
        <w:rPr>
          <w:rFonts w:ascii="Calibri" w:hAnsi="Calibri"/>
        </w:rPr>
        <w:t>»;</w:t>
      </w:r>
    </w:p>
    <w:p w:rsidR="009572BF" w:rsidRPr="006900CF" w:rsidRDefault="009572BF" w:rsidP="00053445">
      <w:pPr>
        <w:shd w:val="clear" w:color="auto" w:fill="FFFFFF"/>
        <w:autoSpaceDE w:val="0"/>
        <w:autoSpaceDN w:val="0"/>
        <w:adjustRightInd w:val="0"/>
        <w:ind w:firstLine="709"/>
        <w:jc w:val="both"/>
        <w:rPr>
          <w:color w:val="000000"/>
        </w:rPr>
      </w:pPr>
      <w:r w:rsidRPr="006900CF">
        <w:rPr>
          <w:color w:val="000000"/>
        </w:rPr>
        <w:t>- от 30 января 2018 года № 19</w:t>
      </w:r>
      <w:r w:rsidR="002520D6" w:rsidRPr="006900CF">
        <w:rPr>
          <w:color w:val="000000"/>
        </w:rPr>
        <w:t xml:space="preserve"> «О внесении изменения в постановление администрации городского поселения Кондинское от 25.09.2017 № 147 «Об утверждении Положения о порядке предоставления жилых помещений муниципального специализированного жилищного фонда муниципального образования городское поселение Кондинское»;</w:t>
      </w:r>
      <w:r w:rsidRPr="006900CF">
        <w:rPr>
          <w:color w:val="000000"/>
        </w:rPr>
        <w:t xml:space="preserve"> </w:t>
      </w:r>
    </w:p>
    <w:p w:rsidR="006E1DEE" w:rsidRPr="006900CF" w:rsidRDefault="009572BF" w:rsidP="00053445">
      <w:pPr>
        <w:shd w:val="clear" w:color="auto" w:fill="FFFFFF"/>
        <w:autoSpaceDE w:val="0"/>
        <w:autoSpaceDN w:val="0"/>
        <w:adjustRightInd w:val="0"/>
        <w:ind w:firstLine="709"/>
        <w:jc w:val="both"/>
        <w:rPr>
          <w:color w:val="FF0000"/>
        </w:rPr>
      </w:pPr>
      <w:r w:rsidRPr="006900CF">
        <w:rPr>
          <w:color w:val="000000"/>
        </w:rPr>
        <w:t>- от 28 мая 2024 года № 81</w:t>
      </w:r>
      <w:r w:rsidR="006900CF" w:rsidRPr="006900CF">
        <w:rPr>
          <w:color w:val="000000"/>
        </w:rPr>
        <w:t xml:space="preserve"> «О внесении изменений в постановление администрации городского поселения Кондинское от 25 сентября 2017 года № 147 «Об утверждении положения о порядке предоставления  жилых помещений муниципального специализированного жилищного фонда муниципального образования  городское поселение Кондинское».</w:t>
      </w:r>
    </w:p>
    <w:p w:rsidR="00283E8B" w:rsidRPr="006900CF" w:rsidRDefault="00053445" w:rsidP="00283E8B">
      <w:pPr>
        <w:ind w:firstLine="567"/>
        <w:jc w:val="both"/>
      </w:pPr>
      <w:r w:rsidRPr="006900CF">
        <w:t xml:space="preserve">  </w:t>
      </w:r>
      <w:r w:rsidR="00283E8B" w:rsidRPr="006900CF">
        <w:t>3</w:t>
      </w:r>
      <w:r w:rsidRPr="006900CF">
        <w:t xml:space="preserve">. </w:t>
      </w:r>
      <w:r w:rsidR="00283E8B" w:rsidRPr="006900CF">
        <w:t>Настоящее постановление   опубликовать в сборнике «Вестник городского поселения Кондинское» и разместить настоящее постановление на официальном сайте органов местного самоуправления Кондинский район.</w:t>
      </w:r>
    </w:p>
    <w:p w:rsidR="00053445" w:rsidRPr="006900CF" w:rsidRDefault="00053445" w:rsidP="00053445">
      <w:pPr>
        <w:ind w:firstLine="720"/>
        <w:jc w:val="both"/>
      </w:pPr>
      <w:r w:rsidRPr="006900CF">
        <w:t>4. Контроль за выполнением постановления возложить на заместителя главы  городского поселения Кондинское.</w:t>
      </w:r>
    </w:p>
    <w:tbl>
      <w:tblPr>
        <w:tblW w:w="0" w:type="auto"/>
        <w:tblLook w:val="01E0" w:firstRow="1" w:lastRow="1" w:firstColumn="1" w:lastColumn="1" w:noHBand="0" w:noVBand="0"/>
      </w:tblPr>
      <w:tblGrid>
        <w:gridCol w:w="4558"/>
        <w:gridCol w:w="1792"/>
        <w:gridCol w:w="3224"/>
      </w:tblGrid>
      <w:tr w:rsidR="0002650E" w:rsidRPr="009877BF" w:rsidTr="002D1CAF">
        <w:tc>
          <w:tcPr>
            <w:tcW w:w="4760" w:type="dxa"/>
          </w:tcPr>
          <w:p w:rsidR="0002650E" w:rsidRDefault="0002650E" w:rsidP="002D1CAF">
            <w:pPr>
              <w:pStyle w:val="afb"/>
              <w:rPr>
                <w:rFonts w:ascii="Times New Roman" w:hAnsi="Times New Roman"/>
              </w:rPr>
            </w:pPr>
          </w:p>
          <w:p w:rsidR="0002650E" w:rsidRPr="009877BF" w:rsidRDefault="0002650E" w:rsidP="002D1CAF">
            <w:pPr>
              <w:pStyle w:val="afb"/>
              <w:rPr>
                <w:rFonts w:ascii="Times New Roman" w:hAnsi="Times New Roman"/>
              </w:rPr>
            </w:pPr>
            <w:r>
              <w:rPr>
                <w:rFonts w:ascii="Times New Roman" w:hAnsi="Times New Roman"/>
              </w:rPr>
              <w:t>Исполняющий обязанности г</w:t>
            </w:r>
            <w:r w:rsidRPr="009877BF">
              <w:rPr>
                <w:rFonts w:ascii="Times New Roman" w:hAnsi="Times New Roman"/>
              </w:rPr>
              <w:t>лав</w:t>
            </w:r>
            <w:r>
              <w:rPr>
                <w:rFonts w:ascii="Times New Roman" w:hAnsi="Times New Roman"/>
              </w:rPr>
              <w:t>ы</w:t>
            </w:r>
            <w:r w:rsidRPr="009877BF">
              <w:rPr>
                <w:rFonts w:ascii="Times New Roman" w:hAnsi="Times New Roman"/>
              </w:rPr>
              <w:t xml:space="preserve"> городского</w:t>
            </w:r>
            <w:r>
              <w:rPr>
                <w:rFonts w:ascii="Times New Roman" w:hAnsi="Times New Roman"/>
              </w:rPr>
              <w:t xml:space="preserve"> </w:t>
            </w:r>
            <w:r w:rsidRPr="009877BF">
              <w:rPr>
                <w:rFonts w:ascii="Times New Roman" w:hAnsi="Times New Roman"/>
              </w:rPr>
              <w:t>поселения Кондинское</w:t>
            </w:r>
          </w:p>
        </w:tc>
        <w:tc>
          <w:tcPr>
            <w:tcW w:w="1903" w:type="dxa"/>
          </w:tcPr>
          <w:p w:rsidR="0002650E" w:rsidRPr="009877BF" w:rsidRDefault="0002650E" w:rsidP="002D1CAF">
            <w:pPr>
              <w:pStyle w:val="afc"/>
              <w:jc w:val="right"/>
              <w:rPr>
                <w:rFonts w:ascii="Times New Roman" w:hAnsi="Times New Roman" w:cs="Times New Roman"/>
              </w:rPr>
            </w:pPr>
          </w:p>
          <w:p w:rsidR="0002650E" w:rsidRPr="009877BF" w:rsidRDefault="0002650E" w:rsidP="002D1CAF">
            <w:pPr>
              <w:pStyle w:val="afc"/>
              <w:jc w:val="right"/>
              <w:rPr>
                <w:rFonts w:ascii="Times New Roman" w:hAnsi="Times New Roman" w:cs="Times New Roman"/>
              </w:rPr>
            </w:pPr>
          </w:p>
        </w:tc>
        <w:tc>
          <w:tcPr>
            <w:tcW w:w="3355" w:type="dxa"/>
            <w:tcBorders>
              <w:left w:val="nil"/>
            </w:tcBorders>
          </w:tcPr>
          <w:p w:rsidR="0002650E" w:rsidRPr="009877BF" w:rsidRDefault="0002650E" w:rsidP="002D1CAF">
            <w:pPr>
              <w:pStyle w:val="afb"/>
              <w:rPr>
                <w:rFonts w:ascii="Times New Roman" w:hAnsi="Times New Roman"/>
              </w:rPr>
            </w:pPr>
          </w:p>
          <w:p w:rsidR="0002650E" w:rsidRDefault="0002650E" w:rsidP="002D1CAF">
            <w:pPr>
              <w:pStyle w:val="afb"/>
              <w:jc w:val="right"/>
              <w:rPr>
                <w:rFonts w:ascii="Times New Roman" w:hAnsi="Times New Roman"/>
              </w:rPr>
            </w:pPr>
          </w:p>
          <w:p w:rsidR="0002650E" w:rsidRPr="009877BF" w:rsidRDefault="0002650E" w:rsidP="002D1CAF">
            <w:pPr>
              <w:pStyle w:val="afb"/>
              <w:jc w:val="right"/>
              <w:rPr>
                <w:rFonts w:ascii="Times New Roman" w:hAnsi="Times New Roman"/>
              </w:rPr>
            </w:pPr>
            <w:r>
              <w:rPr>
                <w:rFonts w:ascii="Times New Roman" w:hAnsi="Times New Roman"/>
              </w:rPr>
              <w:t>С.Ю. Копыльцов</w:t>
            </w:r>
          </w:p>
        </w:tc>
      </w:tr>
    </w:tbl>
    <w:p w:rsidR="003058E6" w:rsidRPr="00BF7BFF" w:rsidRDefault="003058E6" w:rsidP="00245205">
      <w:pPr>
        <w:shd w:val="clear" w:color="auto" w:fill="FFFFFF"/>
        <w:autoSpaceDE w:val="0"/>
        <w:autoSpaceDN w:val="0"/>
        <w:adjustRightInd w:val="0"/>
        <w:ind w:left="5387"/>
        <w:jc w:val="right"/>
      </w:pPr>
      <w:r w:rsidRPr="00BF7BFF">
        <w:lastRenderedPageBreak/>
        <w:t xml:space="preserve">Приложение </w:t>
      </w:r>
    </w:p>
    <w:p w:rsidR="003058E6" w:rsidRPr="00BF7BFF" w:rsidRDefault="003058E6" w:rsidP="00245205">
      <w:pPr>
        <w:shd w:val="clear" w:color="auto" w:fill="FFFFFF"/>
        <w:autoSpaceDE w:val="0"/>
        <w:autoSpaceDN w:val="0"/>
        <w:adjustRightInd w:val="0"/>
        <w:ind w:left="5387"/>
        <w:jc w:val="right"/>
      </w:pPr>
      <w:r>
        <w:t>к постановлению администрации городского поселения Кондинское</w:t>
      </w:r>
    </w:p>
    <w:p w:rsidR="003058E6" w:rsidRPr="00945EB7" w:rsidRDefault="003058E6" w:rsidP="00245205">
      <w:pPr>
        <w:shd w:val="clear" w:color="auto" w:fill="FFFFFF"/>
        <w:autoSpaceDE w:val="0"/>
        <w:autoSpaceDN w:val="0"/>
        <w:adjustRightInd w:val="0"/>
        <w:ind w:left="5387"/>
        <w:jc w:val="right"/>
      </w:pPr>
      <w:r>
        <w:t>от</w:t>
      </w:r>
      <w:r w:rsidR="0002650E">
        <w:t xml:space="preserve"> 27 августа </w:t>
      </w:r>
      <w:r w:rsidR="00701720">
        <w:t>2024</w:t>
      </w:r>
      <w:r w:rsidR="0002650E">
        <w:t xml:space="preserve"> года </w:t>
      </w:r>
      <w:r>
        <w:t>№</w:t>
      </w:r>
      <w:r w:rsidR="0002650E">
        <w:t xml:space="preserve"> 124</w:t>
      </w:r>
      <w:r w:rsidR="00283E8B">
        <w:t xml:space="preserve"> </w:t>
      </w:r>
    </w:p>
    <w:p w:rsidR="00945EB7" w:rsidRPr="0077375A" w:rsidRDefault="00945EB7" w:rsidP="00945EB7">
      <w:pPr>
        <w:shd w:val="clear" w:color="auto" w:fill="FFFFFF"/>
        <w:autoSpaceDE w:val="0"/>
        <w:autoSpaceDN w:val="0"/>
        <w:adjustRightInd w:val="0"/>
        <w:jc w:val="both"/>
      </w:pPr>
    </w:p>
    <w:p w:rsidR="00945EB7" w:rsidRPr="00283E8B" w:rsidRDefault="00511161" w:rsidP="00283E8B">
      <w:pPr>
        <w:pStyle w:val="1"/>
        <w:rPr>
          <w:b/>
          <w:sz w:val="24"/>
        </w:rPr>
      </w:pPr>
      <w:r w:rsidRPr="00283E8B">
        <w:rPr>
          <w:b/>
          <w:sz w:val="24"/>
        </w:rPr>
        <w:t xml:space="preserve">Положение </w:t>
      </w:r>
      <w:r w:rsidRPr="00283E8B">
        <w:rPr>
          <w:b/>
          <w:sz w:val="24"/>
        </w:rPr>
        <w:br/>
        <w:t xml:space="preserve">о порядке предоставления жилых помещений муниципального специализированного жилищного фонда </w:t>
      </w:r>
      <w:r w:rsidR="00542F44" w:rsidRPr="00283E8B">
        <w:rPr>
          <w:b/>
          <w:sz w:val="24"/>
        </w:rPr>
        <w:t>муниципальн</w:t>
      </w:r>
      <w:r w:rsidR="004002C0" w:rsidRPr="00283E8B">
        <w:rPr>
          <w:b/>
          <w:sz w:val="24"/>
        </w:rPr>
        <w:t>ого образования городское поселение Кондинское</w:t>
      </w:r>
      <w:r w:rsidR="00945EB7" w:rsidRPr="00283E8B">
        <w:rPr>
          <w:b/>
          <w:sz w:val="24"/>
        </w:rPr>
        <w:t xml:space="preserve"> </w:t>
      </w:r>
    </w:p>
    <w:p w:rsidR="00945EB7" w:rsidRPr="00283E8B" w:rsidRDefault="00511161" w:rsidP="00945EB7">
      <w:pPr>
        <w:shd w:val="clear" w:color="auto" w:fill="FFFFFF"/>
        <w:autoSpaceDE w:val="0"/>
        <w:autoSpaceDN w:val="0"/>
        <w:adjustRightInd w:val="0"/>
        <w:jc w:val="center"/>
        <w:rPr>
          <w:b/>
        </w:rPr>
      </w:pPr>
      <w:r w:rsidRPr="00283E8B">
        <w:rPr>
          <w:b/>
        </w:rPr>
        <w:t>(далее - Положение</w:t>
      </w:r>
      <w:r w:rsidR="00945EB7" w:rsidRPr="00283E8B">
        <w:rPr>
          <w:b/>
        </w:rPr>
        <w:t>)</w:t>
      </w:r>
    </w:p>
    <w:p w:rsidR="00945EB7" w:rsidRPr="0077375A" w:rsidRDefault="00945EB7" w:rsidP="00945EB7">
      <w:pPr>
        <w:shd w:val="clear" w:color="auto" w:fill="FFFFFF"/>
        <w:autoSpaceDE w:val="0"/>
        <w:autoSpaceDN w:val="0"/>
        <w:adjustRightInd w:val="0"/>
        <w:rPr>
          <w:b/>
        </w:rPr>
      </w:pPr>
    </w:p>
    <w:p w:rsidR="00942054" w:rsidRPr="00840858" w:rsidRDefault="00942054" w:rsidP="00283E8B">
      <w:pPr>
        <w:pStyle w:val="1"/>
      </w:pPr>
      <w:bookmarkStart w:id="1" w:name="sub_100"/>
      <w:r w:rsidRPr="00283E8B">
        <w:rPr>
          <w:b/>
          <w:sz w:val="24"/>
        </w:rPr>
        <w:t>1. Общие положения</w:t>
      </w:r>
      <w:bookmarkEnd w:id="1"/>
    </w:p>
    <w:p w:rsidR="00942054" w:rsidRPr="00F276E9" w:rsidRDefault="00942054" w:rsidP="00283E8B">
      <w:pPr>
        <w:ind w:firstLine="426"/>
        <w:jc w:val="both"/>
      </w:pPr>
      <w:bookmarkStart w:id="2" w:name="sub_11"/>
      <w:r w:rsidRPr="00F276E9">
        <w:t>1.1. К жилым помещениям муниципального специализированного жилищного фонда относятся:</w:t>
      </w:r>
    </w:p>
    <w:bookmarkEnd w:id="2"/>
    <w:p w:rsidR="00942054" w:rsidRPr="00F276E9" w:rsidRDefault="00942054" w:rsidP="00283E8B">
      <w:pPr>
        <w:ind w:firstLine="426"/>
        <w:jc w:val="both"/>
      </w:pPr>
      <w:r w:rsidRPr="00F276E9">
        <w:t>1) служебные жилые помещения;</w:t>
      </w:r>
    </w:p>
    <w:p w:rsidR="00942054" w:rsidRPr="00F276E9" w:rsidRDefault="00942054" w:rsidP="00283E8B">
      <w:pPr>
        <w:ind w:firstLine="426"/>
        <w:jc w:val="both"/>
      </w:pPr>
      <w:r w:rsidRPr="00F276E9">
        <w:t>2) жилые помещения в общежитиях;</w:t>
      </w:r>
    </w:p>
    <w:p w:rsidR="00942054" w:rsidRPr="00F276E9" w:rsidRDefault="00942054" w:rsidP="00283E8B">
      <w:pPr>
        <w:ind w:firstLine="426"/>
        <w:jc w:val="both"/>
      </w:pPr>
      <w:r w:rsidRPr="00F276E9">
        <w:t>3) жилые помещения маневренного фонда;</w:t>
      </w:r>
    </w:p>
    <w:p w:rsidR="00942054" w:rsidRPr="00F276E9" w:rsidRDefault="00942054" w:rsidP="00283E8B">
      <w:pPr>
        <w:ind w:firstLine="426"/>
        <w:jc w:val="both"/>
      </w:pPr>
      <w:r w:rsidRPr="00F276E9">
        <w:t>4) жилые помещения для временного поселения вынужденных переселен</w:t>
      </w:r>
      <w:r w:rsidR="007160D2">
        <w:t>цев и лиц, признанных беженцами.</w:t>
      </w:r>
    </w:p>
    <w:p w:rsidR="00942054" w:rsidRPr="00F276E9" w:rsidRDefault="00942054" w:rsidP="00283E8B">
      <w:pPr>
        <w:ind w:firstLine="426"/>
        <w:jc w:val="both"/>
      </w:pPr>
      <w:bookmarkStart w:id="3" w:name="sub_12"/>
      <w:r w:rsidRPr="00F276E9">
        <w:t>1.2. Решение о включении жилого помещения в муниципальный специализированный жилищный фонд в качестве служебного жилого помещения, жилого помещения в общежитии, жилого помещения маневренного фонда</w:t>
      </w:r>
      <w:r w:rsidR="00223F28">
        <w:t xml:space="preserve"> </w:t>
      </w:r>
      <w:r w:rsidRPr="00F276E9">
        <w:t xml:space="preserve">и решение об исключении из специализированного жилищного фонда принимается </w:t>
      </w:r>
      <w:r w:rsidR="00223F28">
        <w:t>администрацией городского поселения Кондинское</w:t>
      </w:r>
      <w:r w:rsidRPr="00F276E9">
        <w:t xml:space="preserve"> в порядке</w:t>
      </w:r>
      <w:r w:rsidRPr="00A427DE">
        <w:t>, установленном Правительством Российской Федерации.</w:t>
      </w:r>
    </w:p>
    <w:p w:rsidR="00942054" w:rsidRPr="00F276E9" w:rsidRDefault="00223F28" w:rsidP="00283E8B">
      <w:pPr>
        <w:ind w:firstLine="426"/>
        <w:jc w:val="both"/>
      </w:pPr>
      <w:bookmarkStart w:id="4" w:name="sub_13"/>
      <w:bookmarkEnd w:id="3"/>
      <w:r>
        <w:t>1.3. Отдел жизнеобеспечения администрации городского поселения Кондинское (далее - Отдел</w:t>
      </w:r>
      <w:r w:rsidR="00942054" w:rsidRPr="00F276E9">
        <w:t>) осуществляет учет жилых помещений муниципального специализированного жилищного фонда в системе ведения учета муниципальных жилых помещений и контроль за использованием и своевременным освобождением жилых помещений муниципального специализированного жилищного фонда.</w:t>
      </w:r>
    </w:p>
    <w:bookmarkEnd w:id="4"/>
    <w:p w:rsidR="00942054" w:rsidRPr="00F276E9" w:rsidRDefault="00942054" w:rsidP="00F276E9">
      <w:pPr>
        <w:jc w:val="both"/>
      </w:pPr>
    </w:p>
    <w:p w:rsidR="00942054" w:rsidRPr="00E127FC" w:rsidRDefault="00942054" w:rsidP="00283E8B">
      <w:pPr>
        <w:pStyle w:val="1"/>
        <w:rPr>
          <w:sz w:val="26"/>
          <w:szCs w:val="26"/>
        </w:rPr>
      </w:pPr>
      <w:bookmarkStart w:id="5" w:name="sub_200"/>
      <w:r w:rsidRPr="00283E8B">
        <w:rPr>
          <w:b/>
          <w:sz w:val="24"/>
        </w:rPr>
        <w:t>2. Служебные жилые помещения муниципального специализированного жилищного фонда</w:t>
      </w:r>
      <w:bookmarkEnd w:id="5"/>
    </w:p>
    <w:p w:rsidR="00942054" w:rsidRPr="00F276E9" w:rsidRDefault="00942054" w:rsidP="00283E8B">
      <w:pPr>
        <w:ind w:firstLine="426"/>
        <w:jc w:val="both"/>
      </w:pPr>
      <w:bookmarkStart w:id="6" w:name="sub_21"/>
      <w:r w:rsidRPr="00F276E9">
        <w:t>2.1. Служебные жилые помещения муниципального специализированного жилищного фонда предназначены для проживания граждан в связи с характером их трудовых отношений с органом местного само</w:t>
      </w:r>
      <w:r w:rsidR="00223F28">
        <w:t>управления городского поселения Кондинское</w:t>
      </w:r>
      <w:r w:rsidRPr="00F276E9">
        <w:t>, муниципальным пр</w:t>
      </w:r>
      <w:r w:rsidR="00223F28">
        <w:t>едприятием городского поселения Кондинское</w:t>
      </w:r>
      <w:r w:rsidRPr="00F276E9">
        <w:t>, муниципальным уч</w:t>
      </w:r>
      <w:r w:rsidR="00223F28">
        <w:t>реждением городского поселения Кондинское</w:t>
      </w:r>
      <w:r w:rsidRPr="00F276E9">
        <w:t xml:space="preserve">, бюджетным учреждением Ханты-Мансийского автономного округа </w:t>
      </w:r>
      <w:r w:rsidR="002662CF">
        <w:t>– Ю</w:t>
      </w:r>
      <w:r w:rsidR="00223F28">
        <w:t>гры, с которым администрацией городского поселения Кондинское</w:t>
      </w:r>
      <w:r w:rsidRPr="00F276E9">
        <w:t xml:space="preserve"> заключено соглашение о сотрудничестве, либо в связи с избранием на выборные должности в органы местного самоуправления </w:t>
      </w:r>
      <w:r w:rsidR="00840858">
        <w:t>городского поселения Кондинское</w:t>
      </w:r>
      <w:r w:rsidRPr="00F276E9">
        <w:t>.</w:t>
      </w:r>
    </w:p>
    <w:p w:rsidR="00942054" w:rsidRPr="00F276E9" w:rsidRDefault="00942054" w:rsidP="00283E8B">
      <w:pPr>
        <w:ind w:firstLine="426"/>
        <w:jc w:val="both"/>
      </w:pPr>
      <w:bookmarkStart w:id="7" w:name="sub_22"/>
      <w:bookmarkEnd w:id="6"/>
      <w:r w:rsidRPr="00F276E9">
        <w:t xml:space="preserve">2.2. Исходя из предназначения, служебные жилые помещения муниципального специализированного жилищного фонда передаются в казну </w:t>
      </w:r>
      <w:r w:rsidR="00840858">
        <w:t>городского поселения Кондинское</w:t>
      </w:r>
      <w:r w:rsidRPr="00F276E9">
        <w:t>, в хозяйственное ведение муниципальных предприятий и в оперативное управление муниципальным учреждениям.</w:t>
      </w:r>
    </w:p>
    <w:p w:rsidR="00942054" w:rsidRPr="00716596" w:rsidRDefault="00942054" w:rsidP="00283E8B">
      <w:pPr>
        <w:ind w:firstLine="426"/>
        <w:jc w:val="both"/>
        <w:rPr>
          <w:color w:val="FF0000"/>
        </w:rPr>
      </w:pPr>
      <w:bookmarkStart w:id="8" w:name="sub_23"/>
      <w:bookmarkEnd w:id="7"/>
      <w:r w:rsidRPr="00F276E9">
        <w:t>2.3. Служебные жилые помещения муниципального специализированного жилищного фо</w:t>
      </w:r>
      <w:r w:rsidR="00840858">
        <w:t>нда, находящиеся в казне городского поселения Кондинское</w:t>
      </w:r>
      <w:r w:rsidR="00716596">
        <w:t xml:space="preserve"> </w:t>
      </w:r>
      <w:r w:rsidR="00716596" w:rsidRPr="00F44EB3">
        <w:t>предоставляются</w:t>
      </w:r>
      <w:r w:rsidRPr="00F44EB3">
        <w:t>:</w:t>
      </w:r>
    </w:p>
    <w:bookmarkEnd w:id="8"/>
    <w:p w:rsidR="00942054" w:rsidRPr="00F276E9" w:rsidRDefault="00942054" w:rsidP="00283E8B">
      <w:pPr>
        <w:ind w:firstLine="426"/>
        <w:jc w:val="both"/>
      </w:pPr>
      <w:r w:rsidRPr="00F276E9">
        <w:t xml:space="preserve">1) гражданам, избранным на выборные должности в органы местного самоуправления </w:t>
      </w:r>
      <w:r w:rsidR="00840858">
        <w:t>городского поселения Кондинское</w:t>
      </w:r>
      <w:r w:rsidRPr="00F276E9">
        <w:t>;</w:t>
      </w:r>
    </w:p>
    <w:p w:rsidR="00942054" w:rsidRPr="00F276E9" w:rsidRDefault="00942054" w:rsidP="00283E8B">
      <w:pPr>
        <w:ind w:firstLine="426"/>
        <w:jc w:val="both"/>
      </w:pPr>
      <w:r w:rsidRPr="00F276E9">
        <w:t xml:space="preserve">2) гражданам, замещающим должности муниципальной службы в органах местного самоуправления </w:t>
      </w:r>
      <w:r w:rsidR="00840858">
        <w:t>городского поселения Кондинское</w:t>
      </w:r>
      <w:r w:rsidRPr="00F276E9">
        <w:t>;</w:t>
      </w:r>
    </w:p>
    <w:p w:rsidR="00942054" w:rsidRPr="00F276E9" w:rsidRDefault="00942054" w:rsidP="00283E8B">
      <w:pPr>
        <w:ind w:firstLine="426"/>
        <w:jc w:val="both"/>
      </w:pPr>
      <w:r w:rsidRPr="00F276E9">
        <w:lastRenderedPageBreak/>
        <w:t xml:space="preserve">3) гражданам, занимающим должности, не отнесенные к должностям муниципальной службы, и осуществляющим техническое обеспечение деятельности органов местного самоуправления </w:t>
      </w:r>
      <w:r w:rsidR="00840858">
        <w:t>городского поселения Кондинское</w:t>
      </w:r>
      <w:r w:rsidRPr="00F276E9">
        <w:t>;</w:t>
      </w:r>
    </w:p>
    <w:p w:rsidR="00942054" w:rsidRPr="00F276E9" w:rsidRDefault="00942054" w:rsidP="00283E8B">
      <w:pPr>
        <w:ind w:firstLine="426"/>
        <w:jc w:val="both"/>
      </w:pPr>
      <w:r w:rsidRPr="00F276E9">
        <w:t xml:space="preserve">4) рабочим органов местного самоуправления </w:t>
      </w:r>
      <w:r w:rsidR="00840858">
        <w:t>городского поселения Кондинское</w:t>
      </w:r>
      <w:r w:rsidRPr="00F276E9">
        <w:t>;</w:t>
      </w:r>
    </w:p>
    <w:p w:rsidR="00942054" w:rsidRPr="00F276E9" w:rsidRDefault="00942054" w:rsidP="00283E8B">
      <w:pPr>
        <w:ind w:firstLine="426"/>
        <w:jc w:val="both"/>
      </w:pPr>
      <w:r w:rsidRPr="00F276E9">
        <w:t xml:space="preserve">5) иным работникам, состоящим в трудовых отношениях с органами местного самоуправления </w:t>
      </w:r>
      <w:r w:rsidR="00840858">
        <w:t>городского поселения Кондинское</w:t>
      </w:r>
      <w:r w:rsidRPr="00F276E9">
        <w:t>;</w:t>
      </w:r>
    </w:p>
    <w:p w:rsidR="00942054" w:rsidRPr="00F276E9" w:rsidRDefault="00942054" w:rsidP="00283E8B">
      <w:pPr>
        <w:ind w:firstLine="426"/>
        <w:jc w:val="both"/>
      </w:pPr>
      <w:r w:rsidRPr="00F276E9">
        <w:t xml:space="preserve">6) гражданам, состоящим в трудовых отношениях с муниципальными учреждениями </w:t>
      </w:r>
      <w:r w:rsidR="00840858">
        <w:t>городского поселения Кондинское</w:t>
      </w:r>
      <w:r w:rsidRPr="00F276E9">
        <w:t>;</w:t>
      </w:r>
    </w:p>
    <w:p w:rsidR="00942054" w:rsidRPr="00F276E9" w:rsidRDefault="00942054" w:rsidP="00283E8B">
      <w:pPr>
        <w:ind w:firstLine="426"/>
        <w:jc w:val="both"/>
      </w:pPr>
      <w:r w:rsidRPr="00F276E9">
        <w:t xml:space="preserve">7) гражданам, состоящим в трудовых отношениях с муниципальными предприятиями </w:t>
      </w:r>
      <w:r w:rsidR="00840858">
        <w:t>городского поселения Кондинское</w:t>
      </w:r>
      <w:r w:rsidRPr="00F276E9">
        <w:t>;</w:t>
      </w:r>
    </w:p>
    <w:p w:rsidR="00942054" w:rsidRPr="00F276E9" w:rsidRDefault="00942054" w:rsidP="00283E8B">
      <w:pPr>
        <w:ind w:firstLine="426"/>
        <w:jc w:val="both"/>
      </w:pPr>
      <w:r w:rsidRPr="00F276E9">
        <w:t>8) гражданам, состоящим в трудовых отношениях с бюджетными учреждениями Ханты-Мансийского автоном</w:t>
      </w:r>
      <w:r w:rsidR="00840858">
        <w:t xml:space="preserve">ного округа </w:t>
      </w:r>
      <w:r w:rsidR="002662CF">
        <w:t>–</w:t>
      </w:r>
      <w:r w:rsidR="00840858">
        <w:t xml:space="preserve"> Югры, с которыми а</w:t>
      </w:r>
      <w:r w:rsidRPr="00F276E9">
        <w:t xml:space="preserve">дминистрацией </w:t>
      </w:r>
      <w:r w:rsidR="00840858">
        <w:t>городского поселения Кондинское</w:t>
      </w:r>
      <w:r w:rsidRPr="00F276E9">
        <w:t xml:space="preserve"> заключены соглашения о сотрудничестве;</w:t>
      </w:r>
    </w:p>
    <w:p w:rsidR="00942054" w:rsidRPr="00F276E9" w:rsidRDefault="00942054" w:rsidP="00283E8B">
      <w:pPr>
        <w:ind w:firstLine="426"/>
        <w:jc w:val="both"/>
      </w:pPr>
      <w:r w:rsidRPr="00F276E9">
        <w:t xml:space="preserve">9) иным категориям граждан, имеющим право на обеспечение жилыми помещениями муниципального жилищного фонда в соответствии с </w:t>
      </w:r>
      <w:hyperlink r:id="rId7" w:history="1">
        <w:r w:rsidRPr="007606DC">
          <w:rPr>
            <w:bCs/>
          </w:rPr>
          <w:t>Федеральным законом</w:t>
        </w:r>
      </w:hyperlink>
      <w:r w:rsidRPr="00F276E9">
        <w:t xml:space="preserve"> от </w:t>
      </w:r>
      <w:r w:rsidR="007606DC" w:rsidRPr="007606DC">
        <w:t xml:space="preserve">06 октября 2003 года </w:t>
      </w:r>
      <w:r w:rsidR="00283E8B">
        <w:t>№</w:t>
      </w:r>
      <w:r w:rsidRPr="00F276E9">
        <w:t xml:space="preserve"> 131-ФЗ </w:t>
      </w:r>
      <w:r w:rsidR="000C542C">
        <w:t>«</w:t>
      </w:r>
      <w:r w:rsidRPr="00F276E9">
        <w:t>Об общих принципах организации местного самоуправления в Российской Федерации</w:t>
      </w:r>
      <w:r w:rsidR="000C542C">
        <w:t>»</w:t>
      </w:r>
      <w:r w:rsidRPr="00F276E9">
        <w:t>.</w:t>
      </w:r>
    </w:p>
    <w:p w:rsidR="00942054" w:rsidRPr="00F276E9" w:rsidRDefault="00942054" w:rsidP="00283E8B">
      <w:pPr>
        <w:ind w:firstLine="426"/>
        <w:jc w:val="both"/>
      </w:pPr>
      <w:bookmarkStart w:id="9" w:name="sub_24"/>
      <w:r w:rsidRPr="00F276E9">
        <w:t xml:space="preserve">2.4. Служебные жилые помещения муниципального специализированного жилищного фонда, находящиеся в казне </w:t>
      </w:r>
      <w:r w:rsidR="00840858">
        <w:t>городского поселения Кондинское</w:t>
      </w:r>
      <w:r w:rsidRPr="00F276E9">
        <w:t xml:space="preserve">, предоставляются категориям граждан, указанным в </w:t>
      </w:r>
      <w:hyperlink w:anchor="sub_23" w:history="1">
        <w:r w:rsidRPr="00283E8B">
          <w:rPr>
            <w:rStyle w:val="af1"/>
            <w:rFonts w:cs="Arial"/>
            <w:b w:val="0"/>
            <w:color w:val="auto"/>
          </w:rPr>
          <w:t>пункте 2.3</w:t>
        </w:r>
      </w:hyperlink>
      <w:r w:rsidRPr="00F276E9">
        <w:t xml:space="preserve"> настоящего Положения, при условии, что такие граждане на территории </w:t>
      </w:r>
      <w:r w:rsidR="00B46460">
        <w:t>городского поселения Кондинское</w:t>
      </w:r>
      <w:r w:rsidRPr="00F276E9">
        <w:t>:</w:t>
      </w:r>
    </w:p>
    <w:bookmarkEnd w:id="9"/>
    <w:p w:rsidR="00942054" w:rsidRPr="00F276E9" w:rsidRDefault="00942054" w:rsidP="00283E8B">
      <w:pPr>
        <w:ind w:firstLine="426"/>
        <w:jc w:val="both"/>
      </w:pPr>
      <w:r w:rsidRPr="00F276E9">
        <w:t>1) не являются нанимателями или членами семьи нанимателя жилых помещений жилищного фонда социального использования;</w:t>
      </w:r>
    </w:p>
    <w:p w:rsidR="00942054" w:rsidRPr="00F276E9" w:rsidRDefault="00942054" w:rsidP="00283E8B">
      <w:pPr>
        <w:ind w:firstLine="426"/>
        <w:jc w:val="both"/>
      </w:pPr>
      <w:r w:rsidRPr="00F276E9">
        <w:t>2) не являются собственниками или членами семьи собственника жилых помещений;</w:t>
      </w:r>
    </w:p>
    <w:p w:rsidR="00942054" w:rsidRPr="00F276E9" w:rsidRDefault="00942054" w:rsidP="00283E8B">
      <w:pPr>
        <w:ind w:firstLine="426"/>
        <w:jc w:val="both"/>
      </w:pPr>
      <w:r w:rsidRPr="00F276E9">
        <w:t>3) не являются нанимателями или членами семьи нанимателя жилых помещений специализированного жилищного фонда;</w:t>
      </w:r>
    </w:p>
    <w:p w:rsidR="00942054" w:rsidRPr="00F276E9" w:rsidRDefault="00942054" w:rsidP="00283E8B">
      <w:pPr>
        <w:ind w:firstLine="426"/>
        <w:jc w:val="both"/>
      </w:pPr>
      <w:r w:rsidRPr="00F276E9">
        <w:t>4) являются нанимателями или членами семьи нанимателя жилых помещений жилищного фонда социального использования либо собственниками или членами семьи собственника жилых помещений и обеспечены общей площадью жилого помещения на одного члена семьи менее учетной нормы;</w:t>
      </w:r>
    </w:p>
    <w:p w:rsidR="00942054" w:rsidRPr="00F276E9" w:rsidRDefault="00942054" w:rsidP="00283E8B">
      <w:pPr>
        <w:ind w:firstLine="426"/>
        <w:jc w:val="both"/>
      </w:pPr>
      <w:r w:rsidRPr="00F276E9">
        <w:t>5) являются нанимателями или членами семьи нанимателя жилых помещений жилищного фонда социального использования либо собственниками или членами семьи собственника жилых помещений,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w:t>
      </w:r>
    </w:p>
    <w:p w:rsidR="00942054" w:rsidRPr="00F276E9" w:rsidRDefault="00942054" w:rsidP="00283E8B">
      <w:pPr>
        <w:ind w:firstLine="426"/>
        <w:jc w:val="both"/>
      </w:pPr>
      <w:r w:rsidRPr="00F276E9">
        <w:t xml:space="preserve">2.5. Для рассмотрения вопроса о предоставлении служебного жилого помещения муниципального специализированного жилищного фонда, находящегося в казне </w:t>
      </w:r>
      <w:r w:rsidR="001246A8">
        <w:t>городского поселения Кондинское</w:t>
      </w:r>
      <w:r w:rsidRPr="00F276E9">
        <w:t xml:space="preserve">, заявители представляют в </w:t>
      </w:r>
      <w:r w:rsidR="001246A8">
        <w:t>администрацию городского поселения Кондинское</w:t>
      </w:r>
      <w:r w:rsidRPr="00F276E9">
        <w:t xml:space="preserve"> следующие документы:</w:t>
      </w:r>
    </w:p>
    <w:p w:rsidR="00942054" w:rsidRPr="00F276E9" w:rsidRDefault="00942054" w:rsidP="00283E8B">
      <w:pPr>
        <w:ind w:firstLine="426"/>
        <w:jc w:val="both"/>
      </w:pPr>
      <w:bookmarkStart w:id="10" w:name="sub_251"/>
      <w:r w:rsidRPr="00F276E9">
        <w:t>1) заявление о предоставлении жилого помещения, подписанное заявителем и всеми совершеннолетними членами семьи заявителя;</w:t>
      </w:r>
    </w:p>
    <w:p w:rsidR="00942054" w:rsidRPr="00F276E9" w:rsidRDefault="00942054" w:rsidP="00283E8B">
      <w:pPr>
        <w:ind w:firstLine="426"/>
        <w:jc w:val="both"/>
      </w:pPr>
      <w:bookmarkStart w:id="11" w:name="sub_252"/>
      <w:bookmarkEnd w:id="10"/>
      <w:r w:rsidRPr="00F276E9">
        <w:t>2) копию документа, удостоверяющего личность заявителя и членов его семьи;</w:t>
      </w:r>
    </w:p>
    <w:bookmarkEnd w:id="11"/>
    <w:p w:rsidR="00942054" w:rsidRPr="00F276E9" w:rsidRDefault="00942054" w:rsidP="00283E8B">
      <w:pPr>
        <w:ind w:firstLine="426"/>
        <w:jc w:val="both"/>
      </w:pPr>
      <w:r w:rsidRPr="00F276E9">
        <w:t>3) доверенность (в случае представления интересов заявителя его представителем);</w:t>
      </w:r>
    </w:p>
    <w:p w:rsidR="00942054" w:rsidRPr="00F276E9" w:rsidRDefault="00942054" w:rsidP="00283E8B">
      <w:pPr>
        <w:ind w:firstLine="426"/>
        <w:jc w:val="both"/>
      </w:pPr>
      <w:bookmarkStart w:id="12" w:name="sub_254"/>
      <w:r w:rsidRPr="00F276E9">
        <w:t>4) копию свидетельства о государственной регистрации заключения (расторжения) брака заявителя и членов его семьи (при наличии);</w:t>
      </w:r>
    </w:p>
    <w:p w:rsidR="00942054" w:rsidRPr="00F276E9" w:rsidRDefault="00942054" w:rsidP="00283E8B">
      <w:pPr>
        <w:ind w:firstLine="426"/>
        <w:jc w:val="both"/>
      </w:pPr>
      <w:bookmarkStart w:id="13" w:name="sub_255"/>
      <w:bookmarkEnd w:id="12"/>
      <w:r w:rsidRPr="00F276E9">
        <w:t>5) справку с места жительства о составе семьи и регистрации заявителя и членов его семьи;</w:t>
      </w:r>
    </w:p>
    <w:p w:rsidR="00942054" w:rsidRPr="0027503C" w:rsidRDefault="00942054" w:rsidP="00283E8B">
      <w:pPr>
        <w:ind w:firstLine="426"/>
        <w:jc w:val="both"/>
      </w:pPr>
      <w:bookmarkStart w:id="14" w:name="sub_256"/>
      <w:bookmarkEnd w:id="13"/>
      <w:r w:rsidRPr="00283E8B">
        <w:t xml:space="preserve">6) копию правоустанавливающих документов на жилые помещения, находящиеся у заявителя и(или) членов его семьи на территории </w:t>
      </w:r>
      <w:r w:rsidR="001246A8" w:rsidRPr="00283E8B">
        <w:t>городского поселения Кондинское</w:t>
      </w:r>
      <w:r w:rsidRPr="00283E8B">
        <w:t xml:space="preserve"> в </w:t>
      </w:r>
      <w:r w:rsidRPr="00283E8B">
        <w:lastRenderedPageBreak/>
        <w:t xml:space="preserve">собственности, права на которые не зарегистрированы в </w:t>
      </w:r>
      <w:r w:rsidRPr="0027503C">
        <w:t xml:space="preserve">Едином государственном </w:t>
      </w:r>
      <w:r w:rsidR="008E2F5C" w:rsidRPr="0027503C">
        <w:t>реестре недвижимости</w:t>
      </w:r>
      <w:r w:rsidRPr="0027503C">
        <w:t>;</w:t>
      </w:r>
    </w:p>
    <w:p w:rsidR="00942054" w:rsidRPr="00B46D16" w:rsidRDefault="00942054" w:rsidP="00283E8B">
      <w:pPr>
        <w:ind w:firstLine="426"/>
        <w:jc w:val="both"/>
      </w:pPr>
      <w:bookmarkStart w:id="15" w:name="sub_257"/>
      <w:bookmarkEnd w:id="14"/>
      <w:r w:rsidRPr="00DF510F">
        <w:t>7) копию трудовой книжки и трудового</w:t>
      </w:r>
      <w:r w:rsidRPr="00B46D16">
        <w:t xml:space="preserve"> договора (контракта) заявителя, заверенные по месту работы (прохождения муниципальной службы)</w:t>
      </w:r>
      <w:r w:rsidR="00B46D16" w:rsidRPr="00B46D16">
        <w:t xml:space="preserve"> запрашиваются администрацией городского поселения Кондинское в рамках межведомственного информационного взаимодействия самостоятельно или могут быть представлены заявителем по собственной инициативе</w:t>
      </w:r>
      <w:r w:rsidRPr="00B46D16">
        <w:t>;</w:t>
      </w:r>
    </w:p>
    <w:bookmarkEnd w:id="15"/>
    <w:p w:rsidR="00942054" w:rsidRPr="00283E8B" w:rsidRDefault="00942054" w:rsidP="00283E8B">
      <w:pPr>
        <w:ind w:firstLine="426"/>
        <w:jc w:val="both"/>
      </w:pPr>
      <w:r w:rsidRPr="00283E8B">
        <w:t>8) ходатайство работодателя (представителя нанимателя) заявителя о предоставлении заявителю жилого помещения;</w:t>
      </w:r>
    </w:p>
    <w:p w:rsidR="00942054" w:rsidRDefault="00942054" w:rsidP="00283E8B">
      <w:pPr>
        <w:ind w:firstLine="426"/>
        <w:jc w:val="both"/>
      </w:pPr>
      <w:bookmarkStart w:id="16" w:name="sub_259"/>
      <w:r w:rsidRPr="00283E8B">
        <w:t xml:space="preserve">9) медицинские справки о наличии у заявителя и(или) членов его семьи заболеваний, установленных </w:t>
      </w:r>
      <w:r w:rsidR="007606DC">
        <w:t>п</w:t>
      </w:r>
      <w:r w:rsidR="00F617A9" w:rsidRPr="00F617A9">
        <w:t>риказом Министерства здравоохранения Российской Федерации от 29</w:t>
      </w:r>
      <w:r w:rsidR="007606DC">
        <w:t xml:space="preserve"> ноября </w:t>
      </w:r>
      <w:r w:rsidR="00F617A9" w:rsidRPr="00F617A9">
        <w:t>2012</w:t>
      </w:r>
      <w:r w:rsidR="007606DC">
        <w:t xml:space="preserve"> года</w:t>
      </w:r>
      <w:r w:rsidR="00F617A9" w:rsidRPr="00F617A9">
        <w:t xml:space="preserve"> № 987н «Об утверждении перечня тяжелых форм хронических заболеваний, при которых невозможно совместное проживание граждан в одной квартире»</w:t>
      </w:r>
      <w:r w:rsidRPr="00283E8B">
        <w:t xml:space="preserve"> (при наличии);</w:t>
      </w:r>
    </w:p>
    <w:bookmarkEnd w:id="16"/>
    <w:p w:rsidR="00942054" w:rsidRPr="00283E8B" w:rsidRDefault="00942054" w:rsidP="00283E8B">
      <w:pPr>
        <w:ind w:firstLine="426"/>
        <w:jc w:val="both"/>
      </w:pPr>
      <w:r w:rsidRPr="00283E8B">
        <w:t>10) справки о наличии или об отсутствии на т</w:t>
      </w:r>
      <w:r w:rsidR="001246A8" w:rsidRPr="00283E8B">
        <w:t>ерритории городского поселения Кондинское</w:t>
      </w:r>
      <w:r w:rsidRPr="00283E8B">
        <w:t xml:space="preserve"> в собственности жилого помещения у заявителя и членов его семьи, в том числе на ранее существовавшее имя в случае его изменения (сведения о правах, зарегистрированных до 15.07.1998);</w:t>
      </w:r>
    </w:p>
    <w:p w:rsidR="00942054" w:rsidRPr="00283E8B" w:rsidRDefault="00942054" w:rsidP="00283E8B">
      <w:pPr>
        <w:ind w:firstLine="426"/>
        <w:jc w:val="both"/>
      </w:pPr>
      <w:bookmarkStart w:id="17" w:name="sub_2511"/>
      <w:r w:rsidRPr="00283E8B">
        <w:t>11) справки о наличии или об отсутствии на т</w:t>
      </w:r>
      <w:r w:rsidR="001246A8" w:rsidRPr="00283E8B">
        <w:t>ерритории городского поселения Кондинское</w:t>
      </w:r>
      <w:r w:rsidRPr="00283E8B">
        <w:t xml:space="preserve"> в собственности жилого помещения у заявителя и членов его семьи, в том числе на ранее существовавшее имя в случае его изменения (сведения о правах, зарегистрированных с 15.07.1998);</w:t>
      </w:r>
    </w:p>
    <w:p w:rsidR="00942054" w:rsidRPr="00283E8B" w:rsidRDefault="00942054" w:rsidP="00283E8B">
      <w:pPr>
        <w:ind w:firstLine="426"/>
        <w:jc w:val="both"/>
      </w:pPr>
      <w:bookmarkStart w:id="18" w:name="sub_2512"/>
      <w:bookmarkEnd w:id="17"/>
      <w:r w:rsidRPr="00283E8B">
        <w:t xml:space="preserve">12) справки о наличии или отсутствии у заявителя и членов его семьи на территории </w:t>
      </w:r>
      <w:r w:rsidR="001246A8" w:rsidRPr="00283E8B">
        <w:t>городского поселения Кондинское</w:t>
      </w:r>
      <w:r w:rsidRPr="00283E8B">
        <w:t xml:space="preserve"> жилых помещений жилищного фонда социального использования, жилищного фонда коммерческого использования, специализированного жилищного фонда </w:t>
      </w:r>
      <w:r w:rsidR="00B46460" w:rsidRPr="00283E8B">
        <w:t>городского поселения Кондинское</w:t>
      </w:r>
      <w:r w:rsidRPr="00283E8B">
        <w:t>, в том числе на ранее существовавшее имя в случае его изменения, и(или) права пользования указанными жилыми помещениями в качестве члена семьи нанимателя жилого помещения, с указанием технических характеристик жилого помещения и количества граждан, имеющих право пользования жилым помещением;</w:t>
      </w:r>
    </w:p>
    <w:p w:rsidR="00942054" w:rsidRPr="00283E8B" w:rsidRDefault="00942054" w:rsidP="00283E8B">
      <w:pPr>
        <w:ind w:firstLine="426"/>
        <w:jc w:val="both"/>
      </w:pPr>
      <w:bookmarkStart w:id="19" w:name="sub_2513"/>
      <w:bookmarkEnd w:id="18"/>
      <w:r w:rsidRPr="00283E8B">
        <w:t xml:space="preserve">13) справки о наличии или отсутствии у заявителя и членов его семьи на территории </w:t>
      </w:r>
      <w:r w:rsidR="001246A8" w:rsidRPr="00283E8B">
        <w:t>городского поселения Кондинское</w:t>
      </w:r>
      <w:r w:rsidRPr="00283E8B">
        <w:t xml:space="preserve"> жилых помещений жилищного фонда социального использования, жилищного фонда коммерческого использования, специализированного жилищного фонда Российской Федерации, в том числе на ранее существовавшее имя в случае его изменения, и(или) права пользования указанными жилыми помещениями в качестве члена семьи нанимателя жилого помещения, с указанием технических характеристик жилого помещения и количества граждан, имеющих право пользования жилым помещением;</w:t>
      </w:r>
    </w:p>
    <w:bookmarkEnd w:id="19"/>
    <w:p w:rsidR="00942054" w:rsidRPr="00283E8B" w:rsidRDefault="00942054" w:rsidP="00283E8B">
      <w:pPr>
        <w:ind w:firstLine="426"/>
        <w:jc w:val="both"/>
      </w:pPr>
      <w:r w:rsidRPr="00283E8B">
        <w:t>Запрещается требовать от заявителей:</w:t>
      </w:r>
    </w:p>
    <w:p w:rsidR="00942054" w:rsidRPr="003A0C7A" w:rsidRDefault="00942054" w:rsidP="00283E8B">
      <w:pPr>
        <w:ind w:firstLine="426"/>
        <w:jc w:val="both"/>
        <w:rPr>
          <w:color w:val="FF0000"/>
        </w:rPr>
      </w:pPr>
      <w:r w:rsidRPr="00283E8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00624CBC" w:rsidRPr="00EC2E02">
        <w:t>предоставлением жилых помещений муниципального специализированного жилищного фонда</w:t>
      </w:r>
      <w:r w:rsidR="00EC2E02" w:rsidRPr="00EC2E02">
        <w:t>;</w:t>
      </w:r>
    </w:p>
    <w:p w:rsidR="00942054" w:rsidRPr="00283E8B" w:rsidRDefault="00942054" w:rsidP="00283E8B">
      <w:pPr>
        <w:ind w:firstLine="426"/>
        <w:jc w:val="both"/>
      </w:pPr>
      <w:r w:rsidRPr="00283E8B">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sidRPr="00283E8B">
          <w:rPr>
            <w:rStyle w:val="af1"/>
            <w:rFonts w:cs="Arial"/>
            <w:b w:val="0"/>
            <w:color w:val="auto"/>
          </w:rPr>
          <w:t>частью 1 статьи 1</w:t>
        </w:r>
      </w:hyperlink>
      <w:r w:rsidRPr="00283E8B">
        <w:t xml:space="preserve"> Федерального закона от 27</w:t>
      </w:r>
      <w:r w:rsidR="007606DC">
        <w:t xml:space="preserve"> июля </w:t>
      </w:r>
      <w:r w:rsidRPr="00283E8B">
        <w:t>2010</w:t>
      </w:r>
      <w:r w:rsidR="007606DC">
        <w:t xml:space="preserve"> года</w:t>
      </w:r>
      <w:r w:rsidRPr="00283E8B">
        <w:t xml:space="preserve"> </w:t>
      </w:r>
      <w:r w:rsidR="00283E8B">
        <w:t>№</w:t>
      </w:r>
      <w:r w:rsidRPr="00283E8B">
        <w:t xml:space="preserve"> 210-ФЗ </w:t>
      </w:r>
      <w:r w:rsidR="007606DC">
        <w:t>«</w:t>
      </w:r>
      <w:r w:rsidRPr="00283E8B">
        <w:t>Об организации предоставления государственных и муниципальных услуг</w:t>
      </w:r>
      <w:r w:rsidR="007606DC">
        <w:t>»</w:t>
      </w:r>
      <w:r w:rsidRPr="00283E8B">
        <w:t xml:space="preserve"> (далее - Федера</w:t>
      </w:r>
      <w:r w:rsidR="00E735CE">
        <w:t xml:space="preserve">льный закон от 27.07.2010 </w:t>
      </w:r>
      <w:r w:rsidR="00283E8B">
        <w:t>№</w:t>
      </w:r>
      <w:r w:rsidRPr="00283E8B">
        <w:t xml:space="preserve"> 210-ФЗ) государственных и муниципальных услуг, в соответствии с нормативными правовыми актами Российской Федерации, нормативными правовыми </w:t>
      </w:r>
      <w:r w:rsidRPr="00283E8B">
        <w:lastRenderedPageBreak/>
        <w:t xml:space="preserve">актами Ханты-Мансийского автономного округа - Югры, муниципальными правовыми актами, за исключением документов, включенных в определенный </w:t>
      </w:r>
      <w:hyperlink r:id="rId9" w:history="1">
        <w:r w:rsidRPr="00283E8B">
          <w:rPr>
            <w:rStyle w:val="af1"/>
            <w:rFonts w:cs="Arial"/>
            <w:b w:val="0"/>
            <w:color w:val="auto"/>
          </w:rPr>
          <w:t>частью 6 статьи 7</w:t>
        </w:r>
      </w:hyperlink>
      <w:r w:rsidRPr="00283E8B">
        <w:t xml:space="preserve"> Федерального закона от 27.07.2010 </w:t>
      </w:r>
      <w:r w:rsidR="00283E8B">
        <w:t>№</w:t>
      </w:r>
      <w:r w:rsidRPr="00283E8B">
        <w:t xml:space="preserve"> 210-ФЗ перечень документов. Заявитель вправе представить указанные документы и информацию по собственной инициативе.</w:t>
      </w:r>
    </w:p>
    <w:p w:rsidR="00942054" w:rsidRPr="00283E8B" w:rsidRDefault="00942054" w:rsidP="00283E8B">
      <w:pPr>
        <w:ind w:firstLine="426"/>
        <w:jc w:val="both"/>
      </w:pPr>
      <w:bookmarkStart w:id="20" w:name="sub_2520"/>
      <w:r w:rsidRPr="00283E8B">
        <w:t xml:space="preserve">Документы, указанные в </w:t>
      </w:r>
      <w:hyperlink w:anchor="sub_251" w:history="1">
        <w:r w:rsidRPr="00EB4CC0">
          <w:rPr>
            <w:rStyle w:val="af1"/>
            <w:rFonts w:cs="Arial"/>
            <w:b w:val="0"/>
            <w:color w:val="auto"/>
          </w:rPr>
          <w:t>подпунктах 1 - 4</w:t>
        </w:r>
      </w:hyperlink>
      <w:r w:rsidRPr="00EB4CC0">
        <w:t xml:space="preserve">, </w:t>
      </w:r>
      <w:hyperlink w:anchor="sub_256" w:history="1">
        <w:r w:rsidRPr="00EB4CC0">
          <w:rPr>
            <w:rStyle w:val="af1"/>
            <w:rFonts w:cs="Arial"/>
            <w:b w:val="0"/>
            <w:color w:val="auto"/>
          </w:rPr>
          <w:t>6</w:t>
        </w:r>
        <w:r w:rsidR="00EB4CC0" w:rsidRPr="00EB4CC0">
          <w:rPr>
            <w:rStyle w:val="af1"/>
            <w:rFonts w:cs="Arial"/>
            <w:b w:val="0"/>
            <w:color w:val="auto"/>
          </w:rPr>
          <w:t>, 8</w:t>
        </w:r>
        <w:r w:rsidRPr="00EB4CC0">
          <w:rPr>
            <w:rStyle w:val="af1"/>
            <w:rFonts w:cs="Arial"/>
            <w:b w:val="0"/>
            <w:color w:val="auto"/>
          </w:rPr>
          <w:t xml:space="preserve"> - 10 пункта 2.5</w:t>
        </w:r>
      </w:hyperlink>
      <w:r w:rsidRPr="00283E8B">
        <w:t xml:space="preserve"> настоящего Положения, представляются заявителем в </w:t>
      </w:r>
      <w:r w:rsidR="00B46460" w:rsidRPr="00283E8B">
        <w:t>администрацию городского поселения Кондинское.</w:t>
      </w:r>
    </w:p>
    <w:p w:rsidR="00942054" w:rsidRPr="00283E8B" w:rsidRDefault="00942054" w:rsidP="00283E8B">
      <w:pPr>
        <w:ind w:firstLine="426"/>
        <w:jc w:val="both"/>
      </w:pPr>
      <w:bookmarkStart w:id="21" w:name="sub_2521"/>
      <w:bookmarkEnd w:id="20"/>
      <w:r w:rsidRPr="00283E8B">
        <w:t xml:space="preserve">Документы, указанные в </w:t>
      </w:r>
      <w:hyperlink w:anchor="sub_255" w:history="1">
        <w:r w:rsidRPr="00283E8B">
          <w:rPr>
            <w:rStyle w:val="af1"/>
            <w:rFonts w:cs="Arial"/>
            <w:b w:val="0"/>
            <w:color w:val="auto"/>
          </w:rPr>
          <w:t>подпунктах 5</w:t>
        </w:r>
      </w:hyperlink>
      <w:r w:rsidRPr="00283E8B">
        <w:t>,</w:t>
      </w:r>
      <w:r w:rsidR="00EB4CC0">
        <w:t>7,</w:t>
      </w:r>
      <w:r w:rsidRPr="00283E8B">
        <w:t xml:space="preserve"> </w:t>
      </w:r>
      <w:hyperlink w:anchor="sub_2511" w:history="1">
        <w:r w:rsidRPr="00283E8B">
          <w:rPr>
            <w:rStyle w:val="af1"/>
            <w:rFonts w:cs="Arial"/>
            <w:b w:val="0"/>
            <w:color w:val="auto"/>
          </w:rPr>
          <w:t>11</w:t>
        </w:r>
      </w:hyperlink>
      <w:r w:rsidRPr="00283E8B">
        <w:t xml:space="preserve">, </w:t>
      </w:r>
      <w:hyperlink w:anchor="sub_2513" w:history="1">
        <w:r w:rsidRPr="00283E8B">
          <w:rPr>
            <w:rStyle w:val="af1"/>
            <w:rFonts w:cs="Arial"/>
            <w:b w:val="0"/>
            <w:color w:val="auto"/>
          </w:rPr>
          <w:t>13 - 15 пункта 2.5</w:t>
        </w:r>
      </w:hyperlink>
      <w:r w:rsidRPr="00283E8B">
        <w:t xml:space="preserve"> настоящего Положения, запрашиваются </w:t>
      </w:r>
      <w:r w:rsidR="00231D38" w:rsidRPr="00283E8B">
        <w:t xml:space="preserve">администрацией городского поселения Кондинское </w:t>
      </w:r>
      <w:r w:rsidRPr="00283E8B">
        <w:t xml:space="preserve"> в рамках межведомственного информационного взаимодействия самостоятельно или могут быть представлены заявителем по собственной инициативе.</w:t>
      </w:r>
    </w:p>
    <w:bookmarkEnd w:id="21"/>
    <w:p w:rsidR="00942054" w:rsidRPr="00283E8B" w:rsidRDefault="00942054" w:rsidP="00283E8B">
      <w:pPr>
        <w:ind w:firstLine="426"/>
        <w:jc w:val="both"/>
      </w:pPr>
      <w:r w:rsidRPr="00283E8B">
        <w:t xml:space="preserve">Документы, указанные в </w:t>
      </w:r>
      <w:hyperlink w:anchor="sub_2512" w:history="1">
        <w:r w:rsidRPr="00283E8B">
          <w:rPr>
            <w:rStyle w:val="af1"/>
            <w:rFonts w:cs="Arial"/>
            <w:b w:val="0"/>
            <w:color w:val="auto"/>
          </w:rPr>
          <w:t>подпункте 12 пункта 2.5</w:t>
        </w:r>
      </w:hyperlink>
      <w:r w:rsidRPr="00283E8B">
        <w:t xml:space="preserve"> настоящ</w:t>
      </w:r>
      <w:r w:rsidR="00006F7A" w:rsidRPr="00283E8B">
        <w:t xml:space="preserve">его Положения, оформляются администрацией городского поселения Кондинское </w:t>
      </w:r>
      <w:r w:rsidRPr="00283E8B">
        <w:t xml:space="preserve"> или могут быть представлены заявителем по собственной инициативе.</w:t>
      </w:r>
    </w:p>
    <w:p w:rsidR="00942054" w:rsidRPr="00283E8B" w:rsidRDefault="00942054" w:rsidP="00283E8B">
      <w:pPr>
        <w:ind w:firstLine="426"/>
        <w:jc w:val="both"/>
      </w:pPr>
      <w:r w:rsidRPr="00283E8B">
        <w:t xml:space="preserve">Документы, удостоверяющие личность заявителя, указанные в </w:t>
      </w:r>
      <w:hyperlink w:anchor="sub_252" w:history="1">
        <w:r w:rsidRPr="00283E8B">
          <w:rPr>
            <w:rStyle w:val="af1"/>
            <w:rFonts w:cs="Arial"/>
            <w:b w:val="0"/>
            <w:color w:val="auto"/>
          </w:rPr>
          <w:t>подпункте 2 пункта 2.5</w:t>
        </w:r>
      </w:hyperlink>
      <w:r w:rsidRPr="00283E8B">
        <w:t xml:space="preserve"> настоящего Положения, представляются в форме одного из следующих документов:</w:t>
      </w:r>
    </w:p>
    <w:p w:rsidR="00942054" w:rsidRPr="00283E8B" w:rsidRDefault="00942054" w:rsidP="00283E8B">
      <w:pPr>
        <w:ind w:firstLine="426"/>
        <w:jc w:val="both"/>
      </w:pPr>
      <w:r w:rsidRPr="00283E8B">
        <w:t>паспорта гражданина Российской Федерации - для граждан Российской Федерации старше 14 лет, проживающих на территории Российской Федерации;</w:t>
      </w:r>
    </w:p>
    <w:p w:rsidR="00942054" w:rsidRPr="00283E8B" w:rsidRDefault="00942054" w:rsidP="00283E8B">
      <w:pPr>
        <w:ind w:firstLine="426"/>
        <w:jc w:val="both"/>
      </w:pPr>
      <w:r w:rsidRPr="00283E8B">
        <w:t>свидетельства о рождении - для граждан Российской Федерации, не достигших 14 лет;</w:t>
      </w:r>
    </w:p>
    <w:p w:rsidR="00942054" w:rsidRPr="00283E8B" w:rsidRDefault="00942054" w:rsidP="00283E8B">
      <w:pPr>
        <w:ind w:firstLine="426"/>
        <w:jc w:val="both"/>
      </w:pPr>
      <w:r w:rsidRPr="00283E8B">
        <w:t xml:space="preserve">временного удостоверения личности гражданина Российской Федерации (по </w:t>
      </w:r>
      <w:hyperlink r:id="rId10" w:history="1">
        <w:r w:rsidRPr="00283E8B">
          <w:rPr>
            <w:rStyle w:val="af1"/>
            <w:rFonts w:cs="Arial"/>
            <w:b w:val="0"/>
            <w:color w:val="auto"/>
          </w:rPr>
          <w:t xml:space="preserve">форме </w:t>
        </w:r>
        <w:r w:rsidR="00283E8B">
          <w:rPr>
            <w:rStyle w:val="af1"/>
            <w:rFonts w:cs="Arial"/>
            <w:b w:val="0"/>
            <w:color w:val="auto"/>
          </w:rPr>
          <w:t xml:space="preserve"> №</w:t>
        </w:r>
        <w:r w:rsidRPr="00283E8B">
          <w:rPr>
            <w:rStyle w:val="af1"/>
            <w:rFonts w:cs="Arial"/>
            <w:b w:val="0"/>
            <w:color w:val="auto"/>
          </w:rPr>
          <w:t xml:space="preserve"> 2П</w:t>
        </w:r>
      </w:hyperlink>
      <w:r w:rsidRPr="00283E8B">
        <w:t xml:space="preserve"> - для граждан, утративших паспорт, а также для граждан, в отношении которых до выдачи паспорта проводится дополнительная проверка);</w:t>
      </w:r>
    </w:p>
    <w:p w:rsidR="00942054" w:rsidRPr="00283E8B" w:rsidRDefault="00942054" w:rsidP="00283E8B">
      <w:pPr>
        <w:ind w:firstLine="426"/>
        <w:jc w:val="both"/>
      </w:pPr>
      <w:r w:rsidRPr="00283E8B">
        <w:t>удостоверения личности или военного билета военнослужащего;</w:t>
      </w:r>
    </w:p>
    <w:p w:rsidR="00942054" w:rsidRPr="00283E8B" w:rsidRDefault="00942054" w:rsidP="00283E8B">
      <w:pPr>
        <w:ind w:firstLine="426"/>
        <w:jc w:val="both"/>
      </w:pPr>
      <w:r w:rsidRPr="00283E8B">
        <w:t>паспорта моряка.</w:t>
      </w:r>
    </w:p>
    <w:p w:rsidR="00942054" w:rsidRPr="00283E8B" w:rsidRDefault="00942054" w:rsidP="00283E8B">
      <w:pPr>
        <w:ind w:firstLine="426"/>
        <w:jc w:val="both"/>
      </w:pPr>
      <w:r w:rsidRPr="00283E8B">
        <w:t xml:space="preserve">Копии документов, указанных в </w:t>
      </w:r>
      <w:hyperlink w:anchor="sub_252" w:history="1">
        <w:r w:rsidRPr="00283E8B">
          <w:rPr>
            <w:rStyle w:val="af1"/>
            <w:rFonts w:cs="Arial"/>
            <w:b w:val="0"/>
            <w:color w:val="auto"/>
          </w:rPr>
          <w:t>подпунктах 2</w:t>
        </w:r>
      </w:hyperlink>
      <w:r w:rsidRPr="00283E8B">
        <w:t xml:space="preserve">, </w:t>
      </w:r>
      <w:hyperlink w:anchor="sub_254" w:history="1">
        <w:r w:rsidRPr="00283E8B">
          <w:rPr>
            <w:rStyle w:val="af1"/>
            <w:rFonts w:cs="Arial"/>
            <w:b w:val="0"/>
            <w:color w:val="auto"/>
          </w:rPr>
          <w:t>4</w:t>
        </w:r>
      </w:hyperlink>
      <w:r w:rsidRPr="00283E8B">
        <w:t xml:space="preserve">, </w:t>
      </w:r>
      <w:hyperlink w:anchor="sub_256" w:history="1">
        <w:r w:rsidRPr="00283E8B">
          <w:rPr>
            <w:rStyle w:val="af1"/>
            <w:rFonts w:cs="Arial"/>
            <w:b w:val="0"/>
            <w:color w:val="auto"/>
          </w:rPr>
          <w:t>6</w:t>
        </w:r>
      </w:hyperlink>
      <w:r w:rsidRPr="00283E8B">
        <w:t xml:space="preserve">, </w:t>
      </w:r>
      <w:hyperlink w:anchor="sub_257" w:history="1">
        <w:r w:rsidRPr="00283E8B">
          <w:rPr>
            <w:rStyle w:val="af1"/>
            <w:rFonts w:cs="Arial"/>
            <w:b w:val="0"/>
            <w:color w:val="auto"/>
          </w:rPr>
          <w:t>7 пункта 2.5</w:t>
        </w:r>
      </w:hyperlink>
      <w:r w:rsidRPr="00283E8B">
        <w:t xml:space="preserve"> настоящего Положения, представляются заявителем одновременно с оригиналом либо нотариально заверенные. В случае представления заявителем копий документов одновременно с</w:t>
      </w:r>
      <w:r w:rsidR="00BD7A9C" w:rsidRPr="00283E8B">
        <w:t xml:space="preserve"> оригиналом, специалист отдела жизнеобеспечения администрации городского поселения Кондинское</w:t>
      </w:r>
      <w:r w:rsidRPr="00283E8B">
        <w:t>, ответственный за прием и регистрацию заявления, удостоверяет указанные документы, после чего оригиналы документов возвращаются заявителю.</w:t>
      </w:r>
    </w:p>
    <w:p w:rsidR="00942054" w:rsidRPr="00283E8B" w:rsidRDefault="00942054" w:rsidP="00283E8B">
      <w:pPr>
        <w:ind w:firstLine="426"/>
        <w:jc w:val="both"/>
      </w:pPr>
      <w:bookmarkStart w:id="22" w:name="sub_26"/>
      <w:r w:rsidRPr="00283E8B">
        <w:t>2.6. Рассмотрение поступивших заявлений и документов о предоставлении служебного жилого помещения муниципального специализированного жилищного фонда, находяще</w:t>
      </w:r>
      <w:r w:rsidR="003A2BD6" w:rsidRPr="00283E8B">
        <w:t>гося в казне городского поселения Кондинское</w:t>
      </w:r>
      <w:r w:rsidRPr="00283E8B">
        <w:t xml:space="preserve">, осуществляется </w:t>
      </w:r>
      <w:r w:rsidR="003A2BD6" w:rsidRPr="00283E8B">
        <w:t xml:space="preserve">жилищно-бытовой комиссией </w:t>
      </w:r>
      <w:r w:rsidR="0044107C" w:rsidRPr="00283E8B">
        <w:t>при администрации городского поселения Кондинское</w:t>
      </w:r>
      <w:r w:rsidRPr="00283E8B">
        <w:t xml:space="preserve"> в течение одного месяца с даты их регистрации, которая по результатам работы принимает одно из следующих решений:</w:t>
      </w:r>
    </w:p>
    <w:bookmarkEnd w:id="22"/>
    <w:p w:rsidR="00942054" w:rsidRPr="00283E8B" w:rsidRDefault="00942054" w:rsidP="00283E8B">
      <w:pPr>
        <w:ind w:firstLine="426"/>
        <w:jc w:val="both"/>
      </w:pPr>
      <w:r w:rsidRPr="00283E8B">
        <w:t>о предоставлении заявителю служебного жилого помещения муниципального специализированного жилищного фонда, подготовке и внесении в установленном порядке на со</w:t>
      </w:r>
      <w:r w:rsidR="0044107C" w:rsidRPr="00283E8B">
        <w:t>гласование проекта распоряжения</w:t>
      </w:r>
      <w:r w:rsidR="000A488D" w:rsidRPr="00283E8B">
        <w:t xml:space="preserve"> а</w:t>
      </w:r>
      <w:r w:rsidRPr="00283E8B">
        <w:t xml:space="preserve">дминистрации </w:t>
      </w:r>
      <w:r w:rsidR="0044107C" w:rsidRPr="00283E8B">
        <w:t>городского поселения Кондинское</w:t>
      </w:r>
      <w:r w:rsidRPr="00283E8B">
        <w:t xml:space="preserve"> о предоставлении заявителю служебного жилого помещения муниципального специализированного жилищного фонда;</w:t>
      </w:r>
    </w:p>
    <w:p w:rsidR="00942054" w:rsidRPr="00283E8B" w:rsidRDefault="00942054" w:rsidP="00283E8B">
      <w:pPr>
        <w:ind w:firstLine="426"/>
        <w:jc w:val="both"/>
      </w:pPr>
      <w:r w:rsidRPr="00283E8B">
        <w:t>об отказе заявителю в предоставлении служебного жилого помещения муниципального специализированного жилищного фонда.</w:t>
      </w:r>
    </w:p>
    <w:p w:rsidR="00942054" w:rsidRPr="00283E8B" w:rsidRDefault="000A488D" w:rsidP="00283E8B">
      <w:pPr>
        <w:ind w:firstLine="426"/>
        <w:jc w:val="both"/>
      </w:pPr>
      <w:bookmarkStart w:id="23" w:name="sub_27"/>
      <w:r w:rsidRPr="00283E8B">
        <w:t>2.7. О принятом решении администрация городского поселения Кондинское</w:t>
      </w:r>
      <w:r w:rsidR="00942054" w:rsidRPr="00283E8B">
        <w:t xml:space="preserve"> сообщает заявителю в трехдневный срок со дня его принятия путем направления соответствующего уведомления.</w:t>
      </w:r>
    </w:p>
    <w:p w:rsidR="00942054" w:rsidRPr="00283E8B" w:rsidRDefault="00942054" w:rsidP="00283E8B">
      <w:pPr>
        <w:ind w:firstLine="426"/>
        <w:jc w:val="both"/>
      </w:pPr>
      <w:bookmarkStart w:id="24" w:name="sub_28"/>
      <w:bookmarkEnd w:id="23"/>
      <w:r w:rsidRPr="00283E8B">
        <w:t xml:space="preserve">2.8. Решение об отказе в предоставлении служебного жилого помещения муниципального специализированного жилищного фонда, находящегося в казне </w:t>
      </w:r>
      <w:r w:rsidR="000A488D" w:rsidRPr="00283E8B">
        <w:t>городского поселения Кондинское</w:t>
      </w:r>
      <w:r w:rsidRPr="00283E8B">
        <w:t>, принимается в случаях:</w:t>
      </w:r>
    </w:p>
    <w:bookmarkEnd w:id="24"/>
    <w:p w:rsidR="00942054" w:rsidRPr="00283E8B" w:rsidRDefault="00942054" w:rsidP="00283E8B">
      <w:pPr>
        <w:ind w:firstLine="426"/>
        <w:jc w:val="both"/>
      </w:pPr>
      <w:r w:rsidRPr="00283E8B">
        <w:t>1) непредставления всех документов, необходимых для рассмотрения вопроса о предоставлении служебного жилого помещения муниципального специализированного жилищного фонда;</w:t>
      </w:r>
    </w:p>
    <w:p w:rsidR="00942054" w:rsidRPr="00283E8B" w:rsidRDefault="00942054" w:rsidP="00283E8B">
      <w:pPr>
        <w:ind w:firstLine="426"/>
        <w:jc w:val="both"/>
      </w:pPr>
      <w:r w:rsidRPr="00283E8B">
        <w:lastRenderedPageBreak/>
        <w:t>2) наличия в документах, необходимых для рассмотрения вопроса о предоставлении служебного жилого помещения муниципального специализированного жилищного фонда, недостоверных сведений;</w:t>
      </w:r>
    </w:p>
    <w:p w:rsidR="00942054" w:rsidRPr="00283E8B" w:rsidRDefault="00942054" w:rsidP="00283E8B">
      <w:pPr>
        <w:ind w:firstLine="426"/>
        <w:jc w:val="both"/>
      </w:pPr>
      <w:r w:rsidRPr="00283E8B">
        <w:t xml:space="preserve">3) если заявитель не относится к категориям граждан, указанным в </w:t>
      </w:r>
      <w:hyperlink w:anchor="sub_23" w:history="1">
        <w:r w:rsidRPr="00283E8B">
          <w:rPr>
            <w:rStyle w:val="af1"/>
            <w:rFonts w:cs="Arial"/>
            <w:b w:val="0"/>
            <w:color w:val="auto"/>
          </w:rPr>
          <w:t>пункте 2.3</w:t>
        </w:r>
      </w:hyperlink>
      <w:r w:rsidRPr="00283E8B">
        <w:t xml:space="preserve"> настоящего Положения;</w:t>
      </w:r>
    </w:p>
    <w:p w:rsidR="00942054" w:rsidRPr="00283E8B" w:rsidRDefault="00942054" w:rsidP="00283E8B">
      <w:pPr>
        <w:ind w:firstLine="426"/>
        <w:jc w:val="both"/>
      </w:pPr>
      <w:r w:rsidRPr="00283E8B">
        <w:t>4) отсутствия свободных служебных жилых помещений муниципального специализированного жилищного фонда;</w:t>
      </w:r>
    </w:p>
    <w:p w:rsidR="00942054" w:rsidRPr="00283E8B" w:rsidRDefault="00942054" w:rsidP="00283E8B">
      <w:pPr>
        <w:ind w:firstLine="426"/>
        <w:jc w:val="both"/>
      </w:pPr>
      <w:r w:rsidRPr="00283E8B">
        <w:t>5) представления документов неправомочным лицом;</w:t>
      </w:r>
    </w:p>
    <w:p w:rsidR="00942054" w:rsidRPr="00283E8B" w:rsidRDefault="00942054" w:rsidP="00283E8B">
      <w:pPr>
        <w:ind w:firstLine="426"/>
        <w:jc w:val="both"/>
      </w:pPr>
      <w:r w:rsidRPr="00283E8B">
        <w:t xml:space="preserve">6) если заявитель и(или) члены его семьи на территории </w:t>
      </w:r>
      <w:r w:rsidR="000A488D" w:rsidRPr="00283E8B">
        <w:t>городского поселения Кондинское</w:t>
      </w:r>
      <w:r w:rsidRPr="00283E8B">
        <w:t xml:space="preserve"> являются нанимателями или членами семьи нанимателя жилых помещений жилищного фонда социального использования и обеспечены общей площадью жилого помещения на одного члена семьи более учетной нормы;</w:t>
      </w:r>
    </w:p>
    <w:p w:rsidR="00942054" w:rsidRPr="00283E8B" w:rsidRDefault="00942054" w:rsidP="00283E8B">
      <w:pPr>
        <w:ind w:firstLine="426"/>
        <w:jc w:val="both"/>
      </w:pPr>
      <w:r w:rsidRPr="00283E8B">
        <w:t xml:space="preserve">7) если заявитель и(или) члены его семьи на территории </w:t>
      </w:r>
      <w:r w:rsidR="000A488D" w:rsidRPr="00283E8B">
        <w:t>городского поселения Кондинское</w:t>
      </w:r>
      <w:r w:rsidRPr="00283E8B">
        <w:t xml:space="preserve"> являются собственниками или членами семьи собственника жилых помещений и обеспечены общей площадью жилого помещения на одного члена семьи более учетной нормы;</w:t>
      </w:r>
    </w:p>
    <w:p w:rsidR="00942054" w:rsidRPr="00283E8B" w:rsidRDefault="00942054" w:rsidP="00283E8B">
      <w:pPr>
        <w:ind w:firstLine="426"/>
        <w:jc w:val="both"/>
      </w:pPr>
      <w:r w:rsidRPr="00283E8B">
        <w:t xml:space="preserve">8) если заявитель и(или) члены его семьи на территории </w:t>
      </w:r>
      <w:r w:rsidR="000A488D" w:rsidRPr="00283E8B">
        <w:t>городского поселения Кондинское</w:t>
      </w:r>
      <w:r w:rsidRPr="00283E8B">
        <w:t xml:space="preserve"> являются нанимателями или членами семьи нанимателя жилых помещений специализированного жилищного фонда;</w:t>
      </w:r>
    </w:p>
    <w:p w:rsidR="00942054" w:rsidRPr="00283E8B" w:rsidRDefault="00942054" w:rsidP="00283E8B">
      <w:pPr>
        <w:ind w:firstLine="426"/>
        <w:jc w:val="both"/>
      </w:pPr>
      <w:r w:rsidRPr="00283E8B">
        <w:t xml:space="preserve">9) если заявитель и(или) члены его семьи на территории </w:t>
      </w:r>
      <w:r w:rsidR="000A488D" w:rsidRPr="00283E8B">
        <w:t>городского поселения Кондинское</w:t>
      </w:r>
      <w:r w:rsidRPr="00283E8B">
        <w:t xml:space="preserve"> являются нанимателями или членами семьи нанимателя жилых помещений жилищного фонда социального использования либо собственниками или членами семьи собственника жилых помещений и имеют в составе семьи больного, страдающего тяжелой формой хронического заболевания, при которой совместное проживание с ним в одной квартире невозможно, но проживают в квартире, занятой одной семьей, или имеют иное жилое помещение, занимаемое по договору социального найма или принадлежащее на праве собственности;</w:t>
      </w:r>
    </w:p>
    <w:p w:rsidR="00942054" w:rsidRPr="00283E8B" w:rsidRDefault="00942054" w:rsidP="00283E8B">
      <w:pPr>
        <w:ind w:firstLine="426"/>
        <w:jc w:val="both"/>
      </w:pPr>
      <w:r w:rsidRPr="00283E8B">
        <w:t xml:space="preserve">10) представления заявителем документов, не отвечающих требованиям, установленным </w:t>
      </w:r>
      <w:hyperlink w:anchor="sub_25" w:history="1">
        <w:r w:rsidRPr="00283E8B">
          <w:rPr>
            <w:rStyle w:val="af1"/>
            <w:rFonts w:cs="Arial"/>
            <w:b w:val="0"/>
            <w:color w:val="auto"/>
          </w:rPr>
          <w:t>пунктом 2.5</w:t>
        </w:r>
      </w:hyperlink>
      <w:r w:rsidRPr="00283E8B">
        <w:t xml:space="preserve"> настоящего Положения.</w:t>
      </w:r>
    </w:p>
    <w:p w:rsidR="00942054" w:rsidRPr="00283E8B" w:rsidRDefault="00942054" w:rsidP="00283E8B">
      <w:pPr>
        <w:ind w:firstLine="426"/>
        <w:jc w:val="both"/>
      </w:pPr>
      <w:bookmarkStart w:id="25" w:name="sub_29"/>
      <w:r w:rsidRPr="00283E8B">
        <w:t xml:space="preserve">2.9. После устранения причин, послуживших основанием для отказа в предоставлении служебного жилого помещения муниципального специализированного жилищного фонда, находящегося в казне </w:t>
      </w:r>
      <w:r w:rsidR="000A488D" w:rsidRPr="00283E8B">
        <w:t>городского поселения Кондинское</w:t>
      </w:r>
      <w:r w:rsidRPr="00283E8B">
        <w:t>, заявитель вправе повторно обратит</w:t>
      </w:r>
      <w:r w:rsidR="00B46460" w:rsidRPr="00283E8B">
        <w:t xml:space="preserve">ься в администрацию городского поселения Кондинское </w:t>
      </w:r>
      <w:r w:rsidRPr="00283E8B">
        <w:t>для рассмотрения вопроса о предоставлении служебного жилого помещения муниципального специализированного жилищного фонда, находящего</w:t>
      </w:r>
      <w:r w:rsidR="000A488D" w:rsidRPr="00283E8B">
        <w:t>ся в казне городского поселения Кондинское</w:t>
      </w:r>
      <w:r w:rsidRPr="00283E8B">
        <w:t>, в порядке, установленном настоящим Положением.</w:t>
      </w:r>
    </w:p>
    <w:p w:rsidR="00942054" w:rsidRPr="00283E8B" w:rsidRDefault="000A488D" w:rsidP="00283E8B">
      <w:pPr>
        <w:ind w:firstLine="426"/>
        <w:jc w:val="both"/>
      </w:pPr>
      <w:bookmarkStart w:id="26" w:name="sub_210"/>
      <w:bookmarkEnd w:id="25"/>
      <w:r w:rsidRPr="00283E8B">
        <w:t>2.10. Распоряжение</w:t>
      </w:r>
      <w:r w:rsidR="00942054" w:rsidRPr="00283E8B">
        <w:t xml:space="preserve"> </w:t>
      </w:r>
      <w:r w:rsidR="00283E8B">
        <w:t>а</w:t>
      </w:r>
      <w:r w:rsidR="00942054" w:rsidRPr="00283E8B">
        <w:t>дми</w:t>
      </w:r>
      <w:r w:rsidRPr="00283E8B">
        <w:t>нистрации городского поселения Кондинское</w:t>
      </w:r>
      <w:r w:rsidR="00942054" w:rsidRPr="00283E8B">
        <w:t xml:space="preserve"> о предоставлении заявителю служебного жилого помещения муниципального специализированного жилищного фонда является основанием для заключения </w:t>
      </w:r>
      <w:r w:rsidRPr="00283E8B">
        <w:t>администрации городского поселения Кондинское</w:t>
      </w:r>
      <w:r w:rsidR="00942054" w:rsidRPr="00283E8B">
        <w:t xml:space="preserve"> с заявителем договора найма служебного жилого помещения муниципального специализированного жилищного фонда.</w:t>
      </w:r>
    </w:p>
    <w:p w:rsidR="00942054" w:rsidRPr="00283E8B" w:rsidRDefault="00942054" w:rsidP="00283E8B">
      <w:pPr>
        <w:ind w:firstLine="426"/>
        <w:jc w:val="both"/>
      </w:pPr>
      <w:bookmarkStart w:id="27" w:name="sub_211"/>
      <w:bookmarkEnd w:id="26"/>
      <w:r w:rsidRPr="00283E8B">
        <w:t xml:space="preserve">2.11. Предоставление служебных жилых помещений муниципального специализированного жилищного фонда, находящихся в хозяйственном ведении муниципальных предприятий или в оперативном управлении муниципальных учреждений, осуществляется с согласия </w:t>
      </w:r>
      <w:r w:rsidR="000A488D" w:rsidRPr="00283E8B">
        <w:t>администрации городского поселения Кондинское</w:t>
      </w:r>
      <w:r w:rsidRPr="00283E8B">
        <w:t>.</w:t>
      </w:r>
    </w:p>
    <w:p w:rsidR="00942054" w:rsidRPr="00283E8B" w:rsidRDefault="00942054" w:rsidP="00283E8B">
      <w:pPr>
        <w:ind w:firstLine="426"/>
        <w:jc w:val="both"/>
      </w:pPr>
      <w:bookmarkStart w:id="28" w:name="sub_212"/>
      <w:bookmarkEnd w:id="27"/>
      <w:r w:rsidRPr="00283E8B">
        <w:t>2.12. Муниципальные предприятия и учреждения совместно с профсоюзным комитетом либо жилищно-бытовой комиссией ведут списки граждан, нуждающихся в служебных жилых помещениях муниципального специализированного жилищного фонда, и принимают решения о предоставлении работникам служебных жилых помещений муниципального специализированного жилищного фонда, находящихся в хозяйственном ведении или в оперативном управлении.</w:t>
      </w:r>
    </w:p>
    <w:p w:rsidR="00942054" w:rsidRPr="00283E8B" w:rsidRDefault="00942054" w:rsidP="00283E8B">
      <w:pPr>
        <w:ind w:firstLine="426"/>
        <w:jc w:val="both"/>
      </w:pPr>
      <w:bookmarkStart w:id="29" w:name="sub_213"/>
      <w:bookmarkEnd w:id="28"/>
      <w:r w:rsidRPr="00283E8B">
        <w:lastRenderedPageBreak/>
        <w:t>2.13. В целях получения согласия на предоставление работнику служебного жилого помещения муниципального специализированного жилищного фонда, находящегося в хозяйственном ведении или в оперативном управлении, муниципальные предприятия и у</w:t>
      </w:r>
      <w:r w:rsidR="000A488D" w:rsidRPr="00283E8B">
        <w:t>чреждения представляют в администрацию городского поселения Кондинское</w:t>
      </w:r>
      <w:r w:rsidRPr="00283E8B">
        <w:t xml:space="preserve"> решение о предоставлении работнику служебного жилого помещения муниципального специализированного жилищного фонда и документы, указанные в </w:t>
      </w:r>
      <w:hyperlink w:anchor="sub_251" w:history="1">
        <w:r w:rsidRPr="00283E8B">
          <w:rPr>
            <w:rStyle w:val="af1"/>
            <w:rFonts w:cs="Arial"/>
            <w:b w:val="0"/>
            <w:color w:val="auto"/>
          </w:rPr>
          <w:t>подпунктах 1 - 7,</w:t>
        </w:r>
      </w:hyperlink>
      <w:r w:rsidRPr="00283E8B">
        <w:t xml:space="preserve"> </w:t>
      </w:r>
      <w:hyperlink w:anchor="sub_259" w:history="1">
        <w:r w:rsidRPr="00283E8B">
          <w:rPr>
            <w:rStyle w:val="af1"/>
            <w:rFonts w:cs="Arial"/>
            <w:b w:val="0"/>
            <w:color w:val="auto"/>
          </w:rPr>
          <w:t>9 - 15 пункта 2.5</w:t>
        </w:r>
      </w:hyperlink>
      <w:r w:rsidRPr="00283E8B">
        <w:t xml:space="preserve"> настоящего Положения.</w:t>
      </w:r>
    </w:p>
    <w:p w:rsidR="00942054" w:rsidRPr="00283E8B" w:rsidRDefault="00942054" w:rsidP="00283E8B">
      <w:pPr>
        <w:ind w:firstLine="426"/>
        <w:jc w:val="both"/>
      </w:pPr>
      <w:bookmarkStart w:id="30" w:name="sub_214"/>
      <w:bookmarkEnd w:id="29"/>
      <w:r w:rsidRPr="00283E8B">
        <w:t>2.14. Рассмотрение поступивших решений о предоставлении работникам служебных жилых помещений муниципального специализированного жилищного фонда и документов, находящихся в хозяйственном ведении или в оперативном у</w:t>
      </w:r>
      <w:r w:rsidR="000A488D" w:rsidRPr="00283E8B">
        <w:t>правлении, осуществляется жилищно-бытовой комиссией при администрации городского поселения Кондинское</w:t>
      </w:r>
      <w:r w:rsidRPr="00283E8B">
        <w:t xml:space="preserve"> вопросам в течение одного месяца с даты их регистрации, которая по результатам работы принимает одно из следующих решений:</w:t>
      </w:r>
    </w:p>
    <w:bookmarkEnd w:id="30"/>
    <w:p w:rsidR="00942054" w:rsidRPr="00283E8B" w:rsidRDefault="00942054" w:rsidP="00283E8B">
      <w:pPr>
        <w:ind w:firstLine="426"/>
        <w:jc w:val="both"/>
      </w:pPr>
      <w:r w:rsidRPr="00283E8B">
        <w:t>о выдаче работодателю согласия на предоставление работнику служебного жилого помещения муниципального специализированного жилищного фонда;</w:t>
      </w:r>
    </w:p>
    <w:p w:rsidR="00942054" w:rsidRPr="00283E8B" w:rsidRDefault="00942054" w:rsidP="00283E8B">
      <w:pPr>
        <w:ind w:firstLine="426"/>
        <w:jc w:val="both"/>
      </w:pPr>
      <w:r w:rsidRPr="00283E8B">
        <w:t>об отказе работодателю в даче согласия на предоставление работнику служебного жилого помещения муниципального специализированного жилищного фонда.</w:t>
      </w:r>
    </w:p>
    <w:p w:rsidR="00942054" w:rsidRPr="00283E8B" w:rsidRDefault="00942054" w:rsidP="00283E8B">
      <w:pPr>
        <w:ind w:firstLine="426"/>
        <w:jc w:val="both"/>
      </w:pPr>
      <w:bookmarkStart w:id="31" w:name="sub_215"/>
      <w:r w:rsidRPr="00283E8B">
        <w:t xml:space="preserve">2.15. О принятом решении </w:t>
      </w:r>
      <w:r w:rsidR="000A488D" w:rsidRPr="00283E8B">
        <w:t>администрация городского поселения Кондинское</w:t>
      </w:r>
      <w:r w:rsidRPr="00283E8B">
        <w:t xml:space="preserve"> сообщает работодателю в трехдневный срок со дня его принятия путем направления соответствующего уведомления.</w:t>
      </w:r>
    </w:p>
    <w:p w:rsidR="00942054" w:rsidRPr="00283E8B" w:rsidRDefault="00942054" w:rsidP="00283E8B">
      <w:pPr>
        <w:ind w:firstLine="426"/>
        <w:jc w:val="both"/>
      </w:pPr>
      <w:bookmarkStart w:id="32" w:name="sub_216"/>
      <w:bookmarkEnd w:id="31"/>
      <w:r w:rsidRPr="00283E8B">
        <w:t>2.16. Решение об отказе в даче согласия на предоставление работнику служебного жилого помещения муниципального специализированного жилищного фонда, находящегося в хозяйственном ведении или в оперативном управлении, принимается в случаях:</w:t>
      </w:r>
    </w:p>
    <w:bookmarkEnd w:id="32"/>
    <w:p w:rsidR="00942054" w:rsidRPr="00283E8B" w:rsidRDefault="00942054" w:rsidP="00283E8B">
      <w:pPr>
        <w:ind w:firstLine="426"/>
        <w:jc w:val="both"/>
      </w:pPr>
      <w:r w:rsidRPr="00283E8B">
        <w:t>1) непредставления всех документов, необходимых для рассмотрения вопроса о выдаче согласия на предоставление работнику служебного жилого помещения муниципального специализированного жилищного фонда, находящегося в хозяйственном ведении или в оперативном управлении;</w:t>
      </w:r>
    </w:p>
    <w:p w:rsidR="00942054" w:rsidRPr="00283E8B" w:rsidRDefault="00942054" w:rsidP="00283E8B">
      <w:pPr>
        <w:ind w:firstLine="426"/>
        <w:jc w:val="both"/>
      </w:pPr>
      <w:r w:rsidRPr="00283E8B">
        <w:t>2) наличия в документах, необходимых для рассмотрения вопроса о выдаче согласия на предоставление работнику служебного жилого помещения муниципального специализированного жилищного фонда, находящегося в хозяйственном ведении или в оперативном управлении, недостоверных сведений;</w:t>
      </w:r>
    </w:p>
    <w:p w:rsidR="00942054" w:rsidRPr="00283E8B" w:rsidRDefault="00942054" w:rsidP="00283E8B">
      <w:pPr>
        <w:ind w:firstLine="426"/>
        <w:jc w:val="both"/>
      </w:pPr>
      <w:r w:rsidRPr="00283E8B">
        <w:t xml:space="preserve">3) если работник не отвечает требованиям, установленным </w:t>
      </w:r>
      <w:hyperlink w:anchor="sub_23" w:history="1">
        <w:r w:rsidRPr="00283E8B">
          <w:rPr>
            <w:rStyle w:val="af1"/>
            <w:rFonts w:cs="Arial"/>
            <w:b w:val="0"/>
            <w:color w:val="auto"/>
          </w:rPr>
          <w:t>пунктами 2.3</w:t>
        </w:r>
      </w:hyperlink>
      <w:r w:rsidRPr="00283E8B">
        <w:t xml:space="preserve">, </w:t>
      </w:r>
      <w:hyperlink w:anchor="sub_24" w:history="1">
        <w:r w:rsidRPr="00283E8B">
          <w:rPr>
            <w:rStyle w:val="af1"/>
            <w:rFonts w:cs="Arial"/>
            <w:b w:val="0"/>
            <w:color w:val="auto"/>
          </w:rPr>
          <w:t>2.4</w:t>
        </w:r>
      </w:hyperlink>
      <w:r w:rsidRPr="00283E8B">
        <w:t xml:space="preserve"> настоящего Положения;</w:t>
      </w:r>
    </w:p>
    <w:p w:rsidR="00942054" w:rsidRPr="00283E8B" w:rsidRDefault="00942054" w:rsidP="00283E8B">
      <w:pPr>
        <w:ind w:firstLine="426"/>
        <w:jc w:val="both"/>
      </w:pPr>
      <w:r w:rsidRPr="00283E8B">
        <w:t>4) если жилое помещение, указанное в решении о предоставлении работнику служебного жилого помещения муниципального специализированного жилищного фонда не находится в хозяйственном ведении или в оперативном управлении работодателя;</w:t>
      </w:r>
    </w:p>
    <w:p w:rsidR="00942054" w:rsidRPr="00283E8B" w:rsidRDefault="00942054" w:rsidP="00283E8B">
      <w:pPr>
        <w:ind w:firstLine="426"/>
        <w:jc w:val="both"/>
      </w:pPr>
      <w:r w:rsidRPr="00283E8B">
        <w:t xml:space="preserve">5) представления документов, не отвечающих требованиям, установленным </w:t>
      </w:r>
      <w:hyperlink w:anchor="sub_25" w:history="1">
        <w:r w:rsidRPr="00283E8B">
          <w:rPr>
            <w:rStyle w:val="af1"/>
            <w:rFonts w:cs="Arial"/>
            <w:b w:val="0"/>
            <w:color w:val="auto"/>
          </w:rPr>
          <w:t xml:space="preserve">пунктом 2.5 </w:t>
        </w:r>
      </w:hyperlink>
      <w:r w:rsidRPr="00283E8B">
        <w:t>настоящего Положения.</w:t>
      </w:r>
    </w:p>
    <w:p w:rsidR="00942054" w:rsidRPr="00283E8B" w:rsidRDefault="00942054" w:rsidP="00283E8B">
      <w:pPr>
        <w:ind w:firstLine="426"/>
        <w:jc w:val="both"/>
      </w:pPr>
      <w:bookmarkStart w:id="33" w:name="sub_217"/>
      <w:r w:rsidRPr="00283E8B">
        <w:t xml:space="preserve">2.17. После устранения причин, послуживших основанием для отказа работодателю в даче согласия на предоставление работнику служебного жилого помещения муниципального специализированного жилищного фонда, находящегося в хозяйственном ведении или в оперативном управлении, работодатель вправе повторно обратиться в </w:t>
      </w:r>
      <w:r w:rsidR="000A488D" w:rsidRPr="00283E8B">
        <w:t>администрацию городского поселения Кондинское</w:t>
      </w:r>
      <w:r w:rsidRPr="00283E8B">
        <w:t xml:space="preserve"> для рассмотрения вопроса о выдаче согласия на предоставление работнику служебного жилого помещения муниципального специализированного жилищного фонда, находящегося в хозяйственном ведении или в оперативном управлении, в порядке, установленном настоящим Положением.</w:t>
      </w:r>
    </w:p>
    <w:p w:rsidR="00942054" w:rsidRPr="00283E8B" w:rsidRDefault="00AA0535" w:rsidP="00283E8B">
      <w:pPr>
        <w:ind w:firstLine="426"/>
        <w:jc w:val="both"/>
      </w:pPr>
      <w:bookmarkStart w:id="34" w:name="sub_218"/>
      <w:bookmarkEnd w:id="33"/>
      <w:r w:rsidRPr="00283E8B">
        <w:t>2.18. Согласие администрации городского поселения Кондинское</w:t>
      </w:r>
      <w:r w:rsidR="00942054" w:rsidRPr="00283E8B">
        <w:t xml:space="preserve"> на предоставление работнику служебного жилого помещения муниципального специализированного жилищного фонда, находящегося в хозяйственном ведении или в оперативном управлении является основанием для заключения работодателем с работником договора </w:t>
      </w:r>
      <w:r w:rsidR="00942054" w:rsidRPr="00283E8B">
        <w:lastRenderedPageBreak/>
        <w:t>найма служебного жилого помещения муниципального специализированного жилищного фонда.</w:t>
      </w:r>
    </w:p>
    <w:p w:rsidR="00942054" w:rsidRPr="00283E8B" w:rsidRDefault="00942054" w:rsidP="00283E8B">
      <w:pPr>
        <w:ind w:firstLine="426"/>
        <w:jc w:val="both"/>
      </w:pPr>
      <w:bookmarkStart w:id="35" w:name="sub_219"/>
      <w:bookmarkEnd w:id="34"/>
      <w:r w:rsidRPr="00283E8B">
        <w:t xml:space="preserve">2.19. Служебные жилые помещения муниципального специализированного жилищного фонда предоставляются в виде отдельной квартиры на период трудовых отношений с органом местного самоуправления </w:t>
      </w:r>
      <w:r w:rsidR="00AA0535" w:rsidRPr="00283E8B">
        <w:t>городского поселения Кондинское</w:t>
      </w:r>
      <w:r w:rsidRPr="00283E8B">
        <w:t>, муниципальным предприятием или уч</w:t>
      </w:r>
      <w:r w:rsidR="00AA0535" w:rsidRPr="00283E8B">
        <w:t>реждением городского поселения Кондинское</w:t>
      </w:r>
      <w:r w:rsidRPr="00283E8B">
        <w:t>, нахождения на выборной должности в органах местного самоу</w:t>
      </w:r>
      <w:r w:rsidR="00AA0535" w:rsidRPr="00283E8B">
        <w:t>правления городского поселения Кондинское</w:t>
      </w:r>
      <w:r w:rsidRPr="00283E8B">
        <w:t>.</w:t>
      </w:r>
    </w:p>
    <w:p w:rsidR="00942054" w:rsidRPr="00283E8B" w:rsidRDefault="00942054" w:rsidP="00283E8B">
      <w:pPr>
        <w:ind w:firstLine="426"/>
        <w:jc w:val="both"/>
      </w:pPr>
      <w:bookmarkStart w:id="36" w:name="sub_220"/>
      <w:bookmarkEnd w:id="35"/>
      <w:r w:rsidRPr="00283E8B">
        <w:t>2.20. В случае прекращения семейных отношений с нанимателем служебного жилого помещения муниципального специализированного жилищного фонда право пользования данным жилым помещением за бывшим членом семьи нанимателя этого жилого помещения не сохраняется.</w:t>
      </w:r>
    </w:p>
    <w:p w:rsidR="00942054" w:rsidRPr="00283E8B" w:rsidRDefault="00942054" w:rsidP="00283E8B">
      <w:pPr>
        <w:ind w:firstLine="426"/>
        <w:jc w:val="both"/>
      </w:pPr>
      <w:bookmarkStart w:id="37" w:name="sub_221"/>
      <w:bookmarkEnd w:id="36"/>
      <w:r w:rsidRPr="00283E8B">
        <w:t>2.21. Расторжение и прекращение договора найма служебного жилого помещения муниципального специализированного жилищного фонда осуществляется в порядке и на условиях, установленных действующим законодательством. Работодатели ведут списки работников, проживающих в служебных жилых помещениях муниципального специализированного жилищного фонда, и при увольнении работника в течение семи д</w:t>
      </w:r>
      <w:r w:rsidR="00AA0535" w:rsidRPr="00283E8B">
        <w:t>ней письменно уведомляют администрацию городского поселения Кондинское</w:t>
      </w:r>
      <w:r w:rsidRPr="00283E8B">
        <w:t xml:space="preserve"> о прекращении трудовых отношений для осуществления необходимых действий по выселению граждан из занимаемых ими жилых помещений.</w:t>
      </w:r>
    </w:p>
    <w:p w:rsidR="00942054" w:rsidRPr="00283E8B" w:rsidRDefault="00942054" w:rsidP="00283E8B">
      <w:pPr>
        <w:ind w:firstLine="426"/>
        <w:jc w:val="both"/>
      </w:pPr>
      <w:bookmarkStart w:id="38" w:name="sub_222"/>
      <w:bookmarkEnd w:id="37"/>
      <w:r w:rsidRPr="00283E8B">
        <w:t>2.22. В случаях расторжения или прекращения договора найма служебного жилого помещения муниципального специализированного жилищного фонда, находящегос</w:t>
      </w:r>
      <w:r w:rsidR="00AA0535" w:rsidRPr="00283E8B">
        <w:t>я в казне городского поселения Кондинское</w:t>
      </w:r>
      <w:r w:rsidRPr="00283E8B">
        <w:t>, вы</w:t>
      </w:r>
      <w:r w:rsidR="00AA0535" w:rsidRPr="00283E8B">
        <w:t>селение граждан осуществляется администрацией городского поселения Кондинское</w:t>
      </w:r>
      <w:r w:rsidRPr="00283E8B">
        <w:t xml:space="preserve"> в порядке, установленном действующим законодательством.</w:t>
      </w:r>
    </w:p>
    <w:p w:rsidR="00942054" w:rsidRPr="00283E8B" w:rsidRDefault="00942054" w:rsidP="00283E8B">
      <w:pPr>
        <w:ind w:firstLine="426"/>
        <w:jc w:val="both"/>
      </w:pPr>
      <w:bookmarkStart w:id="39" w:name="sub_223"/>
      <w:bookmarkEnd w:id="38"/>
      <w:r w:rsidRPr="00283E8B">
        <w:t>2.23. В случаях расторжения или прекращения договора найма служебного жилого помещения муниципального специализированного жилищного фонда, находящегося в хозяйственном ведении или оперативном управлении, выселение граждан осуществляется муниципальным учреждением или предприятием в порядке, установленном действующим законодательством.</w:t>
      </w:r>
    </w:p>
    <w:p w:rsidR="00942054" w:rsidRPr="00283E8B" w:rsidRDefault="00942054" w:rsidP="00283E8B">
      <w:pPr>
        <w:ind w:firstLine="426"/>
        <w:jc w:val="both"/>
      </w:pPr>
      <w:bookmarkStart w:id="40" w:name="sub_224"/>
      <w:bookmarkEnd w:id="39"/>
      <w:r w:rsidRPr="00283E8B">
        <w:t>2.24. Руководители муниципальных учреждений и предприятий несут персональную ответственность за целевое использование служебных жилых помещений муниципального специализированного жилищного фонда, находящихся в оперативном управлении или хозяйственном ведении соответственно.</w:t>
      </w:r>
      <w:bookmarkEnd w:id="40"/>
    </w:p>
    <w:p w:rsidR="00E127FC" w:rsidRPr="00283E8B" w:rsidRDefault="00E127FC" w:rsidP="00283E8B">
      <w:pPr>
        <w:ind w:firstLine="426"/>
        <w:jc w:val="both"/>
      </w:pPr>
    </w:p>
    <w:p w:rsidR="00942054" w:rsidRPr="00283E8B" w:rsidRDefault="00942054" w:rsidP="00283E8B">
      <w:pPr>
        <w:pStyle w:val="1"/>
        <w:ind w:firstLine="426"/>
        <w:rPr>
          <w:rFonts w:ascii="Calibri" w:hAnsi="Calibri"/>
          <w:b/>
          <w:sz w:val="24"/>
        </w:rPr>
      </w:pPr>
      <w:bookmarkStart w:id="41" w:name="sub_300"/>
      <w:r w:rsidRPr="00283E8B">
        <w:rPr>
          <w:b/>
          <w:sz w:val="24"/>
        </w:rPr>
        <w:t>3. Жилые помещения в общежитиях муниципального специализированного жилищного фонда</w:t>
      </w:r>
    </w:p>
    <w:p w:rsidR="00942054" w:rsidRPr="00283E8B" w:rsidRDefault="00942054" w:rsidP="00283E8B">
      <w:pPr>
        <w:ind w:firstLine="426"/>
        <w:jc w:val="both"/>
      </w:pPr>
      <w:bookmarkStart w:id="42" w:name="sub_31"/>
      <w:bookmarkEnd w:id="41"/>
      <w:r w:rsidRPr="00283E8B">
        <w:t xml:space="preserve">3.1. Жилые помещения в общежитиях муниципального специализированного жилищного фонда предоставляются категориям граждан, указанным в </w:t>
      </w:r>
      <w:hyperlink w:anchor="sub_23" w:history="1">
        <w:r w:rsidRPr="00283E8B">
          <w:rPr>
            <w:rStyle w:val="af1"/>
            <w:rFonts w:cs="Arial"/>
            <w:b w:val="0"/>
            <w:color w:val="auto"/>
          </w:rPr>
          <w:t>пункте 2.3</w:t>
        </w:r>
      </w:hyperlink>
      <w:r w:rsidRPr="00283E8B">
        <w:t xml:space="preserve"> настоящего Положения.</w:t>
      </w:r>
    </w:p>
    <w:p w:rsidR="00942054" w:rsidRPr="00283E8B" w:rsidRDefault="00942054" w:rsidP="00283E8B">
      <w:pPr>
        <w:ind w:firstLine="426"/>
        <w:jc w:val="both"/>
      </w:pPr>
      <w:bookmarkStart w:id="43" w:name="sub_32"/>
      <w:bookmarkEnd w:id="42"/>
      <w:r w:rsidRPr="00283E8B">
        <w:t xml:space="preserve">3.2. Жилые помещения в общежитиях муниципального специализированного жилищного фонда предоставляются категориям граждан, указанным в </w:t>
      </w:r>
      <w:hyperlink w:anchor="sub_23" w:history="1">
        <w:r w:rsidRPr="00283E8B">
          <w:rPr>
            <w:rStyle w:val="af1"/>
            <w:rFonts w:cs="Arial"/>
            <w:b w:val="0"/>
            <w:color w:val="auto"/>
          </w:rPr>
          <w:t>пункте 2.3</w:t>
        </w:r>
      </w:hyperlink>
      <w:r w:rsidRPr="00283E8B">
        <w:t xml:space="preserve"> настоящего Положения, при условии, что такие граждане на т</w:t>
      </w:r>
      <w:r w:rsidR="000E4C4D" w:rsidRPr="00283E8B">
        <w:t>ерритории городского поселения Кондинское</w:t>
      </w:r>
      <w:r w:rsidRPr="00283E8B">
        <w:t>:</w:t>
      </w:r>
    </w:p>
    <w:bookmarkEnd w:id="43"/>
    <w:p w:rsidR="00942054" w:rsidRPr="00283E8B" w:rsidRDefault="00942054" w:rsidP="00283E8B">
      <w:pPr>
        <w:ind w:firstLine="426"/>
        <w:jc w:val="both"/>
      </w:pPr>
      <w:r w:rsidRPr="00283E8B">
        <w:t>1) не являются нанимателями или членами семьи нанимателя жилых помещений жилищного фонда социального использования;</w:t>
      </w:r>
    </w:p>
    <w:p w:rsidR="00942054" w:rsidRPr="00283E8B" w:rsidRDefault="00942054" w:rsidP="00283E8B">
      <w:pPr>
        <w:ind w:firstLine="426"/>
        <w:jc w:val="both"/>
      </w:pPr>
      <w:r w:rsidRPr="00283E8B">
        <w:t>2) не являются собственниками или членами семьи собственника жилых помещений;</w:t>
      </w:r>
    </w:p>
    <w:p w:rsidR="00942054" w:rsidRPr="00283E8B" w:rsidRDefault="00942054" w:rsidP="00283E8B">
      <w:pPr>
        <w:ind w:firstLine="426"/>
        <w:jc w:val="both"/>
      </w:pPr>
      <w:r w:rsidRPr="00283E8B">
        <w:t>3) не являются нанимателями или членами семьи нанимателя жилых помещений специализированного жилищного фонда;</w:t>
      </w:r>
    </w:p>
    <w:p w:rsidR="00942054" w:rsidRPr="00283E8B" w:rsidRDefault="00942054" w:rsidP="00283E8B">
      <w:pPr>
        <w:ind w:firstLine="426"/>
        <w:jc w:val="both"/>
      </w:pPr>
      <w:r w:rsidRPr="00283E8B">
        <w:t xml:space="preserve">4) являются нанимателями или членами семьи нанимателя жилых помещений жилищного фонда социального использования либо собственниками или членами семьи </w:t>
      </w:r>
      <w:r w:rsidRPr="00283E8B">
        <w:lastRenderedPageBreak/>
        <w:t>собственника жилых помещений и обеспечены общей площадью жилого помещения на одного члена семьи менее учетной нормы;</w:t>
      </w:r>
    </w:p>
    <w:p w:rsidR="00942054" w:rsidRPr="00283E8B" w:rsidRDefault="00942054" w:rsidP="00283E8B">
      <w:pPr>
        <w:ind w:firstLine="426"/>
        <w:jc w:val="both"/>
      </w:pPr>
      <w:r w:rsidRPr="00283E8B">
        <w:t>5) являются нанимателями или членами семьи нанимателя жилых помещений жилищного фонда социального использования либо собственниками или членами семьи собственника жилых помещений,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w:t>
      </w:r>
    </w:p>
    <w:p w:rsidR="00942054" w:rsidRPr="00283E8B" w:rsidRDefault="00942054" w:rsidP="00283E8B">
      <w:pPr>
        <w:ind w:firstLine="426"/>
        <w:jc w:val="both"/>
      </w:pPr>
      <w:bookmarkStart w:id="44" w:name="sub_33"/>
      <w:r w:rsidRPr="00283E8B">
        <w:t>3.3. Жилое помещение в общежитии муниципального специализированного жилищного фонда предоставляется для проживания одинокого гражданина, для проживания семьи. Одинокому гражданину предоставляется койко-место, семье предоставляется изолированное жилое помещение. В случае предоставления жилых помещений в общежитиях муниципального специализированного жилищного фонда семьям в договор найма жилого помещения включаются члены семьи, вселяемые с нанимателем. Вселение иных лиц в жилое помещение в общежитии муниципального специализированного жилищного фонда, не являющихся членами семьи нанимателя, не допускается.</w:t>
      </w:r>
    </w:p>
    <w:bookmarkEnd w:id="44"/>
    <w:p w:rsidR="00942054" w:rsidRPr="00283E8B" w:rsidRDefault="00942054" w:rsidP="00283E8B">
      <w:pPr>
        <w:ind w:firstLine="426"/>
        <w:jc w:val="both"/>
      </w:pPr>
      <w:r w:rsidRPr="00283E8B">
        <w:t>Жилые помещения в общежитиях муниципального специализированного жилищного фонда предоставляются гражданам из расчета не менее шести квадратных метров жилой площади на одного человека на период трудовых отношений.</w:t>
      </w:r>
    </w:p>
    <w:p w:rsidR="00942054" w:rsidRPr="00283E8B" w:rsidRDefault="00942054" w:rsidP="00283E8B">
      <w:pPr>
        <w:ind w:firstLine="426"/>
        <w:jc w:val="both"/>
      </w:pPr>
      <w:bookmarkStart w:id="45" w:name="sub_34"/>
      <w:r w:rsidRPr="00283E8B">
        <w:t>3.4. В случае прекращения семейных отношений с нанимателем жилого помещения в общежитии муниципального специализированного жилищного фонда право пользования данным жилым помещением за бывшим членом семьи нанимателя этого жилого помещения не сохраняется.</w:t>
      </w:r>
    </w:p>
    <w:p w:rsidR="00942054" w:rsidRPr="00283E8B" w:rsidRDefault="00942054" w:rsidP="00283E8B">
      <w:pPr>
        <w:ind w:firstLine="426"/>
        <w:jc w:val="both"/>
      </w:pPr>
      <w:bookmarkStart w:id="46" w:name="sub_35"/>
      <w:bookmarkEnd w:id="45"/>
      <w:r w:rsidRPr="00283E8B">
        <w:t xml:space="preserve">3.5. Для рассмотрения вопроса о предоставлении жилого помещения в общежитии муниципального специализированного жилищного фонда, заявители представляют в </w:t>
      </w:r>
      <w:r w:rsidR="000E4C4D" w:rsidRPr="00283E8B">
        <w:t>администрацию городского поселения Кондинское</w:t>
      </w:r>
      <w:r w:rsidRPr="00283E8B">
        <w:t xml:space="preserve"> документы, указанные в </w:t>
      </w:r>
      <w:hyperlink w:anchor="sub_25" w:history="1">
        <w:r w:rsidRPr="00283E8B">
          <w:rPr>
            <w:rStyle w:val="af1"/>
            <w:rFonts w:cs="Arial"/>
            <w:b w:val="0"/>
            <w:color w:val="auto"/>
          </w:rPr>
          <w:t>пункте 2.5</w:t>
        </w:r>
      </w:hyperlink>
      <w:r w:rsidRPr="00283E8B">
        <w:t xml:space="preserve"> настоящего Положения.</w:t>
      </w:r>
    </w:p>
    <w:p w:rsidR="00942054" w:rsidRPr="00283E8B" w:rsidRDefault="00942054" w:rsidP="00283E8B">
      <w:pPr>
        <w:ind w:firstLine="426"/>
        <w:jc w:val="both"/>
      </w:pPr>
      <w:bookmarkStart w:id="47" w:name="sub_36"/>
      <w:bookmarkEnd w:id="46"/>
      <w:r w:rsidRPr="00283E8B">
        <w:t xml:space="preserve">3.6. Рассмотрение поступивших заявлений и документов о предоставлении жилого помещения в общежитии муниципального специализированного жилищного фонда осуществляется </w:t>
      </w:r>
      <w:r w:rsidR="000E4C4D" w:rsidRPr="00283E8B">
        <w:t>жилищно-бытовой комиссией при администрации городского поселения Кондинское</w:t>
      </w:r>
      <w:r w:rsidRPr="00283E8B">
        <w:t xml:space="preserve"> в течение одного месяца с даты их регистрации, которая по результатам работы принимает одно из следующих решений:</w:t>
      </w:r>
    </w:p>
    <w:bookmarkEnd w:id="47"/>
    <w:p w:rsidR="00942054" w:rsidRPr="00283E8B" w:rsidRDefault="00942054" w:rsidP="00283E8B">
      <w:pPr>
        <w:ind w:firstLine="426"/>
        <w:jc w:val="both"/>
      </w:pPr>
      <w:r w:rsidRPr="00283E8B">
        <w:t xml:space="preserve">о предоставлении заявителю жилого помещения в общежитии муниципального специализированного жилищного фонда, подготовке и внесении в установленном порядке на согласование проекта </w:t>
      </w:r>
      <w:r w:rsidR="000E4C4D" w:rsidRPr="00283E8B">
        <w:t>распоряжения администрации городского поселения Кондинское</w:t>
      </w:r>
      <w:r w:rsidRPr="00283E8B">
        <w:t xml:space="preserve"> о предоставлении заявителю жилого помещения в общежитии муниципального специализированного жилищного фонда;</w:t>
      </w:r>
    </w:p>
    <w:p w:rsidR="00942054" w:rsidRPr="00283E8B" w:rsidRDefault="00942054" w:rsidP="00283E8B">
      <w:pPr>
        <w:ind w:firstLine="426"/>
        <w:jc w:val="both"/>
      </w:pPr>
      <w:r w:rsidRPr="00283E8B">
        <w:t>об отказе заявителю в предоставлении жилого помещения в общежитии муниципального специализированного жилищного фонда.</w:t>
      </w:r>
    </w:p>
    <w:p w:rsidR="00942054" w:rsidRPr="00283E8B" w:rsidRDefault="00942054" w:rsidP="00283E8B">
      <w:pPr>
        <w:ind w:firstLine="426"/>
        <w:jc w:val="both"/>
      </w:pPr>
      <w:bookmarkStart w:id="48" w:name="sub_37"/>
      <w:r w:rsidRPr="00283E8B">
        <w:t xml:space="preserve">3.7. О принятом решении </w:t>
      </w:r>
      <w:r w:rsidR="000E4C4D" w:rsidRPr="00283E8B">
        <w:t xml:space="preserve">администрация городского поселения Кондинское </w:t>
      </w:r>
      <w:r w:rsidRPr="00283E8B">
        <w:t>сообщает заявителю в трехдневный срок со дня его принятия путем направления соответствующего уведомления.</w:t>
      </w:r>
    </w:p>
    <w:p w:rsidR="00942054" w:rsidRPr="00283E8B" w:rsidRDefault="00942054" w:rsidP="00283E8B">
      <w:pPr>
        <w:ind w:firstLine="426"/>
        <w:jc w:val="both"/>
      </w:pPr>
      <w:bookmarkStart w:id="49" w:name="sub_38"/>
      <w:bookmarkEnd w:id="48"/>
      <w:r w:rsidRPr="00283E8B">
        <w:t>3.8. Решение об отказе в предоставлении жилого помещения в общежитии муниципального специализированного жилищного фонда принимается в случаях:</w:t>
      </w:r>
    </w:p>
    <w:bookmarkEnd w:id="49"/>
    <w:p w:rsidR="00942054" w:rsidRPr="00283E8B" w:rsidRDefault="00942054" w:rsidP="00283E8B">
      <w:pPr>
        <w:ind w:firstLine="426"/>
        <w:jc w:val="both"/>
      </w:pPr>
      <w:r w:rsidRPr="00283E8B">
        <w:t>1) непредставления всех документов, необходимых для рассмотрения вопроса о предоставлении жилого помещения в общежитии муниципального специализированного жилищного фонда;</w:t>
      </w:r>
    </w:p>
    <w:p w:rsidR="00942054" w:rsidRPr="00283E8B" w:rsidRDefault="00942054" w:rsidP="00283E8B">
      <w:pPr>
        <w:ind w:firstLine="426"/>
        <w:jc w:val="both"/>
      </w:pPr>
      <w:r w:rsidRPr="00283E8B">
        <w:t>2) наличия в документах, необходимых для рассмотрения вопроса о предоставлении жилого помещения в общежитии муниципального специализированного жилищного фонда, недостоверных сведений;</w:t>
      </w:r>
    </w:p>
    <w:p w:rsidR="00942054" w:rsidRPr="00283E8B" w:rsidRDefault="00942054" w:rsidP="00283E8B">
      <w:pPr>
        <w:ind w:firstLine="426"/>
        <w:jc w:val="both"/>
      </w:pPr>
      <w:r w:rsidRPr="00283E8B">
        <w:lastRenderedPageBreak/>
        <w:t xml:space="preserve">3) если заявитель не относится к категориям граждан, указанным в </w:t>
      </w:r>
      <w:hyperlink w:anchor="sub_23" w:history="1">
        <w:r w:rsidRPr="00283E8B">
          <w:rPr>
            <w:rStyle w:val="af1"/>
            <w:rFonts w:cs="Arial"/>
            <w:b w:val="0"/>
            <w:color w:val="auto"/>
          </w:rPr>
          <w:t>пункте 2.3</w:t>
        </w:r>
      </w:hyperlink>
      <w:r w:rsidRPr="00283E8B">
        <w:t xml:space="preserve"> настоящего Положения;</w:t>
      </w:r>
    </w:p>
    <w:p w:rsidR="00942054" w:rsidRPr="00283E8B" w:rsidRDefault="00942054" w:rsidP="00283E8B">
      <w:pPr>
        <w:ind w:firstLine="426"/>
        <w:jc w:val="both"/>
      </w:pPr>
      <w:r w:rsidRPr="00283E8B">
        <w:t>4) отсутствия свободных жилых помещений в общежитии муниципального специализированного жилищного фонда;</w:t>
      </w:r>
    </w:p>
    <w:p w:rsidR="00942054" w:rsidRPr="00283E8B" w:rsidRDefault="00942054" w:rsidP="00283E8B">
      <w:pPr>
        <w:ind w:firstLine="426"/>
        <w:jc w:val="both"/>
      </w:pPr>
      <w:r w:rsidRPr="00283E8B">
        <w:t>5) представления документов неправомочным лицом;</w:t>
      </w:r>
    </w:p>
    <w:p w:rsidR="00942054" w:rsidRPr="00283E8B" w:rsidRDefault="00942054" w:rsidP="00283E8B">
      <w:pPr>
        <w:ind w:firstLine="426"/>
        <w:jc w:val="both"/>
      </w:pPr>
      <w:r w:rsidRPr="00283E8B">
        <w:t xml:space="preserve">6) если заявитель и(или) члены его семьи на территории </w:t>
      </w:r>
      <w:r w:rsidR="000E4C4D" w:rsidRPr="00283E8B">
        <w:t xml:space="preserve"> городского поселения Кондинское </w:t>
      </w:r>
      <w:r w:rsidRPr="00283E8B">
        <w:t>являются нанимателями или членами семьи нанимателя жилых помещений жилищного фонда социального использования и обеспечены общей площадью жилого помещения на одного члена семьи более учетной нормы;</w:t>
      </w:r>
    </w:p>
    <w:p w:rsidR="00942054" w:rsidRPr="00283E8B" w:rsidRDefault="00942054" w:rsidP="00283E8B">
      <w:pPr>
        <w:ind w:firstLine="426"/>
        <w:jc w:val="both"/>
      </w:pPr>
      <w:r w:rsidRPr="00283E8B">
        <w:t xml:space="preserve">7) если заявитель и(или) члены его семьи на территории </w:t>
      </w:r>
      <w:r w:rsidR="000E4C4D" w:rsidRPr="00283E8B">
        <w:t xml:space="preserve"> городского поселения Кондинское </w:t>
      </w:r>
      <w:r w:rsidRPr="00283E8B">
        <w:t>являются собственниками или членами семьи собственника жилых помещений и обеспечены общей площадью жилого помещения на одного члена семьи более учетной нормы;</w:t>
      </w:r>
    </w:p>
    <w:p w:rsidR="00942054" w:rsidRPr="00283E8B" w:rsidRDefault="00942054" w:rsidP="00283E8B">
      <w:pPr>
        <w:ind w:firstLine="426"/>
        <w:jc w:val="both"/>
      </w:pPr>
      <w:r w:rsidRPr="00283E8B">
        <w:t xml:space="preserve">8) если заявитель и(или) члены его семьи на территории </w:t>
      </w:r>
      <w:r w:rsidR="00C75817" w:rsidRPr="00283E8B">
        <w:t xml:space="preserve"> городского поселения Кондинское </w:t>
      </w:r>
      <w:r w:rsidRPr="00283E8B">
        <w:t>являются нанимателями или членами семьи нанимателя жилых помещений специализированного жилищного фонда;</w:t>
      </w:r>
    </w:p>
    <w:p w:rsidR="00942054" w:rsidRPr="00283E8B" w:rsidRDefault="00942054" w:rsidP="00283E8B">
      <w:pPr>
        <w:ind w:firstLine="426"/>
        <w:jc w:val="both"/>
      </w:pPr>
      <w:r w:rsidRPr="00283E8B">
        <w:t xml:space="preserve">9) если заявитель и(или) члены его семьи на территории </w:t>
      </w:r>
      <w:r w:rsidR="00C75817" w:rsidRPr="00283E8B">
        <w:t xml:space="preserve"> городского поселения Кондинское </w:t>
      </w:r>
      <w:r w:rsidRPr="00283E8B">
        <w:t>являются нанимателями или членами семьи нанимателя жилых помещений жилищного фонда социального использования, либо собственниками или членами семьи собственника жилых помещений и имеют в составе семьи больного, страдающего тяжелой формой хронического заболевания, при которой совместное проживание с ним в одной квартире невозможно, но проживают в квартире, занятой одной семьей, или имеют иное жилое помещение, занимаемое по договору социального найма или принадлежащее на праве собственности;</w:t>
      </w:r>
    </w:p>
    <w:p w:rsidR="00942054" w:rsidRPr="00283E8B" w:rsidRDefault="00942054" w:rsidP="00283E8B">
      <w:pPr>
        <w:ind w:firstLine="426"/>
        <w:jc w:val="both"/>
      </w:pPr>
      <w:r w:rsidRPr="00283E8B">
        <w:t xml:space="preserve">10) представления заявителем документов, не отвечающих требованиям, установленным </w:t>
      </w:r>
      <w:hyperlink w:anchor="sub_25" w:history="1">
        <w:r w:rsidRPr="00283E8B">
          <w:rPr>
            <w:rStyle w:val="af1"/>
            <w:rFonts w:cs="Arial"/>
            <w:b w:val="0"/>
            <w:color w:val="auto"/>
          </w:rPr>
          <w:t>пунктом 2.5</w:t>
        </w:r>
      </w:hyperlink>
      <w:r w:rsidRPr="00283E8B">
        <w:t xml:space="preserve"> настоящего Положения.</w:t>
      </w:r>
    </w:p>
    <w:p w:rsidR="00942054" w:rsidRPr="00283E8B" w:rsidRDefault="00942054" w:rsidP="00283E8B">
      <w:pPr>
        <w:ind w:firstLine="426"/>
        <w:jc w:val="both"/>
      </w:pPr>
      <w:bookmarkStart w:id="50" w:name="sub_39"/>
      <w:r w:rsidRPr="00283E8B">
        <w:t xml:space="preserve">3.9. После устранения причин, послуживших основанием для отказа в предоставлении жилого помещения в общежитии муниципального специализированного жилищного фонда, заявитель вправе повторно обратиться в </w:t>
      </w:r>
      <w:r w:rsidR="00C75817" w:rsidRPr="00283E8B">
        <w:t xml:space="preserve">администрацию городского поселения Кондинское </w:t>
      </w:r>
      <w:r w:rsidRPr="00283E8B">
        <w:t>для рассмотрения вопроса о предоставлении служебного жилого помещения муниципального специализированного жилищного фонда, в порядке, установленном настоящим Положением.</w:t>
      </w:r>
    </w:p>
    <w:p w:rsidR="00942054" w:rsidRPr="00283E8B" w:rsidRDefault="00942054" w:rsidP="00283E8B">
      <w:pPr>
        <w:ind w:firstLine="426"/>
        <w:jc w:val="both"/>
      </w:pPr>
      <w:bookmarkStart w:id="51" w:name="sub_310"/>
      <w:bookmarkEnd w:id="50"/>
      <w:r w:rsidRPr="00283E8B">
        <w:t xml:space="preserve">3.10. </w:t>
      </w:r>
      <w:r w:rsidR="00C75817" w:rsidRPr="00283E8B">
        <w:t>Распоряжение администрацию городского поселения Кондинское</w:t>
      </w:r>
      <w:r w:rsidRPr="00283E8B">
        <w:t xml:space="preserve"> о предоставлении заявителю жилого помещения в общежитии муниципального специализированного жилищного фонда является основанием для заключения </w:t>
      </w:r>
      <w:r w:rsidR="00C75817" w:rsidRPr="00283E8B">
        <w:t>администрацией городского поселения Кондинское</w:t>
      </w:r>
      <w:r w:rsidRPr="00283E8B">
        <w:t xml:space="preserve"> с заявителем договора найма жилого помещения в общежитии муниципального специализированного жилищного фонда.</w:t>
      </w:r>
    </w:p>
    <w:p w:rsidR="00942054" w:rsidRPr="00283E8B" w:rsidRDefault="00942054" w:rsidP="00283E8B">
      <w:pPr>
        <w:ind w:firstLine="426"/>
        <w:jc w:val="both"/>
      </w:pPr>
      <w:bookmarkStart w:id="52" w:name="sub_311"/>
      <w:bookmarkEnd w:id="51"/>
      <w:r w:rsidRPr="00283E8B">
        <w:t>3.11. Расторжение и прекращение договора найма жилого помещения в общежитии муниципального специализированного жилищного фонда осуществляется в порядке и на условиях, установленных действующим законодательством.</w:t>
      </w:r>
    </w:p>
    <w:p w:rsidR="00942054" w:rsidRPr="00283E8B" w:rsidRDefault="00942054" w:rsidP="00283E8B">
      <w:pPr>
        <w:ind w:firstLine="426"/>
        <w:jc w:val="both"/>
      </w:pPr>
      <w:bookmarkStart w:id="53" w:name="sub_312"/>
      <w:bookmarkEnd w:id="52"/>
      <w:r w:rsidRPr="00283E8B">
        <w:t xml:space="preserve">3.12. Выселение граждан из муниципальных жилых помещений в общежитиях осуществляется </w:t>
      </w:r>
      <w:r w:rsidR="00C75817" w:rsidRPr="00283E8B">
        <w:t>администрацией городского поселения Кондинское</w:t>
      </w:r>
      <w:r w:rsidRPr="00283E8B">
        <w:t>.</w:t>
      </w:r>
    </w:p>
    <w:bookmarkEnd w:id="53"/>
    <w:p w:rsidR="00942054" w:rsidRPr="00283E8B" w:rsidRDefault="00942054" w:rsidP="00283E8B">
      <w:pPr>
        <w:ind w:firstLine="426"/>
        <w:jc w:val="both"/>
      </w:pPr>
      <w:r w:rsidRPr="00283E8B">
        <w:t xml:space="preserve">Работодатели ведут списки работников, проживающих в жилых помещениях в общежитиях муниципального специализированного жилищного фонда, и при увольнении работника в течение семи дней письменно уведомляют </w:t>
      </w:r>
      <w:r w:rsidR="00C75817" w:rsidRPr="00283E8B">
        <w:t xml:space="preserve">администрацию городского поселения Кондинское </w:t>
      </w:r>
      <w:r w:rsidRPr="00283E8B">
        <w:t>о прекращении трудовых отношений для осуществления необходимых действий по выселению граждан из занимаемых ими жилых помещений.</w:t>
      </w:r>
    </w:p>
    <w:p w:rsidR="00942054" w:rsidRPr="00283E8B" w:rsidRDefault="00942054" w:rsidP="00283E8B">
      <w:pPr>
        <w:ind w:firstLine="426"/>
        <w:jc w:val="both"/>
      </w:pPr>
    </w:p>
    <w:p w:rsidR="00942054" w:rsidRPr="00F276E9" w:rsidRDefault="00942054" w:rsidP="00283E8B">
      <w:pPr>
        <w:pStyle w:val="1"/>
        <w:rPr>
          <w:sz w:val="26"/>
          <w:szCs w:val="26"/>
        </w:rPr>
      </w:pPr>
      <w:bookmarkStart w:id="54" w:name="sub_400"/>
      <w:r w:rsidRPr="00283E8B">
        <w:rPr>
          <w:b/>
          <w:sz w:val="24"/>
        </w:rPr>
        <w:t xml:space="preserve">4. </w:t>
      </w:r>
      <w:r w:rsidRPr="00283E8B">
        <w:rPr>
          <w:rFonts w:ascii="Times New Roman" w:hAnsi="Times New Roman"/>
          <w:b/>
          <w:sz w:val="24"/>
        </w:rPr>
        <w:t xml:space="preserve">Жилые помещения </w:t>
      </w:r>
      <w:r w:rsidRPr="00283E8B">
        <w:rPr>
          <w:rFonts w:ascii="Times New Roman" w:hAnsi="Times New Roman"/>
          <w:b/>
          <w:sz w:val="24"/>
        </w:rPr>
        <w:br/>
        <w:t>маневренного фонда муниципального специализированного жилищного фонда</w:t>
      </w:r>
      <w:bookmarkEnd w:id="54"/>
    </w:p>
    <w:p w:rsidR="00942054" w:rsidRPr="00283E8B" w:rsidRDefault="00942054" w:rsidP="00283E8B">
      <w:pPr>
        <w:ind w:firstLine="426"/>
        <w:jc w:val="both"/>
      </w:pPr>
      <w:bookmarkStart w:id="55" w:name="sub_41"/>
      <w:r w:rsidRPr="00283E8B">
        <w:t>4.1. Жилые помещения маневренного фонда муниципального специализированного жилищного фонда предназначены для временного проживания граждан:</w:t>
      </w:r>
    </w:p>
    <w:p w:rsidR="00942054" w:rsidRPr="00283E8B" w:rsidRDefault="00942054" w:rsidP="00283E8B">
      <w:pPr>
        <w:ind w:firstLine="426"/>
        <w:jc w:val="both"/>
      </w:pPr>
      <w:bookmarkStart w:id="56" w:name="sub_411"/>
      <w:bookmarkEnd w:id="55"/>
      <w:r w:rsidRPr="00283E8B">
        <w:lastRenderedPageBreak/>
        <w:t>4.1.1. В связи с капитальным ремонтом или реконструкцией дома, в котором находятся жилые помещения, занимаемые ими по договорам социального найма.</w:t>
      </w:r>
    </w:p>
    <w:p w:rsidR="00942054" w:rsidRPr="00283E8B" w:rsidRDefault="00942054" w:rsidP="00283E8B">
      <w:pPr>
        <w:ind w:firstLine="426"/>
        <w:jc w:val="both"/>
      </w:pPr>
      <w:bookmarkStart w:id="57" w:name="sub_412"/>
      <w:bookmarkEnd w:id="56"/>
      <w:r w:rsidRPr="00283E8B">
        <w:t>4.1.2.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942054" w:rsidRDefault="00942054" w:rsidP="00283E8B">
      <w:pPr>
        <w:ind w:firstLine="426"/>
        <w:jc w:val="both"/>
      </w:pPr>
      <w:bookmarkStart w:id="58" w:name="sub_413"/>
      <w:bookmarkEnd w:id="57"/>
      <w:r w:rsidRPr="00283E8B">
        <w:t>4.1.3. У которых единственные жилые помещения стали непригодными для проживания в результате чрезвычайных обстоятельств.</w:t>
      </w:r>
    </w:p>
    <w:p w:rsidR="00F60DA5" w:rsidRDefault="00F60DA5" w:rsidP="005764E2">
      <w:pPr>
        <w:suppressAutoHyphens/>
        <w:autoSpaceDE w:val="0"/>
        <w:autoSpaceDN w:val="0"/>
        <w:adjustRightInd w:val="0"/>
        <w:ind w:firstLine="426"/>
        <w:jc w:val="both"/>
        <w:outlineLvl w:val="0"/>
      </w:pPr>
      <w:r w:rsidRPr="00754CFD">
        <w:t>4.1.4.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rsidR="0022142A" w:rsidRPr="0027503C" w:rsidRDefault="002966CE" w:rsidP="00067217">
      <w:pPr>
        <w:suppressAutoHyphens/>
        <w:autoSpaceDE w:val="0"/>
        <w:autoSpaceDN w:val="0"/>
        <w:adjustRightInd w:val="0"/>
        <w:jc w:val="both"/>
        <w:outlineLvl w:val="0"/>
      </w:pPr>
      <w:r w:rsidRPr="0027503C">
        <w:t xml:space="preserve">  </w:t>
      </w:r>
      <w:r w:rsidR="0027503C">
        <w:t xml:space="preserve">     </w:t>
      </w:r>
      <w:r w:rsidRPr="0027503C">
        <w:t>4.1.5. Иных граждан в случаях, предусмотренных законодательством.</w:t>
      </w:r>
    </w:p>
    <w:p w:rsidR="00942054" w:rsidRPr="00283E8B" w:rsidRDefault="00942054" w:rsidP="00283E8B">
      <w:pPr>
        <w:ind w:firstLine="426"/>
        <w:jc w:val="both"/>
      </w:pPr>
      <w:bookmarkStart w:id="59" w:name="sub_42"/>
      <w:bookmarkEnd w:id="58"/>
      <w:r w:rsidRPr="00283E8B">
        <w:t xml:space="preserve">4.2. Жилые помещения маневренного фонда муниципального специализированного жилищного фонда предоставляются гражданам, указанным в </w:t>
      </w:r>
      <w:hyperlink w:anchor="sub_41" w:history="1">
        <w:r w:rsidRPr="00283E8B">
          <w:rPr>
            <w:rStyle w:val="af1"/>
            <w:rFonts w:cs="Arial"/>
            <w:b w:val="0"/>
            <w:color w:val="auto"/>
          </w:rPr>
          <w:t>пункте 4.1</w:t>
        </w:r>
      </w:hyperlink>
      <w:r w:rsidRPr="00283E8B">
        <w:t xml:space="preserve"> настоящего Положения, из расчета не менее шести квадратных метров жилой площади на одного человека на период, установленный действующим законодательством.</w:t>
      </w:r>
      <w:bookmarkEnd w:id="59"/>
    </w:p>
    <w:p w:rsidR="00942054" w:rsidRPr="00283E8B" w:rsidRDefault="00942054" w:rsidP="00283E8B">
      <w:pPr>
        <w:ind w:firstLine="426"/>
        <w:jc w:val="both"/>
      </w:pPr>
      <w:r w:rsidRPr="00283E8B">
        <w:t xml:space="preserve">4.3. Для рассмотрения вопроса о предоставлении жилого помещения маневренного фонда муниципального специализированного жилищного фонда заявители представляют в </w:t>
      </w:r>
      <w:r w:rsidR="00CA0498" w:rsidRPr="00283E8B">
        <w:t xml:space="preserve">администрацию городского поселения Кондинское </w:t>
      </w:r>
      <w:r w:rsidRPr="00283E8B">
        <w:t>следующие документы:</w:t>
      </w:r>
    </w:p>
    <w:p w:rsidR="00942054" w:rsidRPr="00283E8B" w:rsidRDefault="00942054" w:rsidP="00283E8B">
      <w:pPr>
        <w:ind w:firstLine="426"/>
        <w:jc w:val="both"/>
      </w:pPr>
      <w:bookmarkStart w:id="60" w:name="sub_431"/>
      <w:r w:rsidRPr="00283E8B">
        <w:t>1) заявление о предоставлении жилого помещения маневренного фонда муниципального специализированного жилищного фонда, подписанное заявителем и всеми совершеннолетними членами семьи заявителя;</w:t>
      </w:r>
    </w:p>
    <w:p w:rsidR="00942054" w:rsidRPr="00283E8B" w:rsidRDefault="00942054" w:rsidP="00283E8B">
      <w:pPr>
        <w:ind w:firstLine="426"/>
        <w:jc w:val="both"/>
      </w:pPr>
      <w:bookmarkStart w:id="61" w:name="sub_432"/>
      <w:bookmarkEnd w:id="60"/>
      <w:r w:rsidRPr="00283E8B">
        <w:t>2) копию документа, удостоверяющего личность заявителя и членов его семьи;</w:t>
      </w:r>
    </w:p>
    <w:bookmarkEnd w:id="61"/>
    <w:p w:rsidR="00942054" w:rsidRPr="00283E8B" w:rsidRDefault="00942054" w:rsidP="00283E8B">
      <w:pPr>
        <w:ind w:firstLine="426"/>
        <w:jc w:val="both"/>
      </w:pPr>
      <w:r w:rsidRPr="00283E8B">
        <w:t>3) доверенность (в случае представления интересов заявителя его представителем);</w:t>
      </w:r>
    </w:p>
    <w:p w:rsidR="00942054" w:rsidRPr="00283E8B" w:rsidRDefault="00942054" w:rsidP="00283E8B">
      <w:pPr>
        <w:ind w:firstLine="426"/>
        <w:jc w:val="both"/>
      </w:pPr>
      <w:bookmarkStart w:id="62" w:name="sub_434"/>
      <w:r w:rsidRPr="00283E8B">
        <w:t>4) копию свидетельства о государственной регистрации заключения (расторжения) брака заявителя и членов его семьи (при наличии);</w:t>
      </w:r>
    </w:p>
    <w:p w:rsidR="00942054" w:rsidRPr="00283E8B" w:rsidRDefault="00942054" w:rsidP="00283E8B">
      <w:pPr>
        <w:ind w:firstLine="426"/>
        <w:jc w:val="both"/>
      </w:pPr>
      <w:bookmarkStart w:id="63" w:name="sub_435"/>
      <w:bookmarkEnd w:id="62"/>
      <w:r w:rsidRPr="00283E8B">
        <w:t>5) справку с места жительства о составе семьи и регистрации заявителя и членов его семьи;</w:t>
      </w:r>
    </w:p>
    <w:p w:rsidR="00942054" w:rsidRPr="00283E8B" w:rsidRDefault="00942054" w:rsidP="00283E8B">
      <w:pPr>
        <w:ind w:firstLine="426"/>
        <w:jc w:val="both"/>
      </w:pPr>
      <w:bookmarkStart w:id="64" w:name="sub_436"/>
      <w:bookmarkEnd w:id="63"/>
      <w:r w:rsidRPr="00283E8B">
        <w:t xml:space="preserve">6) копии правоустанавливающих документов на жилые помещения, находящиеся у заявителя и(или) членов его семьи на территории </w:t>
      </w:r>
      <w:r w:rsidR="00CA0498" w:rsidRPr="00283E8B">
        <w:t xml:space="preserve"> городского поселения Кондинское </w:t>
      </w:r>
      <w:r w:rsidRPr="00283E8B">
        <w:t xml:space="preserve">в собственности, права на которые не зарегистрированы в </w:t>
      </w:r>
      <w:r w:rsidRPr="0027503C">
        <w:t>Едином государственном реестре  недвижим</w:t>
      </w:r>
      <w:r w:rsidR="0027503C" w:rsidRPr="0027503C">
        <w:t xml:space="preserve">ости </w:t>
      </w:r>
      <w:r w:rsidRPr="0027503C">
        <w:t xml:space="preserve">(для граждан, указанных в </w:t>
      </w:r>
      <w:hyperlink w:anchor="sub_412" w:history="1">
        <w:r w:rsidRPr="0027503C">
          <w:rPr>
            <w:rStyle w:val="af1"/>
            <w:rFonts w:cs="Arial"/>
            <w:b w:val="0"/>
            <w:color w:val="auto"/>
          </w:rPr>
          <w:t>подпунктах 4.1.2</w:t>
        </w:r>
      </w:hyperlink>
      <w:r w:rsidRPr="00283E8B">
        <w:t xml:space="preserve">, </w:t>
      </w:r>
      <w:hyperlink w:anchor="sub_413" w:history="1">
        <w:r w:rsidRPr="00283E8B">
          <w:rPr>
            <w:rStyle w:val="af1"/>
            <w:rFonts w:cs="Arial"/>
            <w:b w:val="0"/>
            <w:color w:val="auto"/>
          </w:rPr>
          <w:t>4.1.3</w:t>
        </w:r>
        <w:r w:rsidR="0027503C">
          <w:rPr>
            <w:rStyle w:val="af1"/>
            <w:rFonts w:cs="Arial"/>
            <w:b w:val="0"/>
            <w:color w:val="auto"/>
          </w:rPr>
          <w:t>, 4.1.4</w:t>
        </w:r>
        <w:r w:rsidRPr="00283E8B">
          <w:rPr>
            <w:rStyle w:val="af1"/>
            <w:rFonts w:cs="Arial"/>
            <w:b w:val="0"/>
            <w:color w:val="auto"/>
          </w:rPr>
          <w:t xml:space="preserve"> пункта 4.1</w:t>
        </w:r>
      </w:hyperlink>
      <w:r w:rsidRPr="00283E8B">
        <w:t xml:space="preserve">  Положения);</w:t>
      </w:r>
    </w:p>
    <w:p w:rsidR="00942054" w:rsidRPr="00283E8B" w:rsidRDefault="00942054" w:rsidP="00283E8B">
      <w:pPr>
        <w:ind w:firstLine="426"/>
        <w:jc w:val="both"/>
      </w:pPr>
      <w:bookmarkStart w:id="65" w:name="sub_437"/>
      <w:bookmarkEnd w:id="64"/>
      <w:r w:rsidRPr="00283E8B">
        <w:t xml:space="preserve">7) копию решения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(для граждан, указанных в </w:t>
      </w:r>
      <w:hyperlink w:anchor="sub_412" w:history="1">
        <w:r w:rsidRPr="00283E8B">
          <w:rPr>
            <w:rStyle w:val="af1"/>
            <w:rFonts w:cs="Arial"/>
            <w:b w:val="0"/>
            <w:color w:val="auto"/>
          </w:rPr>
          <w:t>подпункте 4.1.2 пункта 4.1</w:t>
        </w:r>
      </w:hyperlink>
      <w:r w:rsidRPr="00283E8B">
        <w:t xml:space="preserve"> настоящего Положения);</w:t>
      </w:r>
    </w:p>
    <w:p w:rsidR="00942054" w:rsidRPr="00283E8B" w:rsidRDefault="00942054" w:rsidP="00283E8B">
      <w:pPr>
        <w:ind w:firstLine="426"/>
        <w:jc w:val="both"/>
      </w:pPr>
      <w:bookmarkStart w:id="66" w:name="sub_438"/>
      <w:bookmarkEnd w:id="65"/>
      <w:r w:rsidRPr="00283E8B">
        <w:t xml:space="preserve">8) копии документов, подтверждающих, что утраченное жилое помещение в результате обращения на него взыскания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заложено в обеспечение возврата кредита или целевого займа (для граждан, указанных в </w:t>
      </w:r>
      <w:hyperlink w:anchor="sub_412" w:history="1">
        <w:r w:rsidRPr="00283E8B">
          <w:rPr>
            <w:rStyle w:val="af1"/>
            <w:rFonts w:cs="Arial"/>
            <w:b w:val="0"/>
            <w:color w:val="auto"/>
          </w:rPr>
          <w:t>подпункте 4.1.2 пункта 4.1</w:t>
        </w:r>
      </w:hyperlink>
      <w:r w:rsidRPr="00283E8B">
        <w:t xml:space="preserve"> настоящего Положения);</w:t>
      </w:r>
    </w:p>
    <w:bookmarkEnd w:id="66"/>
    <w:p w:rsidR="00942054" w:rsidRPr="00283E8B" w:rsidRDefault="00942054" w:rsidP="00283E8B">
      <w:pPr>
        <w:ind w:firstLine="426"/>
        <w:jc w:val="both"/>
      </w:pPr>
      <w:r w:rsidRPr="00283E8B">
        <w:t xml:space="preserve">9) справки о наличии или об отсутствии на территории </w:t>
      </w:r>
      <w:r w:rsidR="00CA0498" w:rsidRPr="00283E8B">
        <w:t xml:space="preserve"> городского поселения Кондинское </w:t>
      </w:r>
      <w:r w:rsidRPr="00283E8B">
        <w:t>в собственности жилого помещения у заявителя и членов его семьи, в том числе на ранее существовавшее имя в случае его изменения (сведения о правах, зарегистрированных до 15.07.1998);</w:t>
      </w:r>
    </w:p>
    <w:p w:rsidR="00942054" w:rsidRPr="00283E8B" w:rsidRDefault="00942054" w:rsidP="00283E8B">
      <w:pPr>
        <w:ind w:firstLine="426"/>
        <w:jc w:val="both"/>
      </w:pPr>
      <w:bookmarkStart w:id="67" w:name="sub_4310"/>
      <w:r w:rsidRPr="00283E8B">
        <w:lastRenderedPageBreak/>
        <w:t>10) справки о наличии или об отсутствии на т</w:t>
      </w:r>
      <w:r w:rsidR="00CA0498" w:rsidRPr="00283E8B">
        <w:t>ерритории  городского поселения Кондинское</w:t>
      </w:r>
      <w:r w:rsidRPr="00283E8B">
        <w:t xml:space="preserve"> в собственности жилого помещения у заявителя и членов его семьи, в том числе на ранее существовавшее имя в случае его изменения (сведения о правах, зарегистрированных с 15.07.1998);</w:t>
      </w:r>
    </w:p>
    <w:bookmarkEnd w:id="67"/>
    <w:p w:rsidR="00942054" w:rsidRPr="00283E8B" w:rsidRDefault="00942054" w:rsidP="00283E8B">
      <w:pPr>
        <w:ind w:firstLine="426"/>
        <w:jc w:val="both"/>
      </w:pPr>
      <w:r w:rsidRPr="00283E8B">
        <w:t xml:space="preserve">11) документы, подтверждающие имущественные потери вследствие пожара, стихийного бедствия, аварии из-за неисправностей оборудования и(или) инженерных систем (для граждан, указанных в </w:t>
      </w:r>
      <w:hyperlink w:anchor="sub_413" w:history="1">
        <w:r w:rsidRPr="00283E8B">
          <w:rPr>
            <w:rStyle w:val="af1"/>
            <w:rFonts w:cs="Arial"/>
            <w:b w:val="0"/>
            <w:color w:val="auto"/>
          </w:rPr>
          <w:t>подпункте 4.1.3 пункта 4.1</w:t>
        </w:r>
      </w:hyperlink>
      <w:r w:rsidRPr="00283E8B">
        <w:t xml:space="preserve"> настоящего Положения);</w:t>
      </w:r>
    </w:p>
    <w:p w:rsidR="00942054" w:rsidRPr="00283E8B" w:rsidRDefault="00942054" w:rsidP="00283E8B">
      <w:pPr>
        <w:ind w:firstLine="426"/>
        <w:jc w:val="both"/>
      </w:pPr>
      <w:r w:rsidRPr="00283E8B">
        <w:t xml:space="preserve">12) справки о наличии или отсутствии у заявителя и членов его семьи на </w:t>
      </w:r>
      <w:r w:rsidR="00CA0498" w:rsidRPr="00283E8B">
        <w:t xml:space="preserve">территории городского поселения Кондинское </w:t>
      </w:r>
      <w:r w:rsidRPr="00283E8B">
        <w:t>жилых помещений жилищного фонда социального использования, жилищного фонда коммерческого использования, специализированного жилищного фонда Российской Федерации, в том числе на ранее существовавшее имя в случае его изменения, и(или) права пользования указанными жилыми помещениями в качестве члена семьи нанимателя жилого помещения, с указанием технических характеристик жилого помещения и количества граждан, имеющих право пользования жилым помещением;</w:t>
      </w:r>
    </w:p>
    <w:p w:rsidR="00942054" w:rsidRPr="00283E8B" w:rsidRDefault="00942054" w:rsidP="00283E8B">
      <w:pPr>
        <w:ind w:firstLine="426"/>
        <w:jc w:val="both"/>
      </w:pPr>
      <w:r w:rsidRPr="00283E8B">
        <w:t xml:space="preserve">13) справки о наличии или отсутствии у заявителя и членов его семьи на территории </w:t>
      </w:r>
      <w:r w:rsidR="00CA0498" w:rsidRPr="00283E8B">
        <w:t xml:space="preserve"> городского поселения Кондинское</w:t>
      </w:r>
      <w:r w:rsidRPr="00283E8B">
        <w:t xml:space="preserve"> жилых помещений жилищного фонда социального использования, жилищного фонда коммерческого использования, специализированного жилищного фонда Ханты-Мансийского автономного округа </w:t>
      </w:r>
      <w:r w:rsidR="008A11A4">
        <w:t>–</w:t>
      </w:r>
      <w:r w:rsidRPr="00283E8B">
        <w:t xml:space="preserve"> Югры, в том числе на ранее существовавшее имя в случае его изменения, и(или) права пользования указанными жилыми помещениями в качестве члена семьи нанимателя жилого помещения, с указанием технических характеристик жилого помещения и количества граждан, имеющих право пользования жилым помещением;</w:t>
      </w:r>
    </w:p>
    <w:p w:rsidR="00942054" w:rsidRPr="00283E8B" w:rsidRDefault="00942054" w:rsidP="00283E8B">
      <w:pPr>
        <w:ind w:firstLine="426"/>
        <w:jc w:val="both"/>
      </w:pPr>
      <w:bookmarkStart w:id="68" w:name="sub_4316"/>
      <w:r w:rsidRPr="00283E8B">
        <w:t>1</w:t>
      </w:r>
      <w:r w:rsidR="00EB4CC0">
        <w:t>4</w:t>
      </w:r>
      <w:r w:rsidRPr="00283E8B">
        <w:t xml:space="preserve">) сведения о наличии жилого помещения, находящегося в пользовании заявителя, в реестре муниципального имущества </w:t>
      </w:r>
      <w:r w:rsidR="00CA0498" w:rsidRPr="00283E8B">
        <w:t xml:space="preserve"> городского поселения Кондинское </w:t>
      </w:r>
      <w:r w:rsidRPr="00283E8B">
        <w:t xml:space="preserve">(для граждан, указанных в </w:t>
      </w:r>
      <w:hyperlink w:anchor="sub_411" w:history="1">
        <w:r w:rsidRPr="00283E8B">
          <w:rPr>
            <w:rStyle w:val="af1"/>
            <w:rFonts w:cs="Arial"/>
            <w:b w:val="0"/>
            <w:color w:val="auto"/>
          </w:rPr>
          <w:t>подпункте 4.1.1 пункта 4.1</w:t>
        </w:r>
      </w:hyperlink>
      <w:r w:rsidRPr="00283E8B">
        <w:t xml:space="preserve"> настоящего Положения).</w:t>
      </w:r>
    </w:p>
    <w:bookmarkEnd w:id="68"/>
    <w:p w:rsidR="00942054" w:rsidRPr="00283E8B" w:rsidRDefault="00942054" w:rsidP="00283E8B">
      <w:pPr>
        <w:ind w:firstLine="426"/>
        <w:jc w:val="both"/>
      </w:pPr>
      <w:r w:rsidRPr="00283E8B">
        <w:t>Запрещается требовать от заявителей:</w:t>
      </w:r>
    </w:p>
    <w:p w:rsidR="00942054" w:rsidRPr="00F42E6B" w:rsidRDefault="00942054" w:rsidP="00283E8B">
      <w:pPr>
        <w:ind w:firstLine="426"/>
        <w:jc w:val="both"/>
        <w:rPr>
          <w:color w:val="FF0000"/>
        </w:rPr>
      </w:pPr>
      <w:r w:rsidRPr="00283E8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00F5624D" w:rsidRPr="00832FD9">
        <w:t>предоставлением жилых помещений муниципального специализированного жилищного фонда</w:t>
      </w:r>
      <w:r w:rsidR="00832FD9" w:rsidRPr="00832FD9">
        <w:t>;</w:t>
      </w:r>
      <w:r w:rsidR="00F5624D">
        <w:rPr>
          <w:color w:val="FF0000"/>
        </w:rPr>
        <w:t xml:space="preserve"> </w:t>
      </w:r>
    </w:p>
    <w:p w:rsidR="00942054" w:rsidRPr="00283E8B" w:rsidRDefault="00942054" w:rsidP="00283E8B">
      <w:pPr>
        <w:ind w:firstLine="426"/>
        <w:jc w:val="both"/>
      </w:pPr>
      <w:r w:rsidRPr="00283E8B">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283E8B">
          <w:rPr>
            <w:rStyle w:val="af1"/>
            <w:rFonts w:cs="Arial"/>
            <w:b w:val="0"/>
            <w:color w:val="auto"/>
          </w:rPr>
          <w:t>частью 1 статьи 1</w:t>
        </w:r>
      </w:hyperlink>
      <w:r w:rsidRPr="00283E8B">
        <w:t xml:space="preserve"> Федерального закона от 27.07.2010 </w:t>
      </w:r>
      <w:r w:rsidR="00283E8B" w:rsidRPr="00283E8B">
        <w:t>№</w:t>
      </w:r>
      <w:r w:rsidRPr="00283E8B">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w:t>
      </w:r>
      <w:r w:rsidR="008A11A4">
        <w:t>–</w:t>
      </w:r>
      <w:r w:rsidRPr="00283E8B">
        <w:t xml:space="preserve"> Югры, муниципальными правовыми актами, за исключением документов, включенных в определенный </w:t>
      </w:r>
      <w:hyperlink r:id="rId12" w:history="1">
        <w:r w:rsidRPr="00283E8B">
          <w:rPr>
            <w:rStyle w:val="af1"/>
            <w:rFonts w:cs="Arial"/>
            <w:b w:val="0"/>
            <w:color w:val="auto"/>
          </w:rPr>
          <w:t>частью 6 статьи 7</w:t>
        </w:r>
      </w:hyperlink>
      <w:r w:rsidRPr="00283E8B">
        <w:t xml:space="preserve"> Федерального закона от 27.07.2010 </w:t>
      </w:r>
      <w:r w:rsidR="00283E8B" w:rsidRPr="00283E8B">
        <w:t>№</w:t>
      </w:r>
      <w:r w:rsidRPr="00283E8B">
        <w:t xml:space="preserve"> 210-ФЗ перечень документов. Заявитель вправе представить указанные документы и информацию по собственной инициативе.</w:t>
      </w:r>
    </w:p>
    <w:p w:rsidR="00942054" w:rsidRPr="00EB4CC0" w:rsidRDefault="00942054" w:rsidP="00283E8B">
      <w:pPr>
        <w:ind w:firstLine="426"/>
        <w:jc w:val="both"/>
      </w:pPr>
      <w:bookmarkStart w:id="69" w:name="sub_4321"/>
      <w:r w:rsidRPr="00EB4CC0">
        <w:t xml:space="preserve">Документы, указанные в </w:t>
      </w:r>
      <w:hyperlink w:anchor="sub_431" w:history="1">
        <w:r w:rsidRPr="00EB4CC0">
          <w:rPr>
            <w:rStyle w:val="af1"/>
            <w:rFonts w:cs="Arial"/>
            <w:b w:val="0"/>
            <w:color w:val="auto"/>
          </w:rPr>
          <w:t>подпунктах 1 - 4</w:t>
        </w:r>
      </w:hyperlink>
      <w:r w:rsidRPr="00EB4CC0">
        <w:t xml:space="preserve">, </w:t>
      </w:r>
      <w:hyperlink w:anchor="sub_436" w:history="1">
        <w:r w:rsidRPr="00EB4CC0">
          <w:rPr>
            <w:rStyle w:val="af1"/>
            <w:rFonts w:cs="Arial"/>
            <w:b w:val="0"/>
            <w:color w:val="auto"/>
          </w:rPr>
          <w:t>6 - 9 пункта 4.3</w:t>
        </w:r>
      </w:hyperlink>
      <w:r w:rsidRPr="00EB4CC0">
        <w:t xml:space="preserve"> настоящего Положения, представляются заявителем в </w:t>
      </w:r>
      <w:r w:rsidR="003F3276" w:rsidRPr="00EB4CC0">
        <w:t>администрацию городского поселения Кондинское</w:t>
      </w:r>
      <w:r w:rsidRPr="00EB4CC0">
        <w:t xml:space="preserve"> самостоятельно.</w:t>
      </w:r>
    </w:p>
    <w:p w:rsidR="00942054" w:rsidRPr="00EB4CC0" w:rsidRDefault="00942054" w:rsidP="00283E8B">
      <w:pPr>
        <w:ind w:firstLine="426"/>
        <w:jc w:val="both"/>
      </w:pPr>
      <w:bookmarkStart w:id="70" w:name="sub_4322"/>
      <w:bookmarkEnd w:id="69"/>
      <w:r w:rsidRPr="00EB4CC0">
        <w:t xml:space="preserve">Документы, указанные в </w:t>
      </w:r>
      <w:hyperlink w:anchor="sub_435" w:history="1">
        <w:r w:rsidRPr="00EB4CC0">
          <w:rPr>
            <w:rStyle w:val="af1"/>
            <w:rFonts w:cs="Arial"/>
            <w:b w:val="0"/>
            <w:color w:val="auto"/>
          </w:rPr>
          <w:t>подпунктах 5</w:t>
        </w:r>
      </w:hyperlink>
      <w:r w:rsidRPr="00EB4CC0">
        <w:t xml:space="preserve">, </w:t>
      </w:r>
      <w:hyperlink w:anchor="sub_4310" w:history="1">
        <w:r w:rsidRPr="00EB4CC0">
          <w:rPr>
            <w:rStyle w:val="af1"/>
            <w:rFonts w:cs="Arial"/>
            <w:b w:val="0"/>
            <w:color w:val="auto"/>
          </w:rPr>
          <w:t>10 - 1</w:t>
        </w:r>
        <w:r w:rsidR="00D67C2B" w:rsidRPr="00EB4CC0">
          <w:rPr>
            <w:rStyle w:val="af1"/>
            <w:rFonts w:cs="Arial"/>
            <w:b w:val="0"/>
            <w:color w:val="auto"/>
          </w:rPr>
          <w:t>3</w:t>
        </w:r>
        <w:r w:rsidRPr="00EB4CC0">
          <w:rPr>
            <w:rStyle w:val="af1"/>
            <w:rFonts w:cs="Arial"/>
            <w:b w:val="0"/>
            <w:color w:val="auto"/>
          </w:rPr>
          <w:t xml:space="preserve"> пункта 4.3</w:t>
        </w:r>
      </w:hyperlink>
      <w:r w:rsidR="00D67C2B" w:rsidRPr="00EB4CC0">
        <w:t>, подпункта 7 пункта 2.5</w:t>
      </w:r>
      <w:r w:rsidRPr="00EB4CC0">
        <w:t xml:space="preserve"> настоящего Положения, запрашиваются </w:t>
      </w:r>
      <w:r w:rsidR="000D1B8F" w:rsidRPr="00EB4CC0">
        <w:t>администрацией городского поселения Кондинское</w:t>
      </w:r>
      <w:r w:rsidRPr="00EB4CC0">
        <w:t xml:space="preserve"> в рамках межведомственного информационного взаимодействия самостоятельно или могут быть представлены заявителем по собственной инициативе.</w:t>
      </w:r>
    </w:p>
    <w:bookmarkEnd w:id="70"/>
    <w:p w:rsidR="00942054" w:rsidRPr="00283E8B" w:rsidRDefault="00942054" w:rsidP="00283E8B">
      <w:pPr>
        <w:ind w:firstLine="426"/>
        <w:jc w:val="both"/>
      </w:pPr>
      <w:r w:rsidRPr="00283E8B">
        <w:lastRenderedPageBreak/>
        <w:t xml:space="preserve">Документы, указанные в </w:t>
      </w:r>
      <w:hyperlink w:anchor="sub_4315" w:history="1">
        <w:r w:rsidR="00EB4CC0">
          <w:rPr>
            <w:rStyle w:val="af1"/>
            <w:rFonts w:cs="Arial"/>
            <w:b w:val="0"/>
            <w:color w:val="auto"/>
          </w:rPr>
          <w:t>подпунктах</w:t>
        </w:r>
      </w:hyperlink>
      <w:r w:rsidR="00EB4CC0">
        <w:t xml:space="preserve"> 13,14</w:t>
      </w:r>
      <w:r w:rsidRPr="00283E8B">
        <w:t xml:space="preserve">, </w:t>
      </w:r>
      <w:hyperlink w:anchor="sub_4316" w:history="1">
        <w:r w:rsidRPr="00283E8B">
          <w:rPr>
            <w:rStyle w:val="af1"/>
            <w:rFonts w:cs="Arial"/>
            <w:b w:val="0"/>
            <w:color w:val="auto"/>
          </w:rPr>
          <w:t xml:space="preserve"> пункта 4.3</w:t>
        </w:r>
      </w:hyperlink>
      <w:r w:rsidRPr="00283E8B">
        <w:t xml:space="preserve"> настоящего Положения, оформляются </w:t>
      </w:r>
      <w:r w:rsidR="000D1B8F" w:rsidRPr="00283E8B">
        <w:t xml:space="preserve">администрацией городского поселения Кондинское </w:t>
      </w:r>
      <w:r w:rsidRPr="00283E8B">
        <w:t>или могут быть представлены заявителем по собственной инициативе.</w:t>
      </w:r>
    </w:p>
    <w:p w:rsidR="00942054" w:rsidRPr="00283E8B" w:rsidRDefault="00942054" w:rsidP="00283E8B">
      <w:pPr>
        <w:ind w:firstLine="426"/>
        <w:jc w:val="both"/>
      </w:pPr>
      <w:r w:rsidRPr="00283E8B">
        <w:t xml:space="preserve">Документы, удостоверяющие личность заявителя, указанные в </w:t>
      </w:r>
      <w:hyperlink w:anchor="sub_432" w:history="1">
        <w:r w:rsidRPr="00283E8B">
          <w:rPr>
            <w:rStyle w:val="af1"/>
            <w:rFonts w:cs="Arial"/>
            <w:b w:val="0"/>
            <w:color w:val="auto"/>
          </w:rPr>
          <w:t>подпункте 2 пункта 4.3</w:t>
        </w:r>
      </w:hyperlink>
      <w:r w:rsidRPr="00283E8B">
        <w:t xml:space="preserve"> настоящего Положения, представляются в форме одного из следующих документов:</w:t>
      </w:r>
    </w:p>
    <w:p w:rsidR="00942054" w:rsidRPr="00283E8B" w:rsidRDefault="00942054" w:rsidP="00283E8B">
      <w:pPr>
        <w:ind w:firstLine="426"/>
        <w:jc w:val="both"/>
      </w:pPr>
      <w:r w:rsidRPr="00283E8B">
        <w:t>паспорта гражданина Российской Федерации - для граждан Российской Федерации старше 14 лет, проживающих на территории Российской Федерации;</w:t>
      </w:r>
    </w:p>
    <w:p w:rsidR="00942054" w:rsidRPr="00283E8B" w:rsidRDefault="00942054" w:rsidP="00283E8B">
      <w:pPr>
        <w:ind w:firstLine="426"/>
        <w:jc w:val="both"/>
      </w:pPr>
      <w:r w:rsidRPr="00283E8B">
        <w:t>свидетельства о рождении - для граждан Российской Федерации, не достигших 14 лет;</w:t>
      </w:r>
    </w:p>
    <w:p w:rsidR="00942054" w:rsidRPr="00283E8B" w:rsidRDefault="00942054" w:rsidP="00283E8B">
      <w:pPr>
        <w:ind w:firstLine="426"/>
        <w:jc w:val="both"/>
      </w:pPr>
      <w:r w:rsidRPr="00283E8B">
        <w:t xml:space="preserve">временного удостоверения личности гражданина Российской Федерации (по </w:t>
      </w:r>
      <w:hyperlink r:id="rId13" w:history="1">
        <w:r w:rsidRPr="00283E8B">
          <w:rPr>
            <w:rStyle w:val="af1"/>
            <w:rFonts w:cs="Arial"/>
            <w:b w:val="0"/>
            <w:color w:val="auto"/>
          </w:rPr>
          <w:t xml:space="preserve">форме </w:t>
        </w:r>
        <w:r w:rsidR="00A717B4">
          <w:rPr>
            <w:rStyle w:val="af1"/>
            <w:rFonts w:cs="Arial"/>
            <w:b w:val="0"/>
            <w:color w:val="auto"/>
          </w:rPr>
          <w:t xml:space="preserve"> </w:t>
        </w:r>
        <w:r w:rsidR="00283E8B" w:rsidRPr="00283E8B">
          <w:rPr>
            <w:rStyle w:val="af1"/>
            <w:rFonts w:cs="Arial"/>
            <w:b w:val="0"/>
            <w:color w:val="auto"/>
          </w:rPr>
          <w:t>№</w:t>
        </w:r>
        <w:r w:rsidRPr="00283E8B">
          <w:rPr>
            <w:rStyle w:val="af1"/>
            <w:rFonts w:cs="Arial"/>
            <w:b w:val="0"/>
            <w:color w:val="auto"/>
          </w:rPr>
          <w:t xml:space="preserve"> 2П</w:t>
        </w:r>
      </w:hyperlink>
      <w:r w:rsidRPr="00283E8B">
        <w:t xml:space="preserve"> - для граждан, утративших паспорт, а также для граждан, в отношении которых до выдачи паспорта проводится дополнительная проверка);</w:t>
      </w:r>
    </w:p>
    <w:p w:rsidR="00942054" w:rsidRPr="00283E8B" w:rsidRDefault="00942054" w:rsidP="00283E8B">
      <w:pPr>
        <w:ind w:firstLine="426"/>
        <w:jc w:val="both"/>
      </w:pPr>
      <w:r w:rsidRPr="00283E8B">
        <w:t>удостоверения личности или военного билета военнослужащего;</w:t>
      </w:r>
    </w:p>
    <w:p w:rsidR="00942054" w:rsidRPr="00283E8B" w:rsidRDefault="00942054" w:rsidP="00283E8B">
      <w:pPr>
        <w:ind w:firstLine="426"/>
        <w:jc w:val="both"/>
      </w:pPr>
      <w:r w:rsidRPr="00283E8B">
        <w:t>паспорта моряка.</w:t>
      </w:r>
    </w:p>
    <w:p w:rsidR="00942054" w:rsidRPr="00283E8B" w:rsidRDefault="00942054" w:rsidP="00283E8B">
      <w:pPr>
        <w:ind w:firstLine="426"/>
        <w:jc w:val="both"/>
      </w:pPr>
      <w:r w:rsidRPr="00283E8B">
        <w:t xml:space="preserve">Копии документов, указанных в </w:t>
      </w:r>
      <w:hyperlink w:anchor="sub_432" w:history="1">
        <w:r w:rsidRPr="00283E8B">
          <w:rPr>
            <w:rStyle w:val="af1"/>
            <w:rFonts w:cs="Arial"/>
            <w:b w:val="0"/>
            <w:color w:val="auto"/>
          </w:rPr>
          <w:t>подпунктах 2</w:t>
        </w:r>
      </w:hyperlink>
      <w:r w:rsidRPr="00283E8B">
        <w:t xml:space="preserve">, </w:t>
      </w:r>
      <w:hyperlink w:anchor="sub_434" w:history="1">
        <w:r w:rsidRPr="00283E8B">
          <w:rPr>
            <w:rStyle w:val="af1"/>
            <w:rFonts w:cs="Arial"/>
            <w:b w:val="0"/>
            <w:color w:val="auto"/>
          </w:rPr>
          <w:t>4</w:t>
        </w:r>
      </w:hyperlink>
      <w:r w:rsidRPr="00283E8B">
        <w:t xml:space="preserve">, </w:t>
      </w:r>
      <w:hyperlink w:anchor="sub_436" w:history="1">
        <w:r w:rsidRPr="00283E8B">
          <w:rPr>
            <w:rStyle w:val="af1"/>
            <w:rFonts w:cs="Arial"/>
            <w:b w:val="0"/>
            <w:color w:val="auto"/>
          </w:rPr>
          <w:t>6</w:t>
        </w:r>
      </w:hyperlink>
      <w:r w:rsidRPr="00283E8B">
        <w:t xml:space="preserve">, </w:t>
      </w:r>
      <w:hyperlink w:anchor="sub_438" w:history="1">
        <w:r w:rsidRPr="00283E8B">
          <w:rPr>
            <w:rStyle w:val="af1"/>
            <w:rFonts w:cs="Arial"/>
            <w:b w:val="0"/>
            <w:color w:val="auto"/>
          </w:rPr>
          <w:t>8 пункта 4.3</w:t>
        </w:r>
      </w:hyperlink>
      <w:r w:rsidRPr="00283E8B">
        <w:t xml:space="preserve"> настоящего Положения, представляются заявителем одновременно с оригиналом либо нотариально заверенные. В случае представления заявителем копий документов одновременно с оригиналом, специалист </w:t>
      </w:r>
      <w:r w:rsidR="000D1B8F" w:rsidRPr="00283E8B">
        <w:t>отдела жизнеобеспечения администрации городского поселения Кондинское</w:t>
      </w:r>
      <w:r w:rsidRPr="00283E8B">
        <w:t>, ответственный за прием и регистрацию заявления, удостоверяет указанные документы, после чего оригиналы документов возвращаются заявителю.</w:t>
      </w:r>
    </w:p>
    <w:p w:rsidR="00942054" w:rsidRPr="00283E8B" w:rsidRDefault="00942054" w:rsidP="00283E8B">
      <w:pPr>
        <w:ind w:firstLine="426"/>
        <w:jc w:val="both"/>
      </w:pPr>
      <w:bookmarkStart w:id="71" w:name="sub_44"/>
      <w:r w:rsidRPr="00283E8B">
        <w:t xml:space="preserve">4.4. Рассмотрение поступивших заявлений и документов о предоставлении жилого помещения маневренного фонда муниципального специализированного жилищного фонда осуществляется </w:t>
      </w:r>
      <w:r w:rsidR="000D1B8F" w:rsidRPr="00283E8B">
        <w:t xml:space="preserve">жилищно-бытовой комиссией при администрации городского поселения Кондинское </w:t>
      </w:r>
      <w:r w:rsidRPr="00283E8B">
        <w:t xml:space="preserve"> в течение одного месяца с даты их регистрации, которая по результатам работы принимает одно из следующих решений:</w:t>
      </w:r>
    </w:p>
    <w:bookmarkEnd w:id="71"/>
    <w:p w:rsidR="00942054" w:rsidRPr="00283E8B" w:rsidRDefault="00942054" w:rsidP="00283E8B">
      <w:pPr>
        <w:ind w:firstLine="426"/>
        <w:jc w:val="both"/>
      </w:pPr>
      <w:r w:rsidRPr="00283E8B">
        <w:t xml:space="preserve">о предоставлении заявителю жилого помещения маневренного фонда муниципального специализированного жилищного фонда, подготовке и внесении в установленном порядке на согласование проекта </w:t>
      </w:r>
      <w:r w:rsidR="000D1B8F" w:rsidRPr="00283E8B">
        <w:t>распоряжения администрации городского поселения Кондинское</w:t>
      </w:r>
      <w:r w:rsidRPr="00283E8B">
        <w:t xml:space="preserve"> о предоставлении заявителю жилого помещения маневренного фонда муниципального специализированного жилищного фонда;</w:t>
      </w:r>
    </w:p>
    <w:p w:rsidR="00942054" w:rsidRPr="00283E8B" w:rsidRDefault="00942054" w:rsidP="00283E8B">
      <w:pPr>
        <w:ind w:firstLine="426"/>
        <w:jc w:val="both"/>
      </w:pPr>
      <w:r w:rsidRPr="00283E8B">
        <w:t>об отказе заявителю в предоставлении жилого помещения маневренного фонда специализированного жилищного фонда.</w:t>
      </w:r>
    </w:p>
    <w:p w:rsidR="00942054" w:rsidRPr="00283E8B" w:rsidRDefault="00942054" w:rsidP="00283E8B">
      <w:pPr>
        <w:ind w:firstLine="426"/>
        <w:jc w:val="both"/>
      </w:pPr>
      <w:bookmarkStart w:id="72" w:name="sub_45"/>
      <w:r w:rsidRPr="00283E8B">
        <w:t xml:space="preserve">4.5. О принятом решении </w:t>
      </w:r>
      <w:r w:rsidR="000D1B8F" w:rsidRPr="00283E8B">
        <w:t xml:space="preserve">администрация городского поселения Кондинское </w:t>
      </w:r>
      <w:r w:rsidRPr="00283E8B">
        <w:t>сообщает заявителю в трехдневный срок со дня его принятия путем направления соответствующего уведомления.</w:t>
      </w:r>
    </w:p>
    <w:p w:rsidR="00942054" w:rsidRPr="00283E8B" w:rsidRDefault="00942054" w:rsidP="00283E8B">
      <w:pPr>
        <w:ind w:firstLine="426"/>
        <w:jc w:val="both"/>
      </w:pPr>
      <w:bookmarkStart w:id="73" w:name="sub_46"/>
      <w:bookmarkEnd w:id="72"/>
      <w:r w:rsidRPr="0069049E">
        <w:t>4.6. Решение об отказе в предоставлении жилого помещения</w:t>
      </w:r>
      <w:r w:rsidRPr="00283E8B">
        <w:t xml:space="preserve"> маневренного фонда муниципального специализированного жилищного фонда принимается в случаях:</w:t>
      </w:r>
    </w:p>
    <w:bookmarkEnd w:id="73"/>
    <w:p w:rsidR="00942054" w:rsidRPr="00283E8B" w:rsidRDefault="00942054" w:rsidP="00283E8B">
      <w:pPr>
        <w:ind w:firstLine="426"/>
        <w:jc w:val="both"/>
      </w:pPr>
      <w:r w:rsidRPr="00283E8B">
        <w:t>1) непредставления всех документов, необходимых для рассмотрения вопроса о предоставлении жилого помещения маневренного фонда муниципального специализированного жилищного фонда;</w:t>
      </w:r>
    </w:p>
    <w:p w:rsidR="00942054" w:rsidRPr="00283E8B" w:rsidRDefault="00942054" w:rsidP="00283E8B">
      <w:pPr>
        <w:ind w:firstLine="426"/>
        <w:jc w:val="both"/>
      </w:pPr>
      <w:r w:rsidRPr="00283E8B">
        <w:t>2) наличия в документах, необходимых для рассмотрения вопроса о предоставлении жилого помещения маневренного фонда муниципального специализированного жилищного фонда, противоречий, недостоверных сведений;</w:t>
      </w:r>
    </w:p>
    <w:p w:rsidR="00942054" w:rsidRPr="0069049E" w:rsidRDefault="00942054" w:rsidP="00283E8B">
      <w:pPr>
        <w:ind w:firstLine="426"/>
        <w:jc w:val="both"/>
        <w:rPr>
          <w:color w:val="FF0000"/>
        </w:rPr>
      </w:pPr>
      <w:r w:rsidRPr="00711BBE">
        <w:t>3)</w:t>
      </w:r>
      <w:r w:rsidRPr="0069049E">
        <w:rPr>
          <w:color w:val="FF0000"/>
        </w:rPr>
        <w:t xml:space="preserve"> </w:t>
      </w:r>
      <w:r w:rsidR="00A0620D" w:rsidRPr="00711BBE">
        <w:t xml:space="preserve">если заявитель не относится к категориям граждан, указанным в </w:t>
      </w:r>
      <w:hyperlink w:anchor="sub_411" w:history="1">
        <w:r w:rsidR="00A0620D" w:rsidRPr="00711BBE">
          <w:rPr>
            <w:rStyle w:val="af1"/>
            <w:rFonts w:cs="Arial"/>
            <w:b w:val="0"/>
            <w:color w:val="auto"/>
          </w:rPr>
          <w:t xml:space="preserve">подпунктах 4.1.1 - 4.1.5  указанного пункта Положения </w:t>
        </w:r>
        <w:r w:rsidR="00A0620D" w:rsidRPr="00711BBE">
          <w:rPr>
            <w:rStyle w:val="af1"/>
            <w:rFonts w:cs="Arial"/>
            <w:b w:val="0"/>
            <w:color w:val="auto"/>
          </w:rPr>
          <w:t>1</w:t>
        </w:r>
      </w:hyperlink>
    </w:p>
    <w:p w:rsidR="00942054" w:rsidRPr="00283E8B" w:rsidRDefault="00942054" w:rsidP="00283E8B">
      <w:pPr>
        <w:ind w:firstLine="426"/>
        <w:jc w:val="both"/>
      </w:pPr>
      <w:r w:rsidRPr="00283E8B">
        <w:t>4) отсутствия свободных жилых помещений маневренного фонда муниципального специализированного жилищного фонда;</w:t>
      </w:r>
    </w:p>
    <w:p w:rsidR="00942054" w:rsidRPr="00283E8B" w:rsidRDefault="00942054" w:rsidP="00283E8B">
      <w:pPr>
        <w:ind w:firstLine="426"/>
        <w:jc w:val="both"/>
      </w:pPr>
      <w:r w:rsidRPr="00283E8B">
        <w:t>5) представления документов неправомочным лицом;</w:t>
      </w:r>
    </w:p>
    <w:p w:rsidR="00942054" w:rsidRPr="00283E8B" w:rsidRDefault="00942054" w:rsidP="00283E8B">
      <w:pPr>
        <w:ind w:firstLine="426"/>
        <w:jc w:val="both"/>
      </w:pPr>
      <w:r w:rsidRPr="00283E8B">
        <w:t xml:space="preserve">6) представления заявителем документов, не отвечающих требованиям, установленным в </w:t>
      </w:r>
      <w:hyperlink w:anchor="sub_43" w:history="1">
        <w:r w:rsidRPr="00283E8B">
          <w:rPr>
            <w:rStyle w:val="af1"/>
            <w:rFonts w:cs="Arial"/>
            <w:b w:val="0"/>
            <w:color w:val="auto"/>
          </w:rPr>
          <w:t>подпункте 4.3</w:t>
        </w:r>
      </w:hyperlink>
      <w:r w:rsidRPr="00283E8B">
        <w:t xml:space="preserve"> настоящего Положения;</w:t>
      </w:r>
    </w:p>
    <w:p w:rsidR="00942054" w:rsidRPr="00283E8B" w:rsidRDefault="00942054" w:rsidP="00283E8B">
      <w:pPr>
        <w:ind w:firstLine="426"/>
        <w:jc w:val="both"/>
      </w:pPr>
      <w:r w:rsidRPr="00283E8B">
        <w:t xml:space="preserve">7) наличия у заявителя и(или) членов его семьи на </w:t>
      </w:r>
      <w:r w:rsidR="00701720" w:rsidRPr="00283E8B">
        <w:t>территории городского</w:t>
      </w:r>
      <w:r w:rsidR="00845EF5" w:rsidRPr="00283E8B">
        <w:t xml:space="preserve"> поселения Кондинское </w:t>
      </w:r>
      <w:r w:rsidRPr="00283E8B">
        <w:t>иного жилого помещения, находящегося в пользовании и(или) принадлежащего на праве собственности.</w:t>
      </w:r>
    </w:p>
    <w:p w:rsidR="00942054" w:rsidRPr="00283E8B" w:rsidRDefault="00942054" w:rsidP="00283E8B">
      <w:pPr>
        <w:ind w:firstLine="426"/>
        <w:jc w:val="both"/>
      </w:pPr>
      <w:bookmarkStart w:id="74" w:name="sub_47"/>
      <w:r w:rsidRPr="00283E8B">
        <w:lastRenderedPageBreak/>
        <w:t>4.7.</w:t>
      </w:r>
      <w:r w:rsidR="00502297">
        <w:t xml:space="preserve"> </w:t>
      </w:r>
      <w:r w:rsidRPr="00283E8B">
        <w:t xml:space="preserve">После устранения причин, послуживших основанием для отказа в предоставлении жилого помещения маневренного фонда муниципального специализированного жилищного фонда, заявитель вправе повторно обратиться в </w:t>
      </w:r>
      <w:r w:rsidR="00845EF5" w:rsidRPr="00283E8B">
        <w:t>администрацию городского поселения Кондинское</w:t>
      </w:r>
      <w:r w:rsidRPr="00283E8B">
        <w:t xml:space="preserve"> для рассмотрения вопроса о предоставлении жилого помещения маневренного фонда муниципального специализированного жилищного фонда, в порядке, установленном настоящим Положением.</w:t>
      </w:r>
    </w:p>
    <w:p w:rsidR="00942054" w:rsidRPr="00283E8B" w:rsidRDefault="00942054" w:rsidP="00283E8B">
      <w:pPr>
        <w:ind w:firstLine="426"/>
        <w:jc w:val="both"/>
      </w:pPr>
      <w:bookmarkStart w:id="75" w:name="sub_48"/>
      <w:bookmarkEnd w:id="74"/>
      <w:r w:rsidRPr="00283E8B">
        <w:t xml:space="preserve">4.8. </w:t>
      </w:r>
      <w:r w:rsidR="00845EF5" w:rsidRPr="00283E8B">
        <w:t xml:space="preserve">Распоряжение администрации городского поселения Кондинское </w:t>
      </w:r>
      <w:r w:rsidRPr="00283E8B">
        <w:t xml:space="preserve">о предоставлении заявителю жилого помещения маневренного фонда муниципального специализированного жилищного фонда является основанием для заключения </w:t>
      </w:r>
      <w:r w:rsidR="00845EF5" w:rsidRPr="00283E8B">
        <w:t xml:space="preserve">администрации городского поселения Кондинское </w:t>
      </w:r>
      <w:r w:rsidRPr="00283E8B">
        <w:t>с заявителем договора найма жилого помещения маневренного фонда муниципального специализированного жилищного фонда.</w:t>
      </w:r>
    </w:p>
    <w:p w:rsidR="00942054" w:rsidRPr="00283E8B" w:rsidRDefault="00942054" w:rsidP="00283E8B">
      <w:pPr>
        <w:ind w:firstLine="426"/>
        <w:jc w:val="both"/>
      </w:pPr>
      <w:bookmarkStart w:id="76" w:name="sub_49"/>
      <w:bookmarkEnd w:id="75"/>
      <w:r w:rsidRPr="00283E8B">
        <w:t>4.9. Расторжение и прекращение договора найма жилого помещения маневренного фонда муниципального специализированного жилищного фонда осуществляется в порядке и на условиях, установленных действующим законодательством.</w:t>
      </w:r>
    </w:p>
    <w:p w:rsidR="00942054" w:rsidRDefault="00942054" w:rsidP="00283E8B">
      <w:pPr>
        <w:ind w:firstLine="426"/>
        <w:jc w:val="both"/>
      </w:pPr>
      <w:bookmarkStart w:id="77" w:name="sub_410"/>
      <w:bookmarkEnd w:id="76"/>
      <w:r w:rsidRPr="00283E8B">
        <w:t xml:space="preserve">4.10. Выселение граждан из жилых помещений маневренного фонда муниципального специализированного жилищного фонда осуществляется </w:t>
      </w:r>
      <w:bookmarkEnd w:id="77"/>
      <w:r w:rsidR="00845EF5" w:rsidRPr="00283E8B">
        <w:t>администрацией городского поселения Кондинское</w:t>
      </w:r>
      <w:r w:rsidR="00283E8B">
        <w:t>.</w:t>
      </w:r>
    </w:p>
    <w:p w:rsidR="00283E8B" w:rsidRPr="00F276E9" w:rsidRDefault="00283E8B" w:rsidP="00283E8B">
      <w:pPr>
        <w:ind w:firstLine="426"/>
        <w:jc w:val="both"/>
      </w:pPr>
    </w:p>
    <w:p w:rsidR="00942054" w:rsidRPr="00E127FC" w:rsidRDefault="00942054" w:rsidP="00283E8B">
      <w:pPr>
        <w:pStyle w:val="1"/>
      </w:pPr>
      <w:bookmarkStart w:id="78" w:name="sub_500"/>
      <w:r w:rsidRPr="00283E8B">
        <w:rPr>
          <w:b/>
          <w:sz w:val="24"/>
        </w:rPr>
        <w:t xml:space="preserve">5. Жилые помещения </w:t>
      </w:r>
      <w:r w:rsidRPr="00283E8B">
        <w:rPr>
          <w:b/>
          <w:sz w:val="24"/>
        </w:rPr>
        <w:br/>
        <w:t>для временного поселения вынужденных переселенцев и лиц, признанных беженцами муниципального специализированного жилищного фонда</w:t>
      </w:r>
      <w:bookmarkEnd w:id="78"/>
    </w:p>
    <w:p w:rsidR="00942054" w:rsidRPr="00F276E9" w:rsidRDefault="00942054" w:rsidP="00283E8B">
      <w:pPr>
        <w:ind w:firstLine="426"/>
        <w:jc w:val="both"/>
      </w:pPr>
      <w:bookmarkStart w:id="79" w:name="sub_51"/>
      <w:r w:rsidRPr="00F276E9">
        <w:t>5.1. Муниципальный жилищный фонд для временного заселения вынужденных переселенцев и лиц, признанных беженцами, формируется за счет жилых помещений, переданных в муниципальную собственность из собственности Российской Федерации.</w:t>
      </w:r>
    </w:p>
    <w:p w:rsidR="00942054" w:rsidRPr="00F276E9" w:rsidRDefault="00942054" w:rsidP="00283E8B">
      <w:pPr>
        <w:ind w:firstLine="426"/>
        <w:jc w:val="both"/>
      </w:pPr>
      <w:bookmarkStart w:id="80" w:name="sub_52"/>
      <w:bookmarkEnd w:id="79"/>
      <w:r w:rsidRPr="00F276E9">
        <w:t>5.2. Заселение муниципального жилищного фонда для вынужденных переселенцев и лиц, признанных беженцами, осуществляется в порядке, установленном законодательством Российской Федерации.</w:t>
      </w:r>
    </w:p>
    <w:bookmarkEnd w:id="80"/>
    <w:p w:rsidR="00942054" w:rsidRPr="00F276E9" w:rsidRDefault="00942054" w:rsidP="00F276E9">
      <w:pPr>
        <w:jc w:val="both"/>
      </w:pPr>
    </w:p>
    <w:sectPr w:rsidR="00942054" w:rsidRPr="00F276E9" w:rsidSect="000E2F07">
      <w:headerReference w:type="even" r:id="rId14"/>
      <w:headerReference w:type="default" r:id="rId15"/>
      <w:footerReference w:type="even" r:id="rId16"/>
      <w:footerReference w:type="default" r:id="rId17"/>
      <w:headerReference w:type="first" r:id="rId18"/>
      <w:footerReference w:type="first" r:id="rId19"/>
      <w:pgSz w:w="11909" w:h="16834"/>
      <w:pgMar w:top="1134" w:right="850"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8F8" w:rsidRDefault="00F008F8">
      <w:r>
        <w:separator/>
      </w:r>
    </w:p>
  </w:endnote>
  <w:endnote w:type="continuationSeparator" w:id="0">
    <w:p w:rsidR="00F008F8" w:rsidRDefault="00F00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ET">
    <w:altName w:val="Times New Roman"/>
    <w:charset w:val="00"/>
    <w:family w:val="auto"/>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7FC" w:rsidRDefault="00E127FC">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7FC" w:rsidRDefault="00E127FC">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7FC" w:rsidRDefault="00E127F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8F8" w:rsidRDefault="00F008F8">
      <w:r>
        <w:separator/>
      </w:r>
    </w:p>
  </w:footnote>
  <w:footnote w:type="continuationSeparator" w:id="0">
    <w:p w:rsidR="00F008F8" w:rsidRDefault="00F00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7FC" w:rsidRDefault="00E127F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127FC" w:rsidRDefault="00E127FC">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7FC" w:rsidRDefault="00E127F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A2A8B">
      <w:rPr>
        <w:rStyle w:val="a7"/>
        <w:noProof/>
      </w:rPr>
      <w:t>14</w:t>
    </w:r>
    <w:r>
      <w:rPr>
        <w:rStyle w:val="a7"/>
      </w:rPr>
      <w:fldChar w:fldCharType="end"/>
    </w:r>
  </w:p>
  <w:p w:rsidR="00E127FC" w:rsidRDefault="00E127FC">
    <w:pPr>
      <w:pStyle w:val="a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7FC" w:rsidRDefault="00E127F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4"/>
      <w:numFmt w:val="decimal"/>
      <w:lvlText w:val="%2."/>
      <w:lvlJc w:val="left"/>
      <w:rPr>
        <w:b w:val="0"/>
        <w:bCs w:val="0"/>
        <w:i w:val="0"/>
        <w:iCs w:val="0"/>
        <w:smallCaps w:val="0"/>
        <w:strike w:val="0"/>
        <w:color w:val="000000"/>
        <w:spacing w:val="0"/>
        <w:w w:val="100"/>
        <w:position w:val="0"/>
        <w:sz w:val="28"/>
        <w:szCs w:val="28"/>
        <w:u w:val="none"/>
      </w:rPr>
    </w:lvl>
    <w:lvl w:ilvl="2">
      <w:start w:val="4"/>
      <w:numFmt w:val="decimal"/>
      <w:lvlText w:val="%2."/>
      <w:lvlJc w:val="left"/>
      <w:rPr>
        <w:b w:val="0"/>
        <w:bCs w:val="0"/>
        <w:i w:val="0"/>
        <w:iCs w:val="0"/>
        <w:smallCaps w:val="0"/>
        <w:strike w:val="0"/>
        <w:color w:val="000000"/>
        <w:spacing w:val="0"/>
        <w:w w:val="100"/>
        <w:position w:val="0"/>
        <w:sz w:val="28"/>
        <w:szCs w:val="28"/>
        <w:u w:val="none"/>
      </w:rPr>
    </w:lvl>
    <w:lvl w:ilvl="3">
      <w:start w:val="4"/>
      <w:numFmt w:val="decimal"/>
      <w:lvlText w:val="%2."/>
      <w:lvlJc w:val="left"/>
      <w:rPr>
        <w:b w:val="0"/>
        <w:bCs w:val="0"/>
        <w:i w:val="0"/>
        <w:iCs w:val="0"/>
        <w:smallCaps w:val="0"/>
        <w:strike w:val="0"/>
        <w:color w:val="000000"/>
        <w:spacing w:val="0"/>
        <w:w w:val="100"/>
        <w:position w:val="0"/>
        <w:sz w:val="28"/>
        <w:szCs w:val="28"/>
        <w:u w:val="none"/>
      </w:rPr>
    </w:lvl>
    <w:lvl w:ilvl="4">
      <w:start w:val="4"/>
      <w:numFmt w:val="decimal"/>
      <w:lvlText w:val="%2."/>
      <w:lvlJc w:val="left"/>
      <w:rPr>
        <w:b w:val="0"/>
        <w:bCs w:val="0"/>
        <w:i w:val="0"/>
        <w:iCs w:val="0"/>
        <w:smallCaps w:val="0"/>
        <w:strike w:val="0"/>
        <w:color w:val="000000"/>
        <w:spacing w:val="0"/>
        <w:w w:val="100"/>
        <w:position w:val="0"/>
        <w:sz w:val="28"/>
        <w:szCs w:val="28"/>
        <w:u w:val="none"/>
      </w:rPr>
    </w:lvl>
    <w:lvl w:ilvl="5">
      <w:start w:val="4"/>
      <w:numFmt w:val="decimal"/>
      <w:lvlText w:val="%2."/>
      <w:lvlJc w:val="left"/>
      <w:rPr>
        <w:b w:val="0"/>
        <w:bCs w:val="0"/>
        <w:i w:val="0"/>
        <w:iCs w:val="0"/>
        <w:smallCaps w:val="0"/>
        <w:strike w:val="0"/>
        <w:color w:val="000000"/>
        <w:spacing w:val="0"/>
        <w:w w:val="100"/>
        <w:position w:val="0"/>
        <w:sz w:val="28"/>
        <w:szCs w:val="28"/>
        <w:u w:val="none"/>
      </w:rPr>
    </w:lvl>
    <w:lvl w:ilvl="6">
      <w:start w:val="4"/>
      <w:numFmt w:val="decimal"/>
      <w:lvlText w:val="%2."/>
      <w:lvlJc w:val="left"/>
      <w:rPr>
        <w:b w:val="0"/>
        <w:bCs w:val="0"/>
        <w:i w:val="0"/>
        <w:iCs w:val="0"/>
        <w:smallCaps w:val="0"/>
        <w:strike w:val="0"/>
        <w:color w:val="000000"/>
        <w:spacing w:val="0"/>
        <w:w w:val="100"/>
        <w:position w:val="0"/>
        <w:sz w:val="28"/>
        <w:szCs w:val="28"/>
        <w:u w:val="none"/>
      </w:rPr>
    </w:lvl>
    <w:lvl w:ilvl="7">
      <w:start w:val="4"/>
      <w:numFmt w:val="decimal"/>
      <w:lvlText w:val="%2."/>
      <w:lvlJc w:val="left"/>
      <w:rPr>
        <w:b w:val="0"/>
        <w:bCs w:val="0"/>
        <w:i w:val="0"/>
        <w:iCs w:val="0"/>
        <w:smallCaps w:val="0"/>
        <w:strike w:val="0"/>
        <w:color w:val="000000"/>
        <w:spacing w:val="0"/>
        <w:w w:val="100"/>
        <w:position w:val="0"/>
        <w:sz w:val="28"/>
        <w:szCs w:val="28"/>
        <w:u w:val="none"/>
      </w:rPr>
    </w:lvl>
    <w:lvl w:ilvl="8">
      <w:start w:val="4"/>
      <w:numFmt w:val="decimal"/>
      <w:lvlText w:val="%2."/>
      <w:lvlJc w:val="left"/>
      <w:rPr>
        <w:b w:val="0"/>
        <w:bCs w:val="0"/>
        <w:i w:val="0"/>
        <w:iCs w:val="0"/>
        <w:smallCaps w:val="0"/>
        <w:strike w:val="0"/>
        <w:color w:val="000000"/>
        <w:spacing w:val="0"/>
        <w:w w:val="100"/>
        <w:position w:val="0"/>
        <w:sz w:val="28"/>
        <w:szCs w:val="28"/>
        <w:u w:val="none"/>
      </w:rPr>
    </w:lvl>
  </w:abstractNum>
  <w:abstractNum w:abstractNumId="1">
    <w:nsid w:val="01C81590"/>
    <w:multiLevelType w:val="hybridMultilevel"/>
    <w:tmpl w:val="DE46E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B37018"/>
    <w:multiLevelType w:val="hybridMultilevel"/>
    <w:tmpl w:val="A69E963E"/>
    <w:lvl w:ilvl="0" w:tplc="6F103A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4">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6">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373E07E4"/>
    <w:multiLevelType w:val="hybridMultilevel"/>
    <w:tmpl w:val="0B96BBE6"/>
    <w:lvl w:ilvl="0" w:tplc="0419000F">
      <w:start w:val="1"/>
      <w:numFmt w:val="decimal"/>
      <w:lvlText w:val="%1."/>
      <w:lvlJc w:val="left"/>
      <w:pPr>
        <w:tabs>
          <w:tab w:val="num" w:pos="1100"/>
        </w:tabs>
        <w:ind w:left="110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8466A05"/>
    <w:multiLevelType w:val="hybridMultilevel"/>
    <w:tmpl w:val="A77814B0"/>
    <w:lvl w:ilvl="0" w:tplc="CFD26B7A">
      <w:start w:val="3"/>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556D7626"/>
    <w:multiLevelType w:val="hybridMultilevel"/>
    <w:tmpl w:val="01E282B8"/>
    <w:lvl w:ilvl="0" w:tplc="15F6CBF4">
      <w:start w:val="4"/>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853EA2"/>
    <w:multiLevelType w:val="hybridMultilevel"/>
    <w:tmpl w:val="E334ED24"/>
    <w:lvl w:ilvl="0" w:tplc="B6CE89E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8"/>
  </w:num>
  <w:num w:numId="2">
    <w:abstractNumId w:val="16"/>
  </w:num>
  <w:num w:numId="3">
    <w:abstractNumId w:val="6"/>
  </w:num>
  <w:num w:numId="4">
    <w:abstractNumId w:val="17"/>
  </w:num>
  <w:num w:numId="5">
    <w:abstractNumId w:val="15"/>
  </w:num>
  <w:num w:numId="6">
    <w:abstractNumId w:val="12"/>
  </w:num>
  <w:num w:numId="7">
    <w:abstractNumId w:val="3"/>
  </w:num>
  <w:num w:numId="8">
    <w:abstractNumId w:val="5"/>
  </w:num>
  <w:num w:numId="9">
    <w:abstractNumId w:val="4"/>
  </w:num>
  <w:num w:numId="10">
    <w:abstractNumId w:val="7"/>
  </w:num>
  <w:num w:numId="11">
    <w:abstractNumId w:val="9"/>
  </w:num>
  <w:num w:numId="12">
    <w:abstractNumId w:val="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1"/>
  </w:num>
  <w:num w:numId="16">
    <w:abstractNumId w:val="13"/>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BossProviderVariable" w:val="25_01_2006!0d414074-7a02-48d0-8a2b-d3ffcef488db"/>
  </w:docVars>
  <w:rsids>
    <w:rsidRoot w:val="00137AD8"/>
    <w:rsid w:val="000029EC"/>
    <w:rsid w:val="00002C19"/>
    <w:rsid w:val="00002C37"/>
    <w:rsid w:val="00002F92"/>
    <w:rsid w:val="00003A43"/>
    <w:rsid w:val="00003CD8"/>
    <w:rsid w:val="00004E6E"/>
    <w:rsid w:val="00004EB5"/>
    <w:rsid w:val="00006F7A"/>
    <w:rsid w:val="0000787B"/>
    <w:rsid w:val="0001047B"/>
    <w:rsid w:val="000112D6"/>
    <w:rsid w:val="0001182E"/>
    <w:rsid w:val="00013EA4"/>
    <w:rsid w:val="00014B97"/>
    <w:rsid w:val="00015A47"/>
    <w:rsid w:val="00016E4D"/>
    <w:rsid w:val="000244F9"/>
    <w:rsid w:val="00024FD8"/>
    <w:rsid w:val="0002539C"/>
    <w:rsid w:val="0002650E"/>
    <w:rsid w:val="00030556"/>
    <w:rsid w:val="00033887"/>
    <w:rsid w:val="00033A3E"/>
    <w:rsid w:val="00033FA6"/>
    <w:rsid w:val="0003444E"/>
    <w:rsid w:val="00034ABE"/>
    <w:rsid w:val="00035194"/>
    <w:rsid w:val="0004176A"/>
    <w:rsid w:val="0004258E"/>
    <w:rsid w:val="00043E76"/>
    <w:rsid w:val="00044A9A"/>
    <w:rsid w:val="00046FAD"/>
    <w:rsid w:val="0004710E"/>
    <w:rsid w:val="000523EB"/>
    <w:rsid w:val="00053445"/>
    <w:rsid w:val="00053CD7"/>
    <w:rsid w:val="0005442B"/>
    <w:rsid w:val="000575E0"/>
    <w:rsid w:val="000577A7"/>
    <w:rsid w:val="0006027A"/>
    <w:rsid w:val="000623FA"/>
    <w:rsid w:val="00064539"/>
    <w:rsid w:val="000670D1"/>
    <w:rsid w:val="00067217"/>
    <w:rsid w:val="00073BA7"/>
    <w:rsid w:val="00073FFC"/>
    <w:rsid w:val="000755A6"/>
    <w:rsid w:val="00076064"/>
    <w:rsid w:val="000779D2"/>
    <w:rsid w:val="000842C0"/>
    <w:rsid w:val="00087310"/>
    <w:rsid w:val="00087914"/>
    <w:rsid w:val="00087CBF"/>
    <w:rsid w:val="000908CA"/>
    <w:rsid w:val="00091412"/>
    <w:rsid w:val="00094725"/>
    <w:rsid w:val="00095BC8"/>
    <w:rsid w:val="000A0B10"/>
    <w:rsid w:val="000A1150"/>
    <w:rsid w:val="000A1F21"/>
    <w:rsid w:val="000A38C9"/>
    <w:rsid w:val="000A3AE7"/>
    <w:rsid w:val="000A488D"/>
    <w:rsid w:val="000A6C9A"/>
    <w:rsid w:val="000A6CB3"/>
    <w:rsid w:val="000B2550"/>
    <w:rsid w:val="000B2B00"/>
    <w:rsid w:val="000B75F7"/>
    <w:rsid w:val="000B7915"/>
    <w:rsid w:val="000C05E8"/>
    <w:rsid w:val="000C2DC7"/>
    <w:rsid w:val="000C479C"/>
    <w:rsid w:val="000C5272"/>
    <w:rsid w:val="000C542C"/>
    <w:rsid w:val="000C699E"/>
    <w:rsid w:val="000C767B"/>
    <w:rsid w:val="000D08D4"/>
    <w:rsid w:val="000D1B8F"/>
    <w:rsid w:val="000D60B6"/>
    <w:rsid w:val="000E0479"/>
    <w:rsid w:val="000E21D0"/>
    <w:rsid w:val="000E2688"/>
    <w:rsid w:val="000E2F07"/>
    <w:rsid w:val="000E31F2"/>
    <w:rsid w:val="000E4C4D"/>
    <w:rsid w:val="000E5F72"/>
    <w:rsid w:val="000F0B2E"/>
    <w:rsid w:val="000F134A"/>
    <w:rsid w:val="000F1BA3"/>
    <w:rsid w:val="000F2276"/>
    <w:rsid w:val="000F2328"/>
    <w:rsid w:val="000F2A9E"/>
    <w:rsid w:val="000F4908"/>
    <w:rsid w:val="000F5B8E"/>
    <w:rsid w:val="000F611A"/>
    <w:rsid w:val="000F644C"/>
    <w:rsid w:val="000F6E40"/>
    <w:rsid w:val="000F78FB"/>
    <w:rsid w:val="0010053B"/>
    <w:rsid w:val="001025F9"/>
    <w:rsid w:val="00102605"/>
    <w:rsid w:val="00102A66"/>
    <w:rsid w:val="001045FD"/>
    <w:rsid w:val="001057C8"/>
    <w:rsid w:val="0010599A"/>
    <w:rsid w:val="00106CBD"/>
    <w:rsid w:val="00106D9A"/>
    <w:rsid w:val="00107B61"/>
    <w:rsid w:val="00115B07"/>
    <w:rsid w:val="00116323"/>
    <w:rsid w:val="0011684E"/>
    <w:rsid w:val="00116908"/>
    <w:rsid w:val="00120803"/>
    <w:rsid w:val="001215EB"/>
    <w:rsid w:val="001230E5"/>
    <w:rsid w:val="001246A8"/>
    <w:rsid w:val="0012506E"/>
    <w:rsid w:val="00126F15"/>
    <w:rsid w:val="0013454F"/>
    <w:rsid w:val="00135AA6"/>
    <w:rsid w:val="00136327"/>
    <w:rsid w:val="00137534"/>
    <w:rsid w:val="00137AD8"/>
    <w:rsid w:val="00137FFB"/>
    <w:rsid w:val="001416C5"/>
    <w:rsid w:val="00142D88"/>
    <w:rsid w:val="00142FE6"/>
    <w:rsid w:val="00143FDC"/>
    <w:rsid w:val="001451BE"/>
    <w:rsid w:val="00145711"/>
    <w:rsid w:val="00146E0A"/>
    <w:rsid w:val="0015134A"/>
    <w:rsid w:val="00151D16"/>
    <w:rsid w:val="00151D6F"/>
    <w:rsid w:val="0015241D"/>
    <w:rsid w:val="00154BC7"/>
    <w:rsid w:val="00154E97"/>
    <w:rsid w:val="00156232"/>
    <w:rsid w:val="00157C6F"/>
    <w:rsid w:val="00160294"/>
    <w:rsid w:val="001617A6"/>
    <w:rsid w:val="00163566"/>
    <w:rsid w:val="00165A51"/>
    <w:rsid w:val="001666DE"/>
    <w:rsid w:val="00170970"/>
    <w:rsid w:val="0017106D"/>
    <w:rsid w:val="00172DE6"/>
    <w:rsid w:val="001732F8"/>
    <w:rsid w:val="00173426"/>
    <w:rsid w:val="00174058"/>
    <w:rsid w:val="0017506F"/>
    <w:rsid w:val="00175969"/>
    <w:rsid w:val="001777BA"/>
    <w:rsid w:val="001806CE"/>
    <w:rsid w:val="00182FEF"/>
    <w:rsid w:val="00185697"/>
    <w:rsid w:val="00186328"/>
    <w:rsid w:val="001864F4"/>
    <w:rsid w:val="0018726C"/>
    <w:rsid w:val="0018753F"/>
    <w:rsid w:val="00187A77"/>
    <w:rsid w:val="00194837"/>
    <w:rsid w:val="00195485"/>
    <w:rsid w:val="00195EE4"/>
    <w:rsid w:val="001A04BC"/>
    <w:rsid w:val="001A0DB5"/>
    <w:rsid w:val="001A0E1A"/>
    <w:rsid w:val="001A1E79"/>
    <w:rsid w:val="001A26B6"/>
    <w:rsid w:val="001A2EB1"/>
    <w:rsid w:val="001A685C"/>
    <w:rsid w:val="001A746B"/>
    <w:rsid w:val="001A7D60"/>
    <w:rsid w:val="001B099B"/>
    <w:rsid w:val="001B79DA"/>
    <w:rsid w:val="001C067D"/>
    <w:rsid w:val="001C0AC8"/>
    <w:rsid w:val="001C1482"/>
    <w:rsid w:val="001C2E91"/>
    <w:rsid w:val="001C4D2C"/>
    <w:rsid w:val="001C5EC2"/>
    <w:rsid w:val="001C6056"/>
    <w:rsid w:val="001C6591"/>
    <w:rsid w:val="001C7FFB"/>
    <w:rsid w:val="001D02C2"/>
    <w:rsid w:val="001D0E65"/>
    <w:rsid w:val="001D3A58"/>
    <w:rsid w:val="001D4207"/>
    <w:rsid w:val="001D4B29"/>
    <w:rsid w:val="001D5F16"/>
    <w:rsid w:val="001D61F9"/>
    <w:rsid w:val="001E0328"/>
    <w:rsid w:val="001E115C"/>
    <w:rsid w:val="001E1485"/>
    <w:rsid w:val="001E43B7"/>
    <w:rsid w:val="001E4C21"/>
    <w:rsid w:val="001F0796"/>
    <w:rsid w:val="001F1EF6"/>
    <w:rsid w:val="001F3242"/>
    <w:rsid w:val="001F37D5"/>
    <w:rsid w:val="001F5501"/>
    <w:rsid w:val="001F5BBC"/>
    <w:rsid w:val="001F6FE4"/>
    <w:rsid w:val="00201D6F"/>
    <w:rsid w:val="00204677"/>
    <w:rsid w:val="00204870"/>
    <w:rsid w:val="00205BCA"/>
    <w:rsid w:val="00207157"/>
    <w:rsid w:val="00211D6C"/>
    <w:rsid w:val="002152F2"/>
    <w:rsid w:val="00215686"/>
    <w:rsid w:val="00215B89"/>
    <w:rsid w:val="002171B7"/>
    <w:rsid w:val="0022142A"/>
    <w:rsid w:val="00223201"/>
    <w:rsid w:val="00223F28"/>
    <w:rsid w:val="00225864"/>
    <w:rsid w:val="002270D0"/>
    <w:rsid w:val="0023114A"/>
    <w:rsid w:val="00231D38"/>
    <w:rsid w:val="002327B7"/>
    <w:rsid w:val="00235D3E"/>
    <w:rsid w:val="00237740"/>
    <w:rsid w:val="00240AE3"/>
    <w:rsid w:val="00240CFC"/>
    <w:rsid w:val="00244E73"/>
    <w:rsid w:val="00245205"/>
    <w:rsid w:val="002474E8"/>
    <w:rsid w:val="00251C8C"/>
    <w:rsid w:val="002520D6"/>
    <w:rsid w:val="00252455"/>
    <w:rsid w:val="002535E8"/>
    <w:rsid w:val="0025748E"/>
    <w:rsid w:val="0026159A"/>
    <w:rsid w:val="00262503"/>
    <w:rsid w:val="002628A9"/>
    <w:rsid w:val="00263B9B"/>
    <w:rsid w:val="00263D1B"/>
    <w:rsid w:val="00265E20"/>
    <w:rsid w:val="002662CF"/>
    <w:rsid w:val="00266AB4"/>
    <w:rsid w:val="00274C5D"/>
    <w:rsid w:val="0027503C"/>
    <w:rsid w:val="00277FD8"/>
    <w:rsid w:val="002806B3"/>
    <w:rsid w:val="002834D5"/>
    <w:rsid w:val="00283AC7"/>
    <w:rsid w:val="00283E8B"/>
    <w:rsid w:val="00284E99"/>
    <w:rsid w:val="00286759"/>
    <w:rsid w:val="00286CC2"/>
    <w:rsid w:val="0028772E"/>
    <w:rsid w:val="0028776A"/>
    <w:rsid w:val="00290AB8"/>
    <w:rsid w:val="002910E6"/>
    <w:rsid w:val="00291662"/>
    <w:rsid w:val="00291BE2"/>
    <w:rsid w:val="0029248A"/>
    <w:rsid w:val="00292CAD"/>
    <w:rsid w:val="00293BBE"/>
    <w:rsid w:val="002945CD"/>
    <w:rsid w:val="00295B29"/>
    <w:rsid w:val="00296427"/>
    <w:rsid w:val="002966CE"/>
    <w:rsid w:val="00297178"/>
    <w:rsid w:val="002A138E"/>
    <w:rsid w:val="002A5F94"/>
    <w:rsid w:val="002A7196"/>
    <w:rsid w:val="002B1817"/>
    <w:rsid w:val="002B2D22"/>
    <w:rsid w:val="002B33C6"/>
    <w:rsid w:val="002B3D32"/>
    <w:rsid w:val="002B40FE"/>
    <w:rsid w:val="002B5733"/>
    <w:rsid w:val="002B6043"/>
    <w:rsid w:val="002B6A69"/>
    <w:rsid w:val="002B6B12"/>
    <w:rsid w:val="002C0EDF"/>
    <w:rsid w:val="002C1882"/>
    <w:rsid w:val="002C1FD0"/>
    <w:rsid w:val="002C2F6E"/>
    <w:rsid w:val="002C385C"/>
    <w:rsid w:val="002C5B71"/>
    <w:rsid w:val="002D1CAF"/>
    <w:rsid w:val="002D1D26"/>
    <w:rsid w:val="002D33A1"/>
    <w:rsid w:val="002D4858"/>
    <w:rsid w:val="002D5607"/>
    <w:rsid w:val="002D5FBD"/>
    <w:rsid w:val="002E0849"/>
    <w:rsid w:val="002E0FAA"/>
    <w:rsid w:val="002E168A"/>
    <w:rsid w:val="002E3BD7"/>
    <w:rsid w:val="002E4FEC"/>
    <w:rsid w:val="002E68E1"/>
    <w:rsid w:val="002E755D"/>
    <w:rsid w:val="002F04E7"/>
    <w:rsid w:val="002F166A"/>
    <w:rsid w:val="002F2A02"/>
    <w:rsid w:val="002F2FB0"/>
    <w:rsid w:val="002F3863"/>
    <w:rsid w:val="002F5C18"/>
    <w:rsid w:val="002F701E"/>
    <w:rsid w:val="00302AA1"/>
    <w:rsid w:val="00304C58"/>
    <w:rsid w:val="003058E6"/>
    <w:rsid w:val="003073DD"/>
    <w:rsid w:val="00314EE0"/>
    <w:rsid w:val="003166A1"/>
    <w:rsid w:val="00316A34"/>
    <w:rsid w:val="00317151"/>
    <w:rsid w:val="00322AA3"/>
    <w:rsid w:val="0032696B"/>
    <w:rsid w:val="00327336"/>
    <w:rsid w:val="003274F7"/>
    <w:rsid w:val="00327E85"/>
    <w:rsid w:val="003306E5"/>
    <w:rsid w:val="0033262E"/>
    <w:rsid w:val="0033402A"/>
    <w:rsid w:val="0033411A"/>
    <w:rsid w:val="003347FC"/>
    <w:rsid w:val="003351FC"/>
    <w:rsid w:val="00335356"/>
    <w:rsid w:val="0033785D"/>
    <w:rsid w:val="00337F7E"/>
    <w:rsid w:val="00340288"/>
    <w:rsid w:val="00342359"/>
    <w:rsid w:val="003432D5"/>
    <w:rsid w:val="003437C0"/>
    <w:rsid w:val="00344263"/>
    <w:rsid w:val="00345F6C"/>
    <w:rsid w:val="003473CB"/>
    <w:rsid w:val="00347A56"/>
    <w:rsid w:val="003542E7"/>
    <w:rsid w:val="00355258"/>
    <w:rsid w:val="003555D7"/>
    <w:rsid w:val="0035566D"/>
    <w:rsid w:val="0035603E"/>
    <w:rsid w:val="003561B9"/>
    <w:rsid w:val="0036096A"/>
    <w:rsid w:val="00360A34"/>
    <w:rsid w:val="003612D3"/>
    <w:rsid w:val="00362979"/>
    <w:rsid w:val="00364455"/>
    <w:rsid w:val="00364B15"/>
    <w:rsid w:val="00365EBD"/>
    <w:rsid w:val="0036659B"/>
    <w:rsid w:val="00371103"/>
    <w:rsid w:val="00381D9E"/>
    <w:rsid w:val="00381FCE"/>
    <w:rsid w:val="00384332"/>
    <w:rsid w:val="00384D96"/>
    <w:rsid w:val="00384FDB"/>
    <w:rsid w:val="00385143"/>
    <w:rsid w:val="00385640"/>
    <w:rsid w:val="003866C8"/>
    <w:rsid w:val="0038688B"/>
    <w:rsid w:val="00387636"/>
    <w:rsid w:val="0039528F"/>
    <w:rsid w:val="00397060"/>
    <w:rsid w:val="003A0C7A"/>
    <w:rsid w:val="003A0CEC"/>
    <w:rsid w:val="003A1E83"/>
    <w:rsid w:val="003A2B2A"/>
    <w:rsid w:val="003A2BD6"/>
    <w:rsid w:val="003A5563"/>
    <w:rsid w:val="003A664E"/>
    <w:rsid w:val="003B0B16"/>
    <w:rsid w:val="003B0E54"/>
    <w:rsid w:val="003B3285"/>
    <w:rsid w:val="003B5775"/>
    <w:rsid w:val="003C0381"/>
    <w:rsid w:val="003C1544"/>
    <w:rsid w:val="003C2129"/>
    <w:rsid w:val="003C2E1D"/>
    <w:rsid w:val="003C2F40"/>
    <w:rsid w:val="003C63F9"/>
    <w:rsid w:val="003C7125"/>
    <w:rsid w:val="003D167E"/>
    <w:rsid w:val="003D39BA"/>
    <w:rsid w:val="003D483D"/>
    <w:rsid w:val="003D48E7"/>
    <w:rsid w:val="003D5027"/>
    <w:rsid w:val="003D68F3"/>
    <w:rsid w:val="003D7388"/>
    <w:rsid w:val="003E0560"/>
    <w:rsid w:val="003E1594"/>
    <w:rsid w:val="003E1EF4"/>
    <w:rsid w:val="003E2892"/>
    <w:rsid w:val="003E6944"/>
    <w:rsid w:val="003E6B1C"/>
    <w:rsid w:val="003F3276"/>
    <w:rsid w:val="003F35B7"/>
    <w:rsid w:val="003F4542"/>
    <w:rsid w:val="003F4599"/>
    <w:rsid w:val="003F57FD"/>
    <w:rsid w:val="003F6B89"/>
    <w:rsid w:val="003F7233"/>
    <w:rsid w:val="003F754A"/>
    <w:rsid w:val="004002C0"/>
    <w:rsid w:val="00400D35"/>
    <w:rsid w:val="00401FAD"/>
    <w:rsid w:val="00402623"/>
    <w:rsid w:val="00406A6D"/>
    <w:rsid w:val="00407A54"/>
    <w:rsid w:val="00407B5C"/>
    <w:rsid w:val="00407B7D"/>
    <w:rsid w:val="00412411"/>
    <w:rsid w:val="00413775"/>
    <w:rsid w:val="00414E23"/>
    <w:rsid w:val="004249B5"/>
    <w:rsid w:val="0042675A"/>
    <w:rsid w:val="004277B4"/>
    <w:rsid w:val="0043381D"/>
    <w:rsid w:val="00433E0C"/>
    <w:rsid w:val="0043540A"/>
    <w:rsid w:val="004366D3"/>
    <w:rsid w:val="00440730"/>
    <w:rsid w:val="0044107C"/>
    <w:rsid w:val="004419E2"/>
    <w:rsid w:val="00445939"/>
    <w:rsid w:val="00445960"/>
    <w:rsid w:val="00446A19"/>
    <w:rsid w:val="00446E1A"/>
    <w:rsid w:val="0045038E"/>
    <w:rsid w:val="00450912"/>
    <w:rsid w:val="0045383F"/>
    <w:rsid w:val="00457476"/>
    <w:rsid w:val="00457FA7"/>
    <w:rsid w:val="00460451"/>
    <w:rsid w:val="004612D7"/>
    <w:rsid w:val="004624B4"/>
    <w:rsid w:val="00467D0C"/>
    <w:rsid w:val="00474086"/>
    <w:rsid w:val="0047587E"/>
    <w:rsid w:val="0047618A"/>
    <w:rsid w:val="0047668A"/>
    <w:rsid w:val="00476AFF"/>
    <w:rsid w:val="004775D7"/>
    <w:rsid w:val="00477D4A"/>
    <w:rsid w:val="00477FF5"/>
    <w:rsid w:val="004813DD"/>
    <w:rsid w:val="004824FA"/>
    <w:rsid w:val="00482780"/>
    <w:rsid w:val="00482F98"/>
    <w:rsid w:val="00483AD9"/>
    <w:rsid w:val="00485F74"/>
    <w:rsid w:val="004869F5"/>
    <w:rsid w:val="004916E9"/>
    <w:rsid w:val="00494A2B"/>
    <w:rsid w:val="00497829"/>
    <w:rsid w:val="0049785D"/>
    <w:rsid w:val="004A046E"/>
    <w:rsid w:val="004A1A8E"/>
    <w:rsid w:val="004A6E94"/>
    <w:rsid w:val="004A7E83"/>
    <w:rsid w:val="004B1910"/>
    <w:rsid w:val="004B1AE6"/>
    <w:rsid w:val="004B3EBF"/>
    <w:rsid w:val="004B5717"/>
    <w:rsid w:val="004B6851"/>
    <w:rsid w:val="004B7025"/>
    <w:rsid w:val="004B7981"/>
    <w:rsid w:val="004C3D2D"/>
    <w:rsid w:val="004C4236"/>
    <w:rsid w:val="004C4B47"/>
    <w:rsid w:val="004C5593"/>
    <w:rsid w:val="004C5DED"/>
    <w:rsid w:val="004C5E98"/>
    <w:rsid w:val="004D0435"/>
    <w:rsid w:val="004D241F"/>
    <w:rsid w:val="004D3EB9"/>
    <w:rsid w:val="004D55E5"/>
    <w:rsid w:val="004D62C0"/>
    <w:rsid w:val="004E02B5"/>
    <w:rsid w:val="004E1A2B"/>
    <w:rsid w:val="004E3BD4"/>
    <w:rsid w:val="004E3E34"/>
    <w:rsid w:val="004E4B9F"/>
    <w:rsid w:val="004E4C15"/>
    <w:rsid w:val="004E4FFC"/>
    <w:rsid w:val="004F0DC0"/>
    <w:rsid w:val="004F1A28"/>
    <w:rsid w:val="004F3018"/>
    <w:rsid w:val="004F3D88"/>
    <w:rsid w:val="004F40D6"/>
    <w:rsid w:val="004F4712"/>
    <w:rsid w:val="004F5051"/>
    <w:rsid w:val="004F6BF4"/>
    <w:rsid w:val="004F6C15"/>
    <w:rsid w:val="004F719D"/>
    <w:rsid w:val="0050047E"/>
    <w:rsid w:val="00502297"/>
    <w:rsid w:val="005025DB"/>
    <w:rsid w:val="00504430"/>
    <w:rsid w:val="00504640"/>
    <w:rsid w:val="00511161"/>
    <w:rsid w:val="00511FBA"/>
    <w:rsid w:val="00513FA5"/>
    <w:rsid w:val="005229A3"/>
    <w:rsid w:val="00525305"/>
    <w:rsid w:val="00526424"/>
    <w:rsid w:val="00526988"/>
    <w:rsid w:val="00527945"/>
    <w:rsid w:val="00530B5C"/>
    <w:rsid w:val="00531C9F"/>
    <w:rsid w:val="005338AB"/>
    <w:rsid w:val="00542856"/>
    <w:rsid w:val="00542F44"/>
    <w:rsid w:val="00544012"/>
    <w:rsid w:val="00544C9F"/>
    <w:rsid w:val="00545338"/>
    <w:rsid w:val="00547DD4"/>
    <w:rsid w:val="005503A0"/>
    <w:rsid w:val="00550C87"/>
    <w:rsid w:val="0055179C"/>
    <w:rsid w:val="005519D0"/>
    <w:rsid w:val="005520F2"/>
    <w:rsid w:val="005525A3"/>
    <w:rsid w:val="00554076"/>
    <w:rsid w:val="00555307"/>
    <w:rsid w:val="005555A8"/>
    <w:rsid w:val="0055583E"/>
    <w:rsid w:val="00556C59"/>
    <w:rsid w:val="00556D1F"/>
    <w:rsid w:val="005570A3"/>
    <w:rsid w:val="0055729F"/>
    <w:rsid w:val="005575E9"/>
    <w:rsid w:val="005603C1"/>
    <w:rsid w:val="005611A2"/>
    <w:rsid w:val="00561AA4"/>
    <w:rsid w:val="005627FB"/>
    <w:rsid w:val="00563867"/>
    <w:rsid w:val="0056584F"/>
    <w:rsid w:val="00566E73"/>
    <w:rsid w:val="005677ED"/>
    <w:rsid w:val="00570B45"/>
    <w:rsid w:val="0057142B"/>
    <w:rsid w:val="0057204A"/>
    <w:rsid w:val="00572134"/>
    <w:rsid w:val="00572A41"/>
    <w:rsid w:val="00573020"/>
    <w:rsid w:val="00573887"/>
    <w:rsid w:val="00573B77"/>
    <w:rsid w:val="00573FD2"/>
    <w:rsid w:val="005764E2"/>
    <w:rsid w:val="005774CF"/>
    <w:rsid w:val="00580740"/>
    <w:rsid w:val="00581A93"/>
    <w:rsid w:val="00584DBB"/>
    <w:rsid w:val="00586B48"/>
    <w:rsid w:val="00587C84"/>
    <w:rsid w:val="0059388E"/>
    <w:rsid w:val="00593F96"/>
    <w:rsid w:val="0059469E"/>
    <w:rsid w:val="00595866"/>
    <w:rsid w:val="005A0E88"/>
    <w:rsid w:val="005A2705"/>
    <w:rsid w:val="005A616D"/>
    <w:rsid w:val="005A739D"/>
    <w:rsid w:val="005A7919"/>
    <w:rsid w:val="005B145A"/>
    <w:rsid w:val="005B187C"/>
    <w:rsid w:val="005B2597"/>
    <w:rsid w:val="005B31CD"/>
    <w:rsid w:val="005B3AA3"/>
    <w:rsid w:val="005B43B7"/>
    <w:rsid w:val="005B5DBD"/>
    <w:rsid w:val="005C1245"/>
    <w:rsid w:val="005C1FF7"/>
    <w:rsid w:val="005C2E98"/>
    <w:rsid w:val="005C3D9E"/>
    <w:rsid w:val="005C4B15"/>
    <w:rsid w:val="005C6A9D"/>
    <w:rsid w:val="005C7E1C"/>
    <w:rsid w:val="005D0983"/>
    <w:rsid w:val="005D1C74"/>
    <w:rsid w:val="005D2CCC"/>
    <w:rsid w:val="005D3FF0"/>
    <w:rsid w:val="005D4802"/>
    <w:rsid w:val="005D48E4"/>
    <w:rsid w:val="005D5FCB"/>
    <w:rsid w:val="005D6CC8"/>
    <w:rsid w:val="005E040A"/>
    <w:rsid w:val="005E05F6"/>
    <w:rsid w:val="005E0D2F"/>
    <w:rsid w:val="005E33C3"/>
    <w:rsid w:val="005E57FF"/>
    <w:rsid w:val="005E6E55"/>
    <w:rsid w:val="005F0EA4"/>
    <w:rsid w:val="005F1197"/>
    <w:rsid w:val="005F1F94"/>
    <w:rsid w:val="005F20BB"/>
    <w:rsid w:val="005F54D3"/>
    <w:rsid w:val="005F5E7A"/>
    <w:rsid w:val="005F6F4D"/>
    <w:rsid w:val="005F7FBF"/>
    <w:rsid w:val="00601F84"/>
    <w:rsid w:val="006020F7"/>
    <w:rsid w:val="00606336"/>
    <w:rsid w:val="0060646D"/>
    <w:rsid w:val="00607943"/>
    <w:rsid w:val="006100EB"/>
    <w:rsid w:val="00610262"/>
    <w:rsid w:val="00610334"/>
    <w:rsid w:val="00610C13"/>
    <w:rsid w:val="00611AE5"/>
    <w:rsid w:val="006120DB"/>
    <w:rsid w:val="00612B52"/>
    <w:rsid w:val="0061475A"/>
    <w:rsid w:val="00615B17"/>
    <w:rsid w:val="0061607A"/>
    <w:rsid w:val="006162FD"/>
    <w:rsid w:val="00617636"/>
    <w:rsid w:val="00617FC3"/>
    <w:rsid w:val="006208C5"/>
    <w:rsid w:val="006212FC"/>
    <w:rsid w:val="00621B98"/>
    <w:rsid w:val="00622AA5"/>
    <w:rsid w:val="00623ADA"/>
    <w:rsid w:val="006240BC"/>
    <w:rsid w:val="006241B3"/>
    <w:rsid w:val="00624CBC"/>
    <w:rsid w:val="00625039"/>
    <w:rsid w:val="0062509C"/>
    <w:rsid w:val="0062515A"/>
    <w:rsid w:val="006251A9"/>
    <w:rsid w:val="00625686"/>
    <w:rsid w:val="0062661D"/>
    <w:rsid w:val="00631943"/>
    <w:rsid w:val="00632BEC"/>
    <w:rsid w:val="00635FDA"/>
    <w:rsid w:val="00636D82"/>
    <w:rsid w:val="00636EBA"/>
    <w:rsid w:val="00637900"/>
    <w:rsid w:val="00637965"/>
    <w:rsid w:val="00637B1B"/>
    <w:rsid w:val="0064077A"/>
    <w:rsid w:val="00640ECF"/>
    <w:rsid w:val="00642CFB"/>
    <w:rsid w:val="006431C4"/>
    <w:rsid w:val="00645715"/>
    <w:rsid w:val="006460D4"/>
    <w:rsid w:val="006477DC"/>
    <w:rsid w:val="00650267"/>
    <w:rsid w:val="00650F4A"/>
    <w:rsid w:val="00651534"/>
    <w:rsid w:val="00653BE4"/>
    <w:rsid w:val="00654290"/>
    <w:rsid w:val="00655424"/>
    <w:rsid w:val="00661454"/>
    <w:rsid w:val="006644AD"/>
    <w:rsid w:val="0066499D"/>
    <w:rsid w:val="00664D64"/>
    <w:rsid w:val="006707EB"/>
    <w:rsid w:val="00670BBE"/>
    <w:rsid w:val="00670C14"/>
    <w:rsid w:val="00672659"/>
    <w:rsid w:val="00672690"/>
    <w:rsid w:val="0067458D"/>
    <w:rsid w:val="006755CF"/>
    <w:rsid w:val="00680700"/>
    <w:rsid w:val="006809A5"/>
    <w:rsid w:val="00684093"/>
    <w:rsid w:val="0068542C"/>
    <w:rsid w:val="00686E1C"/>
    <w:rsid w:val="00687EB9"/>
    <w:rsid w:val="006900CF"/>
    <w:rsid w:val="00690407"/>
    <w:rsid w:val="0069049E"/>
    <w:rsid w:val="00692C6A"/>
    <w:rsid w:val="006944B6"/>
    <w:rsid w:val="006949CE"/>
    <w:rsid w:val="00694EB5"/>
    <w:rsid w:val="006A128B"/>
    <w:rsid w:val="006A1D6C"/>
    <w:rsid w:val="006A7B06"/>
    <w:rsid w:val="006B172D"/>
    <w:rsid w:val="006B5D6B"/>
    <w:rsid w:val="006B678C"/>
    <w:rsid w:val="006B7026"/>
    <w:rsid w:val="006B790D"/>
    <w:rsid w:val="006C1224"/>
    <w:rsid w:val="006C2E2E"/>
    <w:rsid w:val="006C7B7A"/>
    <w:rsid w:val="006D1FF8"/>
    <w:rsid w:val="006D2680"/>
    <w:rsid w:val="006D3D9A"/>
    <w:rsid w:val="006D48C7"/>
    <w:rsid w:val="006D5DD6"/>
    <w:rsid w:val="006D7FFC"/>
    <w:rsid w:val="006E01F3"/>
    <w:rsid w:val="006E0240"/>
    <w:rsid w:val="006E1DEE"/>
    <w:rsid w:val="006E57DB"/>
    <w:rsid w:val="006E5A24"/>
    <w:rsid w:val="006F1C50"/>
    <w:rsid w:val="006F2CC0"/>
    <w:rsid w:val="006F3141"/>
    <w:rsid w:val="006F3B3D"/>
    <w:rsid w:val="006F4087"/>
    <w:rsid w:val="006F42B0"/>
    <w:rsid w:val="006F57B5"/>
    <w:rsid w:val="006F64BC"/>
    <w:rsid w:val="006F7538"/>
    <w:rsid w:val="00700E63"/>
    <w:rsid w:val="00701720"/>
    <w:rsid w:val="0070238D"/>
    <w:rsid w:val="007030F3"/>
    <w:rsid w:val="00703418"/>
    <w:rsid w:val="00703B89"/>
    <w:rsid w:val="00707A32"/>
    <w:rsid w:val="00711819"/>
    <w:rsid w:val="00711BBE"/>
    <w:rsid w:val="00712CBC"/>
    <w:rsid w:val="007155FA"/>
    <w:rsid w:val="007160D2"/>
    <w:rsid w:val="00716596"/>
    <w:rsid w:val="00716B72"/>
    <w:rsid w:val="00717B27"/>
    <w:rsid w:val="00720547"/>
    <w:rsid w:val="00720CB3"/>
    <w:rsid w:val="00721061"/>
    <w:rsid w:val="00721646"/>
    <w:rsid w:val="00721CDC"/>
    <w:rsid w:val="007222F6"/>
    <w:rsid w:val="007244F7"/>
    <w:rsid w:val="00724A4C"/>
    <w:rsid w:val="007251E0"/>
    <w:rsid w:val="00725749"/>
    <w:rsid w:val="007263CB"/>
    <w:rsid w:val="00726D94"/>
    <w:rsid w:val="007278CD"/>
    <w:rsid w:val="00727A47"/>
    <w:rsid w:val="007302A0"/>
    <w:rsid w:val="00732D7F"/>
    <w:rsid w:val="007333FC"/>
    <w:rsid w:val="00734064"/>
    <w:rsid w:val="00741986"/>
    <w:rsid w:val="00741B4F"/>
    <w:rsid w:val="0074594D"/>
    <w:rsid w:val="0074721F"/>
    <w:rsid w:val="00750AA3"/>
    <w:rsid w:val="0075142D"/>
    <w:rsid w:val="0075381D"/>
    <w:rsid w:val="007539CE"/>
    <w:rsid w:val="00754B1C"/>
    <w:rsid w:val="007606DC"/>
    <w:rsid w:val="007629DB"/>
    <w:rsid w:val="007634C6"/>
    <w:rsid w:val="00763E0C"/>
    <w:rsid w:val="007648AE"/>
    <w:rsid w:val="007661B8"/>
    <w:rsid w:val="00766BC5"/>
    <w:rsid w:val="007674D1"/>
    <w:rsid w:val="00771083"/>
    <w:rsid w:val="00772F95"/>
    <w:rsid w:val="007762E4"/>
    <w:rsid w:val="00776FE9"/>
    <w:rsid w:val="00780D0E"/>
    <w:rsid w:val="00782669"/>
    <w:rsid w:val="0078343E"/>
    <w:rsid w:val="00783B88"/>
    <w:rsid w:val="00787737"/>
    <w:rsid w:val="0079064B"/>
    <w:rsid w:val="00792AE7"/>
    <w:rsid w:val="00794996"/>
    <w:rsid w:val="007A306D"/>
    <w:rsid w:val="007A57B6"/>
    <w:rsid w:val="007A6725"/>
    <w:rsid w:val="007B0173"/>
    <w:rsid w:val="007B024F"/>
    <w:rsid w:val="007B3771"/>
    <w:rsid w:val="007B561F"/>
    <w:rsid w:val="007B5CCD"/>
    <w:rsid w:val="007B782A"/>
    <w:rsid w:val="007C0ECA"/>
    <w:rsid w:val="007C13C0"/>
    <w:rsid w:val="007C164C"/>
    <w:rsid w:val="007C64DE"/>
    <w:rsid w:val="007C70B9"/>
    <w:rsid w:val="007D0973"/>
    <w:rsid w:val="007D1257"/>
    <w:rsid w:val="007D2169"/>
    <w:rsid w:val="007D270D"/>
    <w:rsid w:val="007D3376"/>
    <w:rsid w:val="007D3838"/>
    <w:rsid w:val="007E0CA6"/>
    <w:rsid w:val="007E3594"/>
    <w:rsid w:val="007E44EB"/>
    <w:rsid w:val="007E47CA"/>
    <w:rsid w:val="007E561D"/>
    <w:rsid w:val="007E61A2"/>
    <w:rsid w:val="007F1163"/>
    <w:rsid w:val="007F1300"/>
    <w:rsid w:val="007F7343"/>
    <w:rsid w:val="00800A50"/>
    <w:rsid w:val="008013F9"/>
    <w:rsid w:val="008017B8"/>
    <w:rsid w:val="00801FF5"/>
    <w:rsid w:val="00802BD4"/>
    <w:rsid w:val="00804454"/>
    <w:rsid w:val="00804761"/>
    <w:rsid w:val="008053E0"/>
    <w:rsid w:val="00810660"/>
    <w:rsid w:val="00810FCF"/>
    <w:rsid w:val="008117C1"/>
    <w:rsid w:val="00812527"/>
    <w:rsid w:val="00813CF7"/>
    <w:rsid w:val="00813D2C"/>
    <w:rsid w:val="008146A1"/>
    <w:rsid w:val="0081702C"/>
    <w:rsid w:val="008171CE"/>
    <w:rsid w:val="00822006"/>
    <w:rsid w:val="00822FE2"/>
    <w:rsid w:val="008231DC"/>
    <w:rsid w:val="00823663"/>
    <w:rsid w:val="00824459"/>
    <w:rsid w:val="00824C1D"/>
    <w:rsid w:val="008257FE"/>
    <w:rsid w:val="00832FD9"/>
    <w:rsid w:val="008334D8"/>
    <w:rsid w:val="00833FC3"/>
    <w:rsid w:val="008356BE"/>
    <w:rsid w:val="00835C6E"/>
    <w:rsid w:val="008407AF"/>
    <w:rsid w:val="008407CD"/>
    <w:rsid w:val="00840858"/>
    <w:rsid w:val="00840B5B"/>
    <w:rsid w:val="00842355"/>
    <w:rsid w:val="00844A5A"/>
    <w:rsid w:val="0084502B"/>
    <w:rsid w:val="00845EF5"/>
    <w:rsid w:val="00851A5C"/>
    <w:rsid w:val="00852CA0"/>
    <w:rsid w:val="00853762"/>
    <w:rsid w:val="008553E5"/>
    <w:rsid w:val="00855C4A"/>
    <w:rsid w:val="008617D3"/>
    <w:rsid w:val="008651E7"/>
    <w:rsid w:val="00866163"/>
    <w:rsid w:val="00867745"/>
    <w:rsid w:val="00872DC7"/>
    <w:rsid w:val="00873C23"/>
    <w:rsid w:val="008770FA"/>
    <w:rsid w:val="00880D11"/>
    <w:rsid w:val="00881072"/>
    <w:rsid w:val="0088282F"/>
    <w:rsid w:val="00883F74"/>
    <w:rsid w:val="008852C4"/>
    <w:rsid w:val="008854B2"/>
    <w:rsid w:val="00885637"/>
    <w:rsid w:val="00885BE8"/>
    <w:rsid w:val="00886B71"/>
    <w:rsid w:val="008901BE"/>
    <w:rsid w:val="00895FC3"/>
    <w:rsid w:val="00897FCB"/>
    <w:rsid w:val="008A0C2D"/>
    <w:rsid w:val="008A11A4"/>
    <w:rsid w:val="008A42DE"/>
    <w:rsid w:val="008A6AD6"/>
    <w:rsid w:val="008B0685"/>
    <w:rsid w:val="008B07F8"/>
    <w:rsid w:val="008B1B01"/>
    <w:rsid w:val="008B404D"/>
    <w:rsid w:val="008B4C5F"/>
    <w:rsid w:val="008B6CE6"/>
    <w:rsid w:val="008B7944"/>
    <w:rsid w:val="008C0501"/>
    <w:rsid w:val="008C57B6"/>
    <w:rsid w:val="008C6ABD"/>
    <w:rsid w:val="008D35CA"/>
    <w:rsid w:val="008D3C17"/>
    <w:rsid w:val="008D4B1F"/>
    <w:rsid w:val="008D54A8"/>
    <w:rsid w:val="008D7EE5"/>
    <w:rsid w:val="008E0AF2"/>
    <w:rsid w:val="008E1747"/>
    <w:rsid w:val="008E1EBC"/>
    <w:rsid w:val="008E2BA6"/>
    <w:rsid w:val="008E2D53"/>
    <w:rsid w:val="008E2F37"/>
    <w:rsid w:val="008E2F5C"/>
    <w:rsid w:val="008E3842"/>
    <w:rsid w:val="008E4304"/>
    <w:rsid w:val="008E4722"/>
    <w:rsid w:val="008E4F8C"/>
    <w:rsid w:val="008E54E6"/>
    <w:rsid w:val="008E600B"/>
    <w:rsid w:val="008F173B"/>
    <w:rsid w:val="008F23C9"/>
    <w:rsid w:val="008F35D3"/>
    <w:rsid w:val="008F6173"/>
    <w:rsid w:val="008F65CC"/>
    <w:rsid w:val="008F6D8B"/>
    <w:rsid w:val="009016D6"/>
    <w:rsid w:val="0090229E"/>
    <w:rsid w:val="00902ADD"/>
    <w:rsid w:val="00903657"/>
    <w:rsid w:val="009052DE"/>
    <w:rsid w:val="00907180"/>
    <w:rsid w:val="009073B3"/>
    <w:rsid w:val="0091237A"/>
    <w:rsid w:val="00915AAD"/>
    <w:rsid w:val="009170F6"/>
    <w:rsid w:val="0092067C"/>
    <w:rsid w:val="00920751"/>
    <w:rsid w:val="0092335E"/>
    <w:rsid w:val="00923446"/>
    <w:rsid w:val="00925F90"/>
    <w:rsid w:val="00927DEB"/>
    <w:rsid w:val="009320BA"/>
    <w:rsid w:val="009321B0"/>
    <w:rsid w:val="00932DDE"/>
    <w:rsid w:val="00935A9C"/>
    <w:rsid w:val="00935BAC"/>
    <w:rsid w:val="0093698B"/>
    <w:rsid w:val="00936D22"/>
    <w:rsid w:val="009370C2"/>
    <w:rsid w:val="00940001"/>
    <w:rsid w:val="00942054"/>
    <w:rsid w:val="00944ED3"/>
    <w:rsid w:val="00945EB7"/>
    <w:rsid w:val="009468EC"/>
    <w:rsid w:val="00950744"/>
    <w:rsid w:val="009510BF"/>
    <w:rsid w:val="00952B6C"/>
    <w:rsid w:val="00953C7A"/>
    <w:rsid w:val="0095479D"/>
    <w:rsid w:val="009555B5"/>
    <w:rsid w:val="00955D58"/>
    <w:rsid w:val="009572BF"/>
    <w:rsid w:val="00960D4A"/>
    <w:rsid w:val="009615EC"/>
    <w:rsid w:val="0096348A"/>
    <w:rsid w:val="009639D5"/>
    <w:rsid w:val="00964444"/>
    <w:rsid w:val="00965722"/>
    <w:rsid w:val="00965ACF"/>
    <w:rsid w:val="009671ED"/>
    <w:rsid w:val="0096770E"/>
    <w:rsid w:val="00967A07"/>
    <w:rsid w:val="0097033B"/>
    <w:rsid w:val="00971C12"/>
    <w:rsid w:val="009724D1"/>
    <w:rsid w:val="009732D1"/>
    <w:rsid w:val="009737F6"/>
    <w:rsid w:val="0097761E"/>
    <w:rsid w:val="0097781D"/>
    <w:rsid w:val="00977C1E"/>
    <w:rsid w:val="009807A1"/>
    <w:rsid w:val="00980F9E"/>
    <w:rsid w:val="00983814"/>
    <w:rsid w:val="00986A43"/>
    <w:rsid w:val="00986C40"/>
    <w:rsid w:val="009871DF"/>
    <w:rsid w:val="0098733C"/>
    <w:rsid w:val="009873EB"/>
    <w:rsid w:val="0099120C"/>
    <w:rsid w:val="00993F87"/>
    <w:rsid w:val="00995E2D"/>
    <w:rsid w:val="0099712E"/>
    <w:rsid w:val="009A0D43"/>
    <w:rsid w:val="009A451B"/>
    <w:rsid w:val="009A544A"/>
    <w:rsid w:val="009A58F9"/>
    <w:rsid w:val="009A7477"/>
    <w:rsid w:val="009B189E"/>
    <w:rsid w:val="009B19B4"/>
    <w:rsid w:val="009B252E"/>
    <w:rsid w:val="009B354A"/>
    <w:rsid w:val="009B4BF0"/>
    <w:rsid w:val="009B52C0"/>
    <w:rsid w:val="009B5426"/>
    <w:rsid w:val="009B5A4D"/>
    <w:rsid w:val="009B64E7"/>
    <w:rsid w:val="009B664C"/>
    <w:rsid w:val="009B7EF0"/>
    <w:rsid w:val="009C0A6D"/>
    <w:rsid w:val="009C3392"/>
    <w:rsid w:val="009C4F04"/>
    <w:rsid w:val="009C5C64"/>
    <w:rsid w:val="009C5E96"/>
    <w:rsid w:val="009C5EE6"/>
    <w:rsid w:val="009D1C36"/>
    <w:rsid w:val="009E1EFB"/>
    <w:rsid w:val="009E2A69"/>
    <w:rsid w:val="009E2DBD"/>
    <w:rsid w:val="009E4EAE"/>
    <w:rsid w:val="009E6C5B"/>
    <w:rsid w:val="009F1CCA"/>
    <w:rsid w:val="009F33F9"/>
    <w:rsid w:val="009F46A5"/>
    <w:rsid w:val="009F503C"/>
    <w:rsid w:val="009F78B2"/>
    <w:rsid w:val="00A00207"/>
    <w:rsid w:val="00A004AD"/>
    <w:rsid w:val="00A00A38"/>
    <w:rsid w:val="00A01DE5"/>
    <w:rsid w:val="00A0440B"/>
    <w:rsid w:val="00A0620D"/>
    <w:rsid w:val="00A06EAD"/>
    <w:rsid w:val="00A12206"/>
    <w:rsid w:val="00A1307C"/>
    <w:rsid w:val="00A134F2"/>
    <w:rsid w:val="00A14048"/>
    <w:rsid w:val="00A14586"/>
    <w:rsid w:val="00A14968"/>
    <w:rsid w:val="00A15B02"/>
    <w:rsid w:val="00A16304"/>
    <w:rsid w:val="00A16B40"/>
    <w:rsid w:val="00A16E58"/>
    <w:rsid w:val="00A17AC7"/>
    <w:rsid w:val="00A20A0D"/>
    <w:rsid w:val="00A20D7C"/>
    <w:rsid w:val="00A211AD"/>
    <w:rsid w:val="00A21AA0"/>
    <w:rsid w:val="00A24D77"/>
    <w:rsid w:val="00A2774A"/>
    <w:rsid w:val="00A304C0"/>
    <w:rsid w:val="00A32879"/>
    <w:rsid w:val="00A33AF8"/>
    <w:rsid w:val="00A36D13"/>
    <w:rsid w:val="00A42211"/>
    <w:rsid w:val="00A427DE"/>
    <w:rsid w:val="00A42915"/>
    <w:rsid w:val="00A43281"/>
    <w:rsid w:val="00A43325"/>
    <w:rsid w:val="00A4449B"/>
    <w:rsid w:val="00A45C7C"/>
    <w:rsid w:val="00A45E5B"/>
    <w:rsid w:val="00A46552"/>
    <w:rsid w:val="00A47E31"/>
    <w:rsid w:val="00A5173E"/>
    <w:rsid w:val="00A526B5"/>
    <w:rsid w:val="00A539D6"/>
    <w:rsid w:val="00A54B15"/>
    <w:rsid w:val="00A553AC"/>
    <w:rsid w:val="00A616A0"/>
    <w:rsid w:val="00A6199F"/>
    <w:rsid w:val="00A63D16"/>
    <w:rsid w:val="00A64181"/>
    <w:rsid w:val="00A654EA"/>
    <w:rsid w:val="00A655C2"/>
    <w:rsid w:val="00A67B86"/>
    <w:rsid w:val="00A67FF2"/>
    <w:rsid w:val="00A717B4"/>
    <w:rsid w:val="00A71ABC"/>
    <w:rsid w:val="00A738AA"/>
    <w:rsid w:val="00A74EAB"/>
    <w:rsid w:val="00A77163"/>
    <w:rsid w:val="00A77ECE"/>
    <w:rsid w:val="00A77F08"/>
    <w:rsid w:val="00A83DA9"/>
    <w:rsid w:val="00A86DE2"/>
    <w:rsid w:val="00A87246"/>
    <w:rsid w:val="00A92AE2"/>
    <w:rsid w:val="00A93947"/>
    <w:rsid w:val="00A95896"/>
    <w:rsid w:val="00AA0535"/>
    <w:rsid w:val="00AA245D"/>
    <w:rsid w:val="00AA2A8B"/>
    <w:rsid w:val="00AA2E85"/>
    <w:rsid w:val="00AA6D09"/>
    <w:rsid w:val="00AA7CAE"/>
    <w:rsid w:val="00AB2CA2"/>
    <w:rsid w:val="00AC0850"/>
    <w:rsid w:val="00AC1898"/>
    <w:rsid w:val="00AC2312"/>
    <w:rsid w:val="00AC26CB"/>
    <w:rsid w:val="00AC2762"/>
    <w:rsid w:val="00AC57B7"/>
    <w:rsid w:val="00AC5D07"/>
    <w:rsid w:val="00AD024E"/>
    <w:rsid w:val="00AD08B5"/>
    <w:rsid w:val="00AD18D4"/>
    <w:rsid w:val="00AD1A71"/>
    <w:rsid w:val="00AD2971"/>
    <w:rsid w:val="00AD46C1"/>
    <w:rsid w:val="00AE0948"/>
    <w:rsid w:val="00AE435E"/>
    <w:rsid w:val="00AE4AB8"/>
    <w:rsid w:val="00AE4D7C"/>
    <w:rsid w:val="00AE54F9"/>
    <w:rsid w:val="00AE580F"/>
    <w:rsid w:val="00AE786E"/>
    <w:rsid w:val="00AE7C70"/>
    <w:rsid w:val="00AE7DB0"/>
    <w:rsid w:val="00AF02D3"/>
    <w:rsid w:val="00AF19F7"/>
    <w:rsid w:val="00AF411C"/>
    <w:rsid w:val="00AF65F5"/>
    <w:rsid w:val="00AF79AA"/>
    <w:rsid w:val="00B03429"/>
    <w:rsid w:val="00B063A7"/>
    <w:rsid w:val="00B10FA5"/>
    <w:rsid w:val="00B114F6"/>
    <w:rsid w:val="00B130A2"/>
    <w:rsid w:val="00B13DFB"/>
    <w:rsid w:val="00B15E1D"/>
    <w:rsid w:val="00B1652C"/>
    <w:rsid w:val="00B21630"/>
    <w:rsid w:val="00B2262C"/>
    <w:rsid w:val="00B239EC"/>
    <w:rsid w:val="00B24928"/>
    <w:rsid w:val="00B259ED"/>
    <w:rsid w:val="00B25CBE"/>
    <w:rsid w:val="00B25E24"/>
    <w:rsid w:val="00B2748F"/>
    <w:rsid w:val="00B30CBC"/>
    <w:rsid w:val="00B3218E"/>
    <w:rsid w:val="00B32F86"/>
    <w:rsid w:val="00B37077"/>
    <w:rsid w:val="00B4000B"/>
    <w:rsid w:val="00B4314C"/>
    <w:rsid w:val="00B43C07"/>
    <w:rsid w:val="00B44685"/>
    <w:rsid w:val="00B45345"/>
    <w:rsid w:val="00B46460"/>
    <w:rsid w:val="00B46D16"/>
    <w:rsid w:val="00B47537"/>
    <w:rsid w:val="00B476EC"/>
    <w:rsid w:val="00B5019E"/>
    <w:rsid w:val="00B52D4D"/>
    <w:rsid w:val="00B53334"/>
    <w:rsid w:val="00B558C5"/>
    <w:rsid w:val="00B55C4F"/>
    <w:rsid w:val="00B5721B"/>
    <w:rsid w:val="00B5798E"/>
    <w:rsid w:val="00B57A45"/>
    <w:rsid w:val="00B61E59"/>
    <w:rsid w:val="00B629AC"/>
    <w:rsid w:val="00B62D2C"/>
    <w:rsid w:val="00B632F5"/>
    <w:rsid w:val="00B635CF"/>
    <w:rsid w:val="00B65B9F"/>
    <w:rsid w:val="00B65EA7"/>
    <w:rsid w:val="00B679D3"/>
    <w:rsid w:val="00B70B13"/>
    <w:rsid w:val="00B72B27"/>
    <w:rsid w:val="00B734A1"/>
    <w:rsid w:val="00B7656C"/>
    <w:rsid w:val="00B76AE9"/>
    <w:rsid w:val="00B77E8D"/>
    <w:rsid w:val="00B80715"/>
    <w:rsid w:val="00B81734"/>
    <w:rsid w:val="00B857FF"/>
    <w:rsid w:val="00B85BA7"/>
    <w:rsid w:val="00B86053"/>
    <w:rsid w:val="00B913B0"/>
    <w:rsid w:val="00B91A2A"/>
    <w:rsid w:val="00B9503E"/>
    <w:rsid w:val="00B97C6E"/>
    <w:rsid w:val="00BA01F9"/>
    <w:rsid w:val="00BA1DA7"/>
    <w:rsid w:val="00BA2070"/>
    <w:rsid w:val="00BA2956"/>
    <w:rsid w:val="00BA33C7"/>
    <w:rsid w:val="00BA42E1"/>
    <w:rsid w:val="00BA4D52"/>
    <w:rsid w:val="00BA6EE9"/>
    <w:rsid w:val="00BB21A1"/>
    <w:rsid w:val="00BB6B0C"/>
    <w:rsid w:val="00BB7FC1"/>
    <w:rsid w:val="00BC0361"/>
    <w:rsid w:val="00BC0F3C"/>
    <w:rsid w:val="00BC1DAF"/>
    <w:rsid w:val="00BC29DD"/>
    <w:rsid w:val="00BC41C2"/>
    <w:rsid w:val="00BC4B7C"/>
    <w:rsid w:val="00BC50A9"/>
    <w:rsid w:val="00BC57F0"/>
    <w:rsid w:val="00BC58F4"/>
    <w:rsid w:val="00BC7008"/>
    <w:rsid w:val="00BC7B7A"/>
    <w:rsid w:val="00BC7CD6"/>
    <w:rsid w:val="00BD0F55"/>
    <w:rsid w:val="00BD1BB1"/>
    <w:rsid w:val="00BD30BF"/>
    <w:rsid w:val="00BD40B0"/>
    <w:rsid w:val="00BD4373"/>
    <w:rsid w:val="00BD4E4A"/>
    <w:rsid w:val="00BD71FA"/>
    <w:rsid w:val="00BD7A9C"/>
    <w:rsid w:val="00BE1CF0"/>
    <w:rsid w:val="00BE69DF"/>
    <w:rsid w:val="00BE7D46"/>
    <w:rsid w:val="00BF041B"/>
    <w:rsid w:val="00BF0C5C"/>
    <w:rsid w:val="00BF1407"/>
    <w:rsid w:val="00BF2280"/>
    <w:rsid w:val="00BF3996"/>
    <w:rsid w:val="00BF3D5D"/>
    <w:rsid w:val="00BF544E"/>
    <w:rsid w:val="00BF63FE"/>
    <w:rsid w:val="00BF6495"/>
    <w:rsid w:val="00BF6992"/>
    <w:rsid w:val="00BF7171"/>
    <w:rsid w:val="00BF79C0"/>
    <w:rsid w:val="00C005BF"/>
    <w:rsid w:val="00C040BD"/>
    <w:rsid w:val="00C05B0A"/>
    <w:rsid w:val="00C066B8"/>
    <w:rsid w:val="00C077BC"/>
    <w:rsid w:val="00C11C22"/>
    <w:rsid w:val="00C124A6"/>
    <w:rsid w:val="00C17828"/>
    <w:rsid w:val="00C2080E"/>
    <w:rsid w:val="00C20D7F"/>
    <w:rsid w:val="00C21F48"/>
    <w:rsid w:val="00C23AD2"/>
    <w:rsid w:val="00C24446"/>
    <w:rsid w:val="00C263BA"/>
    <w:rsid w:val="00C264DF"/>
    <w:rsid w:val="00C26A5D"/>
    <w:rsid w:val="00C3237B"/>
    <w:rsid w:val="00C42692"/>
    <w:rsid w:val="00C427C3"/>
    <w:rsid w:val="00C42DCB"/>
    <w:rsid w:val="00C44F34"/>
    <w:rsid w:val="00C473C1"/>
    <w:rsid w:val="00C478B7"/>
    <w:rsid w:val="00C52D55"/>
    <w:rsid w:val="00C53CE2"/>
    <w:rsid w:val="00C540F1"/>
    <w:rsid w:val="00C54C8B"/>
    <w:rsid w:val="00C569D4"/>
    <w:rsid w:val="00C56E28"/>
    <w:rsid w:val="00C601A7"/>
    <w:rsid w:val="00C6194C"/>
    <w:rsid w:val="00C636C8"/>
    <w:rsid w:val="00C64440"/>
    <w:rsid w:val="00C64731"/>
    <w:rsid w:val="00C64D59"/>
    <w:rsid w:val="00C64FF3"/>
    <w:rsid w:val="00C66583"/>
    <w:rsid w:val="00C673EE"/>
    <w:rsid w:val="00C7316A"/>
    <w:rsid w:val="00C737E0"/>
    <w:rsid w:val="00C739E1"/>
    <w:rsid w:val="00C73C1A"/>
    <w:rsid w:val="00C75469"/>
    <w:rsid w:val="00C75817"/>
    <w:rsid w:val="00C76220"/>
    <w:rsid w:val="00C8292E"/>
    <w:rsid w:val="00C856F5"/>
    <w:rsid w:val="00C914CF"/>
    <w:rsid w:val="00C91CA8"/>
    <w:rsid w:val="00C91F84"/>
    <w:rsid w:val="00C93992"/>
    <w:rsid w:val="00C9528C"/>
    <w:rsid w:val="00CA028E"/>
    <w:rsid w:val="00CA0498"/>
    <w:rsid w:val="00CA2222"/>
    <w:rsid w:val="00CA431C"/>
    <w:rsid w:val="00CA5345"/>
    <w:rsid w:val="00CA69F7"/>
    <w:rsid w:val="00CB16CB"/>
    <w:rsid w:val="00CB18D8"/>
    <w:rsid w:val="00CB273E"/>
    <w:rsid w:val="00CB2807"/>
    <w:rsid w:val="00CB309F"/>
    <w:rsid w:val="00CB57B5"/>
    <w:rsid w:val="00CB5EB9"/>
    <w:rsid w:val="00CB7E9F"/>
    <w:rsid w:val="00CC2F3D"/>
    <w:rsid w:val="00CC4A9D"/>
    <w:rsid w:val="00CC4D1F"/>
    <w:rsid w:val="00CC5F23"/>
    <w:rsid w:val="00CC64D6"/>
    <w:rsid w:val="00CC7AED"/>
    <w:rsid w:val="00CD22EF"/>
    <w:rsid w:val="00CD2714"/>
    <w:rsid w:val="00CD37F7"/>
    <w:rsid w:val="00CD4B04"/>
    <w:rsid w:val="00CD6FEA"/>
    <w:rsid w:val="00CD71CB"/>
    <w:rsid w:val="00CD7CEF"/>
    <w:rsid w:val="00CE034D"/>
    <w:rsid w:val="00CE10FD"/>
    <w:rsid w:val="00CE26A4"/>
    <w:rsid w:val="00CE6F7E"/>
    <w:rsid w:val="00CE7418"/>
    <w:rsid w:val="00CF0325"/>
    <w:rsid w:val="00CF1ECA"/>
    <w:rsid w:val="00CF3FB9"/>
    <w:rsid w:val="00CF567B"/>
    <w:rsid w:val="00CF77C1"/>
    <w:rsid w:val="00D005AA"/>
    <w:rsid w:val="00D00B2A"/>
    <w:rsid w:val="00D0274A"/>
    <w:rsid w:val="00D04F21"/>
    <w:rsid w:val="00D05B6E"/>
    <w:rsid w:val="00D05F96"/>
    <w:rsid w:val="00D06A91"/>
    <w:rsid w:val="00D1075A"/>
    <w:rsid w:val="00D11366"/>
    <w:rsid w:val="00D15D59"/>
    <w:rsid w:val="00D163F9"/>
    <w:rsid w:val="00D178C1"/>
    <w:rsid w:val="00D2026A"/>
    <w:rsid w:val="00D22449"/>
    <w:rsid w:val="00D22B98"/>
    <w:rsid w:val="00D22DFA"/>
    <w:rsid w:val="00D261A9"/>
    <w:rsid w:val="00D26D33"/>
    <w:rsid w:val="00D2761F"/>
    <w:rsid w:val="00D27DAA"/>
    <w:rsid w:val="00D311D4"/>
    <w:rsid w:val="00D322C9"/>
    <w:rsid w:val="00D32B65"/>
    <w:rsid w:val="00D34342"/>
    <w:rsid w:val="00D344BA"/>
    <w:rsid w:val="00D35033"/>
    <w:rsid w:val="00D40630"/>
    <w:rsid w:val="00D42ACF"/>
    <w:rsid w:val="00D443A3"/>
    <w:rsid w:val="00D45427"/>
    <w:rsid w:val="00D50F0A"/>
    <w:rsid w:val="00D51495"/>
    <w:rsid w:val="00D516C7"/>
    <w:rsid w:val="00D521A5"/>
    <w:rsid w:val="00D5443A"/>
    <w:rsid w:val="00D55ABA"/>
    <w:rsid w:val="00D5752B"/>
    <w:rsid w:val="00D60DCC"/>
    <w:rsid w:val="00D61082"/>
    <w:rsid w:val="00D61921"/>
    <w:rsid w:val="00D63F42"/>
    <w:rsid w:val="00D66849"/>
    <w:rsid w:val="00D67C2B"/>
    <w:rsid w:val="00D71FEC"/>
    <w:rsid w:val="00D72C9D"/>
    <w:rsid w:val="00D72E8F"/>
    <w:rsid w:val="00D73A22"/>
    <w:rsid w:val="00D83E4B"/>
    <w:rsid w:val="00D84CA8"/>
    <w:rsid w:val="00D87579"/>
    <w:rsid w:val="00D8764C"/>
    <w:rsid w:val="00D8791A"/>
    <w:rsid w:val="00D919A0"/>
    <w:rsid w:val="00D91E7E"/>
    <w:rsid w:val="00D9211E"/>
    <w:rsid w:val="00D921DD"/>
    <w:rsid w:val="00D959FC"/>
    <w:rsid w:val="00D95E3B"/>
    <w:rsid w:val="00D96785"/>
    <w:rsid w:val="00D968B6"/>
    <w:rsid w:val="00DA009E"/>
    <w:rsid w:val="00DA0DB5"/>
    <w:rsid w:val="00DA2400"/>
    <w:rsid w:val="00DA2A05"/>
    <w:rsid w:val="00DA46E9"/>
    <w:rsid w:val="00DA49D7"/>
    <w:rsid w:val="00DA6363"/>
    <w:rsid w:val="00DA73C9"/>
    <w:rsid w:val="00DA7DD6"/>
    <w:rsid w:val="00DB04AD"/>
    <w:rsid w:val="00DB171F"/>
    <w:rsid w:val="00DB5960"/>
    <w:rsid w:val="00DB5D08"/>
    <w:rsid w:val="00DB776B"/>
    <w:rsid w:val="00DC4B42"/>
    <w:rsid w:val="00DD0680"/>
    <w:rsid w:val="00DD549A"/>
    <w:rsid w:val="00DD62F9"/>
    <w:rsid w:val="00DD76A0"/>
    <w:rsid w:val="00DE1C16"/>
    <w:rsid w:val="00DE3652"/>
    <w:rsid w:val="00DE4B1D"/>
    <w:rsid w:val="00DE5366"/>
    <w:rsid w:val="00DE6EAE"/>
    <w:rsid w:val="00DE76AB"/>
    <w:rsid w:val="00DF0B37"/>
    <w:rsid w:val="00DF24A6"/>
    <w:rsid w:val="00DF2C98"/>
    <w:rsid w:val="00DF39D6"/>
    <w:rsid w:val="00DF46A9"/>
    <w:rsid w:val="00DF4CBA"/>
    <w:rsid w:val="00DF510F"/>
    <w:rsid w:val="00DF7EFA"/>
    <w:rsid w:val="00E03A26"/>
    <w:rsid w:val="00E04060"/>
    <w:rsid w:val="00E04FF6"/>
    <w:rsid w:val="00E100DE"/>
    <w:rsid w:val="00E11BE3"/>
    <w:rsid w:val="00E127FC"/>
    <w:rsid w:val="00E1335A"/>
    <w:rsid w:val="00E15203"/>
    <w:rsid w:val="00E15327"/>
    <w:rsid w:val="00E163C1"/>
    <w:rsid w:val="00E209EC"/>
    <w:rsid w:val="00E21262"/>
    <w:rsid w:val="00E25E80"/>
    <w:rsid w:val="00E309B2"/>
    <w:rsid w:val="00E319DB"/>
    <w:rsid w:val="00E353CC"/>
    <w:rsid w:val="00E366A0"/>
    <w:rsid w:val="00E40A35"/>
    <w:rsid w:val="00E41091"/>
    <w:rsid w:val="00E42209"/>
    <w:rsid w:val="00E4534C"/>
    <w:rsid w:val="00E47D15"/>
    <w:rsid w:val="00E508E8"/>
    <w:rsid w:val="00E51AF3"/>
    <w:rsid w:val="00E53B18"/>
    <w:rsid w:val="00E552F5"/>
    <w:rsid w:val="00E56179"/>
    <w:rsid w:val="00E5763E"/>
    <w:rsid w:val="00E6163A"/>
    <w:rsid w:val="00E62A54"/>
    <w:rsid w:val="00E63C13"/>
    <w:rsid w:val="00E6425E"/>
    <w:rsid w:val="00E64774"/>
    <w:rsid w:val="00E64CFE"/>
    <w:rsid w:val="00E65BE5"/>
    <w:rsid w:val="00E66303"/>
    <w:rsid w:val="00E6719E"/>
    <w:rsid w:val="00E678D6"/>
    <w:rsid w:val="00E71D20"/>
    <w:rsid w:val="00E72A9B"/>
    <w:rsid w:val="00E72E49"/>
    <w:rsid w:val="00E735CE"/>
    <w:rsid w:val="00E77389"/>
    <w:rsid w:val="00E77967"/>
    <w:rsid w:val="00E8007D"/>
    <w:rsid w:val="00E81A43"/>
    <w:rsid w:val="00E83F69"/>
    <w:rsid w:val="00E84EFB"/>
    <w:rsid w:val="00E861E6"/>
    <w:rsid w:val="00E94DE8"/>
    <w:rsid w:val="00E94F2F"/>
    <w:rsid w:val="00E95168"/>
    <w:rsid w:val="00E95D7F"/>
    <w:rsid w:val="00EA3809"/>
    <w:rsid w:val="00EA39F5"/>
    <w:rsid w:val="00EA4F35"/>
    <w:rsid w:val="00EA50D4"/>
    <w:rsid w:val="00EA52BD"/>
    <w:rsid w:val="00EA75A4"/>
    <w:rsid w:val="00EB02DF"/>
    <w:rsid w:val="00EB2A41"/>
    <w:rsid w:val="00EB328E"/>
    <w:rsid w:val="00EB4A02"/>
    <w:rsid w:val="00EB4CC0"/>
    <w:rsid w:val="00EB6065"/>
    <w:rsid w:val="00EB78DF"/>
    <w:rsid w:val="00EC069B"/>
    <w:rsid w:val="00EC0FDA"/>
    <w:rsid w:val="00EC1C0E"/>
    <w:rsid w:val="00EC2237"/>
    <w:rsid w:val="00EC2E02"/>
    <w:rsid w:val="00EC48A2"/>
    <w:rsid w:val="00EC60DC"/>
    <w:rsid w:val="00EC658C"/>
    <w:rsid w:val="00EC7FB2"/>
    <w:rsid w:val="00ED0D4A"/>
    <w:rsid w:val="00ED3ACB"/>
    <w:rsid w:val="00ED72C1"/>
    <w:rsid w:val="00ED771B"/>
    <w:rsid w:val="00ED7E57"/>
    <w:rsid w:val="00EE2890"/>
    <w:rsid w:val="00EE2C68"/>
    <w:rsid w:val="00EE4EF0"/>
    <w:rsid w:val="00EE64FE"/>
    <w:rsid w:val="00EE66EB"/>
    <w:rsid w:val="00EE6C89"/>
    <w:rsid w:val="00EE7A40"/>
    <w:rsid w:val="00EF0B60"/>
    <w:rsid w:val="00EF2BCB"/>
    <w:rsid w:val="00EF3DA9"/>
    <w:rsid w:val="00EF6BC3"/>
    <w:rsid w:val="00F008F8"/>
    <w:rsid w:val="00F0118B"/>
    <w:rsid w:val="00F01353"/>
    <w:rsid w:val="00F03133"/>
    <w:rsid w:val="00F0430B"/>
    <w:rsid w:val="00F0532B"/>
    <w:rsid w:val="00F073D7"/>
    <w:rsid w:val="00F1009D"/>
    <w:rsid w:val="00F10F2F"/>
    <w:rsid w:val="00F11A37"/>
    <w:rsid w:val="00F129C5"/>
    <w:rsid w:val="00F14700"/>
    <w:rsid w:val="00F14B65"/>
    <w:rsid w:val="00F1505D"/>
    <w:rsid w:val="00F20DA4"/>
    <w:rsid w:val="00F21A59"/>
    <w:rsid w:val="00F24027"/>
    <w:rsid w:val="00F25DD9"/>
    <w:rsid w:val="00F276E9"/>
    <w:rsid w:val="00F27BAC"/>
    <w:rsid w:val="00F30E2E"/>
    <w:rsid w:val="00F310B9"/>
    <w:rsid w:val="00F324C8"/>
    <w:rsid w:val="00F333AF"/>
    <w:rsid w:val="00F33739"/>
    <w:rsid w:val="00F37004"/>
    <w:rsid w:val="00F37638"/>
    <w:rsid w:val="00F37D86"/>
    <w:rsid w:val="00F42E6B"/>
    <w:rsid w:val="00F4341D"/>
    <w:rsid w:val="00F4463D"/>
    <w:rsid w:val="00F44EB3"/>
    <w:rsid w:val="00F4522D"/>
    <w:rsid w:val="00F46B22"/>
    <w:rsid w:val="00F46F9E"/>
    <w:rsid w:val="00F52405"/>
    <w:rsid w:val="00F52A28"/>
    <w:rsid w:val="00F54E13"/>
    <w:rsid w:val="00F555FF"/>
    <w:rsid w:val="00F5624D"/>
    <w:rsid w:val="00F56509"/>
    <w:rsid w:val="00F565FD"/>
    <w:rsid w:val="00F604D4"/>
    <w:rsid w:val="00F60965"/>
    <w:rsid w:val="00F60DA5"/>
    <w:rsid w:val="00F611C0"/>
    <w:rsid w:val="00F617A9"/>
    <w:rsid w:val="00F61D56"/>
    <w:rsid w:val="00F628D4"/>
    <w:rsid w:val="00F62E4D"/>
    <w:rsid w:val="00F62FB4"/>
    <w:rsid w:val="00F66926"/>
    <w:rsid w:val="00F67C9F"/>
    <w:rsid w:val="00F67F85"/>
    <w:rsid w:val="00F7465F"/>
    <w:rsid w:val="00F754A6"/>
    <w:rsid w:val="00F82D8E"/>
    <w:rsid w:val="00F82EBD"/>
    <w:rsid w:val="00F8511D"/>
    <w:rsid w:val="00F86EC8"/>
    <w:rsid w:val="00F94D17"/>
    <w:rsid w:val="00F955F3"/>
    <w:rsid w:val="00F959DB"/>
    <w:rsid w:val="00F96A71"/>
    <w:rsid w:val="00F971DA"/>
    <w:rsid w:val="00F97A33"/>
    <w:rsid w:val="00FA20E9"/>
    <w:rsid w:val="00FA2D11"/>
    <w:rsid w:val="00FA41B6"/>
    <w:rsid w:val="00FA4CB5"/>
    <w:rsid w:val="00FA4D80"/>
    <w:rsid w:val="00FA6263"/>
    <w:rsid w:val="00FA6948"/>
    <w:rsid w:val="00FB0B54"/>
    <w:rsid w:val="00FB0C77"/>
    <w:rsid w:val="00FB0D8C"/>
    <w:rsid w:val="00FB2B79"/>
    <w:rsid w:val="00FB385E"/>
    <w:rsid w:val="00FB6B35"/>
    <w:rsid w:val="00FC0DC2"/>
    <w:rsid w:val="00FC2FE5"/>
    <w:rsid w:val="00FC32E5"/>
    <w:rsid w:val="00FC44D0"/>
    <w:rsid w:val="00FC65D0"/>
    <w:rsid w:val="00FC7071"/>
    <w:rsid w:val="00FD26B6"/>
    <w:rsid w:val="00FD2D2A"/>
    <w:rsid w:val="00FD4EF5"/>
    <w:rsid w:val="00FD65CB"/>
    <w:rsid w:val="00FD6F9E"/>
    <w:rsid w:val="00FE16DE"/>
    <w:rsid w:val="00FE1734"/>
    <w:rsid w:val="00FF07EE"/>
    <w:rsid w:val="00FF0812"/>
    <w:rsid w:val="00FF5D19"/>
    <w:rsid w:val="00FF6300"/>
    <w:rsid w:val="00FF6D36"/>
    <w:rsid w:val="00FF7C55"/>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4712"/>
    <w:rPr>
      <w:sz w:val="24"/>
      <w:szCs w:val="24"/>
    </w:rPr>
  </w:style>
  <w:style w:type="paragraph" w:styleId="1">
    <w:name w:val="heading 1"/>
    <w:basedOn w:val="a"/>
    <w:next w:val="a"/>
    <w:qFormat/>
    <w:pPr>
      <w:keepNext/>
      <w:suppressAutoHyphens/>
      <w:jc w:val="center"/>
      <w:outlineLvl w:val="0"/>
    </w:pPr>
    <w:rPr>
      <w:rFonts w:ascii="TimesET" w:hAnsi="TimesET"/>
      <w:sz w:val="28"/>
    </w:rPr>
  </w:style>
  <w:style w:type="paragraph" w:styleId="2">
    <w:name w:val="heading 2"/>
    <w:basedOn w:val="a"/>
    <w:next w:val="a"/>
    <w:qFormat/>
    <w:pPr>
      <w:keepNext/>
      <w:outlineLvl w:val="1"/>
    </w:pPr>
    <w:rPr>
      <w:sz w:val="28"/>
    </w:rPr>
  </w:style>
  <w:style w:type="paragraph" w:styleId="3">
    <w:name w:val="heading 3"/>
    <w:basedOn w:val="a"/>
    <w:next w:val="a"/>
    <w:qFormat/>
    <w:pPr>
      <w:keepNext/>
      <w:suppressAutoHyphens/>
      <w:jc w:val="center"/>
      <w:outlineLvl w:val="2"/>
    </w:pPr>
    <w:rPr>
      <w:rFonts w:ascii="TimesET" w:hAnsi="TimesET"/>
      <w:sz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caption"/>
    <w:basedOn w:val="a"/>
    <w:next w:val="a"/>
    <w:qFormat/>
    <w:pPr>
      <w:jc w:val="both"/>
    </w:pPr>
    <w:rPr>
      <w:sz w:val="28"/>
    </w:rPr>
  </w:style>
  <w:style w:type="paragraph" w:styleId="a4">
    <w:name w:val="Title"/>
    <w:basedOn w:val="a"/>
    <w:qFormat/>
    <w:pPr>
      <w:suppressAutoHyphens/>
      <w:jc w:val="center"/>
    </w:pPr>
    <w:rPr>
      <w:rFonts w:ascii="TimesET" w:hAnsi="TimesET"/>
      <w:sz w:val="32"/>
    </w:rPr>
  </w:style>
  <w:style w:type="paragraph" w:styleId="a5">
    <w:name w:val="header"/>
    <w:basedOn w:val="a"/>
    <w:link w:val="a6"/>
    <w:uiPriority w:val="99"/>
    <w:pPr>
      <w:tabs>
        <w:tab w:val="center" w:pos="4677"/>
        <w:tab w:val="right" w:pos="9355"/>
      </w:tabs>
    </w:pPr>
    <w:rPr>
      <w:lang w:val="x-none" w:eastAsia="x-none"/>
    </w:rPr>
  </w:style>
  <w:style w:type="character" w:styleId="a7">
    <w:name w:val="page number"/>
    <w:basedOn w:val="a0"/>
  </w:style>
  <w:style w:type="paragraph" w:customStyle="1" w:styleId="--">
    <w:name w:val="- СТРАНИЦА -"/>
    <w:rPr>
      <w:sz w:val="24"/>
      <w:szCs w:val="24"/>
    </w:rPr>
  </w:style>
  <w:style w:type="paragraph" w:styleId="a8">
    <w:name w:val="Body Text Indent"/>
    <w:basedOn w:val="a"/>
    <w:pPr>
      <w:shd w:val="clear" w:color="auto" w:fill="FFFFFF"/>
      <w:autoSpaceDE w:val="0"/>
      <w:autoSpaceDN w:val="0"/>
      <w:adjustRightInd w:val="0"/>
      <w:ind w:left="360" w:hanging="360"/>
      <w:jc w:val="both"/>
    </w:pPr>
    <w:rPr>
      <w:color w:val="000000"/>
      <w:sz w:val="28"/>
      <w:szCs w:val="28"/>
    </w:rPr>
  </w:style>
  <w:style w:type="table" w:styleId="a9">
    <w:name w:val="Table Grid"/>
    <w:basedOn w:val="a1"/>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Автозамена"/>
    <w:rsid w:val="00822006"/>
    <w:rPr>
      <w:sz w:val="24"/>
      <w:szCs w:val="24"/>
    </w:rPr>
  </w:style>
  <w:style w:type="paragraph" w:customStyle="1" w:styleId="ab">
    <w:name w:val=" Знак"/>
    <w:basedOn w:val="a"/>
    <w:rsid w:val="005F6F4D"/>
    <w:rPr>
      <w:rFonts w:ascii="Verdana" w:hAnsi="Verdana" w:cs="Verdana"/>
      <w:sz w:val="20"/>
      <w:szCs w:val="20"/>
      <w:lang w:val="en-US" w:eastAsia="en-US"/>
    </w:rPr>
  </w:style>
  <w:style w:type="paragraph" w:customStyle="1" w:styleId="ac">
    <w:name w:val="Знак"/>
    <w:basedOn w:val="a"/>
    <w:rsid w:val="00945EB7"/>
    <w:rPr>
      <w:rFonts w:ascii="Verdana" w:hAnsi="Verdana" w:cs="Verdana"/>
      <w:sz w:val="20"/>
      <w:szCs w:val="20"/>
      <w:lang w:val="en-US" w:eastAsia="en-US"/>
    </w:rPr>
  </w:style>
  <w:style w:type="paragraph" w:styleId="ad">
    <w:name w:val="Balloon Text"/>
    <w:basedOn w:val="a"/>
    <w:link w:val="ae"/>
    <w:rsid w:val="00945EB7"/>
    <w:rPr>
      <w:rFonts w:ascii="Tahoma" w:hAnsi="Tahoma"/>
      <w:sz w:val="16"/>
      <w:szCs w:val="16"/>
      <w:lang w:val="x-none" w:eastAsia="x-none"/>
    </w:rPr>
  </w:style>
  <w:style w:type="character" w:customStyle="1" w:styleId="ae">
    <w:name w:val="Текст выноски Знак"/>
    <w:link w:val="ad"/>
    <w:rsid w:val="00945EB7"/>
    <w:rPr>
      <w:rFonts w:ascii="Tahoma" w:hAnsi="Tahoma" w:cs="Tahoma"/>
      <w:sz w:val="16"/>
      <w:szCs w:val="16"/>
    </w:rPr>
  </w:style>
  <w:style w:type="paragraph" w:styleId="af">
    <w:name w:val="footer"/>
    <w:basedOn w:val="a"/>
    <w:link w:val="af0"/>
    <w:uiPriority w:val="99"/>
    <w:rsid w:val="00945EB7"/>
    <w:pPr>
      <w:tabs>
        <w:tab w:val="center" w:pos="4677"/>
        <w:tab w:val="right" w:pos="9355"/>
      </w:tabs>
    </w:pPr>
    <w:rPr>
      <w:lang w:val="x-none" w:eastAsia="x-none"/>
    </w:rPr>
  </w:style>
  <w:style w:type="character" w:customStyle="1" w:styleId="af0">
    <w:name w:val="Нижний колонтитул Знак"/>
    <w:link w:val="af"/>
    <w:uiPriority w:val="99"/>
    <w:rsid w:val="00945EB7"/>
    <w:rPr>
      <w:sz w:val="24"/>
      <w:szCs w:val="24"/>
    </w:rPr>
  </w:style>
  <w:style w:type="character" w:customStyle="1" w:styleId="a6">
    <w:name w:val="Верхний колонтитул Знак"/>
    <w:link w:val="a5"/>
    <w:uiPriority w:val="99"/>
    <w:rsid w:val="00945EB7"/>
    <w:rPr>
      <w:sz w:val="24"/>
      <w:szCs w:val="24"/>
    </w:rPr>
  </w:style>
  <w:style w:type="character" w:customStyle="1" w:styleId="af1">
    <w:name w:val="Гипертекстовая ссылка"/>
    <w:rsid w:val="00945EB7"/>
    <w:rPr>
      <w:b/>
      <w:bCs/>
      <w:color w:val="008000"/>
    </w:rPr>
  </w:style>
  <w:style w:type="paragraph" w:styleId="af2">
    <w:name w:val="List Paragraph"/>
    <w:basedOn w:val="a"/>
    <w:uiPriority w:val="34"/>
    <w:qFormat/>
    <w:rsid w:val="00945EB7"/>
    <w:pPr>
      <w:ind w:left="720"/>
      <w:contextualSpacing/>
    </w:pPr>
  </w:style>
  <w:style w:type="paragraph" w:customStyle="1" w:styleId="ConsPlusTitle">
    <w:name w:val="ConsPlusTitle"/>
    <w:rsid w:val="00053445"/>
    <w:pPr>
      <w:widowControl w:val="0"/>
      <w:autoSpaceDE w:val="0"/>
      <w:autoSpaceDN w:val="0"/>
      <w:adjustRightInd w:val="0"/>
    </w:pPr>
    <w:rPr>
      <w:rFonts w:ascii="Arial" w:hAnsi="Arial" w:cs="Arial"/>
      <w:b/>
      <w:bCs/>
    </w:rPr>
  </w:style>
  <w:style w:type="paragraph" w:customStyle="1" w:styleId="ConsPlusNormal">
    <w:name w:val="ConsPlusNormal"/>
    <w:link w:val="ConsPlusNormal0"/>
    <w:rsid w:val="00053445"/>
    <w:pPr>
      <w:widowControl w:val="0"/>
      <w:autoSpaceDE w:val="0"/>
      <w:autoSpaceDN w:val="0"/>
      <w:adjustRightInd w:val="0"/>
    </w:pPr>
    <w:rPr>
      <w:rFonts w:ascii="Calibri" w:eastAsia="Calibri" w:hAnsi="Calibri"/>
      <w:sz w:val="22"/>
      <w:szCs w:val="22"/>
    </w:rPr>
  </w:style>
  <w:style w:type="character" w:customStyle="1" w:styleId="ConsPlusNormal0">
    <w:name w:val="ConsPlusNormal Знак"/>
    <w:link w:val="ConsPlusNormal"/>
    <w:locked/>
    <w:rsid w:val="00053445"/>
    <w:rPr>
      <w:rFonts w:ascii="Calibri" w:eastAsia="Calibri" w:hAnsi="Calibri"/>
      <w:sz w:val="22"/>
      <w:szCs w:val="22"/>
      <w:lang w:val="ru-RU" w:eastAsia="ru-RU" w:bidi="ar-SA"/>
    </w:rPr>
  </w:style>
  <w:style w:type="paragraph" w:customStyle="1" w:styleId="af3">
    <w:name w:val="Комментарий"/>
    <w:basedOn w:val="a"/>
    <w:next w:val="a"/>
    <w:rsid w:val="00942054"/>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4">
    <w:name w:val="Информация об изменениях документа"/>
    <w:basedOn w:val="af3"/>
    <w:next w:val="a"/>
    <w:rsid w:val="00942054"/>
    <w:rPr>
      <w:i/>
      <w:iCs/>
    </w:rPr>
  </w:style>
  <w:style w:type="character" w:customStyle="1" w:styleId="af5">
    <w:name w:val="Цветовое выделение"/>
    <w:rsid w:val="00B85BA7"/>
    <w:rPr>
      <w:b/>
      <w:color w:val="26282F"/>
      <w:sz w:val="26"/>
    </w:rPr>
  </w:style>
  <w:style w:type="paragraph" w:customStyle="1" w:styleId="af6">
    <w:name w:val="Таблицы (моноширинный)"/>
    <w:basedOn w:val="a"/>
    <w:next w:val="a"/>
    <w:rsid w:val="00B85BA7"/>
    <w:pPr>
      <w:widowControl w:val="0"/>
      <w:autoSpaceDE w:val="0"/>
      <w:autoSpaceDN w:val="0"/>
      <w:adjustRightInd w:val="0"/>
      <w:jc w:val="both"/>
    </w:pPr>
    <w:rPr>
      <w:rFonts w:ascii="Courier New" w:hAnsi="Courier New" w:cs="Courier New"/>
      <w:sz w:val="22"/>
      <w:szCs w:val="22"/>
    </w:rPr>
  </w:style>
  <w:style w:type="character" w:customStyle="1" w:styleId="af7">
    <w:name w:val="Продолжение ссылки"/>
    <w:rsid w:val="00B85BA7"/>
    <w:rPr>
      <w:rFonts w:cs="Times New Roman"/>
      <w:b/>
      <w:bCs/>
      <w:color w:val="008000"/>
    </w:rPr>
  </w:style>
  <w:style w:type="character" w:styleId="af8">
    <w:name w:val="Hyperlink"/>
    <w:rsid w:val="000A0B10"/>
    <w:rPr>
      <w:rFonts w:cs="Times New Roman"/>
      <w:color w:val="0000FF"/>
      <w:u w:val="none"/>
    </w:rPr>
  </w:style>
  <w:style w:type="paragraph" w:styleId="af9">
    <w:name w:val="Normal (Web)"/>
    <w:basedOn w:val="a"/>
    <w:rsid w:val="00E04060"/>
    <w:pPr>
      <w:spacing w:before="100" w:beforeAutospacing="1" w:after="100" w:afterAutospacing="1"/>
    </w:pPr>
  </w:style>
  <w:style w:type="paragraph" w:customStyle="1" w:styleId="afa">
    <w:name w:val="Моноширинный"/>
    <w:basedOn w:val="a"/>
    <w:next w:val="a"/>
    <w:rsid w:val="000523EB"/>
    <w:pPr>
      <w:widowControl w:val="0"/>
      <w:autoSpaceDE w:val="0"/>
      <w:autoSpaceDN w:val="0"/>
      <w:adjustRightInd w:val="0"/>
      <w:jc w:val="both"/>
    </w:pPr>
    <w:rPr>
      <w:rFonts w:ascii="Courier New" w:hAnsi="Courier New" w:cs="Courier New"/>
      <w:sz w:val="20"/>
      <w:szCs w:val="20"/>
    </w:rPr>
  </w:style>
  <w:style w:type="character" w:customStyle="1" w:styleId="T10">
    <w:name w:val="T10"/>
    <w:rsid w:val="00707A32"/>
    <w:rPr>
      <w:sz w:val="26"/>
    </w:rPr>
  </w:style>
  <w:style w:type="paragraph" w:customStyle="1" w:styleId="afb">
    <w:name w:val="Прижатый влево"/>
    <w:basedOn w:val="a"/>
    <w:next w:val="a"/>
    <w:uiPriority w:val="99"/>
    <w:rsid w:val="0002650E"/>
    <w:pPr>
      <w:autoSpaceDE w:val="0"/>
      <w:autoSpaceDN w:val="0"/>
      <w:adjustRightInd w:val="0"/>
    </w:pPr>
    <w:rPr>
      <w:rFonts w:ascii="Arial" w:hAnsi="Arial"/>
    </w:rPr>
  </w:style>
  <w:style w:type="paragraph" w:customStyle="1" w:styleId="afc">
    <w:name w:val="Нормальный (таблица)"/>
    <w:basedOn w:val="a"/>
    <w:next w:val="a"/>
    <w:uiPriority w:val="99"/>
    <w:rsid w:val="0002650E"/>
    <w:pPr>
      <w:widowControl w:val="0"/>
      <w:autoSpaceDE w:val="0"/>
      <w:autoSpaceDN w:val="0"/>
      <w:adjustRightInd w:val="0"/>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garantF1://12077515.101" TargetMode="External"/><Relationship Id="rId13" Type="http://schemas.openxmlformats.org/officeDocument/2006/relationships/hyperlink" Target="garantF1://70289996.12000"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garantF1://86367.0" TargetMode="External"/><Relationship Id="rId12" Type="http://schemas.openxmlformats.org/officeDocument/2006/relationships/hyperlink" Target="garantF1://12077515.706"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77515.101"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garantF1://70289996.12000"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garantF1://12077515.706"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6944</Words>
  <Characters>39583</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46435</CharactersWithSpaces>
  <SharedDoc>false</SharedDoc>
  <HLinks>
    <vt:vector size="306" baseType="variant">
      <vt:variant>
        <vt:i4>1638437</vt:i4>
      </vt:variant>
      <vt:variant>
        <vt:i4>150</vt:i4>
      </vt:variant>
      <vt:variant>
        <vt:i4>0</vt:i4>
      </vt:variant>
      <vt:variant>
        <vt:i4>5</vt:i4>
      </vt:variant>
      <vt:variant>
        <vt:lpwstr/>
      </vt:variant>
      <vt:variant>
        <vt:lpwstr>sub_43</vt:lpwstr>
      </vt:variant>
      <vt:variant>
        <vt:i4>1769509</vt:i4>
      </vt:variant>
      <vt:variant>
        <vt:i4>147</vt:i4>
      </vt:variant>
      <vt:variant>
        <vt:i4>0</vt:i4>
      </vt:variant>
      <vt:variant>
        <vt:i4>5</vt:i4>
      </vt:variant>
      <vt:variant>
        <vt:lpwstr/>
      </vt:variant>
      <vt:variant>
        <vt:lpwstr>sub_411</vt:lpwstr>
      </vt:variant>
      <vt:variant>
        <vt:i4>1638437</vt:i4>
      </vt:variant>
      <vt:variant>
        <vt:i4>144</vt:i4>
      </vt:variant>
      <vt:variant>
        <vt:i4>0</vt:i4>
      </vt:variant>
      <vt:variant>
        <vt:i4>5</vt:i4>
      </vt:variant>
      <vt:variant>
        <vt:lpwstr/>
      </vt:variant>
      <vt:variant>
        <vt:lpwstr>sub_438</vt:lpwstr>
      </vt:variant>
      <vt:variant>
        <vt:i4>1638437</vt:i4>
      </vt:variant>
      <vt:variant>
        <vt:i4>141</vt:i4>
      </vt:variant>
      <vt:variant>
        <vt:i4>0</vt:i4>
      </vt:variant>
      <vt:variant>
        <vt:i4>5</vt:i4>
      </vt:variant>
      <vt:variant>
        <vt:lpwstr/>
      </vt:variant>
      <vt:variant>
        <vt:lpwstr>sub_436</vt:lpwstr>
      </vt:variant>
      <vt:variant>
        <vt:i4>1638437</vt:i4>
      </vt:variant>
      <vt:variant>
        <vt:i4>138</vt:i4>
      </vt:variant>
      <vt:variant>
        <vt:i4>0</vt:i4>
      </vt:variant>
      <vt:variant>
        <vt:i4>5</vt:i4>
      </vt:variant>
      <vt:variant>
        <vt:lpwstr/>
      </vt:variant>
      <vt:variant>
        <vt:lpwstr>sub_434</vt:lpwstr>
      </vt:variant>
      <vt:variant>
        <vt:i4>1638437</vt:i4>
      </vt:variant>
      <vt:variant>
        <vt:i4>135</vt:i4>
      </vt:variant>
      <vt:variant>
        <vt:i4>0</vt:i4>
      </vt:variant>
      <vt:variant>
        <vt:i4>5</vt:i4>
      </vt:variant>
      <vt:variant>
        <vt:lpwstr/>
      </vt:variant>
      <vt:variant>
        <vt:lpwstr>sub_432</vt:lpwstr>
      </vt:variant>
      <vt:variant>
        <vt:i4>7077950</vt:i4>
      </vt:variant>
      <vt:variant>
        <vt:i4>132</vt:i4>
      </vt:variant>
      <vt:variant>
        <vt:i4>0</vt:i4>
      </vt:variant>
      <vt:variant>
        <vt:i4>5</vt:i4>
      </vt:variant>
      <vt:variant>
        <vt:lpwstr>garantf1://70289996.12000/</vt:lpwstr>
      </vt:variant>
      <vt:variant>
        <vt:lpwstr/>
      </vt:variant>
      <vt:variant>
        <vt:i4>1638437</vt:i4>
      </vt:variant>
      <vt:variant>
        <vt:i4>129</vt:i4>
      </vt:variant>
      <vt:variant>
        <vt:i4>0</vt:i4>
      </vt:variant>
      <vt:variant>
        <vt:i4>5</vt:i4>
      </vt:variant>
      <vt:variant>
        <vt:lpwstr/>
      </vt:variant>
      <vt:variant>
        <vt:lpwstr>sub_432</vt:lpwstr>
      </vt:variant>
      <vt:variant>
        <vt:i4>3080212</vt:i4>
      </vt:variant>
      <vt:variant>
        <vt:i4>126</vt:i4>
      </vt:variant>
      <vt:variant>
        <vt:i4>0</vt:i4>
      </vt:variant>
      <vt:variant>
        <vt:i4>5</vt:i4>
      </vt:variant>
      <vt:variant>
        <vt:lpwstr/>
      </vt:variant>
      <vt:variant>
        <vt:lpwstr>sub_4316</vt:lpwstr>
      </vt:variant>
      <vt:variant>
        <vt:i4>2883604</vt:i4>
      </vt:variant>
      <vt:variant>
        <vt:i4>123</vt:i4>
      </vt:variant>
      <vt:variant>
        <vt:i4>0</vt:i4>
      </vt:variant>
      <vt:variant>
        <vt:i4>5</vt:i4>
      </vt:variant>
      <vt:variant>
        <vt:lpwstr/>
      </vt:variant>
      <vt:variant>
        <vt:lpwstr>sub_4315</vt:lpwstr>
      </vt:variant>
      <vt:variant>
        <vt:i4>2686996</vt:i4>
      </vt:variant>
      <vt:variant>
        <vt:i4>120</vt:i4>
      </vt:variant>
      <vt:variant>
        <vt:i4>0</vt:i4>
      </vt:variant>
      <vt:variant>
        <vt:i4>5</vt:i4>
      </vt:variant>
      <vt:variant>
        <vt:lpwstr/>
      </vt:variant>
      <vt:variant>
        <vt:lpwstr>sub_4310</vt:lpwstr>
      </vt:variant>
      <vt:variant>
        <vt:i4>1638437</vt:i4>
      </vt:variant>
      <vt:variant>
        <vt:i4>117</vt:i4>
      </vt:variant>
      <vt:variant>
        <vt:i4>0</vt:i4>
      </vt:variant>
      <vt:variant>
        <vt:i4>5</vt:i4>
      </vt:variant>
      <vt:variant>
        <vt:lpwstr/>
      </vt:variant>
      <vt:variant>
        <vt:lpwstr>sub_435</vt:lpwstr>
      </vt:variant>
      <vt:variant>
        <vt:i4>1638437</vt:i4>
      </vt:variant>
      <vt:variant>
        <vt:i4>114</vt:i4>
      </vt:variant>
      <vt:variant>
        <vt:i4>0</vt:i4>
      </vt:variant>
      <vt:variant>
        <vt:i4>5</vt:i4>
      </vt:variant>
      <vt:variant>
        <vt:lpwstr/>
      </vt:variant>
      <vt:variant>
        <vt:lpwstr>sub_436</vt:lpwstr>
      </vt:variant>
      <vt:variant>
        <vt:i4>1638437</vt:i4>
      </vt:variant>
      <vt:variant>
        <vt:i4>111</vt:i4>
      </vt:variant>
      <vt:variant>
        <vt:i4>0</vt:i4>
      </vt:variant>
      <vt:variant>
        <vt:i4>5</vt:i4>
      </vt:variant>
      <vt:variant>
        <vt:lpwstr/>
      </vt:variant>
      <vt:variant>
        <vt:lpwstr>sub_431</vt:lpwstr>
      </vt:variant>
      <vt:variant>
        <vt:i4>6029324</vt:i4>
      </vt:variant>
      <vt:variant>
        <vt:i4>108</vt:i4>
      </vt:variant>
      <vt:variant>
        <vt:i4>0</vt:i4>
      </vt:variant>
      <vt:variant>
        <vt:i4>5</vt:i4>
      </vt:variant>
      <vt:variant>
        <vt:lpwstr>garantf1://12077515.706/</vt:lpwstr>
      </vt:variant>
      <vt:variant>
        <vt:lpwstr/>
      </vt:variant>
      <vt:variant>
        <vt:i4>6029325</vt:i4>
      </vt:variant>
      <vt:variant>
        <vt:i4>105</vt:i4>
      </vt:variant>
      <vt:variant>
        <vt:i4>0</vt:i4>
      </vt:variant>
      <vt:variant>
        <vt:i4>5</vt:i4>
      </vt:variant>
      <vt:variant>
        <vt:lpwstr>garantf1://12077515.101/</vt:lpwstr>
      </vt:variant>
      <vt:variant>
        <vt:lpwstr/>
      </vt:variant>
      <vt:variant>
        <vt:i4>1769509</vt:i4>
      </vt:variant>
      <vt:variant>
        <vt:i4>102</vt:i4>
      </vt:variant>
      <vt:variant>
        <vt:i4>0</vt:i4>
      </vt:variant>
      <vt:variant>
        <vt:i4>5</vt:i4>
      </vt:variant>
      <vt:variant>
        <vt:lpwstr/>
      </vt:variant>
      <vt:variant>
        <vt:lpwstr>sub_411</vt:lpwstr>
      </vt:variant>
      <vt:variant>
        <vt:i4>1769509</vt:i4>
      </vt:variant>
      <vt:variant>
        <vt:i4>99</vt:i4>
      </vt:variant>
      <vt:variant>
        <vt:i4>0</vt:i4>
      </vt:variant>
      <vt:variant>
        <vt:i4>5</vt:i4>
      </vt:variant>
      <vt:variant>
        <vt:lpwstr/>
      </vt:variant>
      <vt:variant>
        <vt:lpwstr>sub_413</vt:lpwstr>
      </vt:variant>
      <vt:variant>
        <vt:i4>1769509</vt:i4>
      </vt:variant>
      <vt:variant>
        <vt:i4>96</vt:i4>
      </vt:variant>
      <vt:variant>
        <vt:i4>0</vt:i4>
      </vt:variant>
      <vt:variant>
        <vt:i4>5</vt:i4>
      </vt:variant>
      <vt:variant>
        <vt:lpwstr/>
      </vt:variant>
      <vt:variant>
        <vt:lpwstr>sub_412</vt:lpwstr>
      </vt:variant>
      <vt:variant>
        <vt:i4>1769509</vt:i4>
      </vt:variant>
      <vt:variant>
        <vt:i4>93</vt:i4>
      </vt:variant>
      <vt:variant>
        <vt:i4>0</vt:i4>
      </vt:variant>
      <vt:variant>
        <vt:i4>5</vt:i4>
      </vt:variant>
      <vt:variant>
        <vt:lpwstr/>
      </vt:variant>
      <vt:variant>
        <vt:lpwstr>sub_412</vt:lpwstr>
      </vt:variant>
      <vt:variant>
        <vt:i4>1769509</vt:i4>
      </vt:variant>
      <vt:variant>
        <vt:i4>90</vt:i4>
      </vt:variant>
      <vt:variant>
        <vt:i4>0</vt:i4>
      </vt:variant>
      <vt:variant>
        <vt:i4>5</vt:i4>
      </vt:variant>
      <vt:variant>
        <vt:lpwstr/>
      </vt:variant>
      <vt:variant>
        <vt:lpwstr>sub_413</vt:lpwstr>
      </vt:variant>
      <vt:variant>
        <vt:i4>1769509</vt:i4>
      </vt:variant>
      <vt:variant>
        <vt:i4>87</vt:i4>
      </vt:variant>
      <vt:variant>
        <vt:i4>0</vt:i4>
      </vt:variant>
      <vt:variant>
        <vt:i4>5</vt:i4>
      </vt:variant>
      <vt:variant>
        <vt:lpwstr/>
      </vt:variant>
      <vt:variant>
        <vt:lpwstr>sub_412</vt:lpwstr>
      </vt:variant>
      <vt:variant>
        <vt:i4>1769509</vt:i4>
      </vt:variant>
      <vt:variant>
        <vt:i4>84</vt:i4>
      </vt:variant>
      <vt:variant>
        <vt:i4>0</vt:i4>
      </vt:variant>
      <vt:variant>
        <vt:i4>5</vt:i4>
      </vt:variant>
      <vt:variant>
        <vt:lpwstr/>
      </vt:variant>
      <vt:variant>
        <vt:lpwstr>sub_41</vt:lpwstr>
      </vt:variant>
      <vt:variant>
        <vt:i4>2031651</vt:i4>
      </vt:variant>
      <vt:variant>
        <vt:i4>81</vt:i4>
      </vt:variant>
      <vt:variant>
        <vt:i4>0</vt:i4>
      </vt:variant>
      <vt:variant>
        <vt:i4>5</vt:i4>
      </vt:variant>
      <vt:variant>
        <vt:lpwstr/>
      </vt:variant>
      <vt:variant>
        <vt:lpwstr>sub_25</vt:lpwstr>
      </vt:variant>
      <vt:variant>
        <vt:i4>1638435</vt:i4>
      </vt:variant>
      <vt:variant>
        <vt:i4>78</vt:i4>
      </vt:variant>
      <vt:variant>
        <vt:i4>0</vt:i4>
      </vt:variant>
      <vt:variant>
        <vt:i4>5</vt:i4>
      </vt:variant>
      <vt:variant>
        <vt:lpwstr/>
      </vt:variant>
      <vt:variant>
        <vt:lpwstr>sub_23</vt:lpwstr>
      </vt:variant>
      <vt:variant>
        <vt:i4>2031651</vt:i4>
      </vt:variant>
      <vt:variant>
        <vt:i4>75</vt:i4>
      </vt:variant>
      <vt:variant>
        <vt:i4>0</vt:i4>
      </vt:variant>
      <vt:variant>
        <vt:i4>5</vt:i4>
      </vt:variant>
      <vt:variant>
        <vt:lpwstr/>
      </vt:variant>
      <vt:variant>
        <vt:lpwstr>sub_25</vt:lpwstr>
      </vt:variant>
      <vt:variant>
        <vt:i4>1638435</vt:i4>
      </vt:variant>
      <vt:variant>
        <vt:i4>72</vt:i4>
      </vt:variant>
      <vt:variant>
        <vt:i4>0</vt:i4>
      </vt:variant>
      <vt:variant>
        <vt:i4>5</vt:i4>
      </vt:variant>
      <vt:variant>
        <vt:lpwstr/>
      </vt:variant>
      <vt:variant>
        <vt:lpwstr>sub_23</vt:lpwstr>
      </vt:variant>
      <vt:variant>
        <vt:i4>1638435</vt:i4>
      </vt:variant>
      <vt:variant>
        <vt:i4>69</vt:i4>
      </vt:variant>
      <vt:variant>
        <vt:i4>0</vt:i4>
      </vt:variant>
      <vt:variant>
        <vt:i4>5</vt:i4>
      </vt:variant>
      <vt:variant>
        <vt:lpwstr/>
      </vt:variant>
      <vt:variant>
        <vt:lpwstr>sub_23</vt:lpwstr>
      </vt:variant>
      <vt:variant>
        <vt:i4>2031651</vt:i4>
      </vt:variant>
      <vt:variant>
        <vt:i4>66</vt:i4>
      </vt:variant>
      <vt:variant>
        <vt:i4>0</vt:i4>
      </vt:variant>
      <vt:variant>
        <vt:i4>5</vt:i4>
      </vt:variant>
      <vt:variant>
        <vt:lpwstr/>
      </vt:variant>
      <vt:variant>
        <vt:lpwstr>sub_25</vt:lpwstr>
      </vt:variant>
      <vt:variant>
        <vt:i4>1966115</vt:i4>
      </vt:variant>
      <vt:variant>
        <vt:i4>63</vt:i4>
      </vt:variant>
      <vt:variant>
        <vt:i4>0</vt:i4>
      </vt:variant>
      <vt:variant>
        <vt:i4>5</vt:i4>
      </vt:variant>
      <vt:variant>
        <vt:lpwstr/>
      </vt:variant>
      <vt:variant>
        <vt:lpwstr>sub_24</vt:lpwstr>
      </vt:variant>
      <vt:variant>
        <vt:i4>1638435</vt:i4>
      </vt:variant>
      <vt:variant>
        <vt:i4>60</vt:i4>
      </vt:variant>
      <vt:variant>
        <vt:i4>0</vt:i4>
      </vt:variant>
      <vt:variant>
        <vt:i4>5</vt:i4>
      </vt:variant>
      <vt:variant>
        <vt:lpwstr/>
      </vt:variant>
      <vt:variant>
        <vt:lpwstr>sub_23</vt:lpwstr>
      </vt:variant>
      <vt:variant>
        <vt:i4>2031651</vt:i4>
      </vt:variant>
      <vt:variant>
        <vt:i4>57</vt:i4>
      </vt:variant>
      <vt:variant>
        <vt:i4>0</vt:i4>
      </vt:variant>
      <vt:variant>
        <vt:i4>5</vt:i4>
      </vt:variant>
      <vt:variant>
        <vt:lpwstr/>
      </vt:variant>
      <vt:variant>
        <vt:lpwstr>sub_259</vt:lpwstr>
      </vt:variant>
      <vt:variant>
        <vt:i4>2031651</vt:i4>
      </vt:variant>
      <vt:variant>
        <vt:i4>54</vt:i4>
      </vt:variant>
      <vt:variant>
        <vt:i4>0</vt:i4>
      </vt:variant>
      <vt:variant>
        <vt:i4>5</vt:i4>
      </vt:variant>
      <vt:variant>
        <vt:lpwstr/>
      </vt:variant>
      <vt:variant>
        <vt:lpwstr>sub_251</vt:lpwstr>
      </vt:variant>
      <vt:variant>
        <vt:i4>2031651</vt:i4>
      </vt:variant>
      <vt:variant>
        <vt:i4>51</vt:i4>
      </vt:variant>
      <vt:variant>
        <vt:i4>0</vt:i4>
      </vt:variant>
      <vt:variant>
        <vt:i4>5</vt:i4>
      </vt:variant>
      <vt:variant>
        <vt:lpwstr/>
      </vt:variant>
      <vt:variant>
        <vt:lpwstr>sub_25</vt:lpwstr>
      </vt:variant>
      <vt:variant>
        <vt:i4>1638435</vt:i4>
      </vt:variant>
      <vt:variant>
        <vt:i4>48</vt:i4>
      </vt:variant>
      <vt:variant>
        <vt:i4>0</vt:i4>
      </vt:variant>
      <vt:variant>
        <vt:i4>5</vt:i4>
      </vt:variant>
      <vt:variant>
        <vt:lpwstr/>
      </vt:variant>
      <vt:variant>
        <vt:lpwstr>sub_23</vt:lpwstr>
      </vt:variant>
      <vt:variant>
        <vt:i4>2031651</vt:i4>
      </vt:variant>
      <vt:variant>
        <vt:i4>45</vt:i4>
      </vt:variant>
      <vt:variant>
        <vt:i4>0</vt:i4>
      </vt:variant>
      <vt:variant>
        <vt:i4>5</vt:i4>
      </vt:variant>
      <vt:variant>
        <vt:lpwstr/>
      </vt:variant>
      <vt:variant>
        <vt:lpwstr>sub_257</vt:lpwstr>
      </vt:variant>
      <vt:variant>
        <vt:i4>2031651</vt:i4>
      </vt:variant>
      <vt:variant>
        <vt:i4>42</vt:i4>
      </vt:variant>
      <vt:variant>
        <vt:i4>0</vt:i4>
      </vt:variant>
      <vt:variant>
        <vt:i4>5</vt:i4>
      </vt:variant>
      <vt:variant>
        <vt:lpwstr/>
      </vt:variant>
      <vt:variant>
        <vt:lpwstr>sub_256</vt:lpwstr>
      </vt:variant>
      <vt:variant>
        <vt:i4>2031651</vt:i4>
      </vt:variant>
      <vt:variant>
        <vt:i4>39</vt:i4>
      </vt:variant>
      <vt:variant>
        <vt:i4>0</vt:i4>
      </vt:variant>
      <vt:variant>
        <vt:i4>5</vt:i4>
      </vt:variant>
      <vt:variant>
        <vt:lpwstr/>
      </vt:variant>
      <vt:variant>
        <vt:lpwstr>sub_254</vt:lpwstr>
      </vt:variant>
      <vt:variant>
        <vt:i4>2031651</vt:i4>
      </vt:variant>
      <vt:variant>
        <vt:i4>36</vt:i4>
      </vt:variant>
      <vt:variant>
        <vt:i4>0</vt:i4>
      </vt:variant>
      <vt:variant>
        <vt:i4>5</vt:i4>
      </vt:variant>
      <vt:variant>
        <vt:lpwstr/>
      </vt:variant>
      <vt:variant>
        <vt:lpwstr>sub_252</vt:lpwstr>
      </vt:variant>
      <vt:variant>
        <vt:i4>7077950</vt:i4>
      </vt:variant>
      <vt:variant>
        <vt:i4>33</vt:i4>
      </vt:variant>
      <vt:variant>
        <vt:i4>0</vt:i4>
      </vt:variant>
      <vt:variant>
        <vt:i4>5</vt:i4>
      </vt:variant>
      <vt:variant>
        <vt:lpwstr>garantf1://70289996.12000/</vt:lpwstr>
      </vt:variant>
      <vt:variant>
        <vt:lpwstr/>
      </vt:variant>
      <vt:variant>
        <vt:i4>2031651</vt:i4>
      </vt:variant>
      <vt:variant>
        <vt:i4>30</vt:i4>
      </vt:variant>
      <vt:variant>
        <vt:i4>0</vt:i4>
      </vt:variant>
      <vt:variant>
        <vt:i4>5</vt:i4>
      </vt:variant>
      <vt:variant>
        <vt:lpwstr/>
      </vt:variant>
      <vt:variant>
        <vt:lpwstr>sub_252</vt:lpwstr>
      </vt:variant>
      <vt:variant>
        <vt:i4>2949138</vt:i4>
      </vt:variant>
      <vt:variant>
        <vt:i4>27</vt:i4>
      </vt:variant>
      <vt:variant>
        <vt:i4>0</vt:i4>
      </vt:variant>
      <vt:variant>
        <vt:i4>5</vt:i4>
      </vt:variant>
      <vt:variant>
        <vt:lpwstr/>
      </vt:variant>
      <vt:variant>
        <vt:lpwstr>sub_2512</vt:lpwstr>
      </vt:variant>
      <vt:variant>
        <vt:i4>2883602</vt:i4>
      </vt:variant>
      <vt:variant>
        <vt:i4>24</vt:i4>
      </vt:variant>
      <vt:variant>
        <vt:i4>0</vt:i4>
      </vt:variant>
      <vt:variant>
        <vt:i4>5</vt:i4>
      </vt:variant>
      <vt:variant>
        <vt:lpwstr/>
      </vt:variant>
      <vt:variant>
        <vt:lpwstr>sub_2513</vt:lpwstr>
      </vt:variant>
      <vt:variant>
        <vt:i4>3014674</vt:i4>
      </vt:variant>
      <vt:variant>
        <vt:i4>21</vt:i4>
      </vt:variant>
      <vt:variant>
        <vt:i4>0</vt:i4>
      </vt:variant>
      <vt:variant>
        <vt:i4>5</vt:i4>
      </vt:variant>
      <vt:variant>
        <vt:lpwstr/>
      </vt:variant>
      <vt:variant>
        <vt:lpwstr>sub_2511</vt:lpwstr>
      </vt:variant>
      <vt:variant>
        <vt:i4>2031651</vt:i4>
      </vt:variant>
      <vt:variant>
        <vt:i4>18</vt:i4>
      </vt:variant>
      <vt:variant>
        <vt:i4>0</vt:i4>
      </vt:variant>
      <vt:variant>
        <vt:i4>5</vt:i4>
      </vt:variant>
      <vt:variant>
        <vt:lpwstr/>
      </vt:variant>
      <vt:variant>
        <vt:lpwstr>sub_255</vt:lpwstr>
      </vt:variant>
      <vt:variant>
        <vt:i4>2031651</vt:i4>
      </vt:variant>
      <vt:variant>
        <vt:i4>15</vt:i4>
      </vt:variant>
      <vt:variant>
        <vt:i4>0</vt:i4>
      </vt:variant>
      <vt:variant>
        <vt:i4>5</vt:i4>
      </vt:variant>
      <vt:variant>
        <vt:lpwstr/>
      </vt:variant>
      <vt:variant>
        <vt:lpwstr>sub_256</vt:lpwstr>
      </vt:variant>
      <vt:variant>
        <vt:i4>2031651</vt:i4>
      </vt:variant>
      <vt:variant>
        <vt:i4>12</vt:i4>
      </vt:variant>
      <vt:variant>
        <vt:i4>0</vt:i4>
      </vt:variant>
      <vt:variant>
        <vt:i4>5</vt:i4>
      </vt:variant>
      <vt:variant>
        <vt:lpwstr/>
      </vt:variant>
      <vt:variant>
        <vt:lpwstr>sub_251</vt:lpwstr>
      </vt:variant>
      <vt:variant>
        <vt:i4>6029324</vt:i4>
      </vt:variant>
      <vt:variant>
        <vt:i4>9</vt:i4>
      </vt:variant>
      <vt:variant>
        <vt:i4>0</vt:i4>
      </vt:variant>
      <vt:variant>
        <vt:i4>5</vt:i4>
      </vt:variant>
      <vt:variant>
        <vt:lpwstr>garantf1://12077515.706/</vt:lpwstr>
      </vt:variant>
      <vt:variant>
        <vt:lpwstr/>
      </vt:variant>
      <vt:variant>
        <vt:i4>6029325</vt:i4>
      </vt:variant>
      <vt:variant>
        <vt:i4>6</vt:i4>
      </vt:variant>
      <vt:variant>
        <vt:i4>0</vt:i4>
      </vt:variant>
      <vt:variant>
        <vt:i4>5</vt:i4>
      </vt:variant>
      <vt:variant>
        <vt:lpwstr>garantf1://12077515.101/</vt:lpwstr>
      </vt:variant>
      <vt:variant>
        <vt:lpwstr/>
      </vt:variant>
      <vt:variant>
        <vt:i4>1638435</vt:i4>
      </vt:variant>
      <vt:variant>
        <vt:i4>3</vt:i4>
      </vt:variant>
      <vt:variant>
        <vt:i4>0</vt:i4>
      </vt:variant>
      <vt:variant>
        <vt:i4>5</vt:i4>
      </vt:variant>
      <vt:variant>
        <vt:lpwstr/>
      </vt:variant>
      <vt:variant>
        <vt:lpwstr>sub_23</vt:lpwstr>
      </vt:variant>
      <vt:variant>
        <vt:i4>6684710</vt:i4>
      </vt:variant>
      <vt:variant>
        <vt:i4>0</vt:i4>
      </vt:variant>
      <vt:variant>
        <vt:i4>0</vt:i4>
      </vt:variant>
      <vt:variant>
        <vt:i4>5</vt:i4>
      </vt:variant>
      <vt:variant>
        <vt:lpwstr>garantf1://86367.0/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Самара Татьяна Леонидовна</cp:lastModifiedBy>
  <cp:revision>2</cp:revision>
  <cp:lastPrinted>2017-09-27T05:50:00Z</cp:lastPrinted>
  <dcterms:created xsi:type="dcterms:W3CDTF">2024-08-28T06:13:00Z</dcterms:created>
  <dcterms:modified xsi:type="dcterms:W3CDTF">2024-08-28T06:13:00Z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0d414074-7a02-48d0-8a2b-d3ffcef488db</vt:lpwstr>
  </property>
</Properties>
</file>