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A" w:rsidRDefault="00BE713A" w:rsidP="00436CC6">
      <w:pPr>
        <w:pStyle w:val="6"/>
        <w:rPr>
          <w:szCs w:val="28"/>
        </w:rPr>
      </w:pPr>
    </w:p>
    <w:p w:rsidR="00436CC6" w:rsidRPr="00B957A9" w:rsidRDefault="00436CC6" w:rsidP="00436CC6">
      <w:pPr>
        <w:pStyle w:val="6"/>
        <w:rPr>
          <w:caps/>
          <w:szCs w:val="28"/>
        </w:rPr>
      </w:pPr>
      <w:r w:rsidRPr="00B957A9">
        <w:rPr>
          <w:szCs w:val="28"/>
        </w:rPr>
        <w:t>А</w:t>
      </w:r>
      <w:r w:rsidR="00E73EF6">
        <w:rPr>
          <w:caps/>
          <w:szCs w:val="28"/>
        </w:rPr>
        <w:t>дминистрация</w:t>
      </w:r>
    </w:p>
    <w:p w:rsidR="00436CC6" w:rsidRPr="00B957A9" w:rsidRDefault="00436CC6" w:rsidP="00436CC6">
      <w:pPr>
        <w:pStyle w:val="6"/>
        <w:rPr>
          <w:caps/>
          <w:szCs w:val="28"/>
        </w:rPr>
      </w:pPr>
      <w:r w:rsidRPr="00B957A9">
        <w:rPr>
          <w:caps/>
          <w:szCs w:val="28"/>
        </w:rPr>
        <w:t xml:space="preserve">городского поселения </w:t>
      </w:r>
      <w:r w:rsidR="00AA728A">
        <w:rPr>
          <w:caps/>
          <w:szCs w:val="28"/>
        </w:rPr>
        <w:t>КОНДИНСКОЕ</w:t>
      </w:r>
    </w:p>
    <w:p w:rsidR="00436CC6" w:rsidRPr="00B957A9" w:rsidRDefault="00436CC6" w:rsidP="00436CC6">
      <w:pPr>
        <w:jc w:val="center"/>
        <w:rPr>
          <w:b/>
          <w:sz w:val="28"/>
          <w:szCs w:val="28"/>
        </w:rPr>
      </w:pPr>
      <w:r w:rsidRPr="00B957A9">
        <w:rPr>
          <w:b/>
          <w:sz w:val="28"/>
          <w:szCs w:val="28"/>
        </w:rPr>
        <w:t>Кондинского района</w:t>
      </w:r>
    </w:p>
    <w:p w:rsidR="00436CC6" w:rsidRPr="00B957A9" w:rsidRDefault="00436CC6" w:rsidP="00436CC6">
      <w:pPr>
        <w:jc w:val="center"/>
        <w:rPr>
          <w:b/>
          <w:sz w:val="28"/>
          <w:szCs w:val="28"/>
        </w:rPr>
      </w:pPr>
      <w:r w:rsidRPr="00B957A9">
        <w:rPr>
          <w:b/>
          <w:sz w:val="28"/>
          <w:szCs w:val="28"/>
        </w:rPr>
        <w:t xml:space="preserve">Ханты-Мансийского автономного округа </w:t>
      </w:r>
      <w:r w:rsidR="00E73EF6">
        <w:rPr>
          <w:b/>
          <w:sz w:val="28"/>
          <w:szCs w:val="28"/>
        </w:rPr>
        <w:t>–</w:t>
      </w:r>
      <w:r w:rsidRPr="00B957A9">
        <w:rPr>
          <w:b/>
          <w:sz w:val="28"/>
          <w:szCs w:val="28"/>
        </w:rPr>
        <w:t xml:space="preserve"> Югры</w:t>
      </w:r>
    </w:p>
    <w:p w:rsidR="00436CC6" w:rsidRPr="00B957A9" w:rsidRDefault="00436CC6" w:rsidP="00436CC6">
      <w:pPr>
        <w:pStyle w:val="6"/>
        <w:jc w:val="left"/>
        <w:rPr>
          <w:szCs w:val="28"/>
        </w:rPr>
      </w:pPr>
    </w:p>
    <w:p w:rsidR="00436CC6" w:rsidRPr="00B957A9" w:rsidRDefault="00436CC6" w:rsidP="00436CC6">
      <w:pPr>
        <w:pStyle w:val="6"/>
        <w:rPr>
          <w:caps/>
          <w:szCs w:val="28"/>
        </w:rPr>
      </w:pPr>
      <w:r w:rsidRPr="00B957A9">
        <w:rPr>
          <w:caps/>
          <w:szCs w:val="28"/>
        </w:rPr>
        <w:t>Постановление</w:t>
      </w:r>
    </w:p>
    <w:p w:rsidR="00436CC6" w:rsidRPr="00B957A9" w:rsidRDefault="00436CC6" w:rsidP="00436CC6">
      <w:pPr>
        <w:rPr>
          <w:sz w:val="28"/>
          <w:szCs w:val="28"/>
        </w:rPr>
      </w:pPr>
    </w:p>
    <w:p w:rsidR="00436CC6" w:rsidRPr="00F8446C" w:rsidRDefault="00436CC6" w:rsidP="00436CC6">
      <w:pPr>
        <w:rPr>
          <w:sz w:val="26"/>
          <w:szCs w:val="26"/>
        </w:rPr>
      </w:pPr>
      <w:r w:rsidRPr="00F8446C">
        <w:rPr>
          <w:sz w:val="26"/>
          <w:szCs w:val="26"/>
        </w:rPr>
        <w:t xml:space="preserve">от  </w:t>
      </w:r>
      <w:r w:rsidR="006E1048">
        <w:rPr>
          <w:sz w:val="26"/>
          <w:szCs w:val="26"/>
        </w:rPr>
        <w:t>19</w:t>
      </w:r>
      <w:r w:rsidR="00BE713A">
        <w:rPr>
          <w:sz w:val="26"/>
          <w:szCs w:val="26"/>
        </w:rPr>
        <w:t xml:space="preserve"> </w:t>
      </w:r>
      <w:r w:rsidR="006E1048">
        <w:rPr>
          <w:sz w:val="26"/>
          <w:szCs w:val="26"/>
        </w:rPr>
        <w:t>ноября</w:t>
      </w:r>
      <w:r w:rsidR="00FB527C">
        <w:rPr>
          <w:sz w:val="26"/>
          <w:szCs w:val="26"/>
        </w:rPr>
        <w:t xml:space="preserve">  </w:t>
      </w:r>
      <w:r w:rsidRPr="00F8446C">
        <w:rPr>
          <w:sz w:val="26"/>
          <w:szCs w:val="26"/>
        </w:rPr>
        <w:t>20</w:t>
      </w:r>
      <w:r w:rsidR="00AA728A">
        <w:rPr>
          <w:sz w:val="26"/>
          <w:szCs w:val="26"/>
        </w:rPr>
        <w:t>2</w:t>
      </w:r>
      <w:r w:rsidR="001378C9">
        <w:rPr>
          <w:sz w:val="26"/>
          <w:szCs w:val="26"/>
        </w:rPr>
        <w:t>4</w:t>
      </w:r>
      <w:r w:rsidRPr="00F8446C">
        <w:rPr>
          <w:sz w:val="26"/>
          <w:szCs w:val="26"/>
        </w:rPr>
        <w:t xml:space="preserve"> года                                                                                    </w:t>
      </w:r>
      <w:r w:rsidR="00281F55">
        <w:rPr>
          <w:sz w:val="26"/>
          <w:szCs w:val="26"/>
        </w:rPr>
        <w:t xml:space="preserve">      </w:t>
      </w:r>
      <w:r w:rsidRPr="00F8446C">
        <w:rPr>
          <w:sz w:val="26"/>
          <w:szCs w:val="26"/>
        </w:rPr>
        <w:t xml:space="preserve">№  </w:t>
      </w:r>
      <w:r w:rsidR="006E1048">
        <w:rPr>
          <w:sz w:val="26"/>
          <w:szCs w:val="26"/>
        </w:rPr>
        <w:t>16</w:t>
      </w:r>
      <w:r w:rsidR="00543CC7">
        <w:rPr>
          <w:sz w:val="26"/>
          <w:szCs w:val="26"/>
        </w:rPr>
        <w:t>6</w:t>
      </w:r>
      <w:r w:rsidRPr="00F8446C">
        <w:rPr>
          <w:sz w:val="26"/>
          <w:szCs w:val="26"/>
        </w:rPr>
        <w:t xml:space="preserve">   </w:t>
      </w:r>
    </w:p>
    <w:p w:rsidR="00436CC6" w:rsidRPr="00F8446C" w:rsidRDefault="00436CC6" w:rsidP="00436CC6">
      <w:pPr>
        <w:rPr>
          <w:sz w:val="26"/>
          <w:szCs w:val="26"/>
        </w:rPr>
      </w:pPr>
      <w:r w:rsidRPr="00F8446C">
        <w:rPr>
          <w:sz w:val="26"/>
          <w:szCs w:val="26"/>
        </w:rPr>
        <w:t xml:space="preserve">пгт. </w:t>
      </w:r>
      <w:r w:rsidR="00AA728A">
        <w:rPr>
          <w:sz w:val="26"/>
          <w:szCs w:val="26"/>
        </w:rPr>
        <w:t>Кондинское</w:t>
      </w:r>
    </w:p>
    <w:p w:rsidR="000E7809" w:rsidRPr="00F8446C" w:rsidRDefault="000E7809" w:rsidP="006326F7">
      <w:pPr>
        <w:jc w:val="center"/>
        <w:rPr>
          <w:bCs/>
          <w:sz w:val="26"/>
          <w:szCs w:val="26"/>
        </w:rPr>
      </w:pPr>
    </w:p>
    <w:p w:rsidR="00543CC7" w:rsidRPr="00416C34" w:rsidRDefault="00543CC7" w:rsidP="00543CC7">
      <w:pPr>
        <w:rPr>
          <w:sz w:val="26"/>
          <w:szCs w:val="26"/>
        </w:rPr>
      </w:pPr>
      <w:r w:rsidRPr="00416C34">
        <w:rPr>
          <w:sz w:val="26"/>
          <w:szCs w:val="26"/>
        </w:rPr>
        <w:t xml:space="preserve">Об </w:t>
      </w:r>
      <w:r>
        <w:rPr>
          <w:sz w:val="26"/>
          <w:szCs w:val="26"/>
        </w:rPr>
        <w:t>установлении публичного сервитута</w:t>
      </w:r>
    </w:p>
    <w:p w:rsidR="00543CC7" w:rsidRPr="00416C34" w:rsidRDefault="00543CC7" w:rsidP="00543CC7">
      <w:pPr>
        <w:rPr>
          <w:sz w:val="26"/>
          <w:szCs w:val="26"/>
        </w:rPr>
      </w:pPr>
    </w:p>
    <w:p w:rsidR="00543CC7" w:rsidRPr="00416C34" w:rsidRDefault="00543CC7" w:rsidP="00543CC7">
      <w:pPr>
        <w:pStyle w:val="a4"/>
        <w:ind w:firstLine="567"/>
        <w:rPr>
          <w:sz w:val="26"/>
          <w:szCs w:val="26"/>
        </w:rPr>
      </w:pPr>
      <w:r w:rsidRPr="005F388B">
        <w:rPr>
          <w:sz w:val="26"/>
          <w:szCs w:val="26"/>
        </w:rPr>
        <w:t>В соответствии со статьей 23, главой V.7 Земельного кодекса Российской Федерации</w:t>
      </w:r>
      <w:r>
        <w:rPr>
          <w:sz w:val="26"/>
          <w:szCs w:val="26"/>
        </w:rPr>
        <w:t xml:space="preserve">, </w:t>
      </w:r>
      <w:r w:rsidRPr="00416C34">
        <w:rPr>
          <w:sz w:val="26"/>
          <w:szCs w:val="26"/>
        </w:rPr>
        <w:t>пунктом 2 статьи 3.3</w:t>
      </w:r>
      <w:r>
        <w:rPr>
          <w:sz w:val="26"/>
          <w:szCs w:val="26"/>
        </w:rPr>
        <w:t xml:space="preserve"> </w:t>
      </w:r>
      <w:r w:rsidRPr="00416C34">
        <w:rPr>
          <w:sz w:val="26"/>
          <w:szCs w:val="26"/>
        </w:rPr>
        <w:t>Федерального закона от 25 октября 2001 года №137-ФЗ «О введении в действие Земельного</w:t>
      </w:r>
      <w:r>
        <w:rPr>
          <w:sz w:val="26"/>
          <w:szCs w:val="26"/>
        </w:rPr>
        <w:t xml:space="preserve"> кодекса Российской Федерации», </w:t>
      </w:r>
      <w:r w:rsidRPr="00A342E9">
        <w:rPr>
          <w:sz w:val="26"/>
          <w:szCs w:val="26"/>
        </w:rPr>
        <w:t>на основании ходатайства акционерного общества «</w:t>
      </w:r>
      <w:r>
        <w:rPr>
          <w:sz w:val="26"/>
          <w:szCs w:val="26"/>
        </w:rPr>
        <w:t>Югорская региональная электросетевая компания</w:t>
      </w:r>
      <w:r w:rsidRPr="00A342E9">
        <w:rPr>
          <w:sz w:val="26"/>
          <w:szCs w:val="26"/>
        </w:rPr>
        <w:t>»</w:t>
      </w:r>
      <w:r w:rsidRPr="003D2BDF">
        <w:rPr>
          <w:b/>
          <w:sz w:val="26"/>
          <w:szCs w:val="26"/>
        </w:rPr>
        <w:t>:</w:t>
      </w:r>
      <w:r w:rsidRPr="00416C34">
        <w:rPr>
          <w:sz w:val="26"/>
          <w:szCs w:val="26"/>
        </w:rPr>
        <w:t xml:space="preserve"> </w:t>
      </w:r>
    </w:p>
    <w:p w:rsidR="00543CC7" w:rsidRPr="00A618C0" w:rsidRDefault="00543CC7" w:rsidP="00543CC7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5F388B">
        <w:rPr>
          <w:sz w:val="26"/>
          <w:szCs w:val="26"/>
        </w:rPr>
        <w:t xml:space="preserve">Установить в интересах акционерного общества </w:t>
      </w:r>
      <w:r w:rsidRPr="00A618C0">
        <w:rPr>
          <w:sz w:val="26"/>
          <w:szCs w:val="26"/>
        </w:rPr>
        <w:t>«Югорская региональная электросетевая компания»</w:t>
      </w:r>
      <w:r w:rsidRPr="00C80A4D">
        <w:rPr>
          <w:sz w:val="26"/>
          <w:szCs w:val="26"/>
        </w:rPr>
        <w:t xml:space="preserve"> (ИНН </w:t>
      </w:r>
      <w:r w:rsidRPr="00A618C0">
        <w:rPr>
          <w:sz w:val="26"/>
          <w:szCs w:val="26"/>
        </w:rPr>
        <w:t>8601045152</w:t>
      </w:r>
      <w:r w:rsidRPr="00C80A4D">
        <w:rPr>
          <w:sz w:val="26"/>
          <w:szCs w:val="26"/>
        </w:rPr>
        <w:t xml:space="preserve">, ОГРН </w:t>
      </w:r>
      <w:r w:rsidRPr="00A618C0">
        <w:rPr>
          <w:sz w:val="26"/>
          <w:szCs w:val="26"/>
        </w:rPr>
        <w:t>1118601002596</w:t>
      </w:r>
      <w:r w:rsidRPr="00C80A4D">
        <w:rPr>
          <w:sz w:val="26"/>
          <w:szCs w:val="26"/>
        </w:rPr>
        <w:t xml:space="preserve">) в целях </w:t>
      </w:r>
      <w:r>
        <w:rPr>
          <w:bCs/>
          <w:sz w:val="26"/>
          <w:szCs w:val="26"/>
        </w:rPr>
        <w:t>р</w:t>
      </w:r>
      <w:r w:rsidRPr="00A618C0">
        <w:rPr>
          <w:bCs/>
          <w:sz w:val="26"/>
          <w:szCs w:val="26"/>
        </w:rPr>
        <w:t>азмещени</w:t>
      </w:r>
      <w:r>
        <w:rPr>
          <w:bCs/>
          <w:sz w:val="26"/>
          <w:szCs w:val="26"/>
        </w:rPr>
        <w:t>я</w:t>
      </w:r>
      <w:r w:rsidRPr="00A618C0">
        <w:rPr>
          <w:bCs/>
          <w:sz w:val="26"/>
          <w:szCs w:val="26"/>
        </w:rPr>
        <w:t xml:space="preserve"> объекта электросетевого хозяйства: «ТП 10/0,4 </w:t>
      </w:r>
      <w:proofErr w:type="spellStart"/>
      <w:r w:rsidRPr="00A618C0">
        <w:rPr>
          <w:bCs/>
          <w:sz w:val="26"/>
          <w:szCs w:val="26"/>
        </w:rPr>
        <w:t>кВ</w:t>
      </w:r>
      <w:proofErr w:type="spellEnd"/>
      <w:r w:rsidRPr="00A618C0">
        <w:rPr>
          <w:bCs/>
          <w:sz w:val="26"/>
          <w:szCs w:val="26"/>
        </w:rPr>
        <w:t xml:space="preserve">, ЛЭП 10-0,4 </w:t>
      </w:r>
      <w:proofErr w:type="spellStart"/>
      <w:r w:rsidRPr="00A618C0">
        <w:rPr>
          <w:bCs/>
          <w:sz w:val="26"/>
          <w:szCs w:val="26"/>
        </w:rPr>
        <w:t>кВ</w:t>
      </w:r>
      <w:proofErr w:type="spellEnd"/>
      <w:r w:rsidRPr="00A618C0">
        <w:rPr>
          <w:bCs/>
          <w:sz w:val="26"/>
          <w:szCs w:val="26"/>
        </w:rPr>
        <w:t xml:space="preserve"> для электроснабжения дачного дома на территории НПС Катыш, пгт. Кондинское, Кондинского района»</w:t>
      </w:r>
      <w:r>
        <w:rPr>
          <w:bCs/>
          <w:sz w:val="26"/>
          <w:szCs w:val="26"/>
        </w:rPr>
        <w:t xml:space="preserve"> </w:t>
      </w:r>
      <w:r w:rsidRPr="00A618C0">
        <w:rPr>
          <w:sz w:val="26"/>
          <w:szCs w:val="26"/>
        </w:rPr>
        <w:t>публичный сервитут на части земельных участков с кадастровыми номерами и адр</w:t>
      </w:r>
      <w:r w:rsidR="00886EBA">
        <w:rPr>
          <w:sz w:val="26"/>
          <w:szCs w:val="26"/>
        </w:rPr>
        <w:t xml:space="preserve">есами, указанными в приложении </w:t>
      </w:r>
      <w:r w:rsidRPr="00A618C0">
        <w:rPr>
          <w:sz w:val="26"/>
          <w:szCs w:val="26"/>
        </w:rPr>
        <w:t>1, в границах кадастрового квартала 86:01:</w:t>
      </w:r>
      <w:r>
        <w:rPr>
          <w:sz w:val="26"/>
          <w:szCs w:val="26"/>
        </w:rPr>
        <w:t>0104001</w:t>
      </w:r>
      <w:r w:rsidRPr="00A618C0">
        <w:rPr>
          <w:sz w:val="26"/>
          <w:szCs w:val="26"/>
        </w:rPr>
        <w:t>.</w:t>
      </w:r>
    </w:p>
    <w:p w:rsidR="00543CC7" w:rsidRPr="0071647B" w:rsidRDefault="00543CC7" w:rsidP="00543CC7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71647B">
        <w:rPr>
          <w:sz w:val="26"/>
          <w:szCs w:val="26"/>
        </w:rPr>
        <w:t>Сведения о границах публичного сервитута указаны в приложении</w:t>
      </w:r>
      <w:r>
        <w:rPr>
          <w:sz w:val="26"/>
          <w:szCs w:val="26"/>
        </w:rPr>
        <w:t xml:space="preserve"> </w:t>
      </w:r>
      <w:r w:rsidR="00886EBA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71647B">
        <w:rPr>
          <w:sz w:val="26"/>
          <w:szCs w:val="26"/>
        </w:rPr>
        <w:t>.</w:t>
      </w:r>
    </w:p>
    <w:p w:rsidR="00543CC7" w:rsidRDefault="00543CC7" w:rsidP="00543CC7">
      <w:pPr>
        <w:numPr>
          <w:ilvl w:val="0"/>
          <w:numId w:val="18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C80A4D">
        <w:rPr>
          <w:sz w:val="26"/>
          <w:szCs w:val="26"/>
        </w:rPr>
        <w:t xml:space="preserve">Публичный сервитут устанавливается на срок </w:t>
      </w:r>
      <w:r>
        <w:rPr>
          <w:sz w:val="26"/>
          <w:szCs w:val="26"/>
        </w:rPr>
        <w:t>25</w:t>
      </w:r>
      <w:r w:rsidRPr="00C80A4D">
        <w:rPr>
          <w:sz w:val="26"/>
          <w:szCs w:val="26"/>
        </w:rPr>
        <w:t xml:space="preserve"> лет.</w:t>
      </w:r>
    </w:p>
    <w:p w:rsidR="00543CC7" w:rsidRPr="00A618C0" w:rsidRDefault="00543CC7" w:rsidP="00543CC7">
      <w:pPr>
        <w:numPr>
          <w:ilvl w:val="0"/>
          <w:numId w:val="18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A618C0">
        <w:rPr>
          <w:sz w:val="26"/>
          <w:szCs w:val="26"/>
        </w:rPr>
        <w:t xml:space="preserve">Срок, в течение которого использование </w:t>
      </w:r>
      <w:r>
        <w:rPr>
          <w:sz w:val="26"/>
          <w:szCs w:val="26"/>
        </w:rPr>
        <w:t xml:space="preserve">частей </w:t>
      </w:r>
      <w:r w:rsidRPr="00A618C0">
        <w:rPr>
          <w:sz w:val="26"/>
          <w:szCs w:val="26"/>
        </w:rPr>
        <w:t>земельн</w:t>
      </w:r>
      <w:r>
        <w:rPr>
          <w:sz w:val="26"/>
          <w:szCs w:val="26"/>
        </w:rPr>
        <w:t>ых</w:t>
      </w:r>
      <w:r w:rsidRPr="00A618C0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Pr="00A618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расположенного на нем объекта недвижимости в соответствии с </w:t>
      </w:r>
      <w:r w:rsidRPr="00A618C0">
        <w:rPr>
          <w:sz w:val="26"/>
          <w:szCs w:val="26"/>
        </w:rPr>
        <w:t>их разр</w:t>
      </w:r>
      <w:r>
        <w:rPr>
          <w:sz w:val="26"/>
          <w:szCs w:val="26"/>
        </w:rPr>
        <w:t xml:space="preserve">ешенным использованием будет невозможно </w:t>
      </w:r>
      <w:r w:rsidRPr="00A618C0">
        <w:rPr>
          <w:sz w:val="26"/>
          <w:szCs w:val="26"/>
        </w:rPr>
        <w:t xml:space="preserve">или </w:t>
      </w:r>
      <w:proofErr w:type="gramStart"/>
      <w:r w:rsidRPr="00A618C0">
        <w:rPr>
          <w:sz w:val="26"/>
          <w:szCs w:val="26"/>
        </w:rPr>
        <w:t>существенно затруднено</w:t>
      </w:r>
      <w:proofErr w:type="gramEnd"/>
      <w:r w:rsidRPr="00A618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связи с осуществлением сервитута </w:t>
      </w:r>
      <w:r w:rsidRPr="00A618C0">
        <w:rPr>
          <w:sz w:val="26"/>
          <w:szCs w:val="26"/>
        </w:rPr>
        <w:t>(при возникновении таких обстоятельств)</w:t>
      </w:r>
      <w:r>
        <w:rPr>
          <w:sz w:val="26"/>
          <w:szCs w:val="26"/>
        </w:rPr>
        <w:t xml:space="preserve"> составляет </w:t>
      </w:r>
      <w:r w:rsidRPr="00A618C0">
        <w:rPr>
          <w:sz w:val="26"/>
          <w:szCs w:val="26"/>
        </w:rPr>
        <w:t>10 дней</w:t>
      </w:r>
      <w:r>
        <w:rPr>
          <w:sz w:val="26"/>
          <w:szCs w:val="26"/>
        </w:rPr>
        <w:t>.</w:t>
      </w:r>
    </w:p>
    <w:p w:rsidR="00543CC7" w:rsidRPr="007D6353" w:rsidRDefault="00543CC7" w:rsidP="00543CC7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80A4D">
        <w:rPr>
          <w:sz w:val="26"/>
          <w:szCs w:val="26"/>
        </w:rPr>
        <w:t xml:space="preserve">Обязать акционерное общество </w:t>
      </w:r>
      <w:r w:rsidRPr="00A35133">
        <w:rPr>
          <w:sz w:val="26"/>
          <w:szCs w:val="26"/>
        </w:rPr>
        <w:t>«Югорская региональная электросетевая компания»</w:t>
      </w:r>
      <w:r>
        <w:rPr>
          <w:sz w:val="26"/>
          <w:szCs w:val="26"/>
        </w:rPr>
        <w:t xml:space="preserve"> п</w:t>
      </w:r>
      <w:r w:rsidRPr="008B58AF">
        <w:rPr>
          <w:sz w:val="26"/>
          <w:szCs w:val="26"/>
        </w:rPr>
        <w:t xml:space="preserve">ривести </w:t>
      </w:r>
      <w:r>
        <w:rPr>
          <w:sz w:val="26"/>
          <w:szCs w:val="26"/>
        </w:rPr>
        <w:t xml:space="preserve">части </w:t>
      </w:r>
      <w:r w:rsidRPr="008B58AF">
        <w:rPr>
          <w:sz w:val="26"/>
          <w:szCs w:val="26"/>
        </w:rPr>
        <w:t>земельн</w:t>
      </w:r>
      <w:r>
        <w:rPr>
          <w:sz w:val="26"/>
          <w:szCs w:val="26"/>
        </w:rPr>
        <w:t>ых</w:t>
      </w:r>
      <w:r w:rsidRPr="008B58AF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Pr="008B58AF">
        <w:rPr>
          <w:sz w:val="26"/>
          <w:szCs w:val="26"/>
        </w:rPr>
        <w:t>, на котор</w:t>
      </w:r>
      <w:r>
        <w:rPr>
          <w:sz w:val="26"/>
          <w:szCs w:val="26"/>
        </w:rPr>
        <w:t>ые</w:t>
      </w:r>
      <w:r w:rsidRPr="008B58AF">
        <w:rPr>
          <w:sz w:val="26"/>
          <w:szCs w:val="26"/>
        </w:rPr>
        <w:t xml:space="preserve"> установлен публичный сервитут, в </w:t>
      </w:r>
      <w:r w:rsidRPr="007D6353">
        <w:rPr>
          <w:sz w:val="26"/>
          <w:szCs w:val="26"/>
        </w:rPr>
        <w:t xml:space="preserve">состояние пригодное для дальнейшего использования в соответствии с разрешенным использованием, в срок не </w:t>
      </w:r>
      <w:proofErr w:type="gramStart"/>
      <w:r w:rsidRPr="007D6353">
        <w:rPr>
          <w:sz w:val="26"/>
          <w:szCs w:val="26"/>
        </w:rPr>
        <w:t>позднее</w:t>
      </w:r>
      <w:proofErr w:type="gramEnd"/>
      <w:r w:rsidRPr="007D6353">
        <w:rPr>
          <w:sz w:val="26"/>
          <w:szCs w:val="26"/>
        </w:rPr>
        <w:t xml:space="preserve"> чем три месяца после завершения эксплуатации, а также снести объекты, размещенные им на основании публичного сервитута, и осуществить  при необходимости рекультивацию частей земельных участков в срок не позднее чем шесть месяцев с момента прекращения публичного сервитута.</w:t>
      </w:r>
    </w:p>
    <w:p w:rsidR="00543CC7" w:rsidRDefault="00543CC7" w:rsidP="00543CC7">
      <w:pPr>
        <w:pStyle w:val="a4"/>
        <w:numPr>
          <w:ilvl w:val="0"/>
          <w:numId w:val="18"/>
        </w:numPr>
        <w:tabs>
          <w:tab w:val="left" w:pos="851"/>
        </w:tabs>
        <w:ind w:left="0" w:firstLine="426"/>
        <w:rPr>
          <w:sz w:val="26"/>
          <w:szCs w:val="26"/>
        </w:rPr>
      </w:pPr>
      <w:r w:rsidRPr="007D6353">
        <w:rPr>
          <w:sz w:val="26"/>
          <w:szCs w:val="26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886EBA" w:rsidRPr="00886EBA" w:rsidRDefault="00886EBA" w:rsidP="00886EBA">
      <w:pPr>
        <w:pStyle w:val="a4"/>
        <w:numPr>
          <w:ilvl w:val="0"/>
          <w:numId w:val="18"/>
        </w:numPr>
        <w:tabs>
          <w:tab w:val="left" w:pos="851"/>
        </w:tabs>
        <w:ind w:left="0" w:firstLine="426"/>
        <w:rPr>
          <w:sz w:val="26"/>
          <w:szCs w:val="26"/>
        </w:rPr>
      </w:pPr>
      <w:r w:rsidRPr="00886EBA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постановление</w:t>
      </w:r>
      <w:r w:rsidRPr="00886EBA">
        <w:rPr>
          <w:sz w:val="26"/>
          <w:szCs w:val="26"/>
        </w:rPr>
        <w:t xml:space="preserve"> разместить на официальном сайте органов местного самоуправления муниципального образования Кондинский район.</w:t>
      </w:r>
    </w:p>
    <w:p w:rsidR="00543CC7" w:rsidRPr="00A618C0" w:rsidRDefault="00543CC7" w:rsidP="00543CC7">
      <w:pPr>
        <w:pStyle w:val="a4"/>
        <w:numPr>
          <w:ilvl w:val="0"/>
          <w:numId w:val="18"/>
        </w:numPr>
        <w:tabs>
          <w:tab w:val="left" w:pos="851"/>
        </w:tabs>
        <w:ind w:left="0" w:firstLine="426"/>
        <w:rPr>
          <w:sz w:val="26"/>
          <w:szCs w:val="26"/>
        </w:rPr>
      </w:pPr>
      <w:proofErr w:type="gramStart"/>
      <w:r w:rsidRPr="00A618C0">
        <w:rPr>
          <w:sz w:val="26"/>
          <w:szCs w:val="26"/>
        </w:rPr>
        <w:t>Контроль за</w:t>
      </w:r>
      <w:proofErr w:type="gramEnd"/>
      <w:r w:rsidRPr="00A618C0">
        <w:rPr>
          <w:sz w:val="26"/>
          <w:szCs w:val="26"/>
        </w:rPr>
        <w:t xml:space="preserve"> выполнением постановления оставляю за собой.</w:t>
      </w:r>
    </w:p>
    <w:p w:rsidR="00543CC7" w:rsidRPr="00416C34" w:rsidRDefault="00543CC7" w:rsidP="00543CC7">
      <w:pPr>
        <w:pStyle w:val="a4"/>
        <w:rPr>
          <w:sz w:val="26"/>
          <w:szCs w:val="26"/>
        </w:rPr>
      </w:pPr>
      <w:bookmarkStart w:id="0" w:name="_GoBack"/>
      <w:bookmarkEnd w:id="0"/>
    </w:p>
    <w:p w:rsidR="00543CC7" w:rsidRPr="00416C34" w:rsidRDefault="00543CC7" w:rsidP="00543CC7">
      <w:pPr>
        <w:pStyle w:val="a4"/>
        <w:rPr>
          <w:sz w:val="26"/>
          <w:szCs w:val="26"/>
        </w:rPr>
      </w:pPr>
    </w:p>
    <w:p w:rsidR="00543CC7" w:rsidRPr="00416C34" w:rsidRDefault="00543CC7" w:rsidP="00543CC7">
      <w:pPr>
        <w:pStyle w:val="a4"/>
        <w:rPr>
          <w:sz w:val="26"/>
          <w:szCs w:val="26"/>
        </w:rPr>
      </w:pPr>
      <w:r w:rsidRPr="00416C34">
        <w:rPr>
          <w:sz w:val="26"/>
          <w:szCs w:val="26"/>
        </w:rPr>
        <w:t xml:space="preserve">Глава </w:t>
      </w:r>
      <w:proofErr w:type="gramStart"/>
      <w:r w:rsidRPr="00416C34">
        <w:rPr>
          <w:sz w:val="26"/>
          <w:szCs w:val="26"/>
        </w:rPr>
        <w:t>городского</w:t>
      </w:r>
      <w:proofErr w:type="gramEnd"/>
    </w:p>
    <w:p w:rsidR="00543CC7" w:rsidRPr="00A618C0" w:rsidRDefault="00543CC7" w:rsidP="00543CC7">
      <w:pPr>
        <w:pStyle w:val="a4"/>
        <w:rPr>
          <w:sz w:val="26"/>
          <w:szCs w:val="26"/>
        </w:rPr>
      </w:pPr>
      <w:r w:rsidRPr="00416C34">
        <w:rPr>
          <w:sz w:val="26"/>
          <w:szCs w:val="26"/>
        </w:rPr>
        <w:t xml:space="preserve">поселения </w:t>
      </w:r>
      <w:r w:rsidRPr="00A618C0">
        <w:rPr>
          <w:sz w:val="26"/>
          <w:szCs w:val="26"/>
        </w:rPr>
        <w:t xml:space="preserve">Кондинское        </w:t>
      </w:r>
      <w:r w:rsidRPr="00416C34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         </w:t>
      </w:r>
      <w:r w:rsidRPr="00416C34">
        <w:rPr>
          <w:sz w:val="26"/>
          <w:szCs w:val="26"/>
        </w:rPr>
        <w:t xml:space="preserve">          </w:t>
      </w:r>
      <w:r w:rsidRPr="00A618C0">
        <w:rPr>
          <w:sz w:val="26"/>
          <w:szCs w:val="26"/>
        </w:rPr>
        <w:t>В.А. Лукашеня</w:t>
      </w:r>
    </w:p>
    <w:p w:rsidR="00543CC7" w:rsidRPr="00A618C0" w:rsidRDefault="00543CC7" w:rsidP="00543CC7">
      <w:pPr>
        <w:pStyle w:val="a4"/>
        <w:rPr>
          <w:sz w:val="26"/>
          <w:szCs w:val="26"/>
        </w:rPr>
      </w:pPr>
    </w:p>
    <w:p w:rsidR="00543CC7" w:rsidRDefault="00543CC7" w:rsidP="00543CC7">
      <w:pPr>
        <w:pStyle w:val="a4"/>
        <w:rPr>
          <w:sz w:val="26"/>
          <w:szCs w:val="26"/>
        </w:rPr>
      </w:pPr>
    </w:p>
    <w:p w:rsidR="00543CC7" w:rsidRPr="00D66563" w:rsidRDefault="00543CC7" w:rsidP="00543CC7">
      <w:pPr>
        <w:pStyle w:val="a4"/>
        <w:ind w:left="6237"/>
        <w:rPr>
          <w:sz w:val="24"/>
          <w:szCs w:val="24"/>
        </w:rPr>
      </w:pPr>
      <w:r w:rsidRPr="00D66563">
        <w:rPr>
          <w:sz w:val="24"/>
          <w:szCs w:val="24"/>
        </w:rPr>
        <w:lastRenderedPageBreak/>
        <w:t xml:space="preserve">Приложение №1 </w:t>
      </w:r>
    </w:p>
    <w:p w:rsidR="00543CC7" w:rsidRPr="00D66563" w:rsidRDefault="00D66563" w:rsidP="00D66563">
      <w:pPr>
        <w:pStyle w:val="a4"/>
        <w:ind w:left="623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543CC7" w:rsidRPr="00D66563">
        <w:rPr>
          <w:sz w:val="24"/>
          <w:szCs w:val="24"/>
        </w:rPr>
        <w:t>постановлению администрации городского поселения Кондинское</w:t>
      </w:r>
    </w:p>
    <w:p w:rsidR="00543CC7" w:rsidRPr="00D66563" w:rsidRDefault="00543CC7" w:rsidP="00543CC7">
      <w:pPr>
        <w:ind w:left="6237"/>
        <w:jc w:val="both"/>
      </w:pPr>
      <w:r w:rsidRPr="00D66563">
        <w:t>от 19.11.2024 № 166</w:t>
      </w: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Pr="0064006D" w:rsidRDefault="00543CC7" w:rsidP="00543CC7">
      <w:pPr>
        <w:ind w:firstLine="708"/>
        <w:jc w:val="center"/>
        <w:rPr>
          <w:bCs/>
          <w:sz w:val="26"/>
          <w:szCs w:val="26"/>
        </w:rPr>
      </w:pPr>
      <w:r w:rsidRPr="00A35133">
        <w:rPr>
          <w:sz w:val="26"/>
          <w:szCs w:val="26"/>
        </w:rPr>
        <w:t>Кадастровые номера и адреса земельных участков, в границах которых устанавливается публичный сервитут в целях</w:t>
      </w:r>
      <w:r w:rsidRPr="00A35133">
        <w:rPr>
          <w:bCs/>
        </w:rPr>
        <w:t xml:space="preserve"> </w:t>
      </w:r>
      <w:r w:rsidRPr="00A35133">
        <w:rPr>
          <w:bCs/>
          <w:sz w:val="26"/>
          <w:szCs w:val="26"/>
        </w:rPr>
        <w:t xml:space="preserve">размещения объекта </w:t>
      </w:r>
      <w:r w:rsidRPr="0064006D">
        <w:rPr>
          <w:bCs/>
          <w:sz w:val="26"/>
          <w:szCs w:val="26"/>
        </w:rPr>
        <w:t xml:space="preserve">«ТП 10/0,4 </w:t>
      </w:r>
      <w:proofErr w:type="spellStart"/>
      <w:r w:rsidRPr="0064006D">
        <w:rPr>
          <w:bCs/>
          <w:sz w:val="26"/>
          <w:szCs w:val="26"/>
        </w:rPr>
        <w:t>кВ</w:t>
      </w:r>
      <w:proofErr w:type="spellEnd"/>
      <w:r w:rsidRPr="0064006D">
        <w:rPr>
          <w:bCs/>
          <w:sz w:val="26"/>
          <w:szCs w:val="26"/>
        </w:rPr>
        <w:t xml:space="preserve">, ЛЭП 10-0,4 </w:t>
      </w:r>
      <w:proofErr w:type="spellStart"/>
      <w:r w:rsidRPr="0064006D">
        <w:rPr>
          <w:bCs/>
          <w:sz w:val="26"/>
          <w:szCs w:val="26"/>
        </w:rPr>
        <w:t>кВ</w:t>
      </w:r>
      <w:proofErr w:type="spellEnd"/>
      <w:r w:rsidRPr="0064006D">
        <w:rPr>
          <w:bCs/>
          <w:sz w:val="26"/>
          <w:szCs w:val="26"/>
        </w:rPr>
        <w:t xml:space="preserve"> для электроснабжения дачного дома на территории НПС Катыш, пгт. Кондинское, Кондинского района»</w:t>
      </w:r>
    </w:p>
    <w:p w:rsidR="00543CC7" w:rsidRPr="00A35133" w:rsidRDefault="00543CC7" w:rsidP="00543CC7">
      <w:pPr>
        <w:ind w:firstLine="708"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2586"/>
        <w:gridCol w:w="3512"/>
        <w:gridCol w:w="2740"/>
      </w:tblGrid>
      <w:tr w:rsidR="00543CC7" w:rsidRPr="00A35133" w:rsidTr="00CC7E25">
        <w:trPr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543CC7" w:rsidRPr="00A35133" w:rsidRDefault="00543CC7" w:rsidP="00CC7E25">
            <w:pPr>
              <w:ind w:firstLine="708"/>
              <w:jc w:val="both"/>
              <w:rPr>
                <w:sz w:val="26"/>
                <w:szCs w:val="26"/>
              </w:rPr>
            </w:pPr>
            <w:r w:rsidRPr="00A35133">
              <w:rPr>
                <w:sz w:val="26"/>
                <w:szCs w:val="26"/>
              </w:rPr>
              <w:t>№</w:t>
            </w:r>
          </w:p>
          <w:p w:rsidR="00543CC7" w:rsidRPr="00A35133" w:rsidRDefault="00543CC7" w:rsidP="00CC7E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543CC7" w:rsidRPr="00A35133" w:rsidRDefault="00543CC7" w:rsidP="00CC7E25">
            <w:pPr>
              <w:jc w:val="both"/>
              <w:rPr>
                <w:sz w:val="26"/>
                <w:szCs w:val="26"/>
              </w:rPr>
            </w:pPr>
            <w:r w:rsidRPr="00A35133">
              <w:rPr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543CC7" w:rsidRPr="00A35133" w:rsidRDefault="00543CC7" w:rsidP="00CC7E25">
            <w:pPr>
              <w:jc w:val="both"/>
              <w:rPr>
                <w:sz w:val="26"/>
                <w:szCs w:val="26"/>
              </w:rPr>
            </w:pPr>
            <w:r w:rsidRPr="00A35133">
              <w:rPr>
                <w:sz w:val="26"/>
                <w:szCs w:val="26"/>
              </w:rPr>
              <w:t>Адрес земельного участка</w:t>
            </w:r>
          </w:p>
        </w:tc>
        <w:tc>
          <w:tcPr>
            <w:tcW w:w="2740" w:type="dxa"/>
          </w:tcPr>
          <w:p w:rsidR="00543CC7" w:rsidRPr="00A35133" w:rsidRDefault="00543CC7" w:rsidP="00CC7E25">
            <w:pPr>
              <w:jc w:val="both"/>
              <w:rPr>
                <w:sz w:val="26"/>
                <w:szCs w:val="26"/>
              </w:rPr>
            </w:pPr>
            <w:r w:rsidRPr="00A35133">
              <w:rPr>
                <w:sz w:val="26"/>
                <w:szCs w:val="26"/>
              </w:rPr>
              <w:t>Испрашиваемая площадь, кв.м.</w:t>
            </w:r>
          </w:p>
        </w:tc>
      </w:tr>
      <w:tr w:rsidR="00543CC7" w:rsidRPr="00A35133" w:rsidTr="00CC7E25">
        <w:trPr>
          <w:jc w:val="center"/>
        </w:trPr>
        <w:tc>
          <w:tcPr>
            <w:tcW w:w="733" w:type="dxa"/>
            <w:shd w:val="clear" w:color="auto" w:fill="auto"/>
          </w:tcPr>
          <w:p w:rsidR="00543CC7" w:rsidRPr="00A35133" w:rsidRDefault="00543CC7" w:rsidP="00CC7E25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A35133">
              <w:rPr>
                <w:sz w:val="26"/>
                <w:szCs w:val="26"/>
              </w:rPr>
              <w:t>1</w:t>
            </w:r>
          </w:p>
        </w:tc>
        <w:tc>
          <w:tcPr>
            <w:tcW w:w="2586" w:type="dxa"/>
            <w:shd w:val="clear" w:color="auto" w:fill="auto"/>
          </w:tcPr>
          <w:p w:rsidR="00543CC7" w:rsidRPr="00A35133" w:rsidRDefault="00543CC7" w:rsidP="00CC7E25">
            <w:pPr>
              <w:jc w:val="both"/>
              <w:rPr>
                <w:sz w:val="26"/>
                <w:szCs w:val="26"/>
              </w:rPr>
            </w:pPr>
            <w:r w:rsidRPr="00A35133">
              <w:rPr>
                <w:sz w:val="26"/>
                <w:szCs w:val="26"/>
              </w:rPr>
              <w:t>86:01:0104001:572</w:t>
            </w:r>
          </w:p>
        </w:tc>
        <w:tc>
          <w:tcPr>
            <w:tcW w:w="3512" w:type="dxa"/>
            <w:shd w:val="clear" w:color="auto" w:fill="auto"/>
          </w:tcPr>
          <w:p w:rsidR="00543CC7" w:rsidRPr="00A35133" w:rsidRDefault="00543CC7" w:rsidP="00CC7E25">
            <w:pPr>
              <w:jc w:val="both"/>
              <w:rPr>
                <w:sz w:val="26"/>
                <w:szCs w:val="26"/>
              </w:rPr>
            </w:pPr>
            <w:r w:rsidRPr="00A35133">
              <w:rPr>
                <w:sz w:val="26"/>
                <w:szCs w:val="26"/>
              </w:rPr>
              <w:t>Ханты-Мансийский автономный округ – Югра, Кондинский район</w:t>
            </w:r>
          </w:p>
        </w:tc>
        <w:tc>
          <w:tcPr>
            <w:tcW w:w="2740" w:type="dxa"/>
            <w:vAlign w:val="center"/>
          </w:tcPr>
          <w:p w:rsidR="00543CC7" w:rsidRPr="00A35133" w:rsidRDefault="00543CC7" w:rsidP="00CC7E25">
            <w:pPr>
              <w:jc w:val="center"/>
              <w:rPr>
                <w:sz w:val="26"/>
                <w:szCs w:val="26"/>
              </w:rPr>
            </w:pPr>
            <w:r w:rsidRPr="00A35133">
              <w:rPr>
                <w:sz w:val="26"/>
                <w:szCs w:val="26"/>
              </w:rPr>
              <w:t>16</w:t>
            </w:r>
          </w:p>
        </w:tc>
      </w:tr>
      <w:tr w:rsidR="00543CC7" w:rsidRPr="00A35133" w:rsidTr="00CC7E25">
        <w:trPr>
          <w:jc w:val="center"/>
        </w:trPr>
        <w:tc>
          <w:tcPr>
            <w:tcW w:w="733" w:type="dxa"/>
            <w:shd w:val="clear" w:color="auto" w:fill="auto"/>
          </w:tcPr>
          <w:p w:rsidR="00543CC7" w:rsidRPr="00A35133" w:rsidRDefault="00543CC7" w:rsidP="00CC7E25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A35133">
              <w:rPr>
                <w:sz w:val="26"/>
                <w:szCs w:val="26"/>
              </w:rPr>
              <w:t>2</w:t>
            </w:r>
          </w:p>
        </w:tc>
        <w:tc>
          <w:tcPr>
            <w:tcW w:w="2586" w:type="dxa"/>
            <w:shd w:val="clear" w:color="auto" w:fill="auto"/>
          </w:tcPr>
          <w:p w:rsidR="00543CC7" w:rsidRPr="00A35133" w:rsidRDefault="00543CC7" w:rsidP="00CC7E25">
            <w:pPr>
              <w:jc w:val="both"/>
              <w:rPr>
                <w:sz w:val="26"/>
                <w:szCs w:val="26"/>
              </w:rPr>
            </w:pPr>
            <w:r w:rsidRPr="00A35133">
              <w:rPr>
                <w:sz w:val="26"/>
                <w:szCs w:val="26"/>
              </w:rPr>
              <w:t>86:01:0104001:556 (входящий в состав единого землепользования с кадастровым номером 86:01:0000000:6391)</w:t>
            </w:r>
          </w:p>
        </w:tc>
        <w:tc>
          <w:tcPr>
            <w:tcW w:w="3512" w:type="dxa"/>
            <w:shd w:val="clear" w:color="auto" w:fill="auto"/>
          </w:tcPr>
          <w:p w:rsidR="00543CC7" w:rsidRPr="00A35133" w:rsidRDefault="00543CC7" w:rsidP="00CC7E25">
            <w:pPr>
              <w:jc w:val="both"/>
              <w:rPr>
                <w:sz w:val="26"/>
                <w:szCs w:val="26"/>
              </w:rPr>
            </w:pPr>
            <w:r w:rsidRPr="00A35133">
              <w:rPr>
                <w:sz w:val="26"/>
                <w:szCs w:val="26"/>
              </w:rPr>
              <w:t>Ханты-Мансийский автономный округ – Югра, Кондинский район</w:t>
            </w:r>
          </w:p>
        </w:tc>
        <w:tc>
          <w:tcPr>
            <w:tcW w:w="2740" w:type="dxa"/>
            <w:vAlign w:val="center"/>
          </w:tcPr>
          <w:p w:rsidR="00543CC7" w:rsidRPr="00A35133" w:rsidRDefault="00543CC7" w:rsidP="00CC7E25">
            <w:pPr>
              <w:jc w:val="center"/>
              <w:rPr>
                <w:sz w:val="26"/>
                <w:szCs w:val="26"/>
              </w:rPr>
            </w:pPr>
            <w:r w:rsidRPr="00A35133">
              <w:rPr>
                <w:sz w:val="26"/>
                <w:szCs w:val="26"/>
              </w:rPr>
              <w:t>28</w:t>
            </w:r>
          </w:p>
        </w:tc>
      </w:tr>
    </w:tbl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543CC7" w:rsidRPr="00D66563" w:rsidRDefault="00543CC7" w:rsidP="00D66563">
      <w:pPr>
        <w:pStyle w:val="a4"/>
        <w:ind w:left="6237"/>
        <w:jc w:val="left"/>
        <w:rPr>
          <w:sz w:val="24"/>
          <w:szCs w:val="24"/>
        </w:rPr>
      </w:pPr>
      <w:r w:rsidRPr="00D66563">
        <w:rPr>
          <w:sz w:val="24"/>
          <w:szCs w:val="24"/>
        </w:rPr>
        <w:t xml:space="preserve">Приложение №2 </w:t>
      </w:r>
    </w:p>
    <w:p w:rsidR="00543CC7" w:rsidRPr="00D66563" w:rsidRDefault="00543CC7" w:rsidP="00D66563">
      <w:pPr>
        <w:pStyle w:val="a4"/>
        <w:ind w:left="6237"/>
        <w:jc w:val="left"/>
        <w:rPr>
          <w:sz w:val="24"/>
          <w:szCs w:val="24"/>
        </w:rPr>
      </w:pPr>
      <w:r w:rsidRPr="00D66563">
        <w:rPr>
          <w:sz w:val="24"/>
          <w:szCs w:val="24"/>
        </w:rPr>
        <w:t>к постановлению администрации городского поселения Кондинское</w:t>
      </w:r>
    </w:p>
    <w:p w:rsidR="00543CC7" w:rsidRPr="00D66563" w:rsidRDefault="00543CC7" w:rsidP="00D66563">
      <w:pPr>
        <w:ind w:left="6237"/>
      </w:pPr>
      <w:r w:rsidRPr="00D66563">
        <w:t>от 19.11.2024 № 166</w:t>
      </w:r>
    </w:p>
    <w:p w:rsidR="00543CC7" w:rsidRDefault="00543CC7" w:rsidP="00543CC7">
      <w:pPr>
        <w:ind w:firstLine="708"/>
        <w:jc w:val="both"/>
        <w:rPr>
          <w:sz w:val="26"/>
          <w:szCs w:val="26"/>
        </w:rPr>
      </w:pPr>
    </w:p>
    <w:p w:rsidR="00D66563" w:rsidRPr="0064006D" w:rsidRDefault="00543CC7" w:rsidP="00D66563">
      <w:pPr>
        <w:ind w:firstLine="708"/>
        <w:jc w:val="center"/>
        <w:rPr>
          <w:bCs/>
          <w:sz w:val="26"/>
          <w:szCs w:val="26"/>
        </w:rPr>
      </w:pPr>
      <w:r w:rsidRPr="00346C33">
        <w:t xml:space="preserve">Сведения о границах публичного сервитута </w:t>
      </w:r>
      <w:r w:rsidRPr="0071647B">
        <w:rPr>
          <w:bCs/>
        </w:rPr>
        <w:t xml:space="preserve">в целях размещения объекта </w:t>
      </w:r>
      <w:r w:rsidR="00D66563" w:rsidRPr="0064006D">
        <w:rPr>
          <w:bCs/>
          <w:sz w:val="26"/>
          <w:szCs w:val="26"/>
        </w:rPr>
        <w:t xml:space="preserve">«ТП 10/0,4 </w:t>
      </w:r>
      <w:proofErr w:type="spellStart"/>
      <w:r w:rsidR="00D66563" w:rsidRPr="0064006D">
        <w:rPr>
          <w:bCs/>
          <w:sz w:val="26"/>
          <w:szCs w:val="26"/>
        </w:rPr>
        <w:t>кВ</w:t>
      </w:r>
      <w:proofErr w:type="spellEnd"/>
      <w:r w:rsidR="00D66563" w:rsidRPr="0064006D">
        <w:rPr>
          <w:bCs/>
          <w:sz w:val="26"/>
          <w:szCs w:val="26"/>
        </w:rPr>
        <w:t xml:space="preserve">, ЛЭП 10-0,4 </w:t>
      </w:r>
      <w:proofErr w:type="spellStart"/>
      <w:r w:rsidR="00D66563" w:rsidRPr="0064006D">
        <w:rPr>
          <w:bCs/>
          <w:sz w:val="26"/>
          <w:szCs w:val="26"/>
        </w:rPr>
        <w:t>кВ</w:t>
      </w:r>
      <w:proofErr w:type="spellEnd"/>
      <w:r w:rsidR="00D66563" w:rsidRPr="0064006D">
        <w:rPr>
          <w:bCs/>
          <w:sz w:val="26"/>
          <w:szCs w:val="26"/>
        </w:rPr>
        <w:t xml:space="preserve"> для электроснабжения дачного дома на территории НПС Катыш, пгт. Кондинское, Кондинского района»</w:t>
      </w:r>
    </w:p>
    <w:tbl>
      <w:tblPr>
        <w:tblW w:w="10334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4614"/>
        <w:gridCol w:w="4088"/>
        <w:gridCol w:w="15"/>
      </w:tblGrid>
      <w:tr w:rsidR="00543CC7" w:rsidRPr="00A35133" w:rsidTr="00CC7E25">
        <w:trPr>
          <w:gridAfter w:val="1"/>
          <w:wAfter w:w="15" w:type="dxa"/>
          <w:cantSplit/>
          <w:trHeight w:val="454"/>
          <w:jc w:val="center"/>
        </w:trPr>
        <w:tc>
          <w:tcPr>
            <w:tcW w:w="1031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3CC7" w:rsidRPr="00545EE1" w:rsidRDefault="00543CC7" w:rsidP="00CC7E25">
            <w:pPr>
              <w:jc w:val="both"/>
              <w:rPr>
                <w:sz w:val="20"/>
                <w:szCs w:val="20"/>
              </w:rPr>
            </w:pPr>
            <w:bookmarkStart w:id="1" w:name="Объект_7"/>
            <w:bookmarkStart w:id="2" w:name="РАЗДЕЛ_4"/>
            <w:bookmarkEnd w:id="1"/>
            <w:r w:rsidRPr="00545EE1">
              <w:rPr>
                <w:b/>
                <w:sz w:val="20"/>
                <w:szCs w:val="20"/>
              </w:rPr>
              <w:t>Местоположение публичного сервитута:</w:t>
            </w:r>
            <w:r w:rsidRPr="00545EE1">
              <w:rPr>
                <w:sz w:val="20"/>
                <w:szCs w:val="20"/>
              </w:rPr>
              <w:t xml:space="preserve"> Ханты-Мансийский автономный округ - Югра, Кондинский район</w:t>
            </w:r>
          </w:p>
        </w:tc>
      </w:tr>
      <w:tr w:rsidR="00543CC7" w:rsidRPr="00A35133" w:rsidTr="00CC7E25">
        <w:trPr>
          <w:gridAfter w:val="1"/>
          <w:wAfter w:w="15" w:type="dxa"/>
          <w:cantSplit/>
          <w:trHeight w:val="397"/>
          <w:jc w:val="center"/>
        </w:trPr>
        <w:tc>
          <w:tcPr>
            <w:tcW w:w="1031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3CC7" w:rsidRPr="00545EE1" w:rsidRDefault="00543CC7" w:rsidP="00CC7E25">
            <w:pPr>
              <w:pStyle w:val="11"/>
              <w:rPr>
                <w:b/>
                <w:sz w:val="20"/>
              </w:rPr>
            </w:pPr>
            <w:r w:rsidRPr="00545EE1">
              <w:rPr>
                <w:b/>
                <w:sz w:val="20"/>
              </w:rPr>
              <w:t>Система координат</w:t>
            </w:r>
            <w:r w:rsidRPr="00545EE1">
              <w:rPr>
                <w:sz w:val="20"/>
              </w:rPr>
              <w:t xml:space="preserve"> МСК86_Зона_2</w:t>
            </w:r>
          </w:p>
        </w:tc>
      </w:tr>
      <w:bookmarkEnd w:id="2"/>
      <w:tr w:rsidR="00543CC7" w:rsidRPr="00A35133" w:rsidTr="00CC7E25">
        <w:trPr>
          <w:gridAfter w:val="1"/>
          <w:wAfter w:w="15" w:type="dxa"/>
          <w:cantSplit/>
          <w:trHeight w:val="397"/>
          <w:jc w:val="center"/>
        </w:trPr>
        <w:tc>
          <w:tcPr>
            <w:tcW w:w="1031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3CC7" w:rsidRPr="00545EE1" w:rsidRDefault="00543CC7" w:rsidP="00CC7E25">
            <w:pPr>
              <w:pStyle w:val="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кадастровом квартале: </w:t>
            </w:r>
            <w:r w:rsidRPr="00545EE1">
              <w:rPr>
                <w:b/>
                <w:sz w:val="20"/>
              </w:rPr>
              <w:t xml:space="preserve"> </w:t>
            </w:r>
            <w:r w:rsidRPr="009C2580">
              <w:rPr>
                <w:sz w:val="20"/>
              </w:rPr>
              <w:t>86:01:0104001</w:t>
            </w:r>
          </w:p>
        </w:tc>
      </w:tr>
      <w:tr w:rsidR="00543CC7" w:rsidRPr="00A35133" w:rsidTr="00CC7E25">
        <w:tblPrEx>
          <w:shd w:val="clear" w:color="auto" w:fill="auto"/>
        </w:tblPrEx>
        <w:trPr>
          <w:gridAfter w:val="1"/>
          <w:wAfter w:w="15" w:type="dxa"/>
          <w:cantSplit/>
          <w:trHeight w:val="255"/>
          <w:jc w:val="center"/>
        </w:trPr>
        <w:tc>
          <w:tcPr>
            <w:tcW w:w="1031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3CC7" w:rsidRPr="00545EE1" w:rsidRDefault="00543CC7" w:rsidP="00CC7E25">
            <w:pPr>
              <w:pStyle w:val="11"/>
              <w:rPr>
                <w:b/>
                <w:sz w:val="20"/>
              </w:rPr>
            </w:pPr>
            <w:r w:rsidRPr="00545EE1">
              <w:rPr>
                <w:b/>
                <w:sz w:val="20"/>
              </w:rPr>
              <w:t>Площадь</w:t>
            </w:r>
            <w:r>
              <w:rPr>
                <w:b/>
                <w:sz w:val="20"/>
              </w:rPr>
              <w:t>:</w:t>
            </w:r>
            <w:r w:rsidRPr="00545EE1">
              <w:rPr>
                <w:b/>
                <w:sz w:val="20"/>
              </w:rPr>
              <w:t xml:space="preserve"> </w:t>
            </w:r>
            <w:r w:rsidRPr="009C2580">
              <w:rPr>
                <w:sz w:val="20"/>
              </w:rPr>
              <w:t>42 кв.м.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161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Обозначение характерных точек границы</w:t>
            </w:r>
          </w:p>
        </w:tc>
        <w:tc>
          <w:tcPr>
            <w:tcW w:w="87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 xml:space="preserve">Координаты, </w:t>
            </w:r>
            <w:proofErr w:type="gramStart"/>
            <w:r w:rsidRPr="00A35133">
              <w:rPr>
                <w:sz w:val="22"/>
                <w:szCs w:val="22"/>
              </w:rPr>
              <w:t>м</w:t>
            </w:r>
            <w:proofErr w:type="gramEnd"/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161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X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Y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3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bookmarkStart w:id="3" w:name="Табл_Точки_1"/>
            <w:bookmarkEnd w:id="3"/>
            <w:r w:rsidRPr="00A35133">
              <w:rPr>
                <w:sz w:val="22"/>
                <w:szCs w:val="22"/>
              </w:rPr>
              <w:t>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789843.82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2544352.14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789844.54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2544350.20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789840.76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2544349.96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4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789840.04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2544351.92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789843.82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2544352.14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—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—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5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789875.52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2544366.62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6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789874.50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2544365.80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789873.06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2544364.40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8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789866.28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2544363.82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9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789864.90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2544363.36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10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789867.60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2544365.96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5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789875.52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2544366.62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—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—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11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789807.96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2544379.46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12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789811.02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2544378.52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13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789818.22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2544375.60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14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789819.62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2544375.34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15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789822.86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2544375.56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16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789825.04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2544375.52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17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789826.52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2544372.58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18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789826.38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2544371.08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19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789825.88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2544371.40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789824.46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2544372.04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789824.48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2544372.20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789823.78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2544373.54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789822.90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2544373.56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24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789821.46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2544373.46</w:t>
            </w:r>
          </w:p>
        </w:tc>
      </w:tr>
      <w:tr w:rsidR="00543CC7" w:rsidRPr="00A35133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789818.26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3CC7" w:rsidRPr="00A35133" w:rsidRDefault="00543CC7" w:rsidP="00CC7E25">
            <w:pPr>
              <w:jc w:val="center"/>
              <w:rPr>
                <w:sz w:val="22"/>
                <w:szCs w:val="22"/>
              </w:rPr>
            </w:pPr>
            <w:r w:rsidRPr="00A35133">
              <w:rPr>
                <w:sz w:val="22"/>
                <w:szCs w:val="22"/>
              </w:rPr>
              <w:t>2544374.96</w:t>
            </w:r>
          </w:p>
        </w:tc>
      </w:tr>
    </w:tbl>
    <w:p w:rsidR="00543CC7" w:rsidRPr="00A35133" w:rsidRDefault="00543CC7" w:rsidP="00543CC7">
      <w:pPr>
        <w:jc w:val="center"/>
      </w:pPr>
      <w:bookmarkStart w:id="4" w:name="РАЗДЕЛ_4_2"/>
      <w:bookmarkEnd w:id="4"/>
    </w:p>
    <w:p w:rsidR="00543CC7" w:rsidRDefault="00543CC7" w:rsidP="00543CC7">
      <w:pPr>
        <w:jc w:val="center"/>
      </w:pPr>
    </w:p>
    <w:p w:rsidR="00543CC7" w:rsidRDefault="00543CC7" w:rsidP="00543CC7">
      <w:pPr>
        <w:jc w:val="center"/>
      </w:pPr>
    </w:p>
    <w:p w:rsidR="00543CC7" w:rsidRDefault="00543CC7" w:rsidP="00543CC7">
      <w:pPr>
        <w:jc w:val="center"/>
      </w:pPr>
    </w:p>
    <w:p w:rsidR="00543CC7" w:rsidRDefault="00543CC7" w:rsidP="00543CC7">
      <w:pPr>
        <w:jc w:val="center"/>
      </w:pPr>
    </w:p>
    <w:p w:rsidR="00543CC7" w:rsidRDefault="00543CC7" w:rsidP="00543CC7">
      <w:pPr>
        <w:jc w:val="center"/>
      </w:pPr>
    </w:p>
    <w:p w:rsidR="00543CC7" w:rsidRDefault="00543CC7" w:rsidP="00543CC7">
      <w:pPr>
        <w:jc w:val="center"/>
      </w:pPr>
    </w:p>
    <w:p w:rsidR="00543CC7" w:rsidRDefault="00543CC7" w:rsidP="00543CC7">
      <w:pPr>
        <w:jc w:val="center"/>
      </w:pPr>
    </w:p>
    <w:p w:rsidR="00543CC7" w:rsidRDefault="00543CC7" w:rsidP="00543CC7">
      <w:pPr>
        <w:jc w:val="center"/>
      </w:pPr>
    </w:p>
    <w:p w:rsidR="00543CC7" w:rsidRDefault="00543CC7" w:rsidP="00543CC7">
      <w:pPr>
        <w:jc w:val="center"/>
      </w:pPr>
    </w:p>
    <w:p w:rsidR="00543CC7" w:rsidRPr="00346C33" w:rsidRDefault="00543CC7" w:rsidP="00543CC7">
      <w:pPr>
        <w:jc w:val="center"/>
      </w:pPr>
    </w:p>
    <w:tbl>
      <w:tblPr>
        <w:tblW w:w="10320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20"/>
      </w:tblGrid>
      <w:tr w:rsidR="00543CC7" w:rsidRPr="00545EE1" w:rsidTr="00CC7E25">
        <w:trPr>
          <w:cantSplit/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3CC7" w:rsidRPr="00545EE1" w:rsidRDefault="00543CC7" w:rsidP="00CC7E25">
            <w:pPr>
              <w:jc w:val="both"/>
              <w:rPr>
                <w:sz w:val="20"/>
                <w:szCs w:val="20"/>
              </w:rPr>
            </w:pPr>
            <w:r w:rsidRPr="00545EE1">
              <w:rPr>
                <w:b/>
                <w:sz w:val="20"/>
                <w:szCs w:val="20"/>
              </w:rPr>
              <w:t>Местоположение публичного сервитута:</w:t>
            </w:r>
            <w:r w:rsidRPr="00545EE1">
              <w:rPr>
                <w:sz w:val="20"/>
                <w:szCs w:val="20"/>
              </w:rPr>
              <w:t xml:space="preserve"> Ханты-Мансийский автономный округ - Югра, Кондинский район</w:t>
            </w:r>
          </w:p>
        </w:tc>
      </w:tr>
      <w:tr w:rsidR="00543CC7" w:rsidRPr="00545EE1" w:rsidTr="00CC7E25">
        <w:trPr>
          <w:cantSplit/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3CC7" w:rsidRPr="00545EE1" w:rsidRDefault="00543CC7" w:rsidP="00CC7E25">
            <w:pPr>
              <w:pStyle w:val="11"/>
              <w:rPr>
                <w:b/>
                <w:sz w:val="20"/>
              </w:rPr>
            </w:pPr>
            <w:r w:rsidRPr="00545EE1">
              <w:rPr>
                <w:b/>
                <w:sz w:val="20"/>
              </w:rPr>
              <w:t>Система координат</w:t>
            </w:r>
            <w:r w:rsidRPr="00545EE1">
              <w:rPr>
                <w:sz w:val="20"/>
              </w:rPr>
              <w:t xml:space="preserve"> </w:t>
            </w:r>
            <w:bookmarkStart w:id="5" w:name="Система_координат_1"/>
            <w:bookmarkEnd w:id="5"/>
            <w:r w:rsidRPr="00545EE1">
              <w:rPr>
                <w:sz w:val="20"/>
              </w:rPr>
              <w:t>МСК86_Зона_2</w:t>
            </w:r>
          </w:p>
        </w:tc>
      </w:tr>
      <w:tr w:rsidR="00543CC7" w:rsidRPr="00545EE1" w:rsidTr="00CC7E25">
        <w:trPr>
          <w:cantSplit/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3CC7" w:rsidRPr="00545EE1" w:rsidRDefault="00543CC7" w:rsidP="00CC7E25">
            <w:pPr>
              <w:pStyle w:val="11"/>
              <w:rPr>
                <w:b/>
                <w:sz w:val="20"/>
              </w:rPr>
            </w:pPr>
            <w:r w:rsidRPr="00545EE1">
              <w:rPr>
                <w:b/>
                <w:sz w:val="20"/>
              </w:rPr>
              <w:t xml:space="preserve">В </w:t>
            </w:r>
            <w:r>
              <w:rPr>
                <w:b/>
                <w:sz w:val="20"/>
              </w:rPr>
              <w:t>кадастровом квартале:</w:t>
            </w:r>
            <w:r w:rsidRPr="00545EE1">
              <w:rPr>
                <w:b/>
                <w:sz w:val="20"/>
              </w:rPr>
              <w:t xml:space="preserve"> 86:01:</w:t>
            </w:r>
            <w:r>
              <w:rPr>
                <w:b/>
                <w:sz w:val="20"/>
              </w:rPr>
              <w:t>0104001</w:t>
            </w:r>
          </w:p>
        </w:tc>
      </w:tr>
      <w:tr w:rsidR="00543CC7" w:rsidRPr="00545EE1" w:rsidTr="00CC7E25">
        <w:trPr>
          <w:cantSplit/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3CC7" w:rsidRPr="00545EE1" w:rsidRDefault="00543CC7" w:rsidP="00CC7E25">
            <w:pPr>
              <w:pStyle w:val="11"/>
              <w:rPr>
                <w:b/>
                <w:sz w:val="20"/>
              </w:rPr>
            </w:pPr>
            <w:r w:rsidRPr="00545EE1"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t>42 кв</w:t>
            </w:r>
            <w:r w:rsidRPr="00545EE1">
              <w:rPr>
                <w:b/>
                <w:sz w:val="20"/>
              </w:rPr>
              <w:t>.м</w:t>
            </w:r>
            <w:r>
              <w:rPr>
                <w:b/>
                <w:sz w:val="20"/>
              </w:rPr>
              <w:t>.</w:t>
            </w:r>
          </w:p>
        </w:tc>
      </w:tr>
      <w:tr w:rsidR="00543CC7" w:rsidRPr="00545EE1" w:rsidTr="00CC7E2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3CC7" w:rsidRPr="00545EE1" w:rsidRDefault="00543CC7" w:rsidP="00CC7E25">
            <w:pPr>
              <w:rPr>
                <w:color w:val="000000"/>
                <w:sz w:val="20"/>
                <w:szCs w:val="20"/>
              </w:rPr>
            </w:pPr>
            <w:r w:rsidRPr="0064006D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4D1EFC42" wp14:editId="38C0611E">
                  <wp:extent cx="6486525" cy="56483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525" cy="564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EE1">
              <w:rPr>
                <w:b/>
                <w:sz w:val="20"/>
                <w:szCs w:val="20"/>
              </w:rPr>
              <w:t>Условные обозначения:</w:t>
            </w:r>
          </w:p>
          <w:p w:rsidR="00543CC7" w:rsidRPr="00545EE1" w:rsidRDefault="00543CC7" w:rsidP="00CC7E25">
            <w:pPr>
              <w:ind w:left="492"/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41910</wp:posOffset>
                      </wp:positionV>
                      <wp:extent cx="387985" cy="209550"/>
                      <wp:effectExtent l="22860" t="19685" r="17780" b="18415"/>
                      <wp:wrapNone/>
                      <wp:docPr id="4" name="Прямоугольник 4" descr="Широкий диагональны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20955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990099"/>
                                </a:fgClr>
                                <a:bgClr>
                                  <a:srgbClr val="FFFFFF"/>
                                </a:bgClr>
                              </a:pattFill>
                              <a:ln w="31750">
                                <a:solidFill>
                                  <a:srgbClr val="9900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alt="Описание: Широкий диагональный 2" style="position:absolute;margin-left:5.75pt;margin-top:3.3pt;width:30.5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" fillcolor="#909" strokecolor="#909" strokeweight="2.5pt">
                      <v:fill r:id="rId7" o:title="" type="pattern"/>
                    </v:rect>
                  </w:pict>
                </mc:Fallback>
              </mc:AlternateContent>
            </w:r>
          </w:p>
          <w:p w:rsidR="00543CC7" w:rsidRPr="00545EE1" w:rsidRDefault="00543CC7" w:rsidP="00CC7E25">
            <w:pPr>
              <w:ind w:left="49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</w:t>
            </w:r>
            <w:r w:rsidRPr="00545EE1">
              <w:rPr>
                <w:color w:val="000000"/>
                <w:sz w:val="20"/>
                <w:szCs w:val="20"/>
              </w:rPr>
              <w:t>- граница публичного сервитута</w:t>
            </w:r>
          </w:p>
          <w:p w:rsidR="00543CC7" w:rsidRPr="008A275B" w:rsidRDefault="00543CC7" w:rsidP="00CC7E25">
            <w:pPr>
              <w:jc w:val="center"/>
            </w:pPr>
          </w:p>
        </w:tc>
      </w:tr>
    </w:tbl>
    <w:p w:rsidR="00543CC7" w:rsidRDefault="00543CC7" w:rsidP="00543CC7"/>
    <w:p w:rsidR="00543CC7" w:rsidRDefault="00543CC7" w:rsidP="00543CC7">
      <w:pPr>
        <w:pStyle w:val="a4"/>
        <w:ind w:left="6237"/>
        <w:rPr>
          <w:sz w:val="18"/>
          <w:szCs w:val="18"/>
        </w:rPr>
      </w:pPr>
    </w:p>
    <w:p w:rsidR="00C83B87" w:rsidRDefault="00C83B87" w:rsidP="00543CC7">
      <w:pPr>
        <w:rPr>
          <w:sz w:val="26"/>
          <w:szCs w:val="26"/>
        </w:rPr>
      </w:pPr>
    </w:p>
    <w:sectPr w:rsidR="00C83B87" w:rsidSect="00543CC7">
      <w:pgSz w:w="11907" w:h="16840"/>
      <w:pgMar w:top="568" w:right="992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9651C"/>
    <w:multiLevelType w:val="hybridMultilevel"/>
    <w:tmpl w:val="83ACC2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BDF1910"/>
    <w:multiLevelType w:val="hybridMultilevel"/>
    <w:tmpl w:val="B18C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8643DF"/>
    <w:multiLevelType w:val="hybridMultilevel"/>
    <w:tmpl w:val="71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B468DC"/>
    <w:multiLevelType w:val="hybridMultilevel"/>
    <w:tmpl w:val="316C4EE2"/>
    <w:lvl w:ilvl="0" w:tplc="A64AEF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1B3260"/>
    <w:multiLevelType w:val="multilevel"/>
    <w:tmpl w:val="7E805A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70"/>
        </w:tabs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250"/>
        </w:tabs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825"/>
        </w:tabs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760" w:hanging="2160"/>
      </w:pPr>
      <w:rPr>
        <w:rFonts w:hint="default"/>
      </w:rPr>
    </w:lvl>
  </w:abstractNum>
  <w:abstractNum w:abstractNumId="15">
    <w:nsid w:val="1B6A5F41"/>
    <w:multiLevelType w:val="hybridMultilevel"/>
    <w:tmpl w:val="073CEB2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B5E003F"/>
    <w:multiLevelType w:val="multilevel"/>
    <w:tmpl w:val="CAD6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8">
    <w:nsid w:val="2EEB2F54"/>
    <w:multiLevelType w:val="multilevel"/>
    <w:tmpl w:val="B434A6A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08"/>
        </w:tabs>
        <w:ind w:left="3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52"/>
        </w:tabs>
        <w:ind w:left="44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56"/>
        </w:tabs>
        <w:ind w:left="6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00"/>
        </w:tabs>
        <w:ind w:left="7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904"/>
        </w:tabs>
        <w:ind w:left="8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48"/>
        </w:tabs>
        <w:ind w:left="10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52"/>
        </w:tabs>
        <w:ind w:left="11752" w:hanging="1800"/>
      </w:pPr>
      <w:rPr>
        <w:rFonts w:hint="default"/>
      </w:rPr>
    </w:lvl>
  </w:abstractNum>
  <w:abstractNum w:abstractNumId="19">
    <w:nsid w:val="2FD427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>
    <w:nsid w:val="36B56BF6"/>
    <w:multiLevelType w:val="multilevel"/>
    <w:tmpl w:val="BDB2FD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2">
    <w:nsid w:val="405117D1"/>
    <w:multiLevelType w:val="multilevel"/>
    <w:tmpl w:val="BB0C29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3">
    <w:nsid w:val="48B804F3"/>
    <w:multiLevelType w:val="multilevel"/>
    <w:tmpl w:val="1EB0A4E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E8175C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F50FEF"/>
    <w:multiLevelType w:val="multilevel"/>
    <w:tmpl w:val="760041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32F02EF"/>
    <w:multiLevelType w:val="hybridMultilevel"/>
    <w:tmpl w:val="5F387894"/>
    <w:lvl w:ilvl="0" w:tplc="43CC40E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2C2876E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ED56C2"/>
    <w:multiLevelType w:val="hybridMultilevel"/>
    <w:tmpl w:val="BC14C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A3755B"/>
    <w:multiLevelType w:val="multilevel"/>
    <w:tmpl w:val="DFE02F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0">
    <w:nsid w:val="60FD143A"/>
    <w:multiLevelType w:val="multilevel"/>
    <w:tmpl w:val="92D2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>
    <w:nsid w:val="685833BA"/>
    <w:multiLevelType w:val="multilevel"/>
    <w:tmpl w:val="3EF83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32">
    <w:nsid w:val="6AE532CD"/>
    <w:multiLevelType w:val="multilevel"/>
    <w:tmpl w:val="476A36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54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</w:lvl>
  </w:abstractNum>
  <w:abstractNum w:abstractNumId="33">
    <w:nsid w:val="73D74BAC"/>
    <w:multiLevelType w:val="multilevel"/>
    <w:tmpl w:val="798ED2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34">
    <w:nsid w:val="778B677B"/>
    <w:multiLevelType w:val="hybridMultilevel"/>
    <w:tmpl w:val="6CC2E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C42D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30"/>
  </w:num>
  <w:num w:numId="11">
    <w:abstractNumId w:val="10"/>
  </w:num>
  <w:num w:numId="12">
    <w:abstractNumId w:val="26"/>
  </w:num>
  <w:num w:numId="13">
    <w:abstractNumId w:val="13"/>
  </w:num>
  <w:num w:numId="14">
    <w:abstractNumId w:val="25"/>
  </w:num>
  <w:num w:numId="15">
    <w:abstractNumId w:val="12"/>
  </w:num>
  <w:num w:numId="16">
    <w:abstractNumId w:val="16"/>
  </w:num>
  <w:num w:numId="17">
    <w:abstractNumId w:val="19"/>
  </w:num>
  <w:num w:numId="18">
    <w:abstractNumId w:val="24"/>
  </w:num>
  <w:num w:numId="19">
    <w:abstractNumId w:val="15"/>
  </w:num>
  <w:num w:numId="20">
    <w:abstractNumId w:val="21"/>
  </w:num>
  <w:num w:numId="21">
    <w:abstractNumId w:val="29"/>
  </w:num>
  <w:num w:numId="22">
    <w:abstractNumId w:val="2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2"/>
  </w:num>
  <w:num w:numId="34">
    <w:abstractNumId w:val="31"/>
  </w:num>
  <w:num w:numId="35">
    <w:abstractNumId w:val="33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CB"/>
    <w:rsid w:val="0000152F"/>
    <w:rsid w:val="000019A1"/>
    <w:rsid w:val="00003129"/>
    <w:rsid w:val="00005245"/>
    <w:rsid w:val="00012425"/>
    <w:rsid w:val="00012DE4"/>
    <w:rsid w:val="0001367C"/>
    <w:rsid w:val="00022A44"/>
    <w:rsid w:val="0002348B"/>
    <w:rsid w:val="000273DE"/>
    <w:rsid w:val="000416B4"/>
    <w:rsid w:val="00041CF9"/>
    <w:rsid w:val="00042037"/>
    <w:rsid w:val="00042BE8"/>
    <w:rsid w:val="00044A31"/>
    <w:rsid w:val="00045181"/>
    <w:rsid w:val="000548E9"/>
    <w:rsid w:val="0006116B"/>
    <w:rsid w:val="000615DE"/>
    <w:rsid w:val="00064322"/>
    <w:rsid w:val="00075E0E"/>
    <w:rsid w:val="00076A45"/>
    <w:rsid w:val="00084593"/>
    <w:rsid w:val="000876D9"/>
    <w:rsid w:val="00096F3F"/>
    <w:rsid w:val="00097E47"/>
    <w:rsid w:val="000A253D"/>
    <w:rsid w:val="000A2D47"/>
    <w:rsid w:val="000A3D0B"/>
    <w:rsid w:val="000A7211"/>
    <w:rsid w:val="000B17B3"/>
    <w:rsid w:val="000B6969"/>
    <w:rsid w:val="000B6A30"/>
    <w:rsid w:val="000C1ED4"/>
    <w:rsid w:val="000C32E1"/>
    <w:rsid w:val="000C55CF"/>
    <w:rsid w:val="000D290F"/>
    <w:rsid w:val="000D74DF"/>
    <w:rsid w:val="000D797A"/>
    <w:rsid w:val="000E3968"/>
    <w:rsid w:val="000E3FFF"/>
    <w:rsid w:val="000E7809"/>
    <w:rsid w:val="000F0DCD"/>
    <w:rsid w:val="000F200C"/>
    <w:rsid w:val="000F4E88"/>
    <w:rsid w:val="000F7D00"/>
    <w:rsid w:val="001079F7"/>
    <w:rsid w:val="00110FE9"/>
    <w:rsid w:val="001157A1"/>
    <w:rsid w:val="00117FE0"/>
    <w:rsid w:val="00123FCB"/>
    <w:rsid w:val="00130156"/>
    <w:rsid w:val="00130D81"/>
    <w:rsid w:val="00134D1F"/>
    <w:rsid w:val="0013536B"/>
    <w:rsid w:val="0013633E"/>
    <w:rsid w:val="001378C9"/>
    <w:rsid w:val="00141D83"/>
    <w:rsid w:val="001438C4"/>
    <w:rsid w:val="00147BAD"/>
    <w:rsid w:val="00147C63"/>
    <w:rsid w:val="00151025"/>
    <w:rsid w:val="00151493"/>
    <w:rsid w:val="001521A4"/>
    <w:rsid w:val="0015523F"/>
    <w:rsid w:val="00160B68"/>
    <w:rsid w:val="00162713"/>
    <w:rsid w:val="00165473"/>
    <w:rsid w:val="001665AA"/>
    <w:rsid w:val="0017037E"/>
    <w:rsid w:val="00176995"/>
    <w:rsid w:val="00177CE7"/>
    <w:rsid w:val="001874F9"/>
    <w:rsid w:val="00190FD4"/>
    <w:rsid w:val="001919DD"/>
    <w:rsid w:val="001A141E"/>
    <w:rsid w:val="001A19A4"/>
    <w:rsid w:val="001A37FF"/>
    <w:rsid w:val="001B03D5"/>
    <w:rsid w:val="001B4D20"/>
    <w:rsid w:val="001B54C6"/>
    <w:rsid w:val="001C052A"/>
    <w:rsid w:val="001C2BF5"/>
    <w:rsid w:val="001C66DF"/>
    <w:rsid w:val="001D078A"/>
    <w:rsid w:val="001D24B2"/>
    <w:rsid w:val="001D2DC6"/>
    <w:rsid w:val="001D391F"/>
    <w:rsid w:val="001E26AF"/>
    <w:rsid w:val="001E2888"/>
    <w:rsid w:val="001E3619"/>
    <w:rsid w:val="001E67B8"/>
    <w:rsid w:val="001F0B97"/>
    <w:rsid w:val="001F1A2B"/>
    <w:rsid w:val="001F3343"/>
    <w:rsid w:val="001F3D66"/>
    <w:rsid w:val="001F7248"/>
    <w:rsid w:val="00203EE3"/>
    <w:rsid w:val="002048EB"/>
    <w:rsid w:val="00216270"/>
    <w:rsid w:val="0021636F"/>
    <w:rsid w:val="0022302F"/>
    <w:rsid w:val="00225611"/>
    <w:rsid w:val="00230966"/>
    <w:rsid w:val="0023117E"/>
    <w:rsid w:val="0023454D"/>
    <w:rsid w:val="00240519"/>
    <w:rsid w:val="00242677"/>
    <w:rsid w:val="002449C7"/>
    <w:rsid w:val="00245EB3"/>
    <w:rsid w:val="00252E1C"/>
    <w:rsid w:val="00254C72"/>
    <w:rsid w:val="0025574A"/>
    <w:rsid w:val="00255B20"/>
    <w:rsid w:val="002579A8"/>
    <w:rsid w:val="00260244"/>
    <w:rsid w:val="002628BF"/>
    <w:rsid w:val="0026323A"/>
    <w:rsid w:val="00265C47"/>
    <w:rsid w:val="00271415"/>
    <w:rsid w:val="00277D83"/>
    <w:rsid w:val="002802F7"/>
    <w:rsid w:val="00281F55"/>
    <w:rsid w:val="002826C7"/>
    <w:rsid w:val="00282C59"/>
    <w:rsid w:val="002902ED"/>
    <w:rsid w:val="00296CB8"/>
    <w:rsid w:val="002A132B"/>
    <w:rsid w:val="002A1DA3"/>
    <w:rsid w:val="002A6CEF"/>
    <w:rsid w:val="002B068F"/>
    <w:rsid w:val="002C4C0D"/>
    <w:rsid w:val="002C533C"/>
    <w:rsid w:val="002D1436"/>
    <w:rsid w:val="002D400C"/>
    <w:rsid w:val="002D61CC"/>
    <w:rsid w:val="002E3FA3"/>
    <w:rsid w:val="002E4F0C"/>
    <w:rsid w:val="002E7609"/>
    <w:rsid w:val="002F1ABC"/>
    <w:rsid w:val="002F323D"/>
    <w:rsid w:val="002F4D8D"/>
    <w:rsid w:val="002F6A00"/>
    <w:rsid w:val="002F7D4D"/>
    <w:rsid w:val="002F7DC9"/>
    <w:rsid w:val="00303DEE"/>
    <w:rsid w:val="00304C32"/>
    <w:rsid w:val="00304EED"/>
    <w:rsid w:val="003075A2"/>
    <w:rsid w:val="003125D7"/>
    <w:rsid w:val="00313D19"/>
    <w:rsid w:val="00320903"/>
    <w:rsid w:val="00321957"/>
    <w:rsid w:val="0032356C"/>
    <w:rsid w:val="003343A2"/>
    <w:rsid w:val="00346C11"/>
    <w:rsid w:val="0035186C"/>
    <w:rsid w:val="00351F15"/>
    <w:rsid w:val="003538BB"/>
    <w:rsid w:val="00357F7F"/>
    <w:rsid w:val="00364F59"/>
    <w:rsid w:val="00365731"/>
    <w:rsid w:val="003660EB"/>
    <w:rsid w:val="003669A4"/>
    <w:rsid w:val="003745D5"/>
    <w:rsid w:val="00374EB5"/>
    <w:rsid w:val="00392A23"/>
    <w:rsid w:val="0039331E"/>
    <w:rsid w:val="003970AD"/>
    <w:rsid w:val="003A0AEE"/>
    <w:rsid w:val="003A4B74"/>
    <w:rsid w:val="003A70A0"/>
    <w:rsid w:val="003B049F"/>
    <w:rsid w:val="003B379C"/>
    <w:rsid w:val="003B4D08"/>
    <w:rsid w:val="003B7671"/>
    <w:rsid w:val="003C0D84"/>
    <w:rsid w:val="003C1BD9"/>
    <w:rsid w:val="003C2BA6"/>
    <w:rsid w:val="003C395B"/>
    <w:rsid w:val="003C605A"/>
    <w:rsid w:val="003D1EA8"/>
    <w:rsid w:val="003D35E7"/>
    <w:rsid w:val="003D4AF1"/>
    <w:rsid w:val="003E053B"/>
    <w:rsid w:val="003E16E0"/>
    <w:rsid w:val="003E2C32"/>
    <w:rsid w:val="003E2EF0"/>
    <w:rsid w:val="003F4173"/>
    <w:rsid w:val="003F512C"/>
    <w:rsid w:val="003F5828"/>
    <w:rsid w:val="003F6E06"/>
    <w:rsid w:val="00401FA9"/>
    <w:rsid w:val="00404C46"/>
    <w:rsid w:val="00411CF5"/>
    <w:rsid w:val="00413CC9"/>
    <w:rsid w:val="00415BD4"/>
    <w:rsid w:val="004174BD"/>
    <w:rsid w:val="00422FE4"/>
    <w:rsid w:val="004239E9"/>
    <w:rsid w:val="00424561"/>
    <w:rsid w:val="00436CC6"/>
    <w:rsid w:val="0044077C"/>
    <w:rsid w:val="00444520"/>
    <w:rsid w:val="004553F9"/>
    <w:rsid w:val="00460659"/>
    <w:rsid w:val="00460930"/>
    <w:rsid w:val="00465EC1"/>
    <w:rsid w:val="004700BD"/>
    <w:rsid w:val="00472851"/>
    <w:rsid w:val="00491AFC"/>
    <w:rsid w:val="00497056"/>
    <w:rsid w:val="004A1C36"/>
    <w:rsid w:val="004A3928"/>
    <w:rsid w:val="004A4387"/>
    <w:rsid w:val="004A5B84"/>
    <w:rsid w:val="004A6DBB"/>
    <w:rsid w:val="004B395A"/>
    <w:rsid w:val="004B5C7D"/>
    <w:rsid w:val="004B7638"/>
    <w:rsid w:val="004C0F10"/>
    <w:rsid w:val="004C2DB5"/>
    <w:rsid w:val="004C2F50"/>
    <w:rsid w:val="004C72DC"/>
    <w:rsid w:val="004D4DF1"/>
    <w:rsid w:val="004D579A"/>
    <w:rsid w:val="004D59F5"/>
    <w:rsid w:val="004F0C46"/>
    <w:rsid w:val="004F2B9E"/>
    <w:rsid w:val="004F6A5F"/>
    <w:rsid w:val="00501328"/>
    <w:rsid w:val="00507135"/>
    <w:rsid w:val="00512BA1"/>
    <w:rsid w:val="0051474D"/>
    <w:rsid w:val="00515EC7"/>
    <w:rsid w:val="00520376"/>
    <w:rsid w:val="00520D01"/>
    <w:rsid w:val="00522C09"/>
    <w:rsid w:val="00522D74"/>
    <w:rsid w:val="00530D33"/>
    <w:rsid w:val="00543CC7"/>
    <w:rsid w:val="00544219"/>
    <w:rsid w:val="0054706B"/>
    <w:rsid w:val="00556B11"/>
    <w:rsid w:val="00573302"/>
    <w:rsid w:val="00576841"/>
    <w:rsid w:val="0058090F"/>
    <w:rsid w:val="00581C02"/>
    <w:rsid w:val="005825AF"/>
    <w:rsid w:val="0058276B"/>
    <w:rsid w:val="00585144"/>
    <w:rsid w:val="005879B6"/>
    <w:rsid w:val="00593E97"/>
    <w:rsid w:val="00595107"/>
    <w:rsid w:val="00595DE2"/>
    <w:rsid w:val="005A308F"/>
    <w:rsid w:val="005A7A0B"/>
    <w:rsid w:val="005B6CB9"/>
    <w:rsid w:val="005B7321"/>
    <w:rsid w:val="005C3754"/>
    <w:rsid w:val="005C7130"/>
    <w:rsid w:val="005C7BB5"/>
    <w:rsid w:val="005D187B"/>
    <w:rsid w:val="005D209F"/>
    <w:rsid w:val="005D368D"/>
    <w:rsid w:val="005D6C8A"/>
    <w:rsid w:val="005D6EF4"/>
    <w:rsid w:val="005E6E56"/>
    <w:rsid w:val="005F202A"/>
    <w:rsid w:val="005F4264"/>
    <w:rsid w:val="005F5EFD"/>
    <w:rsid w:val="005F71EC"/>
    <w:rsid w:val="00600FAD"/>
    <w:rsid w:val="00610A43"/>
    <w:rsid w:val="00613D3E"/>
    <w:rsid w:val="00625942"/>
    <w:rsid w:val="00625E1E"/>
    <w:rsid w:val="00626E68"/>
    <w:rsid w:val="00627162"/>
    <w:rsid w:val="0062745C"/>
    <w:rsid w:val="00630F75"/>
    <w:rsid w:val="006317E9"/>
    <w:rsid w:val="006326F7"/>
    <w:rsid w:val="006367DA"/>
    <w:rsid w:val="006438DA"/>
    <w:rsid w:val="0065066D"/>
    <w:rsid w:val="00655DE6"/>
    <w:rsid w:val="006621DB"/>
    <w:rsid w:val="00674BFC"/>
    <w:rsid w:val="00676D37"/>
    <w:rsid w:val="00680A64"/>
    <w:rsid w:val="00682071"/>
    <w:rsid w:val="00684FDD"/>
    <w:rsid w:val="00685666"/>
    <w:rsid w:val="006916E6"/>
    <w:rsid w:val="00692DAD"/>
    <w:rsid w:val="00695CF2"/>
    <w:rsid w:val="00696FC9"/>
    <w:rsid w:val="006A1444"/>
    <w:rsid w:val="006A1D79"/>
    <w:rsid w:val="006B00C6"/>
    <w:rsid w:val="006B0AC2"/>
    <w:rsid w:val="006B0BD9"/>
    <w:rsid w:val="006B1D10"/>
    <w:rsid w:val="006B495A"/>
    <w:rsid w:val="006C4BD1"/>
    <w:rsid w:val="006C5C64"/>
    <w:rsid w:val="006D2E9B"/>
    <w:rsid w:val="006D3F29"/>
    <w:rsid w:val="006D660E"/>
    <w:rsid w:val="006E1048"/>
    <w:rsid w:val="006E1C4B"/>
    <w:rsid w:val="006E55A8"/>
    <w:rsid w:val="006E5D29"/>
    <w:rsid w:val="007123A5"/>
    <w:rsid w:val="007167A9"/>
    <w:rsid w:val="00724363"/>
    <w:rsid w:val="007246A6"/>
    <w:rsid w:val="007258C4"/>
    <w:rsid w:val="00725D29"/>
    <w:rsid w:val="00732325"/>
    <w:rsid w:val="00732EF3"/>
    <w:rsid w:val="00733F43"/>
    <w:rsid w:val="00740DD2"/>
    <w:rsid w:val="0074500E"/>
    <w:rsid w:val="00747F1F"/>
    <w:rsid w:val="00761FC3"/>
    <w:rsid w:val="007641F6"/>
    <w:rsid w:val="0076601E"/>
    <w:rsid w:val="00767932"/>
    <w:rsid w:val="007703E6"/>
    <w:rsid w:val="007732B0"/>
    <w:rsid w:val="00773E6D"/>
    <w:rsid w:val="00781F65"/>
    <w:rsid w:val="00785401"/>
    <w:rsid w:val="00791B5F"/>
    <w:rsid w:val="0079606E"/>
    <w:rsid w:val="007A0245"/>
    <w:rsid w:val="007A42AD"/>
    <w:rsid w:val="007B0E72"/>
    <w:rsid w:val="007B5399"/>
    <w:rsid w:val="007B6F38"/>
    <w:rsid w:val="007B7CAB"/>
    <w:rsid w:val="007C1C6D"/>
    <w:rsid w:val="007C4883"/>
    <w:rsid w:val="007D062A"/>
    <w:rsid w:val="007D3E42"/>
    <w:rsid w:val="007E24EA"/>
    <w:rsid w:val="007F5224"/>
    <w:rsid w:val="007F6418"/>
    <w:rsid w:val="008012F4"/>
    <w:rsid w:val="008020F1"/>
    <w:rsid w:val="00804DEE"/>
    <w:rsid w:val="00806C49"/>
    <w:rsid w:val="00812A87"/>
    <w:rsid w:val="0082385C"/>
    <w:rsid w:val="008278B3"/>
    <w:rsid w:val="00833CCD"/>
    <w:rsid w:val="008360BA"/>
    <w:rsid w:val="00840AED"/>
    <w:rsid w:val="00846A3A"/>
    <w:rsid w:val="008471A4"/>
    <w:rsid w:val="0085120E"/>
    <w:rsid w:val="008513C1"/>
    <w:rsid w:val="00862096"/>
    <w:rsid w:val="008635A3"/>
    <w:rsid w:val="00863A4C"/>
    <w:rsid w:val="008650E8"/>
    <w:rsid w:val="008656AC"/>
    <w:rsid w:val="00877F90"/>
    <w:rsid w:val="00883C45"/>
    <w:rsid w:val="00886EBA"/>
    <w:rsid w:val="00890524"/>
    <w:rsid w:val="00891232"/>
    <w:rsid w:val="008923C9"/>
    <w:rsid w:val="0089337D"/>
    <w:rsid w:val="008A1F63"/>
    <w:rsid w:val="008A2AAF"/>
    <w:rsid w:val="008B0E9B"/>
    <w:rsid w:val="008B6179"/>
    <w:rsid w:val="008B628B"/>
    <w:rsid w:val="008B77ED"/>
    <w:rsid w:val="008B79A6"/>
    <w:rsid w:val="008C2B7F"/>
    <w:rsid w:val="008C6470"/>
    <w:rsid w:val="008D14F9"/>
    <w:rsid w:val="008D18CF"/>
    <w:rsid w:val="008D1BCF"/>
    <w:rsid w:val="008D3710"/>
    <w:rsid w:val="008D3834"/>
    <w:rsid w:val="008D5245"/>
    <w:rsid w:val="008D58A4"/>
    <w:rsid w:val="008F2F8E"/>
    <w:rsid w:val="008F7193"/>
    <w:rsid w:val="00907E3B"/>
    <w:rsid w:val="00920564"/>
    <w:rsid w:val="00920883"/>
    <w:rsid w:val="009224ED"/>
    <w:rsid w:val="009240D4"/>
    <w:rsid w:val="00933DAC"/>
    <w:rsid w:val="00936FE8"/>
    <w:rsid w:val="00945255"/>
    <w:rsid w:val="009505D2"/>
    <w:rsid w:val="00953005"/>
    <w:rsid w:val="009604A7"/>
    <w:rsid w:val="00960C5D"/>
    <w:rsid w:val="00965EE2"/>
    <w:rsid w:val="00966358"/>
    <w:rsid w:val="00990E68"/>
    <w:rsid w:val="00993F4C"/>
    <w:rsid w:val="009951E5"/>
    <w:rsid w:val="0099588B"/>
    <w:rsid w:val="00995948"/>
    <w:rsid w:val="009A14DF"/>
    <w:rsid w:val="009A3A34"/>
    <w:rsid w:val="009B36BC"/>
    <w:rsid w:val="009C28B6"/>
    <w:rsid w:val="009C41FD"/>
    <w:rsid w:val="009C49B7"/>
    <w:rsid w:val="009C59FE"/>
    <w:rsid w:val="009D6278"/>
    <w:rsid w:val="009E1637"/>
    <w:rsid w:val="009E2692"/>
    <w:rsid w:val="009E69C0"/>
    <w:rsid w:val="009E69EC"/>
    <w:rsid w:val="009E6E9B"/>
    <w:rsid w:val="009F2DB0"/>
    <w:rsid w:val="009F7E3A"/>
    <w:rsid w:val="00A001F3"/>
    <w:rsid w:val="00A03E52"/>
    <w:rsid w:val="00A041D3"/>
    <w:rsid w:val="00A120A4"/>
    <w:rsid w:val="00A132EC"/>
    <w:rsid w:val="00A1591D"/>
    <w:rsid w:val="00A17819"/>
    <w:rsid w:val="00A21EA2"/>
    <w:rsid w:val="00A23302"/>
    <w:rsid w:val="00A27CEC"/>
    <w:rsid w:val="00A33730"/>
    <w:rsid w:val="00A33A36"/>
    <w:rsid w:val="00A35F4E"/>
    <w:rsid w:val="00A402B3"/>
    <w:rsid w:val="00A43078"/>
    <w:rsid w:val="00A44975"/>
    <w:rsid w:val="00A45FAA"/>
    <w:rsid w:val="00A50618"/>
    <w:rsid w:val="00A50755"/>
    <w:rsid w:val="00A54A77"/>
    <w:rsid w:val="00A60F49"/>
    <w:rsid w:val="00A615FD"/>
    <w:rsid w:val="00A62608"/>
    <w:rsid w:val="00A6433F"/>
    <w:rsid w:val="00A67273"/>
    <w:rsid w:val="00A748DE"/>
    <w:rsid w:val="00A8182A"/>
    <w:rsid w:val="00A82B7D"/>
    <w:rsid w:val="00A84A4A"/>
    <w:rsid w:val="00A84F19"/>
    <w:rsid w:val="00A8549D"/>
    <w:rsid w:val="00A90123"/>
    <w:rsid w:val="00A90BB3"/>
    <w:rsid w:val="00A91DFD"/>
    <w:rsid w:val="00A97972"/>
    <w:rsid w:val="00AA09B3"/>
    <w:rsid w:val="00AA113C"/>
    <w:rsid w:val="00AA3548"/>
    <w:rsid w:val="00AA3B2D"/>
    <w:rsid w:val="00AA728A"/>
    <w:rsid w:val="00AA72B4"/>
    <w:rsid w:val="00AB104B"/>
    <w:rsid w:val="00AB384D"/>
    <w:rsid w:val="00AC1E2A"/>
    <w:rsid w:val="00AC3AA5"/>
    <w:rsid w:val="00AD0B41"/>
    <w:rsid w:val="00AD2854"/>
    <w:rsid w:val="00AD2F7B"/>
    <w:rsid w:val="00AE4272"/>
    <w:rsid w:val="00AF3160"/>
    <w:rsid w:val="00AF3761"/>
    <w:rsid w:val="00AF3D8F"/>
    <w:rsid w:val="00AF69A7"/>
    <w:rsid w:val="00B02F39"/>
    <w:rsid w:val="00B03FE9"/>
    <w:rsid w:val="00B0798C"/>
    <w:rsid w:val="00B11D9D"/>
    <w:rsid w:val="00B14F81"/>
    <w:rsid w:val="00B17032"/>
    <w:rsid w:val="00B22660"/>
    <w:rsid w:val="00B23FB1"/>
    <w:rsid w:val="00B24056"/>
    <w:rsid w:val="00B31985"/>
    <w:rsid w:val="00B34058"/>
    <w:rsid w:val="00B41A98"/>
    <w:rsid w:val="00B53A52"/>
    <w:rsid w:val="00B53C0E"/>
    <w:rsid w:val="00B545CE"/>
    <w:rsid w:val="00B552D7"/>
    <w:rsid w:val="00B607A3"/>
    <w:rsid w:val="00B607B9"/>
    <w:rsid w:val="00B61443"/>
    <w:rsid w:val="00B62503"/>
    <w:rsid w:val="00B674B1"/>
    <w:rsid w:val="00B7267E"/>
    <w:rsid w:val="00B7327F"/>
    <w:rsid w:val="00B74DCC"/>
    <w:rsid w:val="00B77593"/>
    <w:rsid w:val="00B81844"/>
    <w:rsid w:val="00B81A20"/>
    <w:rsid w:val="00B85D82"/>
    <w:rsid w:val="00B85E12"/>
    <w:rsid w:val="00B87115"/>
    <w:rsid w:val="00B91CF0"/>
    <w:rsid w:val="00B932FF"/>
    <w:rsid w:val="00BA17AF"/>
    <w:rsid w:val="00BA5D60"/>
    <w:rsid w:val="00BA6FBB"/>
    <w:rsid w:val="00BB0A89"/>
    <w:rsid w:val="00BB12D4"/>
    <w:rsid w:val="00BB6E84"/>
    <w:rsid w:val="00BB7A01"/>
    <w:rsid w:val="00BC20AA"/>
    <w:rsid w:val="00BC5278"/>
    <w:rsid w:val="00BC6C6B"/>
    <w:rsid w:val="00BE713A"/>
    <w:rsid w:val="00BE71D9"/>
    <w:rsid w:val="00BF1AB9"/>
    <w:rsid w:val="00BF25DB"/>
    <w:rsid w:val="00BF32C3"/>
    <w:rsid w:val="00BF3557"/>
    <w:rsid w:val="00BF3D8D"/>
    <w:rsid w:val="00C00D81"/>
    <w:rsid w:val="00C12ECE"/>
    <w:rsid w:val="00C1468D"/>
    <w:rsid w:val="00C14942"/>
    <w:rsid w:val="00C22E2B"/>
    <w:rsid w:val="00C237F5"/>
    <w:rsid w:val="00C260E3"/>
    <w:rsid w:val="00C33973"/>
    <w:rsid w:val="00C33CAB"/>
    <w:rsid w:val="00C427A1"/>
    <w:rsid w:val="00C43BF7"/>
    <w:rsid w:val="00C44F3F"/>
    <w:rsid w:val="00C476EF"/>
    <w:rsid w:val="00C501B0"/>
    <w:rsid w:val="00C50DE7"/>
    <w:rsid w:val="00C54444"/>
    <w:rsid w:val="00C5574A"/>
    <w:rsid w:val="00C615E2"/>
    <w:rsid w:val="00C62577"/>
    <w:rsid w:val="00C70737"/>
    <w:rsid w:val="00C72284"/>
    <w:rsid w:val="00C72A28"/>
    <w:rsid w:val="00C74ACE"/>
    <w:rsid w:val="00C74F46"/>
    <w:rsid w:val="00C77CEF"/>
    <w:rsid w:val="00C80D2A"/>
    <w:rsid w:val="00C81460"/>
    <w:rsid w:val="00C83B87"/>
    <w:rsid w:val="00C9207C"/>
    <w:rsid w:val="00C938BE"/>
    <w:rsid w:val="00C93B32"/>
    <w:rsid w:val="00C94DE7"/>
    <w:rsid w:val="00C95B09"/>
    <w:rsid w:val="00C9644B"/>
    <w:rsid w:val="00C96F14"/>
    <w:rsid w:val="00CA5D45"/>
    <w:rsid w:val="00CA68C9"/>
    <w:rsid w:val="00CA69E6"/>
    <w:rsid w:val="00CA6F54"/>
    <w:rsid w:val="00CB5CCE"/>
    <w:rsid w:val="00CB627C"/>
    <w:rsid w:val="00CC0793"/>
    <w:rsid w:val="00CD14A2"/>
    <w:rsid w:val="00CD2380"/>
    <w:rsid w:val="00CE6137"/>
    <w:rsid w:val="00D00A26"/>
    <w:rsid w:val="00D01CC6"/>
    <w:rsid w:val="00D05C26"/>
    <w:rsid w:val="00D12064"/>
    <w:rsid w:val="00D16AFD"/>
    <w:rsid w:val="00D16B36"/>
    <w:rsid w:val="00D17761"/>
    <w:rsid w:val="00D21CC4"/>
    <w:rsid w:val="00D21E30"/>
    <w:rsid w:val="00D22281"/>
    <w:rsid w:val="00D25C30"/>
    <w:rsid w:val="00D3580A"/>
    <w:rsid w:val="00D3668F"/>
    <w:rsid w:val="00D377A7"/>
    <w:rsid w:val="00D42E6F"/>
    <w:rsid w:val="00D435BA"/>
    <w:rsid w:val="00D46341"/>
    <w:rsid w:val="00D47532"/>
    <w:rsid w:val="00D53FE4"/>
    <w:rsid w:val="00D64F2C"/>
    <w:rsid w:val="00D66563"/>
    <w:rsid w:val="00D77AAD"/>
    <w:rsid w:val="00D817A3"/>
    <w:rsid w:val="00D83ADA"/>
    <w:rsid w:val="00D945FF"/>
    <w:rsid w:val="00D949F7"/>
    <w:rsid w:val="00D96D24"/>
    <w:rsid w:val="00DA0F75"/>
    <w:rsid w:val="00DA500F"/>
    <w:rsid w:val="00DB179C"/>
    <w:rsid w:val="00DB32D2"/>
    <w:rsid w:val="00DB45B3"/>
    <w:rsid w:val="00DB6F7B"/>
    <w:rsid w:val="00DE2771"/>
    <w:rsid w:val="00DF619A"/>
    <w:rsid w:val="00E014CD"/>
    <w:rsid w:val="00E01A1D"/>
    <w:rsid w:val="00E01F46"/>
    <w:rsid w:val="00E17894"/>
    <w:rsid w:val="00E23322"/>
    <w:rsid w:val="00E23CD2"/>
    <w:rsid w:val="00E23F3B"/>
    <w:rsid w:val="00E2549B"/>
    <w:rsid w:val="00E2575C"/>
    <w:rsid w:val="00E27BCF"/>
    <w:rsid w:val="00E35E03"/>
    <w:rsid w:val="00E3646E"/>
    <w:rsid w:val="00E4544A"/>
    <w:rsid w:val="00E5184E"/>
    <w:rsid w:val="00E60687"/>
    <w:rsid w:val="00E627BC"/>
    <w:rsid w:val="00E63E06"/>
    <w:rsid w:val="00E73EF6"/>
    <w:rsid w:val="00E76E05"/>
    <w:rsid w:val="00E81CD2"/>
    <w:rsid w:val="00E83764"/>
    <w:rsid w:val="00E851F3"/>
    <w:rsid w:val="00E965B2"/>
    <w:rsid w:val="00EA1AD7"/>
    <w:rsid w:val="00EB42DF"/>
    <w:rsid w:val="00EB485B"/>
    <w:rsid w:val="00EB6E36"/>
    <w:rsid w:val="00EC00DF"/>
    <w:rsid w:val="00EC30D6"/>
    <w:rsid w:val="00EC64B0"/>
    <w:rsid w:val="00ED03CA"/>
    <w:rsid w:val="00ED1642"/>
    <w:rsid w:val="00ED7343"/>
    <w:rsid w:val="00EE49BE"/>
    <w:rsid w:val="00EF0924"/>
    <w:rsid w:val="00EF24A2"/>
    <w:rsid w:val="00EF390B"/>
    <w:rsid w:val="00EF3C9C"/>
    <w:rsid w:val="00F001CB"/>
    <w:rsid w:val="00F037E9"/>
    <w:rsid w:val="00F1040D"/>
    <w:rsid w:val="00F11DB6"/>
    <w:rsid w:val="00F11F55"/>
    <w:rsid w:val="00F133E6"/>
    <w:rsid w:val="00F13BDF"/>
    <w:rsid w:val="00F15998"/>
    <w:rsid w:val="00F1738B"/>
    <w:rsid w:val="00F23280"/>
    <w:rsid w:val="00F2466D"/>
    <w:rsid w:val="00F30886"/>
    <w:rsid w:val="00F30D2B"/>
    <w:rsid w:val="00F317BF"/>
    <w:rsid w:val="00F33ADC"/>
    <w:rsid w:val="00F33F26"/>
    <w:rsid w:val="00F464B0"/>
    <w:rsid w:val="00F5267D"/>
    <w:rsid w:val="00F56797"/>
    <w:rsid w:val="00F57988"/>
    <w:rsid w:val="00F57E73"/>
    <w:rsid w:val="00F611C8"/>
    <w:rsid w:val="00F62B66"/>
    <w:rsid w:val="00F74A6E"/>
    <w:rsid w:val="00F83D67"/>
    <w:rsid w:val="00F8446C"/>
    <w:rsid w:val="00F8763A"/>
    <w:rsid w:val="00F91949"/>
    <w:rsid w:val="00F9332A"/>
    <w:rsid w:val="00F97FF5"/>
    <w:rsid w:val="00FA337E"/>
    <w:rsid w:val="00FA6BA4"/>
    <w:rsid w:val="00FB1441"/>
    <w:rsid w:val="00FB1F56"/>
    <w:rsid w:val="00FB2C35"/>
    <w:rsid w:val="00FB2CA2"/>
    <w:rsid w:val="00FB41BA"/>
    <w:rsid w:val="00FB527C"/>
    <w:rsid w:val="00FB5452"/>
    <w:rsid w:val="00FC089C"/>
    <w:rsid w:val="00FC141D"/>
    <w:rsid w:val="00FC538D"/>
    <w:rsid w:val="00FD3A32"/>
    <w:rsid w:val="00FD7E83"/>
    <w:rsid w:val="00FE3DC6"/>
    <w:rsid w:val="00FE754B"/>
    <w:rsid w:val="00FF4323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5D82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85D82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B85D82"/>
    <w:pPr>
      <w:keepNext/>
      <w:jc w:val="center"/>
      <w:outlineLvl w:val="2"/>
    </w:pPr>
    <w:rPr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B85D82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rsid w:val="00B85D82"/>
    <w:pPr>
      <w:keepNext/>
      <w:jc w:val="both"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rsid w:val="00B85D8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B85D82"/>
    <w:pPr>
      <w:keepNext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link w:val="80"/>
    <w:qFormat/>
    <w:rsid w:val="00B85D82"/>
    <w:pPr>
      <w:keepNext/>
      <w:outlineLvl w:val="7"/>
    </w:pPr>
    <w:rPr>
      <w:b/>
      <w:bCs/>
      <w:i/>
      <w:iCs/>
      <w:sz w:val="28"/>
    </w:rPr>
  </w:style>
  <w:style w:type="paragraph" w:styleId="9">
    <w:name w:val="heading 9"/>
    <w:basedOn w:val="a"/>
    <w:next w:val="a"/>
    <w:link w:val="90"/>
    <w:qFormat/>
    <w:rsid w:val="008B0E9B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85D82"/>
    <w:pPr>
      <w:jc w:val="center"/>
    </w:pPr>
    <w:rPr>
      <w:b/>
      <w:szCs w:val="20"/>
    </w:rPr>
  </w:style>
  <w:style w:type="paragraph" w:styleId="a4">
    <w:name w:val="Body Text"/>
    <w:basedOn w:val="a"/>
    <w:link w:val="a5"/>
    <w:rsid w:val="00B85D82"/>
    <w:pPr>
      <w:jc w:val="both"/>
    </w:pPr>
    <w:rPr>
      <w:sz w:val="28"/>
      <w:szCs w:val="20"/>
    </w:rPr>
  </w:style>
  <w:style w:type="paragraph" w:styleId="21">
    <w:name w:val="Body Text 2"/>
    <w:basedOn w:val="a"/>
    <w:rsid w:val="00B85D82"/>
    <w:pPr>
      <w:jc w:val="both"/>
    </w:pPr>
    <w:rPr>
      <w:sz w:val="28"/>
      <w:szCs w:val="20"/>
    </w:rPr>
  </w:style>
  <w:style w:type="paragraph" w:styleId="a6">
    <w:name w:val="Balloon Text"/>
    <w:basedOn w:val="a"/>
    <w:semiHidden/>
    <w:rsid w:val="00B85D8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B85D82"/>
    <w:pPr>
      <w:jc w:val="both"/>
    </w:pPr>
  </w:style>
  <w:style w:type="character" w:styleId="a7">
    <w:name w:val="Strong"/>
    <w:basedOn w:val="a0"/>
    <w:uiPriority w:val="22"/>
    <w:qFormat/>
    <w:rsid w:val="00123FCB"/>
    <w:rPr>
      <w:b/>
      <w:bCs/>
    </w:rPr>
  </w:style>
  <w:style w:type="character" w:customStyle="1" w:styleId="a8">
    <w:name w:val="Гипертекстовая ссылка"/>
    <w:basedOn w:val="a0"/>
    <w:uiPriority w:val="99"/>
    <w:rsid w:val="002E4F0C"/>
    <w:rPr>
      <w:b/>
      <w:bCs/>
      <w:color w:val="106BBE"/>
    </w:rPr>
  </w:style>
  <w:style w:type="table" w:styleId="a9">
    <w:name w:val="Table Grid"/>
    <w:basedOn w:val="a1"/>
    <w:rsid w:val="00DB17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27BCF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E73EF6"/>
    <w:rPr>
      <w:b/>
      <w:sz w:val="24"/>
    </w:rPr>
  </w:style>
  <w:style w:type="character" w:customStyle="1" w:styleId="80">
    <w:name w:val="Заголовок 8 Знак"/>
    <w:basedOn w:val="a0"/>
    <w:link w:val="8"/>
    <w:rsid w:val="00E73EF6"/>
    <w:rPr>
      <w:b/>
      <w:bCs/>
      <w:i/>
      <w:iCs/>
      <w:sz w:val="28"/>
      <w:szCs w:val="24"/>
    </w:rPr>
  </w:style>
  <w:style w:type="character" w:customStyle="1" w:styleId="ab">
    <w:name w:val="Основной текст_"/>
    <w:basedOn w:val="a0"/>
    <w:link w:val="22"/>
    <w:rsid w:val="000A2D47"/>
    <w:rPr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b"/>
    <w:rsid w:val="000A2D47"/>
    <w:pPr>
      <w:widowControl w:val="0"/>
      <w:shd w:val="clear" w:color="auto" w:fill="FFFFFF"/>
      <w:spacing w:before="120" w:after="120" w:line="336" w:lineRule="exact"/>
    </w:pPr>
    <w:rPr>
      <w:sz w:val="19"/>
      <w:szCs w:val="19"/>
    </w:rPr>
  </w:style>
  <w:style w:type="paragraph" w:styleId="ac">
    <w:name w:val="List Paragraph"/>
    <w:basedOn w:val="a"/>
    <w:uiPriority w:val="34"/>
    <w:qFormat/>
    <w:rsid w:val="008D58A4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8B0E9B"/>
    <w:rPr>
      <w:b/>
      <w:sz w:val="24"/>
    </w:rPr>
  </w:style>
  <w:style w:type="character" w:customStyle="1" w:styleId="20">
    <w:name w:val="Заголовок 2 Знак"/>
    <w:link w:val="2"/>
    <w:rsid w:val="008B0E9B"/>
    <w:rPr>
      <w:sz w:val="28"/>
    </w:rPr>
  </w:style>
  <w:style w:type="character" w:customStyle="1" w:styleId="40">
    <w:name w:val="Заголовок 4 Знак"/>
    <w:link w:val="4"/>
    <w:rsid w:val="008B0E9B"/>
    <w:rPr>
      <w:b/>
      <w:bCs/>
      <w:i/>
      <w:iCs/>
      <w:sz w:val="24"/>
      <w:szCs w:val="24"/>
    </w:rPr>
  </w:style>
  <w:style w:type="character" w:customStyle="1" w:styleId="70">
    <w:name w:val="Заголовок 7 Знак"/>
    <w:link w:val="7"/>
    <w:rsid w:val="008B0E9B"/>
    <w:rPr>
      <w:b/>
      <w:bCs/>
      <w:sz w:val="32"/>
      <w:szCs w:val="24"/>
    </w:rPr>
  </w:style>
  <w:style w:type="character" w:styleId="ad">
    <w:name w:val="Hyperlink"/>
    <w:unhideWhenUsed/>
    <w:rsid w:val="008B0E9B"/>
    <w:rPr>
      <w:color w:val="0000FF"/>
      <w:u w:val="single"/>
    </w:rPr>
  </w:style>
  <w:style w:type="paragraph" w:customStyle="1" w:styleId="11">
    <w:name w:val="Обычный1"/>
    <w:rsid w:val="008B0E9B"/>
    <w:rPr>
      <w:snapToGrid w:val="0"/>
      <w:sz w:val="24"/>
    </w:rPr>
  </w:style>
  <w:style w:type="character" w:customStyle="1" w:styleId="a5">
    <w:name w:val="Основной текст Знак"/>
    <w:basedOn w:val="a0"/>
    <w:link w:val="a4"/>
    <w:rsid w:val="007123A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5D82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85D82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B85D82"/>
    <w:pPr>
      <w:keepNext/>
      <w:jc w:val="center"/>
      <w:outlineLvl w:val="2"/>
    </w:pPr>
    <w:rPr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B85D82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rsid w:val="00B85D82"/>
    <w:pPr>
      <w:keepNext/>
      <w:jc w:val="both"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rsid w:val="00B85D8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B85D82"/>
    <w:pPr>
      <w:keepNext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link w:val="80"/>
    <w:qFormat/>
    <w:rsid w:val="00B85D82"/>
    <w:pPr>
      <w:keepNext/>
      <w:outlineLvl w:val="7"/>
    </w:pPr>
    <w:rPr>
      <w:b/>
      <w:bCs/>
      <w:i/>
      <w:iCs/>
      <w:sz w:val="28"/>
    </w:rPr>
  </w:style>
  <w:style w:type="paragraph" w:styleId="9">
    <w:name w:val="heading 9"/>
    <w:basedOn w:val="a"/>
    <w:next w:val="a"/>
    <w:link w:val="90"/>
    <w:qFormat/>
    <w:rsid w:val="008B0E9B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85D82"/>
    <w:pPr>
      <w:jc w:val="center"/>
    </w:pPr>
    <w:rPr>
      <w:b/>
      <w:szCs w:val="20"/>
    </w:rPr>
  </w:style>
  <w:style w:type="paragraph" w:styleId="a4">
    <w:name w:val="Body Text"/>
    <w:basedOn w:val="a"/>
    <w:link w:val="a5"/>
    <w:rsid w:val="00B85D82"/>
    <w:pPr>
      <w:jc w:val="both"/>
    </w:pPr>
    <w:rPr>
      <w:sz w:val="28"/>
      <w:szCs w:val="20"/>
    </w:rPr>
  </w:style>
  <w:style w:type="paragraph" w:styleId="21">
    <w:name w:val="Body Text 2"/>
    <w:basedOn w:val="a"/>
    <w:rsid w:val="00B85D82"/>
    <w:pPr>
      <w:jc w:val="both"/>
    </w:pPr>
    <w:rPr>
      <w:sz w:val="28"/>
      <w:szCs w:val="20"/>
    </w:rPr>
  </w:style>
  <w:style w:type="paragraph" w:styleId="a6">
    <w:name w:val="Balloon Text"/>
    <w:basedOn w:val="a"/>
    <w:semiHidden/>
    <w:rsid w:val="00B85D8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B85D82"/>
    <w:pPr>
      <w:jc w:val="both"/>
    </w:pPr>
  </w:style>
  <w:style w:type="character" w:styleId="a7">
    <w:name w:val="Strong"/>
    <w:basedOn w:val="a0"/>
    <w:uiPriority w:val="22"/>
    <w:qFormat/>
    <w:rsid w:val="00123FCB"/>
    <w:rPr>
      <w:b/>
      <w:bCs/>
    </w:rPr>
  </w:style>
  <w:style w:type="character" w:customStyle="1" w:styleId="a8">
    <w:name w:val="Гипертекстовая ссылка"/>
    <w:basedOn w:val="a0"/>
    <w:uiPriority w:val="99"/>
    <w:rsid w:val="002E4F0C"/>
    <w:rPr>
      <w:b/>
      <w:bCs/>
      <w:color w:val="106BBE"/>
    </w:rPr>
  </w:style>
  <w:style w:type="table" w:styleId="a9">
    <w:name w:val="Table Grid"/>
    <w:basedOn w:val="a1"/>
    <w:rsid w:val="00DB17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27BCF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E73EF6"/>
    <w:rPr>
      <w:b/>
      <w:sz w:val="24"/>
    </w:rPr>
  </w:style>
  <w:style w:type="character" w:customStyle="1" w:styleId="80">
    <w:name w:val="Заголовок 8 Знак"/>
    <w:basedOn w:val="a0"/>
    <w:link w:val="8"/>
    <w:rsid w:val="00E73EF6"/>
    <w:rPr>
      <w:b/>
      <w:bCs/>
      <w:i/>
      <w:iCs/>
      <w:sz w:val="28"/>
      <w:szCs w:val="24"/>
    </w:rPr>
  </w:style>
  <w:style w:type="character" w:customStyle="1" w:styleId="ab">
    <w:name w:val="Основной текст_"/>
    <w:basedOn w:val="a0"/>
    <w:link w:val="22"/>
    <w:rsid w:val="000A2D47"/>
    <w:rPr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b"/>
    <w:rsid w:val="000A2D47"/>
    <w:pPr>
      <w:widowControl w:val="0"/>
      <w:shd w:val="clear" w:color="auto" w:fill="FFFFFF"/>
      <w:spacing w:before="120" w:after="120" w:line="336" w:lineRule="exact"/>
    </w:pPr>
    <w:rPr>
      <w:sz w:val="19"/>
      <w:szCs w:val="19"/>
    </w:rPr>
  </w:style>
  <w:style w:type="paragraph" w:styleId="ac">
    <w:name w:val="List Paragraph"/>
    <w:basedOn w:val="a"/>
    <w:uiPriority w:val="34"/>
    <w:qFormat/>
    <w:rsid w:val="008D58A4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8B0E9B"/>
    <w:rPr>
      <w:b/>
      <w:sz w:val="24"/>
    </w:rPr>
  </w:style>
  <w:style w:type="character" w:customStyle="1" w:styleId="20">
    <w:name w:val="Заголовок 2 Знак"/>
    <w:link w:val="2"/>
    <w:rsid w:val="008B0E9B"/>
    <w:rPr>
      <w:sz w:val="28"/>
    </w:rPr>
  </w:style>
  <w:style w:type="character" w:customStyle="1" w:styleId="40">
    <w:name w:val="Заголовок 4 Знак"/>
    <w:link w:val="4"/>
    <w:rsid w:val="008B0E9B"/>
    <w:rPr>
      <w:b/>
      <w:bCs/>
      <w:i/>
      <w:iCs/>
      <w:sz w:val="24"/>
      <w:szCs w:val="24"/>
    </w:rPr>
  </w:style>
  <w:style w:type="character" w:customStyle="1" w:styleId="70">
    <w:name w:val="Заголовок 7 Знак"/>
    <w:link w:val="7"/>
    <w:rsid w:val="008B0E9B"/>
    <w:rPr>
      <w:b/>
      <w:bCs/>
      <w:sz w:val="32"/>
      <w:szCs w:val="24"/>
    </w:rPr>
  </w:style>
  <w:style w:type="character" w:styleId="ad">
    <w:name w:val="Hyperlink"/>
    <w:unhideWhenUsed/>
    <w:rsid w:val="008B0E9B"/>
    <w:rPr>
      <w:color w:val="0000FF"/>
      <w:u w:val="single"/>
    </w:rPr>
  </w:style>
  <w:style w:type="paragraph" w:customStyle="1" w:styleId="11">
    <w:name w:val="Обычный1"/>
    <w:rsid w:val="008B0E9B"/>
    <w:rPr>
      <w:snapToGrid w:val="0"/>
      <w:sz w:val="24"/>
    </w:rPr>
  </w:style>
  <w:style w:type="character" w:customStyle="1" w:styleId="a5">
    <w:name w:val="Основной текст Знак"/>
    <w:basedOn w:val="a0"/>
    <w:link w:val="a4"/>
    <w:rsid w:val="007123A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Елена Геннадьевна</cp:lastModifiedBy>
  <cp:revision>4</cp:revision>
  <cp:lastPrinted>2024-11-20T11:33:00Z</cp:lastPrinted>
  <dcterms:created xsi:type="dcterms:W3CDTF">2024-11-20T11:22:00Z</dcterms:created>
  <dcterms:modified xsi:type="dcterms:W3CDTF">2024-11-22T04:31:00Z</dcterms:modified>
</cp:coreProperties>
</file>