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Heading6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СОВЕТ ДЕПУТАТОВ 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ГОРОДСКОГО ПОСЕЛЕНИЯ КОНДИНСКОЕ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Кондинского района 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Ханты-Мансийского автономного округа-Югры</w:t>
      </w:r>
    </w:p>
    <w:p>
      <w:pPr>
        <w:pStyle w:val="Heading5"/>
        <w:jc w:val="center"/>
        <w:rPr>
          <w:i w:val="0"/>
          <w:sz w:val="32"/>
          <w:szCs w:val="32"/>
        </w:rPr>
      </w:pPr>
      <w:r>
        <w:rPr>
          <w:i w:val="0"/>
          <w:sz w:val="32"/>
          <w:szCs w:val="32"/>
        </w:rPr>
        <w:t xml:space="preserve">РЕШЕНИЕ</w:t>
      </w:r>
    </w:p>
    <w:p>
      <w:pPr>
        <w:pStyle w:val="Normal"/>
        <w:shd w:val="clear" w:color="auto" w:fill="ffffff"/>
        <w:ind w:right="1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Heading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 утверждении прогнозного плана приватизации на </w:t>
      </w:r>
      <w:r>
        <w:rPr>
          <w:rFonts w:ascii="Times New Roman" w:hAnsi="Times New Roman" w:cs="Times New Roman"/>
        </w:rPr>
        <w:t xml:space="preserve">202</w:t>
      </w:r>
      <w:r>
        <w:rPr>
          <w:rFonts w:ascii="Times New Roman" w:hAnsi="Times New Roman" w:cs="Times New Roman"/>
        </w:rPr>
        <w:t xml:space="preserve">5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год </w:t>
      </w:r>
      <w:r>
        <w:rPr>
          <w:rFonts w:ascii="Times New Roman" w:hAnsi="Times New Roman" w:cs="Times New Roman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В соответствии с федеральным законом от 21.12.2001 № 178-ФЗ «О приватизации государственного и муниципального имущества», Положением о порядке управления и распоряжения </w:t>
      </w:r>
      <w:r>
        <w:rPr>
          <w:sz w:val="26"/>
          <w:szCs w:val="26"/>
        </w:rPr>
        <w:t xml:space="preserve">муниципальной собственностью </w:t>
      </w:r>
      <w:r>
        <w:rPr>
          <w:sz w:val="26"/>
          <w:szCs w:val="26"/>
        </w:rPr>
        <w:t xml:space="preserve">городско</w:t>
      </w:r>
      <w:r>
        <w:rPr>
          <w:sz w:val="26"/>
          <w:szCs w:val="26"/>
        </w:rPr>
        <w:t xml:space="preserve">го</w:t>
      </w:r>
      <w:r>
        <w:rPr>
          <w:sz w:val="26"/>
          <w:szCs w:val="26"/>
        </w:rPr>
        <w:t xml:space="preserve"> поселени</w:t>
      </w:r>
      <w:r>
        <w:rPr>
          <w:sz w:val="26"/>
          <w:szCs w:val="26"/>
        </w:rPr>
        <w:t xml:space="preserve">я</w:t>
      </w:r>
      <w:r>
        <w:rPr>
          <w:sz w:val="26"/>
          <w:szCs w:val="26"/>
        </w:rPr>
        <w:t xml:space="preserve"> Кондинское, утвержденного решением Совета депутатов городского поселения Кондинское от 03.03.20</w:t>
      </w:r>
      <w:r>
        <w:rPr>
          <w:sz w:val="26"/>
          <w:szCs w:val="26"/>
        </w:rPr>
        <w:t xml:space="preserve">1</w:t>
      </w:r>
      <w:r>
        <w:rPr>
          <w:sz w:val="26"/>
          <w:szCs w:val="26"/>
        </w:rPr>
        <w:t xml:space="preserve">1</w:t>
      </w:r>
      <w:r>
        <w:rPr>
          <w:sz w:val="26"/>
          <w:szCs w:val="26"/>
        </w:rPr>
        <w:t xml:space="preserve"> № </w:t>
      </w:r>
      <w:r>
        <w:rPr>
          <w:sz w:val="26"/>
          <w:szCs w:val="26"/>
        </w:rPr>
        <w:t xml:space="preserve">184</w:t>
      </w:r>
      <w:r>
        <w:rPr>
          <w:sz w:val="26"/>
          <w:szCs w:val="26"/>
        </w:rPr>
        <w:t xml:space="preserve">, Совет депутатов городского поселения Кондинское </w:t>
      </w:r>
      <w:r>
        <w:rPr>
          <w:b/>
          <w:sz w:val="26"/>
          <w:szCs w:val="26"/>
        </w:rPr>
        <w:t xml:space="preserve">решил</w:t>
      </w:r>
      <w:r>
        <w:rPr>
          <w:sz w:val="26"/>
          <w:szCs w:val="26"/>
        </w:rPr>
        <w:t xml:space="preserve">:</w:t>
      </w:r>
    </w:p>
    <w:p>
      <w:pPr>
        <w:pStyle w:val="Normal"/>
        <w:numPr>
          <w:numId w:val="1"/>
          <w:ilvl w:val="0"/>
        </w:numPr>
        <w:tabs>
          <w:tab w:val="clear" w:pos="720"/>
          <w:tab w:val="num" w:pos="284" w:leader="none"/>
          <w:tab w:val="left" w:pos="993" w:leader="none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Утвердить прогнозный план приватизации на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202</w:t>
      </w:r>
      <w:r>
        <w:rPr>
          <w:sz w:val="26"/>
          <w:szCs w:val="26"/>
        </w:rPr>
        <w:t xml:space="preserve">5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год </w:t>
      </w:r>
      <w:r>
        <w:rPr>
          <w:sz w:val="26"/>
          <w:szCs w:val="26"/>
        </w:rPr>
        <w:t xml:space="preserve">согласно приложению.</w:t>
      </w:r>
    </w:p>
    <w:p>
      <w:pPr>
        <w:pStyle w:val="Normal"/>
        <w:numPr>
          <w:numId w:val="1"/>
          <w:ilvl w:val="0"/>
        </w:numPr>
        <w:tabs>
          <w:tab w:val="clear" w:pos="720"/>
          <w:tab w:val="num" w:pos="284" w:leader="none"/>
          <w:tab w:val="left" w:pos="993" w:leader="none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Денежные средства, полученные от приватизации муниципального имущества</w:t>
      </w:r>
      <w:r>
        <w:rPr>
          <w:sz w:val="26"/>
          <w:szCs w:val="26"/>
        </w:rPr>
        <w:t xml:space="preserve">,</w:t>
      </w:r>
      <w:r>
        <w:rPr>
          <w:sz w:val="26"/>
          <w:szCs w:val="26"/>
        </w:rPr>
        <w:t xml:space="preserve"> перечислить на счет </w:t>
      </w:r>
      <w:r>
        <w:rPr>
          <w:sz w:val="26"/>
          <w:szCs w:val="26"/>
        </w:rPr>
        <w:t xml:space="preserve">местного</w:t>
      </w:r>
      <w:r>
        <w:rPr>
          <w:sz w:val="26"/>
          <w:szCs w:val="26"/>
        </w:rPr>
        <w:t xml:space="preserve"> бюджета.</w:t>
      </w:r>
    </w:p>
    <w:p>
      <w:pPr>
        <w:pStyle w:val="Normal"/>
        <w:numPr>
          <w:numId w:val="1"/>
          <w:ilvl w:val="0"/>
        </w:numPr>
        <w:tabs>
          <w:tab w:val="clear" w:pos="720"/>
          <w:tab w:val="num" w:pos="284" w:leader="none"/>
          <w:tab w:val="left" w:pos="993" w:leader="none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Отделу жизнеобеспечения </w:t>
      </w:r>
      <w:r>
        <w:rPr>
          <w:sz w:val="26"/>
          <w:szCs w:val="26"/>
        </w:rPr>
        <w:t xml:space="preserve">администрации городского поселения Кондинское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 организационному отделу администрации городского поселения Кондинское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обеспечить </w:t>
      </w:r>
      <w:r>
        <w:rPr>
          <w:sz w:val="26"/>
          <w:szCs w:val="26"/>
        </w:rPr>
        <w:t xml:space="preserve">в установленном порядке реализацию прогнозного плана приватизации.</w:t>
      </w:r>
      <w:r>
        <w:rPr>
          <w:sz w:val="26"/>
          <w:szCs w:val="26"/>
        </w:rPr>
      </w:r>
    </w:p>
    <w:p>
      <w:pPr>
        <w:pStyle w:val="Normal"/>
        <w:numPr>
          <w:numId w:val="1"/>
          <w:ilvl w:val="0"/>
        </w:numPr>
        <w:tabs>
          <w:tab w:val="clear" w:pos="720"/>
          <w:tab w:val="num" w:pos="284" w:leader="none"/>
          <w:tab w:val="left" w:pos="993" w:leader="none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Решение с приложением опубликовать в </w:t>
      </w:r>
      <w:r>
        <w:rPr>
          <w:sz w:val="26"/>
          <w:szCs w:val="26"/>
        </w:rPr>
        <w:t xml:space="preserve">сборнике</w:t>
      </w:r>
      <w:r>
        <w:rPr>
          <w:sz w:val="26"/>
          <w:szCs w:val="26"/>
        </w:rPr>
        <w:t xml:space="preserve"> «</w:t>
      </w:r>
      <w:r>
        <w:rPr>
          <w:sz w:val="26"/>
          <w:szCs w:val="26"/>
        </w:rPr>
        <w:t xml:space="preserve">В</w:t>
      </w:r>
      <w:r>
        <w:rPr>
          <w:sz w:val="26"/>
          <w:szCs w:val="26"/>
        </w:rPr>
        <w:t xml:space="preserve">естник</w:t>
      </w:r>
      <w:r>
        <w:rPr>
          <w:sz w:val="26"/>
          <w:szCs w:val="26"/>
        </w:rPr>
        <w:t xml:space="preserve"> городского поселения Кондинское</w:t>
      </w:r>
      <w:r>
        <w:rPr>
          <w:sz w:val="26"/>
          <w:szCs w:val="26"/>
        </w:rPr>
        <w:t xml:space="preserve">».</w:t>
      </w:r>
    </w:p>
    <w:p>
      <w:pPr>
        <w:pStyle w:val="Normal"/>
        <w:numPr>
          <w:numId w:val="1"/>
          <w:ilvl w:val="0"/>
        </w:numPr>
        <w:tabs>
          <w:tab w:val="clear" w:pos="720"/>
          <w:tab w:val="num" w:pos="284" w:leader="none"/>
          <w:tab w:val="left" w:pos="993" w:leader="none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Контроль </w:t>
      </w:r>
      <w:r>
        <w:rPr>
          <w:sz w:val="26"/>
          <w:szCs w:val="26"/>
        </w:rPr>
        <w:t xml:space="preserve">за </w:t>
      </w:r>
      <w:r>
        <w:rPr>
          <w:sz w:val="26"/>
          <w:szCs w:val="26"/>
        </w:rPr>
        <w:t xml:space="preserve">выполнени</w:t>
      </w:r>
      <w:r>
        <w:rPr>
          <w:sz w:val="26"/>
          <w:szCs w:val="26"/>
        </w:rPr>
        <w:t xml:space="preserve">ем</w:t>
      </w:r>
      <w:r>
        <w:rPr>
          <w:sz w:val="26"/>
          <w:szCs w:val="26"/>
        </w:rPr>
        <w:t xml:space="preserve"> решения возложить на заместителя главы </w:t>
      </w:r>
      <w:r>
        <w:rPr>
          <w:sz w:val="26"/>
          <w:szCs w:val="26"/>
        </w:rPr>
        <w:t xml:space="preserve">администрации </w:t>
      </w:r>
      <w:r>
        <w:rPr>
          <w:sz w:val="26"/>
          <w:szCs w:val="26"/>
        </w:rPr>
        <w:t xml:space="preserve">поселения С.Ю.Копыльцова.</w:t>
      </w:r>
    </w:p>
    <w:p>
      <w:pPr>
        <w:pStyle w:val="Normal"/>
        <w:ind w:left="360"/>
        <w:jc w:val="both"/>
      </w:pPr>
    </w:p>
    <w:p>
      <w:pPr>
        <w:pStyle w:val="UserStyle_1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</w:p>
    <w:p>
      <w:pPr>
        <w:pStyle w:val="UserStyle_1"/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</w:p>
    <w:p>
      <w:pPr>
        <w:pStyle w:val="UserStyle_1"/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Председатель Совета депутатов</w:t>
      </w:r>
    </w:p>
    <w:p>
      <w:pPr>
        <w:pStyle w:val="UserStyle_1"/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городского поселения Кондинское</w:t>
        <w:tab/>
        <w:tab/>
        <w:tab/>
        <w:tab/>
        <w:t xml:space="preserve">              К.А. Мазеин</w:t>
      </w:r>
    </w:p>
    <w:p>
      <w:pPr>
        <w:pStyle w:val="UserStyle_1"/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</w:p>
    <w:p>
      <w:pPr>
        <w:pStyle w:val="Heading4"/>
        <w:tabs>
          <w:tab w:val="left" w:pos="7050" w:leader="none"/>
        </w:tabs>
        <w:ind w:right="38"/>
        <w:jc w:val="left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 xml:space="preserve"> Исполняющий обязанности главы </w:t>
      </w:r>
    </w:p>
    <w:p>
      <w:pPr>
        <w:pStyle w:val="Heading4"/>
        <w:tabs>
          <w:tab w:val="left" w:pos="7050" w:leader="none"/>
        </w:tabs>
        <w:ind w:right="38"/>
        <w:jc w:val="left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 xml:space="preserve">городского поселения Кондинское                                              </w:t>
        <w:tab/>
        <w:t xml:space="preserve">   С.Ю. Копыльцов   </w:t>
      </w:r>
    </w:p>
    <w:p>
      <w:pPr>
        <w:pStyle w:val="Heading4"/>
        <w:ind w:right="384"/>
        <w:jc w:val="left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ab/>
      </w:r>
      <w:r>
        <w:rPr>
          <w:sz w:val="26"/>
          <w:szCs w:val="26"/>
        </w:rPr>
        <w:tab/>
        <w:t xml:space="preserve"> </w:t>
        <w:tab/>
        <w:tab/>
        <w:t xml:space="preserve">                                       </w:t>
      </w:r>
      <w:r>
        <w:rPr>
          <w:b w:val="0"/>
          <w:bCs w:val="0"/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пгт. Кондинское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14 ноября 2024</w:t>
      </w:r>
      <w:r>
        <w:rPr>
          <w:sz w:val="26"/>
          <w:szCs w:val="26"/>
        </w:rPr>
        <w:t xml:space="preserve"> года                                                                                                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№ 8</w:t>
      </w:r>
      <w:r>
        <w:rPr>
          <w:sz w:val="26"/>
          <w:szCs w:val="26"/>
        </w:rPr>
        <w:t xml:space="preserve">3</w:t>
      </w: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UserStyle_4"/>
        <w:widowControl/>
        <w:ind w:left="5520" w:firstLine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Приложение 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UserStyle_4"/>
        <w:widowControl/>
        <w:ind w:left="5520" w:firstLine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к  решению Совета депутатов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UserStyle_4"/>
        <w:widowControl/>
        <w:ind w:left="5520" w:firstLine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муниципального образования</w:t>
      </w:r>
      <w:r>
        <w:rPr>
          <w:rFonts w:ascii="Times New Roman" w:hAnsi="Times New Roman" w:cs="Times New Roman"/>
          <w:sz w:val="26"/>
          <w:szCs w:val="26"/>
        </w:rPr>
        <w:t xml:space="preserve"> городско</w:t>
      </w:r>
      <w:r>
        <w:rPr>
          <w:rFonts w:ascii="Times New Roman" w:hAnsi="Times New Roman" w:cs="Times New Roman"/>
          <w:sz w:val="26"/>
          <w:szCs w:val="26"/>
        </w:rPr>
        <w:t xml:space="preserve">е</w:t>
      </w:r>
      <w:r>
        <w:rPr>
          <w:rFonts w:ascii="Times New Roman" w:hAnsi="Times New Roman" w:cs="Times New Roman"/>
          <w:sz w:val="26"/>
          <w:szCs w:val="26"/>
        </w:rPr>
        <w:t xml:space="preserve"> поселени</w:t>
      </w:r>
      <w:r>
        <w:rPr>
          <w:rFonts w:ascii="Times New Roman" w:hAnsi="Times New Roman" w:cs="Times New Roman"/>
          <w:sz w:val="26"/>
          <w:szCs w:val="26"/>
        </w:rPr>
        <w:t xml:space="preserve">е</w:t>
      </w:r>
      <w:r>
        <w:rPr>
          <w:rFonts w:ascii="Times New Roman" w:hAnsi="Times New Roman" w:cs="Times New Roman"/>
          <w:sz w:val="26"/>
          <w:szCs w:val="26"/>
        </w:rPr>
        <w:t xml:space="preserve"> Кондинское 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UserStyle_4"/>
        <w:widowControl/>
        <w:ind w:left="5520" w:firstLine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 </w:t>
      </w:r>
      <w:r>
        <w:rPr>
          <w:rFonts w:ascii="Times New Roman" w:hAnsi="Times New Roman" w:cs="Times New Roman"/>
          <w:sz w:val="26"/>
          <w:szCs w:val="26"/>
        </w:rPr>
        <w:t xml:space="preserve">14 </w:t>
      </w:r>
      <w:r>
        <w:rPr>
          <w:rFonts w:ascii="Times New Roman" w:hAnsi="Times New Roman" w:cs="Times New Roman"/>
          <w:sz w:val="26"/>
          <w:szCs w:val="26"/>
        </w:rPr>
        <w:t xml:space="preserve"> ноября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20</w:t>
      </w:r>
      <w:r>
        <w:rPr>
          <w:rFonts w:ascii="Times New Roman" w:hAnsi="Times New Roman" w:cs="Times New Roman"/>
          <w:sz w:val="26"/>
          <w:szCs w:val="26"/>
        </w:rPr>
        <w:t xml:space="preserve">2</w:t>
      </w:r>
      <w:r>
        <w:rPr>
          <w:rFonts w:ascii="Times New Roman" w:hAnsi="Times New Roman" w:cs="Times New Roman"/>
          <w:sz w:val="26"/>
          <w:szCs w:val="26"/>
        </w:rPr>
        <w:t xml:space="preserve">4</w:t>
      </w:r>
      <w:r>
        <w:rPr>
          <w:rFonts w:ascii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hAnsi="Times New Roman" w:cs="Times New Roman"/>
          <w:sz w:val="26"/>
          <w:szCs w:val="26"/>
        </w:rPr>
        <w:t xml:space="preserve">83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UserStyle_4"/>
        <w:widowControl/>
        <w:ind w:left="636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</w:p>
    <w:p>
      <w:pPr>
        <w:pStyle w:val="Normal"/>
        <w:ind w:left="360"/>
        <w:jc w:val="both"/>
      </w:pPr>
    </w:p>
    <w:p>
      <w:pPr>
        <w:pStyle w:val="Normal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ПРОГНОЗНЫЙ ПЛАН ПРИВАТИЗАЦИИ</w:t>
      </w:r>
    </w:p>
    <w:p>
      <w:pPr>
        <w:pStyle w:val="Normal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муниципального имущества на </w:t>
      </w:r>
      <w:r>
        <w:rPr>
          <w:b/>
          <w:sz w:val="26"/>
          <w:szCs w:val="26"/>
        </w:rPr>
        <w:t xml:space="preserve">202</w:t>
      </w:r>
      <w:r>
        <w:rPr>
          <w:b/>
          <w:sz w:val="26"/>
          <w:szCs w:val="26"/>
        </w:rPr>
        <w:t xml:space="preserve">5 год </w:t>
      </w:r>
      <w:r>
        <w:rPr>
          <w:b/>
          <w:sz w:val="26"/>
          <w:szCs w:val="26"/>
        </w:rPr>
      </w:r>
    </w:p>
    <w:p>
      <w:pPr>
        <w:pStyle w:val="Normal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numPr>
          <w:numId w:val="2"/>
          <w:ilvl w:val="0"/>
        </w:numPr>
        <w:ind w:left="0" w:firstLine="556"/>
        <w:rPr>
          <w:sz w:val="26"/>
          <w:szCs w:val="26"/>
        </w:rPr>
      </w:pPr>
      <w:r>
        <w:rPr>
          <w:sz w:val="26"/>
          <w:szCs w:val="26"/>
        </w:rPr>
        <w:t xml:space="preserve">Цели и задачи приватизации муниц</w:t>
      </w:r>
      <w:r>
        <w:rPr>
          <w:sz w:val="26"/>
          <w:szCs w:val="26"/>
        </w:rPr>
        <w:t xml:space="preserve">ипального имущества</w:t>
      </w:r>
      <w:r>
        <w:rPr>
          <w:sz w:val="26"/>
          <w:szCs w:val="26"/>
        </w:rPr>
        <w:t xml:space="preserve">:</w:t>
      </w:r>
      <w:r>
        <w:rPr>
          <w:sz w:val="26"/>
          <w:szCs w:val="26"/>
        </w:rPr>
      </w:r>
    </w:p>
    <w:p>
      <w:pPr>
        <w:pStyle w:val="Normal"/>
        <w:ind w:firstLine="55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Прогнозный план приватизации муниципаль</w:t>
      </w:r>
      <w:r>
        <w:rPr>
          <w:sz w:val="26"/>
          <w:szCs w:val="26"/>
        </w:rPr>
        <w:t xml:space="preserve">ного имущества </w:t>
      </w:r>
      <w:r>
        <w:rPr>
          <w:sz w:val="26"/>
          <w:szCs w:val="26"/>
        </w:rPr>
        <w:t xml:space="preserve">разработан в соответствии с Федеральным законом «О приватизации государственного и муниципального имущества».</w:t>
      </w:r>
    </w:p>
    <w:p>
      <w:pPr>
        <w:pStyle w:val="Normal"/>
        <w:ind w:firstLine="556"/>
        <w:rPr>
          <w:sz w:val="26"/>
          <w:szCs w:val="26"/>
        </w:rPr>
      </w:pPr>
      <w:r>
        <w:rPr>
          <w:sz w:val="26"/>
          <w:szCs w:val="26"/>
        </w:rPr>
        <w:t xml:space="preserve">Приватизация муниципального имущества нацелена на достижение соответствия состава муниципального имущества функциям органов местного самоуправления.</w:t>
      </w:r>
    </w:p>
    <w:p>
      <w:pPr>
        <w:pStyle w:val="Normal"/>
        <w:ind w:firstLine="55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Основными задачами и направлениями приватизации муниципального имущества в </w:t>
      </w:r>
      <w:r>
        <w:rPr>
          <w:sz w:val="26"/>
          <w:szCs w:val="26"/>
        </w:rPr>
        <w:t xml:space="preserve">плановый период</w:t>
      </w:r>
      <w:r>
        <w:rPr>
          <w:sz w:val="26"/>
          <w:szCs w:val="26"/>
        </w:rPr>
        <w:t xml:space="preserve"> являются:</w:t>
      </w:r>
    </w:p>
    <w:p>
      <w:pPr>
        <w:pStyle w:val="Normal"/>
        <w:ind w:firstLine="55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приватизация муниципального имущества, не задействованного в обеспечении выполнения функций и полномочий органов местного самоуправления </w:t>
      </w:r>
      <w:r>
        <w:rPr>
          <w:sz w:val="26"/>
          <w:szCs w:val="26"/>
        </w:rPr>
        <w:t xml:space="preserve">городского поселения Кондинское</w:t>
      </w:r>
      <w:r>
        <w:rPr>
          <w:sz w:val="26"/>
          <w:szCs w:val="26"/>
        </w:rPr>
        <w:t xml:space="preserve">;</w:t>
      </w:r>
    </w:p>
    <w:p>
      <w:pPr>
        <w:pStyle w:val="Normal"/>
        <w:ind w:firstLine="556"/>
        <w:rPr>
          <w:sz w:val="26"/>
          <w:szCs w:val="26"/>
        </w:rPr>
      </w:pPr>
      <w:r>
        <w:rPr>
          <w:sz w:val="26"/>
          <w:szCs w:val="26"/>
        </w:rPr>
        <w:t xml:space="preserve">формирование доходов местного бюджета.</w:t>
      </w:r>
    </w:p>
    <w:p>
      <w:pPr>
        <w:pStyle w:val="Normal"/>
        <w:ind w:firstLine="55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2.Перечень муниципального имущества, планируемого к приватизации: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W w:w="0" w:type="auto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567"/>
        <w:gridCol w:w="2555"/>
        <w:gridCol w:w="2120"/>
        <w:gridCol w:w="4220"/>
      </w:tblGrid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67" w:type="dxa"/>
            <w:textDirection w:val="lrTb"/>
            <w:vAlign w:val="top"/>
          </w:tcPr>
          <w:p>
            <w:pPr>
              <w:pStyle w:val="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</w:t>
            </w:r>
          </w:p>
          <w:p>
            <w:pPr>
              <w:pStyle w:val="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п/п</w:t>
            </w:r>
          </w:p>
        </w:tc>
        <w:tc>
          <w:tcPr>
            <w:tcW w:w="2555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Наименование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имущества</w:t>
            </w:r>
          </w:p>
        </w:tc>
        <w:tc>
          <w:tcPr>
            <w:tcW w:w="2120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Способ приватизации</w:t>
            </w:r>
          </w:p>
        </w:tc>
        <w:tc>
          <w:tcPr>
            <w:tcW w:w="4220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Характеристика объекта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67" w:type="dxa"/>
            <w:textDirection w:val="lrTb"/>
            <w:vAlign w:val="top"/>
          </w:tcPr>
          <w:p>
            <w:pPr>
              <w:pStyle w:val="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1.</w:t>
            </w:r>
          </w:p>
        </w:tc>
        <w:tc>
          <w:tcPr>
            <w:tcW w:w="2555" w:type="dxa"/>
            <w:textDirection w:val="lrTb"/>
            <w:vAlign w:val="top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Экскаватор 4224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</w:r>
          </w:p>
        </w:tc>
        <w:tc>
          <w:tcPr>
            <w:tcW w:w="2120" w:type="dxa"/>
            <w:textDirection w:val="lrTb"/>
            <w:vAlign w:val="top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соответстви</w:t>
            </w:r>
            <w:r>
              <w:rPr>
                <w:sz w:val="26"/>
                <w:szCs w:val="26"/>
              </w:rPr>
              <w:t xml:space="preserve">и</w:t>
            </w:r>
            <w:r>
              <w:rPr>
                <w:sz w:val="26"/>
                <w:szCs w:val="26"/>
              </w:rPr>
              <w:t xml:space="preserve"> с </w:t>
            </w:r>
            <w:r>
              <w:rPr>
                <w:sz w:val="26"/>
                <w:szCs w:val="26"/>
              </w:rPr>
              <w:t xml:space="preserve">постановлением</w:t>
            </w:r>
            <w:r>
              <w:rPr>
                <w:sz w:val="26"/>
                <w:szCs w:val="26"/>
              </w:rPr>
              <w:t xml:space="preserve"> об условиях приватизации</w:t>
            </w:r>
          </w:p>
        </w:tc>
        <w:tc>
          <w:tcPr>
            <w:tcW w:w="4220" w:type="dxa"/>
            <w:textDirection w:val="lrTb"/>
            <w:vAlign w:val="top"/>
          </w:tcPr>
          <w:p>
            <w:pPr>
              <w:pStyle w:val="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Экскаватор 4224,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инв.№00000102</w:t>
            </w:r>
            <w:r>
              <w:rPr>
                <w:sz w:val="26"/>
                <w:szCs w:val="26"/>
              </w:rPr>
              <w:t xml:space="preserve">,</w:t>
            </w:r>
            <w:r>
              <w:rPr>
                <w:sz w:val="26"/>
                <w:szCs w:val="26"/>
              </w:rPr>
              <w:t xml:space="preserve"> 1993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г. Выпуска, заводской № машины (рамы) 3441, цвет комбинированный, паспорт самоходной машины АА № 446657</w:t>
            </w:r>
            <w:r>
              <w:rPr>
                <w:sz w:val="26"/>
                <w:szCs w:val="26"/>
              </w:rPr>
            </w:r>
          </w:p>
          <w:p>
            <w:pPr>
              <w:pStyle w:val="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</w:tbl>
    <w:p>
      <w:pPr>
        <w:pStyle w:val="UserStyle_0"/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</w:p>
    <w:sectPr>
      <w:type w:val="nextPage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480" w:hanging="180"/>
      </w:pPr>
    </w:lvl>
  </w:abstractNum>
  <w:abstractNum w:abstractNumId="1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720" w:leader="none"/>
        </w:tabs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440" w:leader="none"/>
        </w:tabs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2160" w:leader="none"/>
        </w:tabs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880" w:leader="none"/>
        </w:tabs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600" w:leader="none"/>
        </w:tabs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4320" w:leader="none"/>
        </w:tabs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5040" w:leader="none"/>
        </w:tabs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760" w:leader="none"/>
        </w:tabs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480" w:leader="none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/>
  <w:compat>
    <w:spaceForUL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rPr>
      <w:sz w:val="24"/>
      <w:szCs w:val="24"/>
      <w:lang w:val="ru-RU" w:eastAsia="ru-RU" w:bidi="ar-SA"/>
    </w:rPr>
  </w:style>
  <w:style w:type="paragraph" w:styleId="Heading3">
    <w:name w:val="Заголовок 3"/>
    <w:basedOn w:val="Normal"/>
    <w:next w:val="Normal"/>
    <w:link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Заголовок 4"/>
    <w:basedOn w:val="Normal"/>
    <w:next w:val="Normal"/>
    <w:link w:val="Normal"/>
    <w:qFormat/>
    <w:pPr>
      <w:keepNext/>
      <w:jc w:val="center"/>
      <w:outlineLvl w:val="3"/>
    </w:pPr>
    <w:rPr>
      <w:b/>
      <w:bCs/>
      <w:sz w:val="20"/>
    </w:rPr>
  </w:style>
  <w:style w:type="paragraph" w:styleId="Heading5">
    <w:name w:val="Заголовок 5"/>
    <w:basedOn w:val="Normal"/>
    <w:next w:val="Normal"/>
    <w:link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Заголовок 6"/>
    <w:basedOn w:val="Normal"/>
    <w:next w:val="Normal"/>
    <w:link w:val="Normal"/>
    <w:qFormat/>
    <w:pPr>
      <w:spacing w:before="240" w:after="60"/>
      <w:outlineLvl w:val="5"/>
    </w:pPr>
    <w:rPr>
      <w:b/>
      <w:bCs/>
      <w:sz w:val="22"/>
      <w:szCs w:val="22"/>
    </w:rPr>
  </w:style>
  <w:style w:type="character" w:styleId="NormalCharacter">
    <w:name w:val="Основной шрифт абзаца"/>
    <w:next w:val="NormalCharacter"/>
    <w:link w:val="Normal"/>
    <w:semiHidden/>
  </w:style>
  <w:style w:type="table" w:styleId="TableNormal">
    <w:name w:val="Обычная таблица"/>
    <w:next w:val="TableNormal"/>
    <w:link w:val="Normal"/>
    <w:semiHidden/>
  </w:style>
  <w:style w:type="numbering" w:styleId="NormalList">
    <w:name w:val="Нет списка"/>
    <w:next w:val="NormalList"/>
    <w:link w:val="Normal"/>
    <w:semiHidden/>
  </w:style>
  <w:style w:type="paragraph" w:styleId="UserStyle_0">
    <w:name w:val="ConsPlusNormal"/>
    <w:next w:val="UserStyle_0"/>
    <w:link w:val="Normal"/>
    <w:pPr>
      <w:widowControl w:val="off"/>
      <w:ind w:firstLine="720"/>
    </w:pPr>
    <w:rPr>
      <w:rFonts w:ascii="Arial" w:hAnsi="Arial" w:cs="Arial"/>
      <w:lang w:val="ru-RU" w:eastAsia="ru-RU" w:bidi="ar-SA"/>
    </w:rPr>
  </w:style>
  <w:style w:type="paragraph" w:styleId="UserStyle_1">
    <w:name w:val="ConsPlusNonformat"/>
    <w:next w:val="UserStyle_1"/>
    <w:link w:val="Normal"/>
    <w:pPr>
      <w:widowControl w:val="off"/>
    </w:pPr>
    <w:rPr>
      <w:rFonts w:ascii="Courier New" w:hAnsi="Courier New" w:cs="Courier New"/>
      <w:lang w:val="ru-RU" w:eastAsia="ru-RU" w:bidi="ar-SA"/>
    </w:rPr>
  </w:style>
  <w:style w:type="paragraph" w:styleId="UserStyle_2">
    <w:name w:val="ConsPlusTitle"/>
    <w:next w:val="UserStyle_2"/>
    <w:link w:val="Normal"/>
    <w:pPr>
      <w:widowControl w:val="off"/>
    </w:pPr>
    <w:rPr>
      <w:rFonts w:ascii="Arial" w:hAnsi="Arial" w:cs="Arial"/>
      <w:b/>
      <w:bCs/>
      <w:lang w:val="ru-RU" w:eastAsia="ru-RU" w:bidi="ar-SA"/>
    </w:rPr>
  </w:style>
  <w:style w:type="paragraph" w:styleId="UserStyle_3">
    <w:name w:val="ConsNonformat"/>
    <w:next w:val="UserStyle_3"/>
    <w:link w:val="Normal"/>
    <w:pPr>
      <w:widowControl w:val="off"/>
    </w:pPr>
    <w:rPr>
      <w:rFonts w:ascii="Courier New" w:hAnsi="Courier New" w:cs="Courier New"/>
      <w:lang w:val="ru-RU" w:eastAsia="ru-RU" w:bidi="ar-SA"/>
    </w:rPr>
  </w:style>
  <w:style w:type="paragraph" w:styleId="UserStyle_4">
    <w:name w:val="ConsNormal"/>
    <w:next w:val="UserStyle_4"/>
    <w:link w:val="Normal"/>
    <w:pPr>
      <w:widowControl w:val="off"/>
      <w:ind w:firstLine="720"/>
    </w:pPr>
    <w:rPr>
      <w:rFonts w:ascii="Arial" w:hAnsi="Arial" w:cs="Arial"/>
      <w:lang w:val="ru-RU" w:eastAsia="ru-RU" w:bidi="ar-SA"/>
    </w:rPr>
  </w:style>
  <w:style w:type="table" w:styleId="TableGrid">
    <w:name w:val="Сетка таблицы"/>
    <w:basedOn w:val="TableNormal"/>
    <w:next w:val="TableGrid"/>
    <w:link w:val="Normal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пј­пјі г‚ґг‚·гѓѓг‚Ї"/>
        <a:font script="Hang" typeface="л§‘мќЂ кі л”•"/>
        <a:font script="Hans" typeface="е®‹дЅ“"/>
        <a:font script="Hant" typeface="ж–°зґ°жЋй«”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пј­пјі жЋжњќ"/>
        <a:font script="Hang" typeface="л§‘мќЂ кі л”•"/>
        <a:font script="Hans" typeface="е®‹дЅ“"/>
        <a:font script="Hant" typeface="ж–°зґ°жЋй«”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haracters>2392</Characters>
  <CharactersWithSpaces>2806</CharactersWithSpaces>
  <Company>SPecialiST RePack</Company>
  <DocSecurity>0</DocSecurity>
  <HyperlinksChanged>false</HyperlinksChanged>
  <Lines>19</Lines>
  <Pages>2</Pages>
  <Paragraphs>5</Paragraphs>
  <ScaleCrop>false</ScaleCrop>
  <SharedDoc>false</SharedDoc>
  <Template>Normal</Template>
  <Words>419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Соло-Техник</dc:creator>
  <cp:lastModifiedBy>Doronina</cp:lastModifiedBy>
  <cp:revision>8</cp:revision>
  <dcterms:created xsi:type="dcterms:W3CDTF">2024-11-12T06:18:00Z</dcterms:created>
  <dcterms:modified xsi:type="dcterms:W3CDTF">2024-11-14T06:37:00Z</dcterms:modified>
  <cp:version>786432</cp:version>
</cp:coreProperties>
</file>