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56966" w14:textId="77777777" w:rsidR="00A26D5C" w:rsidRPr="00A26D5C" w:rsidRDefault="00A26D5C" w:rsidP="0090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14:paraId="76C93AEE" w14:textId="7CEDFB80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по вопросам исполнения обязательных требований можно получить в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Кондинское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6A43D" w14:textId="6320AAAE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> ул.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Советс</w:t>
      </w:r>
      <w:r>
        <w:rPr>
          <w:rFonts w:ascii="Times New Roman" w:eastAsia="Times New Roman" w:hAnsi="Times New Roman" w:cs="Times New Roman"/>
          <w:sz w:val="24"/>
          <w:szCs w:val="24"/>
        </w:rPr>
        <w:t>кая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>, д.1</w:t>
      </w:r>
      <w:r w:rsidR="009342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пгт.Кондинское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>, Кондинский район, Ханты-Мансийский автономный округ - Югра, 6282</w:t>
      </w:r>
      <w:r w:rsidR="009342A0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A26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3781AA" w14:textId="29F4436A" w:rsidR="00A26D5C" w:rsidRPr="00A26D5C" w:rsidRDefault="00A26D5C" w:rsidP="00EB7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 (34677)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42-800 доб.61</w:t>
      </w:r>
    </w:p>
    <w:p w14:paraId="2B7637DE" w14:textId="566F3CF3" w:rsidR="00A26D5C" w:rsidRPr="00A26D5C" w:rsidRDefault="009F3022" w:rsidP="00EB7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 zags@kondadm.ru</w:t>
      </w:r>
    </w:p>
    <w:p w14:paraId="64A22D5F" w14:textId="57EE941E" w:rsidR="009F3022" w:rsidRPr="009F3022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Официальный сайт администрации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Кондинское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>//</w:t>
      </w:r>
      <w:r w:rsidR="009F3022" w:rsidRPr="009F3022">
        <w:t xml:space="preserve"> </w:t>
      </w:r>
      <w:hyperlink r:id="rId4" w:history="1">
        <w:r w:rsidR="009F3022" w:rsidRPr="00B24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9F3022" w:rsidRPr="009F3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9F3022" w:rsidRPr="00B24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admkonda</w:t>
        </w:r>
        <w:r w:rsidR="009F3022" w:rsidRPr="009F3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F3022" w:rsidRPr="00B24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9F3022" w:rsidRPr="009F3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9F3022" w:rsidRPr="00B24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gp</w:t>
        </w:r>
        <w:r w:rsidR="009F3022" w:rsidRPr="009F3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="009F3022" w:rsidRPr="00B24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kondinskoe</w:t>
        </w:r>
        <w:r w:rsidR="009F3022" w:rsidRPr="009F3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F3022" w:rsidRPr="00B24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3F56C966" w14:textId="15331B12" w:rsidR="00A26D5C" w:rsidRPr="00A26D5C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работы:</w:t>
      </w:r>
    </w:p>
    <w:p w14:paraId="7F791A67" w14:textId="71A56BAD" w:rsidR="00A26D5C" w:rsidRPr="00A26D5C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Понедельник - пятница: с 08:30 - 18:00 </w:t>
      </w:r>
      <w:r w:rsidR="009F3022"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>часов (</w:t>
      </w:r>
      <w:r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перерыв с 12:00 до 13:30);</w:t>
      </w:r>
    </w:p>
    <w:p w14:paraId="63F6E524" w14:textId="77777777" w:rsidR="00A26D5C" w:rsidRPr="00A26D5C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>Суббота - воскресенье: выходные дни;</w:t>
      </w:r>
    </w:p>
    <w:p w14:paraId="11C17C82" w14:textId="2316FB45" w:rsidR="00A26D5C" w:rsidRPr="00A26D5C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Приём письменных обращений осуществляется по вышеуказанному адресу ежедневно (кроме выходных </w:t>
      </w:r>
      <w:r w:rsidR="009F3022"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>дней) с</w:t>
      </w:r>
      <w:r w:rsidR="009F30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>8:30 до 18 часов, перерыв с 12:00 до 13:30 часов.</w:t>
      </w:r>
    </w:p>
    <w:p w14:paraId="46D24651" w14:textId="16338A50" w:rsidR="00A26D5C" w:rsidRPr="00A26D5C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>Прием граждан должностными лицами</w:t>
      </w:r>
      <w:r w:rsidR="009F30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организационного отдела</w:t>
      </w:r>
      <w:r w:rsidRPr="00A26D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осуществляется по вышеуказанному адресу ежедневно с 8:30 до 18:00 часов, перерыв с 12:00 до 13:30 часов, выходной - суббота, воскресенье.</w:t>
      </w:r>
    </w:p>
    <w:p w14:paraId="0BE06905" w14:textId="713474FD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контролируемых лиц и их представителей осуществляется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главным специалистом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>, по обращениям контролируемых лиц и их представителей по вопросам, связанным с организацией и осуществлением муниципального контроля в соответствии со статьей 50 Федерального Закона № 248-ФЗ.</w:t>
      </w:r>
    </w:p>
    <w:p w14:paraId="3B29A541" w14:textId="77777777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14:paraId="47B5908B" w14:textId="523C25FE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главным специалистом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1B770DD9" w14:textId="77777777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14:paraId="415B0025" w14:textId="355F82CF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на личном приеме граждан осуществляется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главным специалистом организационного отдела администрации городского поселения Кондинское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215BC3" w14:textId="1F524419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в письменной форме осуществляется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главным специалистом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 в сроки, установленные Федеральным законом от 02 мая 2006 года № 59-ФЗ «О порядке рассмотрения обращений граждан Российской Федерации», в следующих случаях:</w:t>
      </w:r>
    </w:p>
    <w:p w14:paraId="29CA3D41" w14:textId="77777777" w:rsidR="00A26D5C" w:rsidRPr="00A26D5C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         1) контролируемым лицом представлен письменный запрос о предоставлении письменного ответа по вопросам консультирования;</w:t>
      </w:r>
    </w:p>
    <w:p w14:paraId="4E9CB24A" w14:textId="77777777" w:rsidR="00A26D5C" w:rsidRPr="00A26D5C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2) за время консультирования предоставить ответ на поставленные вопросы невозможно;</w:t>
      </w:r>
    </w:p>
    <w:p w14:paraId="6C70AC41" w14:textId="77777777" w:rsidR="00A26D5C" w:rsidRPr="00A26D5C" w:rsidRDefault="00A26D5C" w:rsidP="00A26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         3) ответ на поставленные вопросы требует дополнительного запроса сведений от иных органов власти или лиц.</w:t>
      </w:r>
    </w:p>
    <w:p w14:paraId="398D1E9E" w14:textId="77777777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муниципальному контролю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14:paraId="75DC678A" w14:textId="77777777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При осуществлении консультирования муниципальный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37D18AA" w14:textId="77777777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муниципальных инспекторов, иных участников контрольного мероприятия.</w:t>
      </w:r>
    </w:p>
    <w:p w14:paraId="1127EB3B" w14:textId="49EEC732" w:rsidR="00A26D5C" w:rsidRPr="00A26D5C" w:rsidRDefault="00A26D5C" w:rsidP="00EB77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Информация, ставшая известной </w:t>
      </w:r>
      <w:r w:rsidR="009F3022">
        <w:rPr>
          <w:rFonts w:ascii="Times New Roman" w:eastAsia="Times New Roman" w:hAnsi="Times New Roman" w:cs="Times New Roman"/>
          <w:sz w:val="24"/>
          <w:szCs w:val="24"/>
        </w:rPr>
        <w:t>главному сп</w:t>
      </w:r>
      <w:r w:rsidR="00F77808">
        <w:rPr>
          <w:rFonts w:ascii="Times New Roman" w:eastAsia="Times New Roman" w:hAnsi="Times New Roman" w:cs="Times New Roman"/>
          <w:sz w:val="24"/>
          <w:szCs w:val="24"/>
        </w:rPr>
        <w:t>ециалисту</w:t>
      </w:r>
      <w:r w:rsidRPr="00A26D5C">
        <w:rPr>
          <w:rFonts w:ascii="Times New Roman" w:eastAsia="Times New Roman" w:hAnsi="Times New Roman" w:cs="Times New Roman"/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4377F61F" w14:textId="77777777" w:rsidR="00A26D5C" w:rsidRPr="00A26D5C" w:rsidRDefault="00A26D5C" w:rsidP="00EB770E">
      <w:pPr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5C">
        <w:rPr>
          <w:rFonts w:ascii="Times New Roman" w:eastAsia="Times New Roman" w:hAnsi="Times New Roman" w:cs="Times New Roman"/>
          <w:sz w:val="24"/>
          <w:szCs w:val="24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6C29EC3C" w14:textId="77777777" w:rsidR="009071CF" w:rsidRPr="00AA1ACD" w:rsidRDefault="009071CF" w:rsidP="009071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1ACD">
        <w:rPr>
          <w:rFonts w:ascii="Times New Roman" w:hAnsi="Times New Roman" w:cs="Times New Roman"/>
          <w:sz w:val="24"/>
          <w:szCs w:val="24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1F58A5FF" w14:textId="77777777" w:rsidR="00D36D9C" w:rsidRDefault="00D36D9C"/>
    <w:sectPr w:rsidR="00D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5C"/>
    <w:rsid w:val="009071CF"/>
    <w:rsid w:val="009342A0"/>
    <w:rsid w:val="009F3022"/>
    <w:rsid w:val="00A26D5C"/>
    <w:rsid w:val="00D36D9C"/>
    <w:rsid w:val="00EB770E"/>
    <w:rsid w:val="00F7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2611"/>
  <w15:docId w15:val="{E1241940-138D-40EC-B130-2B0E667B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6D5C"/>
    <w:rPr>
      <w:b/>
      <w:bCs/>
    </w:rPr>
  </w:style>
  <w:style w:type="character" w:styleId="a5">
    <w:name w:val="Hyperlink"/>
    <w:basedOn w:val="a0"/>
    <w:uiPriority w:val="99"/>
    <w:unhideWhenUsed/>
    <w:rsid w:val="00A26D5C"/>
    <w:rPr>
      <w:color w:val="0000FF"/>
      <w:u w:val="single"/>
    </w:rPr>
  </w:style>
  <w:style w:type="character" w:styleId="a6">
    <w:name w:val="Emphasis"/>
    <w:basedOn w:val="a0"/>
    <w:uiPriority w:val="20"/>
    <w:qFormat/>
    <w:rsid w:val="00A26D5C"/>
    <w:rPr>
      <w:i/>
      <w:iCs/>
    </w:rPr>
  </w:style>
  <w:style w:type="paragraph" w:customStyle="1" w:styleId="FORMATTEXT">
    <w:name w:val=".FORMATTEXT"/>
    <w:uiPriority w:val="99"/>
    <w:rsid w:val="00907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9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onda.ru/gp-kondinsk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Ольга Вительевна Баннова</cp:lastModifiedBy>
  <cp:revision>3</cp:revision>
  <dcterms:created xsi:type="dcterms:W3CDTF">2024-09-23T09:22:00Z</dcterms:created>
  <dcterms:modified xsi:type="dcterms:W3CDTF">2024-09-23T09:22:00Z</dcterms:modified>
</cp:coreProperties>
</file>