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E36D3" w14:textId="77777777" w:rsidR="004E5CBF" w:rsidRPr="00AE3A90" w:rsidRDefault="004E5CBF" w:rsidP="001B3D6E">
      <w:pPr>
        <w:pStyle w:val="a3"/>
        <w:tabs>
          <w:tab w:val="left" w:pos="4111"/>
        </w:tabs>
        <w:jc w:val="center"/>
        <w:rPr>
          <w:rFonts w:ascii="Times New Roman" w:hAnsi="Times New Roman"/>
          <w:b/>
          <w:sz w:val="26"/>
          <w:szCs w:val="26"/>
        </w:rPr>
      </w:pPr>
      <w:r w:rsidRPr="00AE3A90">
        <w:rPr>
          <w:rFonts w:ascii="Times New Roman" w:hAnsi="Times New Roman"/>
          <w:b/>
          <w:sz w:val="26"/>
          <w:szCs w:val="26"/>
        </w:rPr>
        <w:t>АНАЛИТИЧЕСКАЯ ЗАПИСКА</w:t>
      </w:r>
    </w:p>
    <w:p w14:paraId="5389FE24" w14:textId="77777777" w:rsidR="004E5CBF" w:rsidRPr="00AE3A90" w:rsidRDefault="004E5CBF" w:rsidP="00743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E3A90">
        <w:rPr>
          <w:rFonts w:ascii="Times New Roman" w:hAnsi="Times New Roman"/>
          <w:b/>
          <w:sz w:val="26"/>
          <w:szCs w:val="26"/>
        </w:rPr>
        <w:t>о результатах оценки эффективности предоставленных налоговых расходов муниципального образования городское поселение Кондинское</w:t>
      </w:r>
    </w:p>
    <w:p w14:paraId="6FE77B79" w14:textId="2627BF77" w:rsidR="004E5CBF" w:rsidRPr="00AE3A90" w:rsidRDefault="004E5CBF" w:rsidP="00743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E3A90">
        <w:rPr>
          <w:rFonts w:ascii="Times New Roman" w:hAnsi="Times New Roman"/>
          <w:b/>
          <w:sz w:val="26"/>
          <w:szCs w:val="26"/>
        </w:rPr>
        <w:t>за 202</w:t>
      </w:r>
      <w:r w:rsidR="00531B3E">
        <w:rPr>
          <w:rFonts w:ascii="Times New Roman" w:hAnsi="Times New Roman"/>
          <w:b/>
          <w:sz w:val="26"/>
          <w:szCs w:val="26"/>
        </w:rPr>
        <w:t>4</w:t>
      </w:r>
      <w:r w:rsidRPr="00AE3A90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1E78CD57" w14:textId="77777777" w:rsidR="004E5CBF" w:rsidRPr="00AE3A90" w:rsidRDefault="004E5CBF" w:rsidP="0074317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E3A90">
        <w:rPr>
          <w:rFonts w:ascii="Times New Roman" w:hAnsi="Times New Roman"/>
          <w:b/>
          <w:sz w:val="26"/>
          <w:szCs w:val="26"/>
        </w:rPr>
        <w:t xml:space="preserve"> </w:t>
      </w:r>
    </w:p>
    <w:p w14:paraId="1B6A4A2A" w14:textId="77777777" w:rsidR="004E5CBF" w:rsidRPr="00AE3A90" w:rsidRDefault="004E5CBF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3A90">
        <w:rPr>
          <w:rFonts w:ascii="Times New Roman" w:hAnsi="Times New Roman"/>
          <w:sz w:val="26"/>
          <w:szCs w:val="26"/>
        </w:rPr>
        <w:t>Оценка эффективности налоговых расходов муниципального образования городское поселение Кондинское (далее – муниципальное образование) проводится ежегодно в соответствии с постановлением администрации городского поселения Кондинское от 11 февраля 2021 года №26 «Об утверждении Порядка формирования перечня налоговых расходов и оценки налоговых расходов городского поселения Кондинское» (далее – Порядок) и осуществляется в отношении налоговых льгот, пониженных ставок и иных преференций, установленных решениями Совета депутатов городского поселения Кондинское, включенных в Перечень налоговых расходов. Оценка проводится в целях сокращения потерь бюджета муниципального образования и оптимизации перечня действующих налоговых льгот по местных налогам.</w:t>
      </w:r>
    </w:p>
    <w:p w14:paraId="7A885F0E" w14:textId="10DF2933" w:rsidR="004E5CBF" w:rsidRPr="001A523B" w:rsidRDefault="004E5CBF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3A90">
        <w:rPr>
          <w:rFonts w:ascii="Times New Roman" w:hAnsi="Times New Roman"/>
          <w:sz w:val="26"/>
          <w:szCs w:val="26"/>
        </w:rPr>
        <w:t>Перечень налоговых расходов за 202</w:t>
      </w:r>
      <w:r w:rsidR="005A0713">
        <w:rPr>
          <w:rFonts w:ascii="Times New Roman" w:hAnsi="Times New Roman"/>
          <w:sz w:val="26"/>
          <w:szCs w:val="26"/>
        </w:rPr>
        <w:t>4</w:t>
      </w:r>
      <w:r w:rsidRPr="00AE3A90">
        <w:rPr>
          <w:rFonts w:ascii="Times New Roman" w:hAnsi="Times New Roman"/>
          <w:sz w:val="26"/>
          <w:szCs w:val="26"/>
        </w:rPr>
        <w:t xml:space="preserve"> год </w:t>
      </w:r>
      <w:r w:rsidR="006A5891" w:rsidRPr="00AE3A90">
        <w:rPr>
          <w:rFonts w:ascii="Times New Roman" w:hAnsi="Times New Roman"/>
          <w:sz w:val="26"/>
          <w:szCs w:val="26"/>
        </w:rPr>
        <w:t xml:space="preserve">утвержден распоряжением администрации городского поселения Кондинское от </w:t>
      </w:r>
      <w:r w:rsidR="00E736DE">
        <w:rPr>
          <w:rFonts w:ascii="Times New Roman" w:hAnsi="Times New Roman"/>
          <w:sz w:val="26"/>
          <w:szCs w:val="26"/>
        </w:rPr>
        <w:t>29</w:t>
      </w:r>
      <w:r w:rsidR="006A5891" w:rsidRPr="00AE3A90">
        <w:rPr>
          <w:rFonts w:ascii="Times New Roman" w:hAnsi="Times New Roman"/>
          <w:sz w:val="26"/>
          <w:szCs w:val="26"/>
        </w:rPr>
        <w:t xml:space="preserve"> </w:t>
      </w:r>
      <w:r w:rsidR="006A5891">
        <w:rPr>
          <w:rFonts w:ascii="Times New Roman" w:hAnsi="Times New Roman"/>
          <w:sz w:val="26"/>
          <w:szCs w:val="26"/>
        </w:rPr>
        <w:t>ноября</w:t>
      </w:r>
      <w:r w:rsidR="006A5891" w:rsidRPr="00AE3A90">
        <w:rPr>
          <w:rFonts w:ascii="Times New Roman" w:hAnsi="Times New Roman"/>
          <w:sz w:val="26"/>
          <w:szCs w:val="26"/>
        </w:rPr>
        <w:t xml:space="preserve"> 202</w:t>
      </w:r>
      <w:r w:rsidR="00E736DE">
        <w:rPr>
          <w:rFonts w:ascii="Times New Roman" w:hAnsi="Times New Roman"/>
          <w:sz w:val="26"/>
          <w:szCs w:val="26"/>
        </w:rPr>
        <w:t>4</w:t>
      </w:r>
      <w:r w:rsidR="006A5891" w:rsidRPr="00AE3A90">
        <w:rPr>
          <w:rFonts w:ascii="Times New Roman" w:hAnsi="Times New Roman"/>
          <w:sz w:val="26"/>
          <w:szCs w:val="26"/>
        </w:rPr>
        <w:t xml:space="preserve"> года №</w:t>
      </w:r>
      <w:r w:rsidR="00E736DE">
        <w:rPr>
          <w:rFonts w:ascii="Times New Roman" w:hAnsi="Times New Roman"/>
          <w:sz w:val="26"/>
          <w:szCs w:val="26"/>
        </w:rPr>
        <w:t>60</w:t>
      </w:r>
      <w:r w:rsidR="006A5891" w:rsidRPr="00AE3A90">
        <w:rPr>
          <w:rFonts w:ascii="Times New Roman" w:hAnsi="Times New Roman"/>
          <w:sz w:val="26"/>
          <w:szCs w:val="26"/>
        </w:rPr>
        <w:t xml:space="preserve"> «Об утверждении </w:t>
      </w:r>
      <w:r w:rsidR="006A5891">
        <w:rPr>
          <w:rFonts w:ascii="Times New Roman" w:hAnsi="Times New Roman"/>
          <w:sz w:val="26"/>
          <w:szCs w:val="26"/>
        </w:rPr>
        <w:t>п</w:t>
      </w:r>
      <w:r w:rsidR="006A5891" w:rsidRPr="00AE3A90">
        <w:rPr>
          <w:rFonts w:ascii="Times New Roman" w:hAnsi="Times New Roman"/>
          <w:sz w:val="26"/>
          <w:szCs w:val="26"/>
        </w:rPr>
        <w:t>еречня налоговых расходов муниципального образования городское поселение Кондинское</w:t>
      </w:r>
      <w:r w:rsidR="00C14407">
        <w:rPr>
          <w:rFonts w:ascii="Times New Roman" w:hAnsi="Times New Roman"/>
          <w:sz w:val="26"/>
          <w:szCs w:val="26"/>
        </w:rPr>
        <w:t xml:space="preserve"> на 01 января 202</w:t>
      </w:r>
      <w:r w:rsidR="00E736DE">
        <w:rPr>
          <w:rFonts w:ascii="Times New Roman" w:hAnsi="Times New Roman"/>
          <w:sz w:val="26"/>
          <w:szCs w:val="26"/>
        </w:rPr>
        <w:t>5</w:t>
      </w:r>
      <w:r w:rsidR="00C14407">
        <w:rPr>
          <w:rFonts w:ascii="Times New Roman" w:hAnsi="Times New Roman"/>
          <w:sz w:val="26"/>
          <w:szCs w:val="26"/>
        </w:rPr>
        <w:t xml:space="preserve"> года</w:t>
      </w:r>
      <w:r w:rsidR="006A5891" w:rsidRPr="00AE3A90">
        <w:rPr>
          <w:rFonts w:ascii="Times New Roman" w:hAnsi="Times New Roman"/>
          <w:sz w:val="26"/>
          <w:szCs w:val="26"/>
        </w:rPr>
        <w:t xml:space="preserve">» (далее – Перечень). </w:t>
      </w:r>
      <w:r w:rsidRPr="001A523B">
        <w:rPr>
          <w:rFonts w:ascii="Times New Roman" w:hAnsi="Times New Roman"/>
          <w:sz w:val="26"/>
          <w:szCs w:val="26"/>
        </w:rPr>
        <w:t>В Перечень включено 1</w:t>
      </w:r>
      <w:r w:rsidR="005236BF">
        <w:rPr>
          <w:rFonts w:ascii="Times New Roman" w:hAnsi="Times New Roman"/>
          <w:sz w:val="26"/>
          <w:szCs w:val="26"/>
        </w:rPr>
        <w:t>5</w:t>
      </w:r>
      <w:r w:rsidRPr="001A523B">
        <w:rPr>
          <w:rFonts w:ascii="Times New Roman" w:hAnsi="Times New Roman"/>
          <w:sz w:val="26"/>
          <w:szCs w:val="26"/>
        </w:rPr>
        <w:t xml:space="preserve"> налоговых расход</w:t>
      </w:r>
      <w:r w:rsidR="005236BF">
        <w:rPr>
          <w:rFonts w:ascii="Times New Roman" w:hAnsi="Times New Roman"/>
          <w:sz w:val="26"/>
          <w:szCs w:val="26"/>
        </w:rPr>
        <w:t>ов</w:t>
      </w:r>
      <w:r w:rsidRPr="001A523B">
        <w:rPr>
          <w:rFonts w:ascii="Times New Roman" w:hAnsi="Times New Roman"/>
          <w:sz w:val="26"/>
          <w:szCs w:val="26"/>
        </w:rPr>
        <w:t>, обусловленных льготами</w:t>
      </w:r>
      <w:r w:rsidR="005236BF">
        <w:rPr>
          <w:rFonts w:ascii="Times New Roman" w:hAnsi="Times New Roman"/>
          <w:sz w:val="26"/>
          <w:szCs w:val="26"/>
        </w:rPr>
        <w:t xml:space="preserve"> </w:t>
      </w:r>
      <w:r w:rsidR="005236BF" w:rsidRPr="001A523B">
        <w:rPr>
          <w:rFonts w:ascii="Times New Roman" w:hAnsi="Times New Roman"/>
          <w:sz w:val="26"/>
          <w:szCs w:val="26"/>
        </w:rPr>
        <w:t>и пониженной налоговой ставкой</w:t>
      </w:r>
      <w:r w:rsidRPr="001A523B">
        <w:rPr>
          <w:rFonts w:ascii="Times New Roman" w:hAnsi="Times New Roman"/>
          <w:sz w:val="26"/>
          <w:szCs w:val="26"/>
        </w:rPr>
        <w:t xml:space="preserve"> по земельному налогу и пониженной налоговой ставкой по налогу на имущество физических лиц. </w:t>
      </w:r>
    </w:p>
    <w:p w14:paraId="5CB3A85A" w14:textId="7D8B533D" w:rsidR="004E5CBF" w:rsidRPr="00A21F55" w:rsidRDefault="004E5CBF" w:rsidP="00A21F55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4776">
        <w:rPr>
          <w:rFonts w:ascii="Times New Roman" w:hAnsi="Times New Roman"/>
          <w:sz w:val="26"/>
          <w:szCs w:val="26"/>
        </w:rPr>
        <w:t xml:space="preserve">В соответствии с решением Совета депутатов городского поселения Кондинское от 30.08.2018 года № 269 (с изменениями </w:t>
      </w:r>
      <w:r w:rsidR="00E84776" w:rsidRPr="00E84776">
        <w:rPr>
          <w:rFonts w:ascii="Times New Roman" w:hAnsi="Times New Roman"/>
          <w:sz w:val="26"/>
          <w:szCs w:val="26"/>
        </w:rPr>
        <w:t>от 31.10.2019 №79, от 09.09.2020 №119, от 11.11.2021 №179, от 27.10.2022 №225</w:t>
      </w:r>
      <w:r w:rsidR="00B1530E">
        <w:rPr>
          <w:rFonts w:ascii="Times New Roman" w:hAnsi="Times New Roman"/>
          <w:sz w:val="26"/>
          <w:szCs w:val="26"/>
        </w:rPr>
        <w:t>, от 19.10.2023 №12</w:t>
      </w:r>
      <w:r w:rsidR="00E736DE">
        <w:rPr>
          <w:rFonts w:ascii="Times New Roman" w:hAnsi="Times New Roman"/>
          <w:sz w:val="26"/>
          <w:szCs w:val="26"/>
        </w:rPr>
        <w:t xml:space="preserve">, </w:t>
      </w:r>
      <w:r w:rsidR="00E736DE" w:rsidRPr="00E736DE">
        <w:rPr>
          <w:rFonts w:ascii="Times New Roman" w:hAnsi="Times New Roman"/>
          <w:sz w:val="26"/>
          <w:szCs w:val="26"/>
        </w:rPr>
        <w:t>от 16.05.2024 №54, от 25.07.2024 №62</w:t>
      </w:r>
      <w:r w:rsidRPr="00E84776">
        <w:rPr>
          <w:rFonts w:ascii="Times New Roman" w:hAnsi="Times New Roman"/>
          <w:sz w:val="26"/>
          <w:szCs w:val="26"/>
        </w:rPr>
        <w:t>), на 202</w:t>
      </w:r>
      <w:r w:rsidR="007E75FF">
        <w:rPr>
          <w:rFonts w:ascii="Times New Roman" w:hAnsi="Times New Roman"/>
          <w:sz w:val="26"/>
          <w:szCs w:val="26"/>
        </w:rPr>
        <w:t>4</w:t>
      </w:r>
      <w:r w:rsidRPr="00E84776">
        <w:rPr>
          <w:rFonts w:ascii="Times New Roman" w:hAnsi="Times New Roman"/>
          <w:sz w:val="26"/>
          <w:szCs w:val="26"/>
        </w:rPr>
        <w:t xml:space="preserve"> год в муниципальном образовании налоговые расходы </w:t>
      </w:r>
      <w:r w:rsidR="009037A6" w:rsidRPr="00E84776">
        <w:rPr>
          <w:rFonts w:ascii="Times New Roman" w:hAnsi="Times New Roman"/>
          <w:sz w:val="26"/>
          <w:szCs w:val="26"/>
        </w:rPr>
        <w:t>по земельному налогу</w:t>
      </w:r>
      <w:r w:rsidR="009037A6">
        <w:rPr>
          <w:rFonts w:ascii="Times New Roman" w:hAnsi="Times New Roman"/>
          <w:sz w:val="26"/>
          <w:szCs w:val="26"/>
        </w:rPr>
        <w:t xml:space="preserve"> </w:t>
      </w:r>
      <w:r w:rsidR="001B54A9" w:rsidRPr="00E84776">
        <w:rPr>
          <w:rFonts w:ascii="Times New Roman" w:hAnsi="Times New Roman"/>
          <w:sz w:val="26"/>
          <w:szCs w:val="26"/>
        </w:rPr>
        <w:t>установлены</w:t>
      </w:r>
      <w:r w:rsidR="001B54A9">
        <w:rPr>
          <w:rFonts w:ascii="Times New Roman" w:hAnsi="Times New Roman"/>
          <w:sz w:val="26"/>
          <w:szCs w:val="26"/>
        </w:rPr>
        <w:t xml:space="preserve"> </w:t>
      </w:r>
      <w:r w:rsidR="009037A6">
        <w:rPr>
          <w:rFonts w:ascii="Times New Roman" w:hAnsi="Times New Roman"/>
          <w:sz w:val="26"/>
          <w:szCs w:val="26"/>
        </w:rPr>
        <w:t xml:space="preserve">в виде льгот </w:t>
      </w:r>
      <w:r w:rsidRPr="00E84776">
        <w:rPr>
          <w:rFonts w:ascii="Times New Roman" w:hAnsi="Times New Roman"/>
          <w:sz w:val="26"/>
          <w:szCs w:val="26"/>
        </w:rPr>
        <w:t>для 13 категорий налогоплательщиков</w:t>
      </w:r>
      <w:r w:rsidR="009037A6">
        <w:rPr>
          <w:rFonts w:ascii="Times New Roman" w:hAnsi="Times New Roman"/>
          <w:sz w:val="26"/>
          <w:szCs w:val="26"/>
        </w:rPr>
        <w:t xml:space="preserve">, </w:t>
      </w:r>
      <w:r w:rsidR="00D26AA5">
        <w:rPr>
          <w:rFonts w:ascii="Times New Roman" w:hAnsi="Times New Roman"/>
          <w:sz w:val="26"/>
          <w:szCs w:val="26"/>
        </w:rPr>
        <w:t xml:space="preserve">а также </w:t>
      </w:r>
      <w:r w:rsidR="009037A6">
        <w:rPr>
          <w:rFonts w:ascii="Times New Roman" w:hAnsi="Times New Roman"/>
          <w:sz w:val="26"/>
          <w:szCs w:val="26"/>
        </w:rPr>
        <w:t xml:space="preserve">в виде </w:t>
      </w:r>
      <w:r w:rsidR="009037A6" w:rsidRPr="00B366A9">
        <w:rPr>
          <w:rFonts w:ascii="Times New Roman" w:hAnsi="Times New Roman"/>
          <w:sz w:val="26"/>
          <w:szCs w:val="26"/>
        </w:rPr>
        <w:t>пониженной налоговой ставки</w:t>
      </w:r>
      <w:r w:rsidR="009037A6">
        <w:rPr>
          <w:rFonts w:ascii="Times New Roman" w:hAnsi="Times New Roman"/>
          <w:sz w:val="26"/>
          <w:szCs w:val="26"/>
        </w:rPr>
        <w:t xml:space="preserve"> </w:t>
      </w:r>
      <w:r w:rsidR="009037A6" w:rsidRPr="00B366A9">
        <w:rPr>
          <w:rFonts w:ascii="Times New Roman" w:hAnsi="Times New Roman"/>
          <w:sz w:val="26"/>
          <w:szCs w:val="26"/>
        </w:rPr>
        <w:t>в размере</w:t>
      </w:r>
      <w:r w:rsidR="009037A6">
        <w:rPr>
          <w:rFonts w:ascii="Times New Roman" w:hAnsi="Times New Roman"/>
          <w:sz w:val="26"/>
          <w:szCs w:val="26"/>
        </w:rPr>
        <w:t xml:space="preserve"> </w:t>
      </w:r>
      <w:r w:rsidR="009037A6" w:rsidRPr="009037A6">
        <w:rPr>
          <w:rFonts w:ascii="Times New Roman" w:hAnsi="Times New Roman"/>
          <w:sz w:val="26"/>
          <w:szCs w:val="26"/>
        </w:rPr>
        <w:t>0,75% в отношении земельных участков организаций, на которых расположены объекты связи и центры обработки</w:t>
      </w:r>
      <w:r w:rsidR="00482B11">
        <w:rPr>
          <w:rFonts w:ascii="Times New Roman" w:hAnsi="Times New Roman"/>
          <w:sz w:val="26"/>
          <w:szCs w:val="26"/>
        </w:rPr>
        <w:t xml:space="preserve"> данных</w:t>
      </w:r>
      <w:r w:rsidRPr="00E84776">
        <w:rPr>
          <w:rFonts w:ascii="Times New Roman" w:hAnsi="Times New Roman"/>
          <w:sz w:val="26"/>
          <w:szCs w:val="26"/>
        </w:rPr>
        <w:t>. Кроме того, предусмотрен</w:t>
      </w:r>
      <w:r w:rsidRPr="00B366A9">
        <w:rPr>
          <w:rFonts w:ascii="Times New Roman" w:hAnsi="Times New Roman"/>
          <w:sz w:val="26"/>
          <w:szCs w:val="26"/>
        </w:rPr>
        <w:t xml:space="preserve"> налоговый расход в виде пониженной налоговой ставки по налогу на имущество физических лиц в размере 0,5% в отношении объектов налогообложения, включенных в перечень, определяемый в соответствии с п.7 ст.378.2 НК РФ, в отношении объектов налогообложения, предусмотренных абз</w:t>
      </w:r>
      <w:r w:rsidR="00347E8E" w:rsidRPr="00B366A9">
        <w:rPr>
          <w:rFonts w:ascii="Times New Roman" w:hAnsi="Times New Roman"/>
          <w:sz w:val="26"/>
          <w:szCs w:val="26"/>
        </w:rPr>
        <w:t>ацем</w:t>
      </w:r>
      <w:r w:rsidRPr="00B366A9">
        <w:rPr>
          <w:rFonts w:ascii="Times New Roman" w:hAnsi="Times New Roman"/>
          <w:sz w:val="26"/>
          <w:szCs w:val="26"/>
        </w:rPr>
        <w:t xml:space="preserve"> вторым п. 10 ст. 378.2 НК РФ, а также в отношении объектов налогообложения, кадастровая стоимость каждого из которых превышает 300 млн. рублей.</w:t>
      </w:r>
    </w:p>
    <w:p w14:paraId="734E5FBB" w14:textId="18DB0D15" w:rsidR="004E5CBF" w:rsidRPr="00CF2792" w:rsidRDefault="004E5CBF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2792">
        <w:rPr>
          <w:rFonts w:ascii="Times New Roman" w:hAnsi="Times New Roman"/>
          <w:sz w:val="26"/>
          <w:szCs w:val="26"/>
        </w:rPr>
        <w:t>Налоговые расходы, предоставленные по состоянию на 01.01.202</w:t>
      </w:r>
      <w:r w:rsidR="00A240F7">
        <w:rPr>
          <w:rFonts w:ascii="Times New Roman" w:hAnsi="Times New Roman"/>
          <w:sz w:val="26"/>
          <w:szCs w:val="26"/>
        </w:rPr>
        <w:t>5</w:t>
      </w:r>
      <w:r w:rsidRPr="00CF2792">
        <w:rPr>
          <w:rFonts w:ascii="Times New Roman" w:hAnsi="Times New Roman"/>
          <w:sz w:val="26"/>
          <w:szCs w:val="26"/>
        </w:rPr>
        <w:t xml:space="preserve"> года представительным органом муниципального образования</w:t>
      </w:r>
      <w:r w:rsidR="00881A4F" w:rsidRPr="00CF2792">
        <w:rPr>
          <w:rFonts w:ascii="Times New Roman" w:hAnsi="Times New Roman"/>
          <w:sz w:val="26"/>
          <w:szCs w:val="26"/>
        </w:rPr>
        <w:t xml:space="preserve"> </w:t>
      </w:r>
      <w:r w:rsidRPr="00CF2792">
        <w:rPr>
          <w:rFonts w:ascii="Times New Roman" w:hAnsi="Times New Roman"/>
          <w:sz w:val="26"/>
          <w:szCs w:val="26"/>
        </w:rPr>
        <w:t>в виде льгот</w:t>
      </w:r>
      <w:r w:rsidR="00E0273D">
        <w:rPr>
          <w:rFonts w:ascii="Times New Roman" w:hAnsi="Times New Roman"/>
          <w:sz w:val="26"/>
          <w:szCs w:val="26"/>
        </w:rPr>
        <w:t xml:space="preserve"> </w:t>
      </w:r>
      <w:r w:rsidR="00E0273D" w:rsidRPr="001A523B">
        <w:rPr>
          <w:rFonts w:ascii="Times New Roman" w:hAnsi="Times New Roman"/>
          <w:sz w:val="26"/>
          <w:szCs w:val="26"/>
        </w:rPr>
        <w:t>и пониженной налоговой ставкой</w:t>
      </w:r>
      <w:r w:rsidRPr="00CF2792">
        <w:rPr>
          <w:rFonts w:ascii="Times New Roman" w:hAnsi="Times New Roman"/>
          <w:sz w:val="26"/>
          <w:szCs w:val="26"/>
        </w:rPr>
        <w:t xml:space="preserve"> </w:t>
      </w:r>
      <w:r w:rsidR="00DD6B39" w:rsidRPr="00CF2792">
        <w:rPr>
          <w:rFonts w:ascii="Times New Roman" w:hAnsi="Times New Roman"/>
          <w:sz w:val="26"/>
          <w:szCs w:val="26"/>
        </w:rPr>
        <w:t xml:space="preserve">по </w:t>
      </w:r>
      <w:r w:rsidRPr="00CF2792">
        <w:rPr>
          <w:rFonts w:ascii="Times New Roman" w:hAnsi="Times New Roman"/>
          <w:sz w:val="26"/>
          <w:szCs w:val="26"/>
        </w:rPr>
        <w:t xml:space="preserve">земельному налогу и пониженных ставок по </w:t>
      </w:r>
      <w:r w:rsidRPr="00CF2792">
        <w:rPr>
          <w:rFonts w:ascii="Times New Roman" w:hAnsi="Times New Roman"/>
          <w:sz w:val="26"/>
          <w:szCs w:val="26"/>
        </w:rPr>
        <w:lastRenderedPageBreak/>
        <w:t xml:space="preserve">налогу на имущество физических лиц, направлены на достижение </w:t>
      </w:r>
      <w:r w:rsidR="008925B2">
        <w:rPr>
          <w:rFonts w:ascii="Times New Roman" w:hAnsi="Times New Roman"/>
          <w:sz w:val="26"/>
          <w:szCs w:val="26"/>
        </w:rPr>
        <w:t>7</w:t>
      </w:r>
      <w:r w:rsidRPr="00CF2792">
        <w:rPr>
          <w:rFonts w:ascii="Times New Roman" w:hAnsi="Times New Roman"/>
          <w:sz w:val="26"/>
          <w:szCs w:val="26"/>
        </w:rPr>
        <w:t xml:space="preserve"> целей социально-экономической политики района, не относящимся к муниципальным программам.</w:t>
      </w:r>
    </w:p>
    <w:p w14:paraId="20BB7D60" w14:textId="77777777" w:rsidR="004E5CBF" w:rsidRPr="00AE3A90" w:rsidRDefault="004E5CBF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3A90">
        <w:rPr>
          <w:rFonts w:ascii="Times New Roman" w:hAnsi="Times New Roman"/>
          <w:sz w:val="26"/>
          <w:szCs w:val="26"/>
        </w:rPr>
        <w:t>В зависимости от целевой категории в муниципальном образовании приняты социальные, технические и стимулирующие налоговые расходы.</w:t>
      </w:r>
    </w:p>
    <w:p w14:paraId="53C589D7" w14:textId="5E642BB6" w:rsidR="004E5CBF" w:rsidRPr="00AE3A90" w:rsidRDefault="004E5CBF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3A90">
        <w:rPr>
          <w:rFonts w:ascii="Times New Roman" w:hAnsi="Times New Roman"/>
          <w:sz w:val="26"/>
          <w:szCs w:val="26"/>
        </w:rPr>
        <w:t>Информация о структуре и динамике налоговых расходов по местным налогам за 20</w:t>
      </w:r>
      <w:r w:rsidR="008E7E43">
        <w:rPr>
          <w:rFonts w:ascii="Times New Roman" w:hAnsi="Times New Roman"/>
          <w:sz w:val="26"/>
          <w:szCs w:val="26"/>
        </w:rPr>
        <w:t>2</w:t>
      </w:r>
      <w:r w:rsidR="00A240F7">
        <w:rPr>
          <w:rFonts w:ascii="Times New Roman" w:hAnsi="Times New Roman"/>
          <w:sz w:val="26"/>
          <w:szCs w:val="26"/>
        </w:rPr>
        <w:t>2</w:t>
      </w:r>
      <w:r w:rsidRPr="00AE3A90">
        <w:rPr>
          <w:rFonts w:ascii="Times New Roman" w:hAnsi="Times New Roman"/>
          <w:sz w:val="26"/>
          <w:szCs w:val="26"/>
        </w:rPr>
        <w:t xml:space="preserve"> – 202</w:t>
      </w:r>
      <w:r w:rsidR="00A240F7">
        <w:rPr>
          <w:rFonts w:ascii="Times New Roman" w:hAnsi="Times New Roman"/>
          <w:sz w:val="26"/>
          <w:szCs w:val="26"/>
        </w:rPr>
        <w:t>4</w:t>
      </w:r>
      <w:r w:rsidRPr="00AE3A90">
        <w:rPr>
          <w:rFonts w:ascii="Times New Roman" w:hAnsi="Times New Roman"/>
          <w:sz w:val="26"/>
          <w:szCs w:val="26"/>
        </w:rPr>
        <w:t xml:space="preserve"> годы представлена в таблице 1.</w:t>
      </w:r>
    </w:p>
    <w:p w14:paraId="5C45DF43" w14:textId="77777777" w:rsidR="004E5CBF" w:rsidRPr="00AE3A90" w:rsidRDefault="004E5CBF" w:rsidP="00AE3A90">
      <w:pPr>
        <w:pStyle w:val="a3"/>
        <w:ind w:firstLine="708"/>
        <w:jc w:val="right"/>
        <w:rPr>
          <w:rFonts w:ascii="Times New Roman" w:hAnsi="Times New Roman"/>
          <w:sz w:val="26"/>
          <w:szCs w:val="26"/>
        </w:rPr>
      </w:pPr>
      <w:r w:rsidRPr="00AE3A90">
        <w:rPr>
          <w:rFonts w:ascii="Times New Roman" w:hAnsi="Times New Roman"/>
          <w:sz w:val="26"/>
          <w:szCs w:val="26"/>
        </w:rPr>
        <w:t>Таблица 1</w:t>
      </w:r>
    </w:p>
    <w:tbl>
      <w:tblPr>
        <w:tblW w:w="101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5294"/>
        <w:gridCol w:w="1320"/>
        <w:gridCol w:w="1320"/>
        <w:gridCol w:w="1320"/>
      </w:tblGrid>
      <w:tr w:rsidR="004E5CBF" w14:paraId="4F02F719" w14:textId="77777777" w:rsidTr="00FA108D">
        <w:tc>
          <w:tcPr>
            <w:tcW w:w="852" w:type="dxa"/>
            <w:vAlign w:val="center"/>
          </w:tcPr>
          <w:p w14:paraId="7F92E53A" w14:textId="77777777" w:rsidR="004E5CBF" w:rsidRPr="00372094" w:rsidRDefault="004E5CBF" w:rsidP="00FA10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7209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94" w:type="dxa"/>
            <w:vAlign w:val="center"/>
          </w:tcPr>
          <w:p w14:paraId="4170E4BF" w14:textId="77777777" w:rsidR="004E5CBF" w:rsidRPr="00372094" w:rsidRDefault="004E5CBF" w:rsidP="00FA10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72094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20" w:type="dxa"/>
          </w:tcPr>
          <w:p w14:paraId="230444D6" w14:textId="471D7FBA" w:rsidR="004E5CBF" w:rsidRPr="00372094" w:rsidRDefault="004E5CBF" w:rsidP="00FA10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72094">
              <w:rPr>
                <w:b/>
                <w:sz w:val="24"/>
                <w:szCs w:val="24"/>
              </w:rPr>
              <w:t>20</w:t>
            </w:r>
            <w:r w:rsidR="008E7E43">
              <w:rPr>
                <w:b/>
                <w:sz w:val="24"/>
                <w:szCs w:val="24"/>
              </w:rPr>
              <w:t>2</w:t>
            </w:r>
            <w:r w:rsidR="00317162">
              <w:rPr>
                <w:b/>
                <w:sz w:val="24"/>
                <w:szCs w:val="24"/>
              </w:rPr>
              <w:t>2</w:t>
            </w:r>
            <w:r w:rsidRPr="00372094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320" w:type="dxa"/>
          </w:tcPr>
          <w:p w14:paraId="75D18A39" w14:textId="60413139" w:rsidR="004E5CBF" w:rsidRPr="00372094" w:rsidRDefault="004E5CBF" w:rsidP="00FA10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72094">
              <w:rPr>
                <w:b/>
                <w:sz w:val="24"/>
                <w:szCs w:val="24"/>
              </w:rPr>
              <w:t>20</w:t>
            </w:r>
            <w:r w:rsidR="00FB0CDB">
              <w:rPr>
                <w:b/>
                <w:sz w:val="24"/>
                <w:szCs w:val="24"/>
              </w:rPr>
              <w:t>2</w:t>
            </w:r>
            <w:r w:rsidR="00317162">
              <w:rPr>
                <w:b/>
                <w:sz w:val="24"/>
                <w:szCs w:val="24"/>
              </w:rPr>
              <w:t>3</w:t>
            </w:r>
            <w:r w:rsidRPr="00372094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320" w:type="dxa"/>
          </w:tcPr>
          <w:p w14:paraId="02B0ADAA" w14:textId="6496DCF3" w:rsidR="004E5CBF" w:rsidRPr="00372094" w:rsidRDefault="004E5CBF" w:rsidP="00FA10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72094">
              <w:rPr>
                <w:b/>
                <w:sz w:val="24"/>
                <w:szCs w:val="24"/>
              </w:rPr>
              <w:t>202</w:t>
            </w:r>
            <w:r w:rsidR="00317162">
              <w:rPr>
                <w:b/>
                <w:sz w:val="24"/>
                <w:szCs w:val="24"/>
              </w:rPr>
              <w:t>4</w:t>
            </w:r>
            <w:r w:rsidRPr="00372094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4E5CBF" w14:paraId="1ACA6A1D" w14:textId="77777777" w:rsidTr="0013030B">
        <w:tc>
          <w:tcPr>
            <w:tcW w:w="852" w:type="dxa"/>
            <w:vAlign w:val="center"/>
          </w:tcPr>
          <w:p w14:paraId="3FCE5798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1.</w:t>
            </w:r>
          </w:p>
        </w:tc>
        <w:tc>
          <w:tcPr>
            <w:tcW w:w="9254" w:type="dxa"/>
            <w:gridSpan w:val="4"/>
            <w:vAlign w:val="center"/>
          </w:tcPr>
          <w:p w14:paraId="6A034712" w14:textId="77777777" w:rsidR="004E5CBF" w:rsidRPr="00372094" w:rsidRDefault="004E5CBF" w:rsidP="00FA10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72094">
              <w:rPr>
                <w:b/>
                <w:sz w:val="24"/>
                <w:szCs w:val="24"/>
              </w:rPr>
              <w:t>Земельный налог</w:t>
            </w:r>
          </w:p>
        </w:tc>
      </w:tr>
      <w:tr w:rsidR="004E5CBF" w14:paraId="143D0756" w14:textId="77777777" w:rsidTr="00037706">
        <w:tc>
          <w:tcPr>
            <w:tcW w:w="852" w:type="dxa"/>
          </w:tcPr>
          <w:p w14:paraId="62559594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1.1.</w:t>
            </w:r>
          </w:p>
        </w:tc>
        <w:tc>
          <w:tcPr>
            <w:tcW w:w="5294" w:type="dxa"/>
          </w:tcPr>
          <w:p w14:paraId="08582DB4" w14:textId="77777777" w:rsidR="004E5CBF" w:rsidRPr="00372094" w:rsidRDefault="004E5CBF" w:rsidP="00FA108D">
            <w:pPr>
              <w:widowControl w:val="0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Поступление земельного налога, тыс. рублей</w:t>
            </w:r>
          </w:p>
        </w:tc>
        <w:tc>
          <w:tcPr>
            <w:tcW w:w="1320" w:type="dxa"/>
          </w:tcPr>
          <w:p w14:paraId="39DE0B30" w14:textId="4434F759" w:rsidR="004E5CBF" w:rsidRPr="00C01466" w:rsidRDefault="00DD245D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1 086,0</w:t>
            </w:r>
          </w:p>
        </w:tc>
        <w:tc>
          <w:tcPr>
            <w:tcW w:w="1320" w:type="dxa"/>
          </w:tcPr>
          <w:p w14:paraId="165FFE24" w14:textId="2A8B99C9" w:rsidR="004E5CBF" w:rsidRPr="00372094" w:rsidRDefault="00CC3D31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800,4</w:t>
            </w:r>
          </w:p>
        </w:tc>
        <w:tc>
          <w:tcPr>
            <w:tcW w:w="1320" w:type="dxa"/>
          </w:tcPr>
          <w:p w14:paraId="7BA56C6A" w14:textId="424472ED" w:rsidR="004E5CBF" w:rsidRPr="00CB0BA5" w:rsidRDefault="00C01466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B027F">
              <w:rPr>
                <w:sz w:val="24"/>
                <w:szCs w:val="24"/>
              </w:rPr>
              <w:t>22,9</w:t>
            </w:r>
          </w:p>
        </w:tc>
      </w:tr>
      <w:tr w:rsidR="004E5CBF" w14:paraId="00AF64A1" w14:textId="77777777" w:rsidTr="00037706">
        <w:tc>
          <w:tcPr>
            <w:tcW w:w="852" w:type="dxa"/>
          </w:tcPr>
          <w:p w14:paraId="044F2638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1.2.</w:t>
            </w:r>
          </w:p>
        </w:tc>
        <w:tc>
          <w:tcPr>
            <w:tcW w:w="5294" w:type="dxa"/>
          </w:tcPr>
          <w:p w14:paraId="6B79D9C1" w14:textId="77777777" w:rsidR="004E5CBF" w:rsidRPr="00372094" w:rsidRDefault="004E5CBF" w:rsidP="00FA108D">
            <w:pPr>
              <w:widowControl w:val="0"/>
              <w:jc w:val="both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Налоговые расходы, обусловленные льготами, пониженными ставками и иными преференциями, установленными представительным органом муниципального образования, тыс. рублей</w:t>
            </w:r>
          </w:p>
        </w:tc>
        <w:tc>
          <w:tcPr>
            <w:tcW w:w="1320" w:type="dxa"/>
          </w:tcPr>
          <w:p w14:paraId="3CA3AFC8" w14:textId="22689C6D" w:rsidR="004E5CBF" w:rsidRPr="00372094" w:rsidRDefault="008E7E43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DD245D">
              <w:rPr>
                <w:color w:val="000000"/>
                <w:sz w:val="24"/>
                <w:szCs w:val="24"/>
              </w:rPr>
              <w:t>58,9</w:t>
            </w:r>
          </w:p>
        </w:tc>
        <w:tc>
          <w:tcPr>
            <w:tcW w:w="1320" w:type="dxa"/>
          </w:tcPr>
          <w:p w14:paraId="6E9B706F" w14:textId="7099D496" w:rsidR="004E5CBF" w:rsidRPr="00372094" w:rsidRDefault="00CC3D31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648,0</w:t>
            </w:r>
          </w:p>
        </w:tc>
        <w:tc>
          <w:tcPr>
            <w:tcW w:w="1320" w:type="dxa"/>
          </w:tcPr>
          <w:p w14:paraId="5C3537ED" w14:textId="01D95A4A" w:rsidR="004E5CBF" w:rsidRPr="00085735" w:rsidRDefault="008B027F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</w:t>
            </w:r>
            <w:r w:rsidR="00E829BD">
              <w:rPr>
                <w:sz w:val="24"/>
                <w:szCs w:val="24"/>
              </w:rPr>
              <w:t>,0</w:t>
            </w:r>
          </w:p>
        </w:tc>
      </w:tr>
      <w:tr w:rsidR="004E5CBF" w14:paraId="2326BECE" w14:textId="77777777" w:rsidTr="00AA22AA">
        <w:tc>
          <w:tcPr>
            <w:tcW w:w="852" w:type="dxa"/>
          </w:tcPr>
          <w:p w14:paraId="63B42CAF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1.3.</w:t>
            </w:r>
          </w:p>
        </w:tc>
        <w:tc>
          <w:tcPr>
            <w:tcW w:w="5294" w:type="dxa"/>
            <w:vAlign w:val="center"/>
          </w:tcPr>
          <w:p w14:paraId="12231842" w14:textId="77777777" w:rsidR="004E5CBF" w:rsidRPr="00372094" w:rsidRDefault="004E5CBF" w:rsidP="00FA108D">
            <w:pPr>
              <w:widowControl w:val="0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320" w:type="dxa"/>
          </w:tcPr>
          <w:p w14:paraId="67666362" w14:textId="6CA42D7F" w:rsidR="004E5CBF" w:rsidRPr="00372094" w:rsidRDefault="008E7E43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01466">
              <w:rPr>
                <w:color w:val="000000"/>
                <w:sz w:val="24"/>
                <w:szCs w:val="24"/>
              </w:rPr>
              <w:t>0</w:t>
            </w:r>
            <w:r w:rsidR="00DD245D">
              <w:rPr>
                <w:color w:val="000000"/>
                <w:sz w:val="24"/>
                <w:szCs w:val="24"/>
              </w:rPr>
              <w:t>1</w:t>
            </w:r>
            <w:r w:rsidR="00C0146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  <w:r w:rsidR="004E5CBF" w:rsidRPr="00372094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</w:tcPr>
          <w:p w14:paraId="5DFF8469" w14:textId="4D5C9EA8" w:rsidR="004E5CBF" w:rsidRPr="00372094" w:rsidRDefault="00CC3D31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75,4</w:t>
            </w:r>
            <w:r w:rsidR="004E5CBF" w:rsidRPr="00372094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</w:tcPr>
          <w:p w14:paraId="2E8799DF" w14:textId="734563DC" w:rsidR="004E5CBF" w:rsidRPr="00372094" w:rsidRDefault="008B027F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138,4</w:t>
            </w:r>
            <w:r w:rsidR="004E5CBF" w:rsidRPr="00372094">
              <w:rPr>
                <w:sz w:val="24"/>
                <w:szCs w:val="24"/>
              </w:rPr>
              <w:t>%</w:t>
            </w:r>
          </w:p>
        </w:tc>
      </w:tr>
      <w:tr w:rsidR="004E5CBF" w14:paraId="019E852A" w14:textId="77777777" w:rsidTr="00AA22AA">
        <w:tc>
          <w:tcPr>
            <w:tcW w:w="852" w:type="dxa"/>
          </w:tcPr>
          <w:p w14:paraId="2072A08E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1.4.</w:t>
            </w:r>
          </w:p>
        </w:tc>
        <w:tc>
          <w:tcPr>
            <w:tcW w:w="5294" w:type="dxa"/>
            <w:vAlign w:val="center"/>
          </w:tcPr>
          <w:p w14:paraId="68863882" w14:textId="77777777" w:rsidR="004E5CBF" w:rsidRPr="00372094" w:rsidRDefault="004E5CBF" w:rsidP="00FA108D">
            <w:pPr>
              <w:widowControl w:val="0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Доля предоставленных льгот в объеме поступлений по земельному налогу, %</w:t>
            </w:r>
          </w:p>
        </w:tc>
        <w:tc>
          <w:tcPr>
            <w:tcW w:w="1320" w:type="dxa"/>
          </w:tcPr>
          <w:p w14:paraId="0032B3AA" w14:textId="1E566E37" w:rsidR="004E5CBF" w:rsidRPr="00372094" w:rsidRDefault="00DD245D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79,1</w:t>
            </w:r>
            <w:r w:rsidR="004E5CBF" w:rsidRPr="00372094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</w:tcPr>
          <w:p w14:paraId="34232B78" w14:textId="476E25DD" w:rsidR="004E5CBF" w:rsidRPr="00372094" w:rsidRDefault="00CC3D31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81,0</w:t>
            </w:r>
            <w:r w:rsidR="004E5CBF" w:rsidRPr="00372094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</w:tcPr>
          <w:p w14:paraId="4447629A" w14:textId="593E7B73" w:rsidR="004E5CBF" w:rsidRPr="00372094" w:rsidRDefault="008B027F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AC78AF">
              <w:rPr>
                <w:sz w:val="24"/>
                <w:szCs w:val="24"/>
              </w:rPr>
              <w:t>,0</w:t>
            </w:r>
            <w:r w:rsidR="004E5CBF" w:rsidRPr="00372094">
              <w:rPr>
                <w:sz w:val="24"/>
                <w:szCs w:val="24"/>
              </w:rPr>
              <w:t>%</w:t>
            </w:r>
          </w:p>
        </w:tc>
      </w:tr>
      <w:tr w:rsidR="004E5CBF" w14:paraId="7ED4447D" w14:textId="77777777" w:rsidTr="00AA22AA">
        <w:tc>
          <w:tcPr>
            <w:tcW w:w="852" w:type="dxa"/>
          </w:tcPr>
          <w:p w14:paraId="39676038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1.5.</w:t>
            </w:r>
          </w:p>
        </w:tc>
        <w:tc>
          <w:tcPr>
            <w:tcW w:w="5294" w:type="dxa"/>
            <w:vAlign w:val="center"/>
          </w:tcPr>
          <w:p w14:paraId="4DE31485" w14:textId="77777777" w:rsidR="004E5CBF" w:rsidRPr="00372094" w:rsidRDefault="004E5CBF" w:rsidP="00FA108D">
            <w:pPr>
              <w:widowControl w:val="0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Количество льготополучателей, ед.</w:t>
            </w:r>
          </w:p>
        </w:tc>
        <w:tc>
          <w:tcPr>
            <w:tcW w:w="1320" w:type="dxa"/>
          </w:tcPr>
          <w:p w14:paraId="1B96FEE5" w14:textId="40C0431B" w:rsidR="004E5CBF" w:rsidRPr="00372094" w:rsidRDefault="008E7E43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D245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20" w:type="dxa"/>
          </w:tcPr>
          <w:p w14:paraId="0ABD6319" w14:textId="33DA4453" w:rsidR="004E5CBF" w:rsidRPr="00372094" w:rsidRDefault="00CC3D31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320" w:type="dxa"/>
          </w:tcPr>
          <w:p w14:paraId="1E8F69A3" w14:textId="5CFE0110" w:rsidR="004E5CBF" w:rsidRPr="00372094" w:rsidRDefault="008B027F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E5CBF" w14:paraId="2EE89C8E" w14:textId="77777777" w:rsidTr="00C36CD2">
        <w:tc>
          <w:tcPr>
            <w:tcW w:w="852" w:type="dxa"/>
          </w:tcPr>
          <w:p w14:paraId="30546B0B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2.</w:t>
            </w:r>
          </w:p>
        </w:tc>
        <w:tc>
          <w:tcPr>
            <w:tcW w:w="9254" w:type="dxa"/>
            <w:gridSpan w:val="4"/>
            <w:vAlign w:val="center"/>
          </w:tcPr>
          <w:p w14:paraId="319B53BF" w14:textId="77777777" w:rsidR="004E5CBF" w:rsidRPr="00372094" w:rsidRDefault="004E5CBF" w:rsidP="00FA10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72094">
              <w:rPr>
                <w:b/>
                <w:sz w:val="24"/>
                <w:szCs w:val="24"/>
              </w:rPr>
              <w:t>Налог на имущество физических лиц</w:t>
            </w:r>
          </w:p>
        </w:tc>
      </w:tr>
      <w:tr w:rsidR="004E5CBF" w14:paraId="1829703C" w14:textId="77777777" w:rsidTr="00ED1CDE">
        <w:tc>
          <w:tcPr>
            <w:tcW w:w="852" w:type="dxa"/>
            <w:vAlign w:val="center"/>
          </w:tcPr>
          <w:p w14:paraId="2CCAC915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2.1.</w:t>
            </w:r>
          </w:p>
        </w:tc>
        <w:tc>
          <w:tcPr>
            <w:tcW w:w="5294" w:type="dxa"/>
          </w:tcPr>
          <w:p w14:paraId="7A90E7C4" w14:textId="77777777" w:rsidR="004E5CBF" w:rsidRPr="00372094" w:rsidRDefault="004E5CBF" w:rsidP="00FA108D">
            <w:pPr>
              <w:widowControl w:val="0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Поступление налога на имущество физических лиц, тыс. рублей</w:t>
            </w:r>
          </w:p>
        </w:tc>
        <w:tc>
          <w:tcPr>
            <w:tcW w:w="1320" w:type="dxa"/>
          </w:tcPr>
          <w:p w14:paraId="241852CD" w14:textId="0664F73C" w:rsidR="004E5CBF" w:rsidRPr="00372094" w:rsidRDefault="00BA4F61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D245D">
              <w:rPr>
                <w:color w:val="000000"/>
                <w:sz w:val="24"/>
                <w:szCs w:val="24"/>
              </w:rPr>
              <w:t>8</w:t>
            </w:r>
            <w:r w:rsidR="00C01466">
              <w:rPr>
                <w:color w:val="000000"/>
                <w:sz w:val="24"/>
                <w:szCs w:val="24"/>
              </w:rPr>
              <w:t>2,</w:t>
            </w:r>
            <w:r w:rsidR="00DD24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14:paraId="542D3B0B" w14:textId="21C120B7" w:rsidR="004E5CBF" w:rsidRPr="00372094" w:rsidRDefault="00CC3D31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453,8</w:t>
            </w:r>
          </w:p>
        </w:tc>
        <w:tc>
          <w:tcPr>
            <w:tcW w:w="1320" w:type="dxa"/>
          </w:tcPr>
          <w:p w14:paraId="663EF427" w14:textId="6A164E7F" w:rsidR="004E5CBF" w:rsidRPr="00372094" w:rsidRDefault="008B027F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446,</w:t>
            </w:r>
            <w:r w:rsidR="000B7A3C">
              <w:rPr>
                <w:color w:val="000000"/>
                <w:sz w:val="24"/>
                <w:szCs w:val="24"/>
              </w:rPr>
              <w:t>6</w:t>
            </w:r>
          </w:p>
        </w:tc>
      </w:tr>
      <w:tr w:rsidR="004E5CBF" w14:paraId="2B26C481" w14:textId="77777777" w:rsidTr="00FA108D">
        <w:tc>
          <w:tcPr>
            <w:tcW w:w="852" w:type="dxa"/>
            <w:vAlign w:val="center"/>
          </w:tcPr>
          <w:p w14:paraId="08C36F23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2.2.</w:t>
            </w:r>
          </w:p>
        </w:tc>
        <w:tc>
          <w:tcPr>
            <w:tcW w:w="5294" w:type="dxa"/>
            <w:vAlign w:val="center"/>
          </w:tcPr>
          <w:p w14:paraId="4C8B542D" w14:textId="77777777" w:rsidR="004E5CBF" w:rsidRPr="00372094" w:rsidRDefault="004E5CBF" w:rsidP="00FA108D">
            <w:pPr>
              <w:widowControl w:val="0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Налоговые расходы, обусловленные льготами, пониженными ставками и иными преференциями, установленными представительным органом муниципального образования, тыс. рублей</w:t>
            </w:r>
          </w:p>
        </w:tc>
        <w:tc>
          <w:tcPr>
            <w:tcW w:w="1320" w:type="dxa"/>
          </w:tcPr>
          <w:p w14:paraId="1829209C" w14:textId="019D9997" w:rsidR="004E5CBF" w:rsidRPr="00372094" w:rsidRDefault="00C01466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DD245D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20" w:type="dxa"/>
          </w:tcPr>
          <w:p w14:paraId="7CD4C77A" w14:textId="736FC9B9" w:rsidR="004E5CBF" w:rsidRPr="00372094" w:rsidRDefault="00691EEB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C3D31">
              <w:rPr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320" w:type="dxa"/>
          </w:tcPr>
          <w:p w14:paraId="09F5861D" w14:textId="0D2B77A4" w:rsidR="004E5CBF" w:rsidRPr="00372094" w:rsidRDefault="008B027F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798,0</w:t>
            </w:r>
          </w:p>
        </w:tc>
      </w:tr>
      <w:tr w:rsidR="004E5CBF" w14:paraId="30A5B82A" w14:textId="77777777" w:rsidTr="00FA108D">
        <w:tc>
          <w:tcPr>
            <w:tcW w:w="852" w:type="dxa"/>
            <w:vAlign w:val="center"/>
          </w:tcPr>
          <w:p w14:paraId="094D44A9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2.3.</w:t>
            </w:r>
          </w:p>
        </w:tc>
        <w:tc>
          <w:tcPr>
            <w:tcW w:w="5294" w:type="dxa"/>
            <w:vAlign w:val="center"/>
          </w:tcPr>
          <w:p w14:paraId="744FB8EB" w14:textId="77777777" w:rsidR="004E5CBF" w:rsidRPr="00372094" w:rsidRDefault="004E5CBF" w:rsidP="00FA108D">
            <w:pPr>
              <w:widowControl w:val="0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320" w:type="dxa"/>
          </w:tcPr>
          <w:p w14:paraId="3176120C" w14:textId="2EFD8296" w:rsidR="004E5CBF" w:rsidRPr="00372094" w:rsidRDefault="00C01466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D245D">
              <w:rPr>
                <w:sz w:val="24"/>
                <w:szCs w:val="24"/>
              </w:rPr>
              <w:t>02,6</w:t>
            </w:r>
            <w:r w:rsidR="004E5CBF" w:rsidRPr="00372094">
              <w:rPr>
                <w:sz w:val="24"/>
                <w:szCs w:val="24"/>
              </w:rPr>
              <w:t>%</w:t>
            </w:r>
          </w:p>
        </w:tc>
        <w:tc>
          <w:tcPr>
            <w:tcW w:w="1320" w:type="dxa"/>
          </w:tcPr>
          <w:p w14:paraId="199F27CF" w14:textId="585D0A42" w:rsidR="004E5CBF" w:rsidRPr="00372094" w:rsidRDefault="00CC3D31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  <w:r w:rsidR="004E5CBF" w:rsidRPr="00372094">
              <w:rPr>
                <w:sz w:val="24"/>
                <w:szCs w:val="24"/>
              </w:rPr>
              <w:t>%</w:t>
            </w:r>
          </w:p>
        </w:tc>
        <w:tc>
          <w:tcPr>
            <w:tcW w:w="1320" w:type="dxa"/>
          </w:tcPr>
          <w:p w14:paraId="09C6F4B0" w14:textId="70C84429" w:rsidR="004E5CBF" w:rsidRPr="00372094" w:rsidRDefault="008B027F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186,0</w:t>
            </w:r>
            <w:r w:rsidR="004E5CBF" w:rsidRPr="00372094">
              <w:rPr>
                <w:sz w:val="24"/>
                <w:szCs w:val="24"/>
              </w:rPr>
              <w:t>%</w:t>
            </w:r>
          </w:p>
        </w:tc>
      </w:tr>
      <w:tr w:rsidR="004E5CBF" w14:paraId="21E99325" w14:textId="77777777" w:rsidTr="00FA108D">
        <w:tc>
          <w:tcPr>
            <w:tcW w:w="852" w:type="dxa"/>
          </w:tcPr>
          <w:p w14:paraId="6096EDE2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2.4.</w:t>
            </w:r>
          </w:p>
        </w:tc>
        <w:tc>
          <w:tcPr>
            <w:tcW w:w="5294" w:type="dxa"/>
          </w:tcPr>
          <w:p w14:paraId="1930F402" w14:textId="77777777" w:rsidR="004E5CBF" w:rsidRPr="00372094" w:rsidRDefault="004E5CBF" w:rsidP="00FA108D">
            <w:pPr>
              <w:widowControl w:val="0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Доля предоставленных льгот в объеме поступлений по налогу на имущество физических лиц, %</w:t>
            </w:r>
          </w:p>
        </w:tc>
        <w:tc>
          <w:tcPr>
            <w:tcW w:w="1320" w:type="dxa"/>
          </w:tcPr>
          <w:p w14:paraId="060DC2B4" w14:textId="15B72CCB" w:rsidR="004E5CBF" w:rsidRPr="00372094" w:rsidRDefault="00C01466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D24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DD245D">
              <w:rPr>
                <w:sz w:val="24"/>
                <w:szCs w:val="24"/>
              </w:rPr>
              <w:t>7</w:t>
            </w:r>
          </w:p>
        </w:tc>
        <w:tc>
          <w:tcPr>
            <w:tcW w:w="1320" w:type="dxa"/>
          </w:tcPr>
          <w:p w14:paraId="58F31BED" w14:textId="46B2E590" w:rsidR="004E5CBF" w:rsidRPr="00372094" w:rsidRDefault="00CC3D31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320" w:type="dxa"/>
          </w:tcPr>
          <w:p w14:paraId="01833735" w14:textId="4D9152C6" w:rsidR="004E5CBF" w:rsidRPr="00372094" w:rsidRDefault="008B027F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</w:t>
            </w:r>
            <w:r w:rsidR="006F0559">
              <w:rPr>
                <w:sz w:val="24"/>
                <w:szCs w:val="24"/>
              </w:rPr>
              <w:t>7</w:t>
            </w:r>
          </w:p>
        </w:tc>
      </w:tr>
      <w:tr w:rsidR="004E5CBF" w14:paraId="4A4265D4" w14:textId="77777777" w:rsidTr="00156984">
        <w:tc>
          <w:tcPr>
            <w:tcW w:w="852" w:type="dxa"/>
          </w:tcPr>
          <w:p w14:paraId="18BEB056" w14:textId="77777777" w:rsidR="004E5CBF" w:rsidRPr="00372094" w:rsidRDefault="004E5CBF" w:rsidP="00FA108D">
            <w:pPr>
              <w:widowControl w:val="0"/>
              <w:jc w:val="center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2.5.</w:t>
            </w:r>
          </w:p>
        </w:tc>
        <w:tc>
          <w:tcPr>
            <w:tcW w:w="5294" w:type="dxa"/>
            <w:vAlign w:val="center"/>
          </w:tcPr>
          <w:p w14:paraId="667F9391" w14:textId="77777777" w:rsidR="004E5CBF" w:rsidRPr="00372094" w:rsidRDefault="004E5CBF" w:rsidP="00FA108D">
            <w:pPr>
              <w:widowControl w:val="0"/>
              <w:rPr>
                <w:sz w:val="24"/>
                <w:szCs w:val="24"/>
              </w:rPr>
            </w:pPr>
            <w:r w:rsidRPr="00372094">
              <w:rPr>
                <w:sz w:val="24"/>
                <w:szCs w:val="24"/>
              </w:rPr>
              <w:t>Количество льготополучателей, ед.</w:t>
            </w:r>
          </w:p>
        </w:tc>
        <w:tc>
          <w:tcPr>
            <w:tcW w:w="1320" w:type="dxa"/>
          </w:tcPr>
          <w:p w14:paraId="474D0C56" w14:textId="7D9000E6" w:rsidR="004E5CBF" w:rsidRPr="00372094" w:rsidRDefault="004E5CBF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72094">
              <w:rPr>
                <w:color w:val="000000"/>
                <w:sz w:val="24"/>
                <w:szCs w:val="24"/>
              </w:rPr>
              <w:t>1</w:t>
            </w:r>
            <w:r w:rsidR="00DD245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20" w:type="dxa"/>
          </w:tcPr>
          <w:p w14:paraId="71DF1B8D" w14:textId="01A94147" w:rsidR="004E5CBF" w:rsidRPr="00372094" w:rsidRDefault="004E5CBF" w:rsidP="00FA108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72094">
              <w:rPr>
                <w:color w:val="000000"/>
                <w:sz w:val="24"/>
                <w:szCs w:val="24"/>
              </w:rPr>
              <w:t>1</w:t>
            </w:r>
            <w:r w:rsidR="00CC3D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14:paraId="1730E809" w14:textId="32765E76" w:rsidR="004E5CBF" w:rsidRPr="00372094" w:rsidRDefault="00511E31" w:rsidP="00FA10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14:paraId="70495792" w14:textId="77777777" w:rsidR="004E5CBF" w:rsidRDefault="004E5CBF" w:rsidP="007434B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702B9DF" w14:textId="1065EA80" w:rsidR="008C2D7B" w:rsidRDefault="004E5CBF" w:rsidP="008C2D7B">
      <w:pPr>
        <w:spacing w:line="276" w:lineRule="auto"/>
        <w:ind w:firstLine="720"/>
        <w:jc w:val="both"/>
        <w:rPr>
          <w:sz w:val="26"/>
          <w:szCs w:val="26"/>
          <w:lang w:eastAsia="en-US"/>
        </w:rPr>
      </w:pPr>
      <w:r w:rsidRPr="00AE3A90">
        <w:rPr>
          <w:sz w:val="26"/>
          <w:szCs w:val="26"/>
        </w:rPr>
        <w:t>В 202</w:t>
      </w:r>
      <w:r w:rsidR="00971E86">
        <w:rPr>
          <w:sz w:val="26"/>
          <w:szCs w:val="26"/>
        </w:rPr>
        <w:t>4</w:t>
      </w:r>
      <w:r w:rsidRPr="00AE3A90">
        <w:rPr>
          <w:sz w:val="26"/>
          <w:szCs w:val="26"/>
        </w:rPr>
        <w:t xml:space="preserve"> году </w:t>
      </w:r>
      <w:r w:rsidRPr="00AE3A90">
        <w:rPr>
          <w:b/>
          <w:sz w:val="26"/>
          <w:szCs w:val="26"/>
        </w:rPr>
        <w:t>поступления по земельном налогу</w:t>
      </w:r>
      <w:r w:rsidRPr="00AE3A90">
        <w:rPr>
          <w:sz w:val="26"/>
          <w:szCs w:val="26"/>
        </w:rPr>
        <w:t xml:space="preserve"> в бюджет муниципального образования составили </w:t>
      </w:r>
      <w:r w:rsidR="00511E31">
        <w:rPr>
          <w:sz w:val="26"/>
          <w:szCs w:val="26"/>
        </w:rPr>
        <w:t>8</w:t>
      </w:r>
      <w:r w:rsidR="00971E86">
        <w:rPr>
          <w:sz w:val="26"/>
          <w:szCs w:val="26"/>
        </w:rPr>
        <w:t>22,9</w:t>
      </w:r>
      <w:r w:rsidRPr="00AE3A90">
        <w:rPr>
          <w:sz w:val="26"/>
          <w:szCs w:val="26"/>
        </w:rPr>
        <w:t xml:space="preserve"> </w:t>
      </w:r>
      <w:r w:rsidR="00537E64" w:rsidRPr="00AE3A90">
        <w:rPr>
          <w:sz w:val="26"/>
          <w:szCs w:val="26"/>
        </w:rPr>
        <w:t>тыс. рублей</w:t>
      </w:r>
      <w:r w:rsidRPr="00AE3A90">
        <w:rPr>
          <w:sz w:val="26"/>
          <w:szCs w:val="26"/>
        </w:rPr>
        <w:t xml:space="preserve"> или </w:t>
      </w:r>
      <w:r w:rsidR="00971E86">
        <w:rPr>
          <w:sz w:val="26"/>
          <w:szCs w:val="26"/>
        </w:rPr>
        <w:t>106,2</w:t>
      </w:r>
      <w:r w:rsidRPr="00AE3A90">
        <w:rPr>
          <w:sz w:val="26"/>
          <w:szCs w:val="26"/>
        </w:rPr>
        <w:t>% к годовому плану (</w:t>
      </w:r>
      <w:r w:rsidR="00971E86">
        <w:rPr>
          <w:sz w:val="26"/>
          <w:szCs w:val="26"/>
        </w:rPr>
        <w:t>775,1</w:t>
      </w:r>
      <w:r w:rsidRPr="00AE3A90">
        <w:rPr>
          <w:sz w:val="26"/>
          <w:szCs w:val="26"/>
        </w:rPr>
        <w:t xml:space="preserve"> </w:t>
      </w:r>
      <w:r w:rsidR="00537E64" w:rsidRPr="00AE3A90">
        <w:rPr>
          <w:sz w:val="26"/>
          <w:szCs w:val="26"/>
        </w:rPr>
        <w:t>тыс. рублей</w:t>
      </w:r>
      <w:r w:rsidRPr="00AE3A90">
        <w:rPr>
          <w:sz w:val="26"/>
          <w:szCs w:val="26"/>
        </w:rPr>
        <w:t>). В сравнении с 20</w:t>
      </w:r>
      <w:r w:rsidR="00FD00AB">
        <w:rPr>
          <w:sz w:val="26"/>
          <w:szCs w:val="26"/>
        </w:rPr>
        <w:t>2</w:t>
      </w:r>
      <w:r w:rsidR="00971E86">
        <w:rPr>
          <w:sz w:val="26"/>
          <w:szCs w:val="26"/>
        </w:rPr>
        <w:t>3</w:t>
      </w:r>
      <w:r w:rsidRPr="00AE3A90">
        <w:rPr>
          <w:sz w:val="26"/>
          <w:szCs w:val="26"/>
        </w:rPr>
        <w:t xml:space="preserve"> годом поступления земельного налога в бюджет муниципального образования </w:t>
      </w:r>
      <w:r w:rsidR="00971E86">
        <w:rPr>
          <w:sz w:val="26"/>
          <w:szCs w:val="26"/>
        </w:rPr>
        <w:t>увеличились</w:t>
      </w:r>
      <w:r w:rsidRPr="00AE3A90">
        <w:rPr>
          <w:sz w:val="26"/>
          <w:szCs w:val="26"/>
        </w:rPr>
        <w:t xml:space="preserve"> на </w:t>
      </w:r>
      <w:r w:rsidR="00511E31">
        <w:rPr>
          <w:sz w:val="26"/>
          <w:szCs w:val="26"/>
        </w:rPr>
        <w:t>2</w:t>
      </w:r>
      <w:r w:rsidR="00971E86">
        <w:rPr>
          <w:sz w:val="26"/>
          <w:szCs w:val="26"/>
        </w:rPr>
        <w:t>2,5</w:t>
      </w:r>
      <w:r w:rsidRPr="00AE3A90">
        <w:rPr>
          <w:sz w:val="26"/>
          <w:szCs w:val="26"/>
        </w:rPr>
        <w:t xml:space="preserve"> тыс. рублей</w:t>
      </w:r>
      <w:r w:rsidR="00511E31">
        <w:rPr>
          <w:sz w:val="26"/>
          <w:szCs w:val="26"/>
        </w:rPr>
        <w:t>.</w:t>
      </w:r>
    </w:p>
    <w:p w14:paraId="591289A3" w14:textId="16499796" w:rsidR="004E5CBF" w:rsidRPr="00AE3A90" w:rsidRDefault="004E5CBF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3A90">
        <w:rPr>
          <w:rFonts w:ascii="Times New Roman" w:hAnsi="Times New Roman"/>
          <w:sz w:val="26"/>
          <w:szCs w:val="26"/>
        </w:rPr>
        <w:t>За 202</w:t>
      </w:r>
      <w:r w:rsidR="00971E86">
        <w:rPr>
          <w:rFonts w:ascii="Times New Roman" w:hAnsi="Times New Roman"/>
          <w:sz w:val="26"/>
          <w:szCs w:val="26"/>
        </w:rPr>
        <w:t>4</w:t>
      </w:r>
      <w:r w:rsidRPr="00AE3A90">
        <w:rPr>
          <w:rFonts w:ascii="Times New Roman" w:hAnsi="Times New Roman"/>
          <w:sz w:val="26"/>
          <w:szCs w:val="26"/>
        </w:rPr>
        <w:t xml:space="preserve"> год сумма налоговых расходов по земельному налогу составила </w:t>
      </w:r>
      <w:r w:rsidR="00971E86">
        <w:rPr>
          <w:rFonts w:ascii="Times New Roman" w:hAnsi="Times New Roman"/>
          <w:sz w:val="26"/>
          <w:szCs w:val="26"/>
        </w:rPr>
        <w:t>897</w:t>
      </w:r>
      <w:r w:rsidR="00B67FBC">
        <w:rPr>
          <w:rFonts w:ascii="Times New Roman" w:hAnsi="Times New Roman"/>
          <w:sz w:val="26"/>
          <w:szCs w:val="26"/>
        </w:rPr>
        <w:t>,0</w:t>
      </w:r>
      <w:r w:rsidRPr="00AE3A90">
        <w:rPr>
          <w:rFonts w:ascii="Times New Roman" w:hAnsi="Times New Roman"/>
          <w:sz w:val="26"/>
          <w:szCs w:val="26"/>
        </w:rPr>
        <w:t xml:space="preserve"> тыс. рублей, что на </w:t>
      </w:r>
      <w:r w:rsidR="00D144BE">
        <w:rPr>
          <w:rFonts w:ascii="Times New Roman" w:hAnsi="Times New Roman"/>
          <w:sz w:val="26"/>
          <w:szCs w:val="26"/>
        </w:rPr>
        <w:t>2</w:t>
      </w:r>
      <w:r w:rsidR="00437132">
        <w:rPr>
          <w:rFonts w:ascii="Times New Roman" w:hAnsi="Times New Roman"/>
          <w:sz w:val="26"/>
          <w:szCs w:val="26"/>
        </w:rPr>
        <w:t>49,0</w:t>
      </w:r>
      <w:r w:rsidRPr="00AE3A90">
        <w:rPr>
          <w:rFonts w:ascii="Times New Roman" w:hAnsi="Times New Roman"/>
          <w:sz w:val="26"/>
          <w:szCs w:val="26"/>
        </w:rPr>
        <w:t xml:space="preserve"> тыс. рублей или на </w:t>
      </w:r>
      <w:r w:rsidR="00437132">
        <w:rPr>
          <w:rFonts w:ascii="Times New Roman" w:hAnsi="Times New Roman"/>
          <w:sz w:val="26"/>
          <w:szCs w:val="26"/>
        </w:rPr>
        <w:t>38,4</w:t>
      </w:r>
      <w:r w:rsidRPr="00AE3A90">
        <w:rPr>
          <w:rFonts w:ascii="Times New Roman" w:hAnsi="Times New Roman"/>
          <w:sz w:val="26"/>
          <w:szCs w:val="26"/>
        </w:rPr>
        <w:t xml:space="preserve">% </w:t>
      </w:r>
      <w:r w:rsidR="00332C4F">
        <w:rPr>
          <w:rFonts w:ascii="Times New Roman" w:hAnsi="Times New Roman"/>
          <w:sz w:val="26"/>
          <w:szCs w:val="26"/>
        </w:rPr>
        <w:t>бол</w:t>
      </w:r>
      <w:r w:rsidR="00332C4F" w:rsidRPr="00AE3A90">
        <w:rPr>
          <w:rFonts w:ascii="Times New Roman" w:hAnsi="Times New Roman"/>
          <w:sz w:val="26"/>
          <w:szCs w:val="26"/>
        </w:rPr>
        <w:t>ьше,</w:t>
      </w:r>
      <w:r w:rsidRPr="00AE3A90">
        <w:rPr>
          <w:rFonts w:ascii="Times New Roman" w:hAnsi="Times New Roman"/>
          <w:sz w:val="26"/>
          <w:szCs w:val="26"/>
        </w:rPr>
        <w:t xml:space="preserve"> чем в 20</w:t>
      </w:r>
      <w:r w:rsidR="0008706B">
        <w:rPr>
          <w:rFonts w:ascii="Times New Roman" w:hAnsi="Times New Roman"/>
          <w:sz w:val="26"/>
          <w:szCs w:val="26"/>
        </w:rPr>
        <w:t>2</w:t>
      </w:r>
      <w:r w:rsidR="00437132">
        <w:rPr>
          <w:rFonts w:ascii="Times New Roman" w:hAnsi="Times New Roman"/>
          <w:sz w:val="26"/>
          <w:szCs w:val="26"/>
        </w:rPr>
        <w:t>3</w:t>
      </w:r>
      <w:r w:rsidRPr="00AE3A90">
        <w:rPr>
          <w:rFonts w:ascii="Times New Roman" w:hAnsi="Times New Roman"/>
          <w:sz w:val="26"/>
          <w:szCs w:val="26"/>
        </w:rPr>
        <w:t xml:space="preserve"> году (</w:t>
      </w:r>
      <w:r w:rsidR="00437132">
        <w:rPr>
          <w:rFonts w:ascii="Times New Roman" w:hAnsi="Times New Roman"/>
          <w:sz w:val="26"/>
          <w:szCs w:val="26"/>
        </w:rPr>
        <w:t>648,0</w:t>
      </w:r>
      <w:r w:rsidR="00B67FBC" w:rsidRPr="00AE3A90">
        <w:rPr>
          <w:rFonts w:ascii="Times New Roman" w:hAnsi="Times New Roman"/>
          <w:sz w:val="26"/>
          <w:szCs w:val="26"/>
        </w:rPr>
        <w:t xml:space="preserve"> </w:t>
      </w:r>
      <w:r w:rsidRPr="00AE3A90">
        <w:rPr>
          <w:rFonts w:ascii="Times New Roman" w:hAnsi="Times New Roman"/>
          <w:sz w:val="26"/>
          <w:szCs w:val="26"/>
        </w:rPr>
        <w:t xml:space="preserve">тыс. рублей). Доля </w:t>
      </w:r>
      <w:r w:rsidR="003F0B5D" w:rsidRPr="003F0B5D">
        <w:rPr>
          <w:rFonts w:ascii="Times New Roman" w:hAnsi="Times New Roman"/>
          <w:sz w:val="26"/>
          <w:szCs w:val="26"/>
        </w:rPr>
        <w:t xml:space="preserve">предоставленных льгот </w:t>
      </w:r>
      <w:r w:rsidRPr="00AE3A90">
        <w:rPr>
          <w:rFonts w:ascii="Times New Roman" w:hAnsi="Times New Roman"/>
          <w:sz w:val="26"/>
          <w:szCs w:val="26"/>
        </w:rPr>
        <w:t>в объеме поступлений по земельному налогу за 202</w:t>
      </w:r>
      <w:r w:rsidR="00437132">
        <w:rPr>
          <w:rFonts w:ascii="Times New Roman" w:hAnsi="Times New Roman"/>
          <w:sz w:val="26"/>
          <w:szCs w:val="26"/>
        </w:rPr>
        <w:t>4</w:t>
      </w:r>
      <w:r w:rsidRPr="00AE3A90">
        <w:rPr>
          <w:rFonts w:ascii="Times New Roman" w:hAnsi="Times New Roman"/>
          <w:sz w:val="26"/>
          <w:szCs w:val="26"/>
        </w:rPr>
        <w:t xml:space="preserve"> год в бюджете муниципального образования составила </w:t>
      </w:r>
      <w:r w:rsidR="00D53629">
        <w:rPr>
          <w:rFonts w:ascii="Times New Roman" w:hAnsi="Times New Roman"/>
          <w:sz w:val="26"/>
          <w:szCs w:val="26"/>
        </w:rPr>
        <w:t>1</w:t>
      </w:r>
      <w:r w:rsidR="00437132">
        <w:rPr>
          <w:rFonts w:ascii="Times New Roman" w:hAnsi="Times New Roman"/>
          <w:sz w:val="26"/>
          <w:szCs w:val="26"/>
        </w:rPr>
        <w:t>09</w:t>
      </w:r>
      <w:r w:rsidR="00D53629">
        <w:rPr>
          <w:rFonts w:ascii="Times New Roman" w:hAnsi="Times New Roman"/>
          <w:sz w:val="26"/>
          <w:szCs w:val="26"/>
        </w:rPr>
        <w:t>,0</w:t>
      </w:r>
      <w:r w:rsidRPr="00AE3A90">
        <w:rPr>
          <w:rFonts w:ascii="Times New Roman" w:hAnsi="Times New Roman"/>
          <w:sz w:val="26"/>
          <w:szCs w:val="26"/>
        </w:rPr>
        <w:t xml:space="preserve">%. Количество налогоплательщиков, освобожденных (частично освобожденных) от </w:t>
      </w:r>
      <w:r w:rsidRPr="00AE3A90">
        <w:rPr>
          <w:rFonts w:ascii="Times New Roman" w:hAnsi="Times New Roman"/>
          <w:sz w:val="26"/>
          <w:szCs w:val="26"/>
        </w:rPr>
        <w:lastRenderedPageBreak/>
        <w:t xml:space="preserve">уплаты земельного налога составило </w:t>
      </w:r>
      <w:r w:rsidR="00FA55D5">
        <w:rPr>
          <w:rFonts w:ascii="Times New Roman" w:hAnsi="Times New Roman"/>
          <w:sz w:val="26"/>
          <w:szCs w:val="26"/>
        </w:rPr>
        <w:t>18</w:t>
      </w:r>
      <w:r w:rsidRPr="00AE3A90">
        <w:rPr>
          <w:rFonts w:ascii="Times New Roman" w:hAnsi="Times New Roman"/>
          <w:sz w:val="26"/>
          <w:szCs w:val="26"/>
        </w:rPr>
        <w:t xml:space="preserve"> налогоплательщиков (в 20</w:t>
      </w:r>
      <w:r w:rsidR="00443280">
        <w:rPr>
          <w:rFonts w:ascii="Times New Roman" w:hAnsi="Times New Roman"/>
          <w:sz w:val="26"/>
          <w:szCs w:val="26"/>
        </w:rPr>
        <w:t>2</w:t>
      </w:r>
      <w:r w:rsidR="00FA55D5">
        <w:rPr>
          <w:rFonts w:ascii="Times New Roman" w:hAnsi="Times New Roman"/>
          <w:sz w:val="26"/>
          <w:szCs w:val="26"/>
        </w:rPr>
        <w:t>3</w:t>
      </w:r>
      <w:r w:rsidRPr="00AE3A90">
        <w:rPr>
          <w:rFonts w:ascii="Times New Roman" w:hAnsi="Times New Roman"/>
          <w:sz w:val="26"/>
          <w:szCs w:val="26"/>
        </w:rPr>
        <w:t xml:space="preserve"> году – </w:t>
      </w:r>
      <w:r w:rsidR="00FA55D5">
        <w:rPr>
          <w:rFonts w:ascii="Times New Roman" w:hAnsi="Times New Roman"/>
          <w:sz w:val="26"/>
          <w:szCs w:val="26"/>
        </w:rPr>
        <w:t>36</w:t>
      </w:r>
      <w:r w:rsidRPr="00AE3A90">
        <w:rPr>
          <w:rFonts w:ascii="Times New Roman" w:hAnsi="Times New Roman"/>
          <w:sz w:val="26"/>
          <w:szCs w:val="26"/>
        </w:rPr>
        <w:t xml:space="preserve"> налогоплательщик</w:t>
      </w:r>
      <w:r w:rsidR="001C2E82">
        <w:rPr>
          <w:rFonts w:ascii="Times New Roman" w:hAnsi="Times New Roman"/>
          <w:sz w:val="26"/>
          <w:szCs w:val="26"/>
        </w:rPr>
        <w:t>ов</w:t>
      </w:r>
      <w:r w:rsidRPr="00AE3A90">
        <w:rPr>
          <w:rFonts w:ascii="Times New Roman" w:hAnsi="Times New Roman"/>
          <w:sz w:val="26"/>
          <w:szCs w:val="26"/>
        </w:rPr>
        <w:t>).</w:t>
      </w:r>
    </w:p>
    <w:p w14:paraId="5FEC2623" w14:textId="292BDBC7" w:rsidR="00DA273C" w:rsidRDefault="004E5CBF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3E50">
        <w:rPr>
          <w:rFonts w:ascii="Times New Roman" w:hAnsi="Times New Roman"/>
          <w:bCs/>
          <w:sz w:val="26"/>
          <w:szCs w:val="26"/>
        </w:rPr>
        <w:t>По</w:t>
      </w:r>
      <w:r w:rsidRPr="00AE3A90">
        <w:rPr>
          <w:rFonts w:ascii="Times New Roman" w:hAnsi="Times New Roman"/>
          <w:b/>
          <w:sz w:val="26"/>
          <w:szCs w:val="26"/>
        </w:rPr>
        <w:t xml:space="preserve"> налогу на имущество физических лиц </w:t>
      </w:r>
      <w:r w:rsidRPr="006E3E50">
        <w:rPr>
          <w:rFonts w:ascii="Times New Roman" w:hAnsi="Times New Roman"/>
          <w:bCs/>
          <w:sz w:val="26"/>
          <w:szCs w:val="26"/>
        </w:rPr>
        <w:t>поступления</w:t>
      </w:r>
      <w:r w:rsidRPr="00AE3A90">
        <w:rPr>
          <w:rFonts w:ascii="Times New Roman" w:hAnsi="Times New Roman"/>
          <w:sz w:val="26"/>
          <w:szCs w:val="26"/>
        </w:rPr>
        <w:t xml:space="preserve"> в 202</w:t>
      </w:r>
      <w:r w:rsidR="000B7A3C">
        <w:rPr>
          <w:rFonts w:ascii="Times New Roman" w:hAnsi="Times New Roman"/>
          <w:sz w:val="26"/>
          <w:szCs w:val="26"/>
        </w:rPr>
        <w:t>4</w:t>
      </w:r>
      <w:r w:rsidRPr="00AE3A90">
        <w:rPr>
          <w:rFonts w:ascii="Times New Roman" w:hAnsi="Times New Roman"/>
          <w:sz w:val="26"/>
          <w:szCs w:val="26"/>
        </w:rPr>
        <w:t xml:space="preserve"> году составили </w:t>
      </w:r>
      <w:r w:rsidR="000B7A3C">
        <w:rPr>
          <w:rFonts w:ascii="Times New Roman" w:hAnsi="Times New Roman"/>
          <w:sz w:val="26"/>
          <w:szCs w:val="26"/>
        </w:rPr>
        <w:t>446,6</w:t>
      </w:r>
      <w:r w:rsidRPr="00AE3A90">
        <w:rPr>
          <w:rFonts w:ascii="Times New Roman" w:hAnsi="Times New Roman"/>
          <w:sz w:val="26"/>
          <w:szCs w:val="26"/>
        </w:rPr>
        <w:t xml:space="preserve"> </w:t>
      </w:r>
      <w:r w:rsidR="00C42F8C" w:rsidRPr="00AE3A90">
        <w:rPr>
          <w:rFonts w:ascii="Times New Roman" w:hAnsi="Times New Roman"/>
          <w:sz w:val="26"/>
          <w:szCs w:val="26"/>
        </w:rPr>
        <w:t>тыс. рублей</w:t>
      </w:r>
      <w:r w:rsidRPr="00AE3A90">
        <w:rPr>
          <w:rFonts w:ascii="Times New Roman" w:hAnsi="Times New Roman"/>
          <w:sz w:val="26"/>
          <w:szCs w:val="26"/>
        </w:rPr>
        <w:t xml:space="preserve"> или </w:t>
      </w:r>
      <w:r w:rsidR="000B47E2">
        <w:rPr>
          <w:rFonts w:ascii="Times New Roman" w:hAnsi="Times New Roman"/>
          <w:sz w:val="26"/>
          <w:szCs w:val="26"/>
        </w:rPr>
        <w:t>10</w:t>
      </w:r>
      <w:r w:rsidR="00513488">
        <w:rPr>
          <w:rFonts w:ascii="Times New Roman" w:hAnsi="Times New Roman"/>
          <w:sz w:val="26"/>
          <w:szCs w:val="26"/>
        </w:rPr>
        <w:t>4</w:t>
      </w:r>
      <w:r w:rsidR="00DA273C">
        <w:rPr>
          <w:rFonts w:ascii="Times New Roman" w:hAnsi="Times New Roman"/>
          <w:sz w:val="26"/>
          <w:szCs w:val="26"/>
        </w:rPr>
        <w:t>,</w:t>
      </w:r>
      <w:r w:rsidR="00513488">
        <w:rPr>
          <w:rFonts w:ascii="Times New Roman" w:hAnsi="Times New Roman"/>
          <w:sz w:val="26"/>
          <w:szCs w:val="26"/>
        </w:rPr>
        <w:t>2</w:t>
      </w:r>
      <w:r w:rsidRPr="00AE3A90">
        <w:rPr>
          <w:rFonts w:ascii="Times New Roman" w:hAnsi="Times New Roman"/>
          <w:sz w:val="26"/>
          <w:szCs w:val="26"/>
        </w:rPr>
        <w:t>% от уточненного плана (</w:t>
      </w:r>
      <w:r w:rsidR="000B47E2">
        <w:rPr>
          <w:rFonts w:ascii="Times New Roman" w:hAnsi="Times New Roman"/>
          <w:sz w:val="26"/>
          <w:szCs w:val="26"/>
        </w:rPr>
        <w:t>4</w:t>
      </w:r>
      <w:r w:rsidR="00513488">
        <w:rPr>
          <w:rFonts w:ascii="Times New Roman" w:hAnsi="Times New Roman"/>
          <w:sz w:val="26"/>
          <w:szCs w:val="26"/>
        </w:rPr>
        <w:t>28,6</w:t>
      </w:r>
      <w:r w:rsidRPr="00AE3A90">
        <w:rPr>
          <w:rFonts w:ascii="Times New Roman" w:hAnsi="Times New Roman"/>
          <w:sz w:val="26"/>
          <w:szCs w:val="26"/>
        </w:rPr>
        <w:t xml:space="preserve"> тыс. рублей). </w:t>
      </w:r>
      <w:r w:rsidR="00DA273C" w:rsidRPr="00DA273C">
        <w:rPr>
          <w:rFonts w:ascii="Times New Roman" w:hAnsi="Times New Roman"/>
          <w:sz w:val="26"/>
          <w:szCs w:val="26"/>
        </w:rPr>
        <w:t xml:space="preserve">В сравнении с прошлым годом поступления по налогу на имущество физических лиц </w:t>
      </w:r>
      <w:r w:rsidR="00513488">
        <w:rPr>
          <w:rFonts w:ascii="Times New Roman" w:hAnsi="Times New Roman"/>
          <w:sz w:val="26"/>
          <w:szCs w:val="26"/>
        </w:rPr>
        <w:t>снизились</w:t>
      </w:r>
      <w:r w:rsidR="00DA273C" w:rsidRPr="00DA273C">
        <w:rPr>
          <w:rFonts w:ascii="Times New Roman" w:hAnsi="Times New Roman"/>
          <w:sz w:val="26"/>
          <w:szCs w:val="26"/>
        </w:rPr>
        <w:t xml:space="preserve"> на </w:t>
      </w:r>
      <w:r w:rsidR="002A7364">
        <w:rPr>
          <w:rFonts w:ascii="Times New Roman" w:hAnsi="Times New Roman"/>
          <w:sz w:val="26"/>
          <w:szCs w:val="26"/>
        </w:rPr>
        <w:t>7</w:t>
      </w:r>
      <w:r w:rsidR="00DA273C" w:rsidRPr="00DA273C">
        <w:rPr>
          <w:rFonts w:ascii="Times New Roman" w:hAnsi="Times New Roman"/>
          <w:sz w:val="26"/>
          <w:szCs w:val="26"/>
        </w:rPr>
        <w:t>,</w:t>
      </w:r>
      <w:r w:rsidR="00513488">
        <w:rPr>
          <w:rFonts w:ascii="Times New Roman" w:hAnsi="Times New Roman"/>
          <w:sz w:val="26"/>
          <w:szCs w:val="26"/>
        </w:rPr>
        <w:t>2</w:t>
      </w:r>
      <w:r w:rsidR="00DA273C" w:rsidRPr="00DA273C">
        <w:rPr>
          <w:rFonts w:ascii="Times New Roman" w:hAnsi="Times New Roman"/>
          <w:sz w:val="26"/>
          <w:szCs w:val="26"/>
        </w:rPr>
        <w:t xml:space="preserve"> </w:t>
      </w:r>
      <w:r w:rsidR="00C42F8C" w:rsidRPr="00DA273C">
        <w:rPr>
          <w:rFonts w:ascii="Times New Roman" w:hAnsi="Times New Roman"/>
          <w:sz w:val="26"/>
          <w:szCs w:val="26"/>
        </w:rPr>
        <w:t>тыс. ру</w:t>
      </w:r>
      <w:r w:rsidR="00C42F8C">
        <w:rPr>
          <w:rFonts w:ascii="Times New Roman" w:hAnsi="Times New Roman"/>
          <w:sz w:val="26"/>
          <w:szCs w:val="26"/>
        </w:rPr>
        <w:t>блей</w:t>
      </w:r>
      <w:r w:rsidR="00DA273C" w:rsidRPr="00DA273C">
        <w:rPr>
          <w:rFonts w:ascii="Times New Roman" w:hAnsi="Times New Roman"/>
          <w:sz w:val="26"/>
          <w:szCs w:val="26"/>
        </w:rPr>
        <w:t>.</w:t>
      </w:r>
    </w:p>
    <w:p w14:paraId="552CAE63" w14:textId="363EB6EB" w:rsidR="004E5CBF" w:rsidRPr="00AE3A90" w:rsidRDefault="004E5CBF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3A90">
        <w:rPr>
          <w:rFonts w:ascii="Times New Roman" w:hAnsi="Times New Roman"/>
          <w:sz w:val="26"/>
          <w:szCs w:val="26"/>
        </w:rPr>
        <w:t>За 202</w:t>
      </w:r>
      <w:r w:rsidR="00332C4F">
        <w:rPr>
          <w:rFonts w:ascii="Times New Roman" w:hAnsi="Times New Roman"/>
          <w:sz w:val="26"/>
          <w:szCs w:val="26"/>
        </w:rPr>
        <w:t>4</w:t>
      </w:r>
      <w:r w:rsidRPr="00AE3A90">
        <w:rPr>
          <w:rFonts w:ascii="Times New Roman" w:hAnsi="Times New Roman"/>
          <w:sz w:val="26"/>
          <w:szCs w:val="26"/>
        </w:rPr>
        <w:t xml:space="preserve"> год сумма налоговых расходов по налогу на имущество физических лиц составила </w:t>
      </w:r>
      <w:r w:rsidR="00332C4F">
        <w:rPr>
          <w:rFonts w:ascii="Times New Roman" w:hAnsi="Times New Roman"/>
          <w:sz w:val="26"/>
          <w:szCs w:val="26"/>
        </w:rPr>
        <w:t>798</w:t>
      </w:r>
      <w:r w:rsidRPr="00AE3A90">
        <w:rPr>
          <w:rFonts w:ascii="Times New Roman" w:hAnsi="Times New Roman"/>
          <w:sz w:val="26"/>
          <w:szCs w:val="26"/>
        </w:rPr>
        <w:t xml:space="preserve">,0 тыс. рублей, что на </w:t>
      </w:r>
      <w:r w:rsidR="002A7364">
        <w:rPr>
          <w:rFonts w:ascii="Times New Roman" w:hAnsi="Times New Roman"/>
          <w:sz w:val="26"/>
          <w:szCs w:val="26"/>
        </w:rPr>
        <w:t>36</w:t>
      </w:r>
      <w:r w:rsidR="00332C4F">
        <w:rPr>
          <w:rFonts w:ascii="Times New Roman" w:hAnsi="Times New Roman"/>
          <w:sz w:val="26"/>
          <w:szCs w:val="26"/>
        </w:rPr>
        <w:t>9</w:t>
      </w:r>
      <w:r w:rsidR="00AC1DAE">
        <w:rPr>
          <w:rFonts w:ascii="Times New Roman" w:hAnsi="Times New Roman"/>
          <w:sz w:val="26"/>
          <w:szCs w:val="26"/>
        </w:rPr>
        <w:t>,0</w:t>
      </w:r>
      <w:r w:rsidRPr="00AE3A90">
        <w:rPr>
          <w:rFonts w:ascii="Times New Roman" w:hAnsi="Times New Roman"/>
          <w:sz w:val="26"/>
          <w:szCs w:val="26"/>
        </w:rPr>
        <w:t xml:space="preserve"> </w:t>
      </w:r>
      <w:r w:rsidR="00C42F8C" w:rsidRPr="00AE3A90">
        <w:rPr>
          <w:rFonts w:ascii="Times New Roman" w:hAnsi="Times New Roman"/>
          <w:sz w:val="26"/>
          <w:szCs w:val="26"/>
        </w:rPr>
        <w:t>тыс. рублей</w:t>
      </w:r>
      <w:r w:rsidRPr="00AE3A90">
        <w:rPr>
          <w:rFonts w:ascii="Times New Roman" w:hAnsi="Times New Roman"/>
          <w:sz w:val="26"/>
          <w:szCs w:val="26"/>
        </w:rPr>
        <w:t xml:space="preserve"> или на </w:t>
      </w:r>
      <w:r w:rsidR="00332C4F">
        <w:rPr>
          <w:rFonts w:ascii="Times New Roman" w:hAnsi="Times New Roman"/>
          <w:sz w:val="26"/>
          <w:szCs w:val="26"/>
        </w:rPr>
        <w:t>86,0</w:t>
      </w:r>
      <w:r w:rsidRPr="00AE3A90">
        <w:rPr>
          <w:rFonts w:ascii="Times New Roman" w:hAnsi="Times New Roman"/>
          <w:sz w:val="26"/>
          <w:szCs w:val="26"/>
        </w:rPr>
        <w:t xml:space="preserve">% </w:t>
      </w:r>
      <w:r w:rsidR="00C42F8C">
        <w:rPr>
          <w:rFonts w:ascii="Times New Roman" w:hAnsi="Times New Roman"/>
          <w:sz w:val="26"/>
          <w:szCs w:val="26"/>
        </w:rPr>
        <w:t>бол</w:t>
      </w:r>
      <w:r w:rsidR="00C42F8C" w:rsidRPr="00AE3A90">
        <w:rPr>
          <w:rFonts w:ascii="Times New Roman" w:hAnsi="Times New Roman"/>
          <w:sz w:val="26"/>
          <w:szCs w:val="26"/>
        </w:rPr>
        <w:t>ьше,</w:t>
      </w:r>
      <w:r w:rsidRPr="00AE3A90">
        <w:rPr>
          <w:rFonts w:ascii="Times New Roman" w:hAnsi="Times New Roman"/>
          <w:sz w:val="26"/>
          <w:szCs w:val="26"/>
        </w:rPr>
        <w:t xml:space="preserve"> чем в 20</w:t>
      </w:r>
      <w:r w:rsidR="00857873">
        <w:rPr>
          <w:rFonts w:ascii="Times New Roman" w:hAnsi="Times New Roman"/>
          <w:sz w:val="26"/>
          <w:szCs w:val="26"/>
        </w:rPr>
        <w:t>2</w:t>
      </w:r>
      <w:r w:rsidR="00332C4F">
        <w:rPr>
          <w:rFonts w:ascii="Times New Roman" w:hAnsi="Times New Roman"/>
          <w:sz w:val="26"/>
          <w:szCs w:val="26"/>
        </w:rPr>
        <w:t>3</w:t>
      </w:r>
      <w:r w:rsidRPr="00AE3A90">
        <w:rPr>
          <w:rFonts w:ascii="Times New Roman" w:hAnsi="Times New Roman"/>
          <w:sz w:val="26"/>
          <w:szCs w:val="26"/>
        </w:rPr>
        <w:t xml:space="preserve"> году (</w:t>
      </w:r>
      <w:r w:rsidR="007B0C11">
        <w:rPr>
          <w:rFonts w:ascii="Times New Roman" w:hAnsi="Times New Roman"/>
          <w:sz w:val="26"/>
          <w:szCs w:val="26"/>
        </w:rPr>
        <w:t>4</w:t>
      </w:r>
      <w:r w:rsidR="00332C4F">
        <w:rPr>
          <w:rFonts w:ascii="Times New Roman" w:hAnsi="Times New Roman"/>
          <w:sz w:val="26"/>
          <w:szCs w:val="26"/>
        </w:rPr>
        <w:t>29</w:t>
      </w:r>
      <w:r w:rsidRPr="00AE3A90">
        <w:rPr>
          <w:rFonts w:ascii="Times New Roman" w:hAnsi="Times New Roman"/>
          <w:sz w:val="26"/>
          <w:szCs w:val="26"/>
        </w:rPr>
        <w:t xml:space="preserve">,0 тыс. рублей). Доля </w:t>
      </w:r>
      <w:r w:rsidR="00D279B9" w:rsidRPr="003F0B5D">
        <w:rPr>
          <w:rFonts w:ascii="Times New Roman" w:hAnsi="Times New Roman"/>
          <w:sz w:val="26"/>
          <w:szCs w:val="26"/>
        </w:rPr>
        <w:t xml:space="preserve">предоставленных льгот </w:t>
      </w:r>
      <w:r w:rsidRPr="00AE3A90">
        <w:rPr>
          <w:rFonts w:ascii="Times New Roman" w:hAnsi="Times New Roman"/>
          <w:sz w:val="26"/>
          <w:szCs w:val="26"/>
        </w:rPr>
        <w:t>в объеме поступлений по налогу на имущество физических лиц за 202</w:t>
      </w:r>
      <w:r w:rsidR="00332C4F">
        <w:rPr>
          <w:rFonts w:ascii="Times New Roman" w:hAnsi="Times New Roman"/>
          <w:sz w:val="26"/>
          <w:szCs w:val="26"/>
        </w:rPr>
        <w:t>4</w:t>
      </w:r>
      <w:r w:rsidRPr="00AE3A90">
        <w:rPr>
          <w:rFonts w:ascii="Times New Roman" w:hAnsi="Times New Roman"/>
          <w:sz w:val="26"/>
          <w:szCs w:val="26"/>
        </w:rPr>
        <w:t xml:space="preserve"> год в бюджете муниципального образования составила </w:t>
      </w:r>
      <w:r w:rsidR="00332C4F">
        <w:rPr>
          <w:rFonts w:ascii="Times New Roman" w:hAnsi="Times New Roman"/>
          <w:sz w:val="26"/>
          <w:szCs w:val="26"/>
        </w:rPr>
        <w:t>178,7</w:t>
      </w:r>
      <w:r w:rsidRPr="00AE3A90">
        <w:rPr>
          <w:rFonts w:ascii="Times New Roman" w:hAnsi="Times New Roman"/>
          <w:sz w:val="26"/>
          <w:szCs w:val="26"/>
        </w:rPr>
        <w:t xml:space="preserve">%. Количество налогоплательщиков, получивших преференцию </w:t>
      </w:r>
      <w:r w:rsidR="006940DC" w:rsidRPr="00AE3A90">
        <w:rPr>
          <w:rFonts w:ascii="Times New Roman" w:hAnsi="Times New Roman"/>
          <w:sz w:val="26"/>
          <w:szCs w:val="26"/>
        </w:rPr>
        <w:t>в виде пониженной налоговой ставки,</w:t>
      </w:r>
      <w:r w:rsidRPr="00AE3A90">
        <w:rPr>
          <w:rFonts w:ascii="Times New Roman" w:hAnsi="Times New Roman"/>
          <w:sz w:val="26"/>
          <w:szCs w:val="26"/>
        </w:rPr>
        <w:t xml:space="preserve"> </w:t>
      </w:r>
      <w:r w:rsidR="00857873">
        <w:rPr>
          <w:rFonts w:ascii="Times New Roman" w:hAnsi="Times New Roman"/>
          <w:sz w:val="26"/>
          <w:szCs w:val="26"/>
        </w:rPr>
        <w:t>составило</w:t>
      </w:r>
      <w:r w:rsidRPr="00AE3A90">
        <w:rPr>
          <w:rFonts w:ascii="Times New Roman" w:hAnsi="Times New Roman"/>
          <w:sz w:val="26"/>
          <w:szCs w:val="26"/>
        </w:rPr>
        <w:t xml:space="preserve"> 1</w:t>
      </w:r>
      <w:r w:rsidR="006940DC">
        <w:rPr>
          <w:rFonts w:ascii="Times New Roman" w:hAnsi="Times New Roman"/>
          <w:sz w:val="26"/>
          <w:szCs w:val="26"/>
        </w:rPr>
        <w:t>6</w:t>
      </w:r>
      <w:r w:rsidRPr="00AE3A90">
        <w:rPr>
          <w:rFonts w:ascii="Times New Roman" w:hAnsi="Times New Roman"/>
          <w:sz w:val="26"/>
          <w:szCs w:val="26"/>
        </w:rPr>
        <w:t xml:space="preserve"> налогоплательщик</w:t>
      </w:r>
      <w:r w:rsidR="00857873">
        <w:rPr>
          <w:rFonts w:ascii="Times New Roman" w:hAnsi="Times New Roman"/>
          <w:sz w:val="26"/>
          <w:szCs w:val="26"/>
        </w:rPr>
        <w:t>ов</w:t>
      </w:r>
      <w:r w:rsidRPr="00AE3A90">
        <w:rPr>
          <w:rFonts w:ascii="Times New Roman" w:hAnsi="Times New Roman"/>
          <w:sz w:val="26"/>
          <w:szCs w:val="26"/>
        </w:rPr>
        <w:t>.</w:t>
      </w:r>
    </w:p>
    <w:p w14:paraId="3D4276E9" w14:textId="44D2F834" w:rsidR="00A043A2" w:rsidRDefault="004E5CBF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3A90">
        <w:rPr>
          <w:rFonts w:ascii="Times New Roman" w:hAnsi="Times New Roman"/>
          <w:sz w:val="26"/>
          <w:szCs w:val="26"/>
        </w:rPr>
        <w:t>С</w:t>
      </w:r>
      <w:r w:rsidRPr="00B530DD">
        <w:rPr>
          <w:rFonts w:ascii="Times New Roman" w:hAnsi="Times New Roman"/>
          <w:sz w:val="26"/>
          <w:szCs w:val="26"/>
        </w:rPr>
        <w:t>огласн</w:t>
      </w:r>
      <w:r w:rsidRPr="00AE3A90">
        <w:rPr>
          <w:rFonts w:ascii="Times New Roman" w:hAnsi="Times New Roman"/>
          <w:sz w:val="26"/>
          <w:szCs w:val="26"/>
        </w:rPr>
        <w:t>о представленной Межрайонной ИФНС России № 2 по ХМАО – Югре информации о фискальных характеристиках налоговых расходов муниципального образования, сумма выпадающего дохода из бюджета городского поселения Кондинское, в связи с предоставлением льгот, установленных решениями представительного органа муниципального образования, за 202</w:t>
      </w:r>
      <w:r w:rsidR="007D0CA3">
        <w:rPr>
          <w:rFonts w:ascii="Times New Roman" w:hAnsi="Times New Roman"/>
          <w:sz w:val="26"/>
          <w:szCs w:val="26"/>
        </w:rPr>
        <w:t>4</w:t>
      </w:r>
      <w:r w:rsidRPr="00AE3A90">
        <w:rPr>
          <w:rFonts w:ascii="Times New Roman" w:hAnsi="Times New Roman"/>
          <w:sz w:val="26"/>
          <w:szCs w:val="26"/>
        </w:rPr>
        <w:t xml:space="preserve"> год составила </w:t>
      </w:r>
      <w:r w:rsidR="00B530DD">
        <w:rPr>
          <w:rFonts w:ascii="Times New Roman" w:hAnsi="Times New Roman"/>
          <w:sz w:val="26"/>
          <w:szCs w:val="26"/>
        </w:rPr>
        <w:t>1</w:t>
      </w:r>
      <w:r w:rsidR="007D0CA3">
        <w:rPr>
          <w:rFonts w:ascii="Times New Roman" w:hAnsi="Times New Roman"/>
          <w:sz w:val="26"/>
          <w:szCs w:val="26"/>
        </w:rPr>
        <w:t>695</w:t>
      </w:r>
      <w:r w:rsidR="00292EF2">
        <w:rPr>
          <w:rFonts w:ascii="Times New Roman" w:hAnsi="Times New Roman"/>
          <w:sz w:val="26"/>
          <w:szCs w:val="26"/>
        </w:rPr>
        <w:t>,0</w:t>
      </w:r>
      <w:r w:rsidRPr="00AE3A90">
        <w:rPr>
          <w:rFonts w:ascii="Times New Roman" w:hAnsi="Times New Roman"/>
          <w:sz w:val="26"/>
          <w:szCs w:val="26"/>
        </w:rPr>
        <w:t xml:space="preserve"> тыс. рублей. Наибольшую часть налоговых расходов в 202</w:t>
      </w:r>
      <w:r w:rsidR="007D0CA3">
        <w:rPr>
          <w:rFonts w:ascii="Times New Roman" w:hAnsi="Times New Roman"/>
          <w:sz w:val="26"/>
          <w:szCs w:val="26"/>
        </w:rPr>
        <w:t>4</w:t>
      </w:r>
      <w:r w:rsidRPr="00AE3A90">
        <w:rPr>
          <w:rFonts w:ascii="Times New Roman" w:hAnsi="Times New Roman"/>
          <w:sz w:val="26"/>
          <w:szCs w:val="26"/>
        </w:rPr>
        <w:t xml:space="preserve"> году (</w:t>
      </w:r>
      <w:r w:rsidR="007D0CA3">
        <w:rPr>
          <w:rFonts w:ascii="Times New Roman" w:hAnsi="Times New Roman"/>
          <w:sz w:val="26"/>
          <w:szCs w:val="26"/>
        </w:rPr>
        <w:t>52,9</w:t>
      </w:r>
      <w:r w:rsidRPr="00AE3A90">
        <w:rPr>
          <w:rFonts w:ascii="Times New Roman" w:hAnsi="Times New Roman"/>
          <w:sz w:val="26"/>
          <w:szCs w:val="26"/>
        </w:rPr>
        <w:t xml:space="preserve">% или </w:t>
      </w:r>
      <w:r w:rsidR="007D0CA3">
        <w:rPr>
          <w:rFonts w:ascii="Times New Roman" w:hAnsi="Times New Roman"/>
          <w:sz w:val="26"/>
          <w:szCs w:val="26"/>
        </w:rPr>
        <w:t>897</w:t>
      </w:r>
      <w:r w:rsidR="007A7E21">
        <w:rPr>
          <w:rFonts w:ascii="Times New Roman" w:hAnsi="Times New Roman"/>
          <w:sz w:val="26"/>
          <w:szCs w:val="26"/>
        </w:rPr>
        <w:t>,0</w:t>
      </w:r>
      <w:r w:rsidRPr="00AE3A90">
        <w:rPr>
          <w:rFonts w:ascii="Times New Roman" w:hAnsi="Times New Roman"/>
          <w:sz w:val="26"/>
          <w:szCs w:val="26"/>
        </w:rPr>
        <w:t xml:space="preserve"> тыс. рублей) составляют налоговые расходы по земельному налогу.</w:t>
      </w:r>
      <w:r w:rsidR="00F2663C">
        <w:rPr>
          <w:rFonts w:ascii="Times New Roman" w:hAnsi="Times New Roman"/>
          <w:sz w:val="26"/>
          <w:szCs w:val="26"/>
        </w:rPr>
        <w:t xml:space="preserve"> </w:t>
      </w:r>
    </w:p>
    <w:p w14:paraId="409EEBE9" w14:textId="0DB5AD13" w:rsidR="004E5CBF" w:rsidRDefault="004E5CBF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3A90">
        <w:rPr>
          <w:rFonts w:ascii="Times New Roman" w:hAnsi="Times New Roman"/>
          <w:sz w:val="26"/>
          <w:szCs w:val="26"/>
        </w:rPr>
        <w:t>Информация о фискальных характеристиках налоговых расходов муниципального образования за период с 20</w:t>
      </w:r>
      <w:r w:rsidR="00D25165">
        <w:rPr>
          <w:rFonts w:ascii="Times New Roman" w:hAnsi="Times New Roman"/>
          <w:sz w:val="26"/>
          <w:szCs w:val="26"/>
        </w:rPr>
        <w:t>20</w:t>
      </w:r>
      <w:r w:rsidRPr="00AE3A90">
        <w:rPr>
          <w:rFonts w:ascii="Times New Roman" w:hAnsi="Times New Roman"/>
          <w:sz w:val="26"/>
          <w:szCs w:val="26"/>
        </w:rPr>
        <w:t xml:space="preserve"> по 202</w:t>
      </w:r>
      <w:r w:rsidR="00D25165">
        <w:rPr>
          <w:rFonts w:ascii="Times New Roman" w:hAnsi="Times New Roman"/>
          <w:sz w:val="26"/>
          <w:szCs w:val="26"/>
        </w:rPr>
        <w:t>4</w:t>
      </w:r>
      <w:r w:rsidRPr="00AE3A90">
        <w:rPr>
          <w:rFonts w:ascii="Times New Roman" w:hAnsi="Times New Roman"/>
          <w:sz w:val="26"/>
          <w:szCs w:val="26"/>
        </w:rPr>
        <w:t xml:space="preserve"> год отражена в Приложении № 1.</w:t>
      </w:r>
    </w:p>
    <w:p w14:paraId="0DBD7C03" w14:textId="77777777" w:rsidR="00126864" w:rsidRPr="00AE3A90" w:rsidRDefault="00126864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BCD255C" w14:textId="77777777" w:rsidR="004E5CBF" w:rsidRPr="00AE3A90" w:rsidRDefault="004E5CBF" w:rsidP="00AE3A90">
      <w:pPr>
        <w:pStyle w:val="a3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3A90">
        <w:rPr>
          <w:rFonts w:ascii="Times New Roman" w:hAnsi="Times New Roman"/>
          <w:sz w:val="26"/>
          <w:szCs w:val="26"/>
        </w:rPr>
        <w:t>Объем налоговых расходов в разрезе целевых категорий приведен в таблице 2.</w:t>
      </w:r>
    </w:p>
    <w:p w14:paraId="781EFA7C" w14:textId="77777777" w:rsidR="004E5CBF" w:rsidRPr="00AE3A90" w:rsidRDefault="004E5CBF" w:rsidP="00434E77">
      <w:pPr>
        <w:pStyle w:val="a3"/>
        <w:ind w:firstLine="708"/>
        <w:jc w:val="right"/>
        <w:rPr>
          <w:rFonts w:ascii="Times New Roman" w:hAnsi="Times New Roman"/>
          <w:sz w:val="26"/>
          <w:szCs w:val="26"/>
        </w:rPr>
      </w:pPr>
      <w:r w:rsidRPr="00AE3A90">
        <w:rPr>
          <w:rFonts w:ascii="Times New Roman" w:hAnsi="Times New Roman"/>
          <w:sz w:val="26"/>
          <w:szCs w:val="26"/>
        </w:rPr>
        <w:t>Таблица 2</w:t>
      </w:r>
    </w:p>
    <w:p w14:paraId="577C4C80" w14:textId="77777777" w:rsidR="004E5CBF" w:rsidRPr="00AE3A90" w:rsidRDefault="004E5CBF" w:rsidP="002062C7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AE3A90">
        <w:rPr>
          <w:rFonts w:ascii="Times New Roman" w:hAnsi="Times New Roman"/>
          <w:b/>
          <w:sz w:val="26"/>
          <w:szCs w:val="26"/>
        </w:rPr>
        <w:t>Объем налоговых расходов муниципального образования</w:t>
      </w:r>
    </w:p>
    <w:p w14:paraId="568FA23D" w14:textId="55F75DB9" w:rsidR="004E5CBF" w:rsidRPr="00AE3A90" w:rsidRDefault="004E5CBF" w:rsidP="002062C7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E3A90">
        <w:rPr>
          <w:rFonts w:ascii="Times New Roman" w:hAnsi="Times New Roman"/>
          <w:b/>
          <w:sz w:val="26"/>
          <w:szCs w:val="26"/>
        </w:rPr>
        <w:t>г.п</w:t>
      </w:r>
      <w:proofErr w:type="spellEnd"/>
      <w:r w:rsidRPr="00AE3A90">
        <w:rPr>
          <w:rFonts w:ascii="Times New Roman" w:hAnsi="Times New Roman"/>
          <w:b/>
          <w:sz w:val="26"/>
          <w:szCs w:val="26"/>
        </w:rPr>
        <w:t>. Кондинское за 202</w:t>
      </w:r>
      <w:r w:rsidR="00295B2F">
        <w:rPr>
          <w:rFonts w:ascii="Times New Roman" w:hAnsi="Times New Roman"/>
          <w:b/>
          <w:sz w:val="26"/>
          <w:szCs w:val="26"/>
        </w:rPr>
        <w:t>4</w:t>
      </w:r>
      <w:r w:rsidRPr="00AE3A90">
        <w:rPr>
          <w:rFonts w:ascii="Times New Roman" w:hAnsi="Times New Roman"/>
          <w:b/>
          <w:sz w:val="26"/>
          <w:szCs w:val="26"/>
        </w:rPr>
        <w:t xml:space="preserve"> год по целевым категориям</w:t>
      </w:r>
    </w:p>
    <w:p w14:paraId="5F4FF2E6" w14:textId="236B67DF" w:rsidR="004E5CBF" w:rsidRPr="004B794E" w:rsidRDefault="000E7F8E" w:rsidP="004B794E">
      <w:pPr>
        <w:pStyle w:val="a3"/>
        <w:ind w:firstLine="708"/>
        <w:jc w:val="right"/>
        <w:rPr>
          <w:rFonts w:ascii="Times New Roman" w:hAnsi="Times New Roman"/>
          <w:sz w:val="24"/>
          <w:szCs w:val="24"/>
        </w:rPr>
      </w:pPr>
      <w:r w:rsidRPr="004B794E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8"/>
        <w:gridCol w:w="1526"/>
        <w:gridCol w:w="1776"/>
        <w:gridCol w:w="1806"/>
        <w:gridCol w:w="1315"/>
      </w:tblGrid>
      <w:tr w:rsidR="004E5CBF" w14:paraId="5BF9AC2A" w14:textId="77777777" w:rsidTr="00CB3A0F">
        <w:tc>
          <w:tcPr>
            <w:tcW w:w="3408" w:type="dxa"/>
            <w:vMerge w:val="restart"/>
          </w:tcPr>
          <w:p w14:paraId="19263B3F" w14:textId="77777777" w:rsidR="004E5CBF" w:rsidRPr="00CB3A0F" w:rsidRDefault="004E5CBF" w:rsidP="00CB3A0F">
            <w:pPr>
              <w:pStyle w:val="a3"/>
              <w:jc w:val="center"/>
              <w:rPr>
                <w:rFonts w:ascii="Times New Roman" w:hAnsi="Times New Roman"/>
              </w:rPr>
            </w:pPr>
            <w:r w:rsidRPr="00CB3A0F">
              <w:rPr>
                <w:rFonts w:ascii="Times New Roman" w:hAnsi="Times New Roman"/>
              </w:rPr>
              <w:t>Наименование налога, по которому предусмотрены налоговые расходы</w:t>
            </w:r>
          </w:p>
        </w:tc>
        <w:tc>
          <w:tcPr>
            <w:tcW w:w="5108" w:type="dxa"/>
            <w:gridSpan w:val="3"/>
          </w:tcPr>
          <w:p w14:paraId="6ABBA39F" w14:textId="77777777" w:rsidR="004E5CBF" w:rsidRPr="00CB3A0F" w:rsidRDefault="004E5CBF" w:rsidP="00CB3A0F">
            <w:pPr>
              <w:pStyle w:val="a3"/>
              <w:jc w:val="center"/>
              <w:rPr>
                <w:rFonts w:ascii="Times New Roman" w:hAnsi="Times New Roman"/>
              </w:rPr>
            </w:pPr>
            <w:r w:rsidRPr="00CB3A0F">
              <w:rPr>
                <w:rFonts w:ascii="Times New Roman" w:hAnsi="Times New Roman"/>
              </w:rPr>
              <w:t>Целевая категория налогового расхода</w:t>
            </w:r>
          </w:p>
        </w:tc>
        <w:tc>
          <w:tcPr>
            <w:tcW w:w="1315" w:type="dxa"/>
            <w:vMerge w:val="restart"/>
          </w:tcPr>
          <w:p w14:paraId="3B80EC65" w14:textId="77777777" w:rsidR="004E5CBF" w:rsidRPr="00CB3A0F" w:rsidRDefault="004E5CBF" w:rsidP="00CB3A0F">
            <w:pPr>
              <w:pStyle w:val="a3"/>
              <w:jc w:val="center"/>
              <w:rPr>
                <w:rFonts w:ascii="Times New Roman" w:hAnsi="Times New Roman"/>
              </w:rPr>
            </w:pPr>
            <w:r w:rsidRPr="00CB3A0F">
              <w:rPr>
                <w:rFonts w:ascii="Times New Roman" w:hAnsi="Times New Roman"/>
              </w:rPr>
              <w:t>Итого</w:t>
            </w:r>
          </w:p>
        </w:tc>
      </w:tr>
      <w:tr w:rsidR="004E5CBF" w14:paraId="776CB41D" w14:textId="77777777" w:rsidTr="00CB3A0F">
        <w:tc>
          <w:tcPr>
            <w:tcW w:w="3408" w:type="dxa"/>
            <w:vMerge/>
          </w:tcPr>
          <w:p w14:paraId="144EC06B" w14:textId="77777777" w:rsidR="004E5CBF" w:rsidRPr="00CB3A0F" w:rsidRDefault="004E5CBF" w:rsidP="00CB3A0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2C3897B2" w14:textId="77777777" w:rsidR="004E5CBF" w:rsidRPr="00CB3A0F" w:rsidRDefault="004E5CBF" w:rsidP="00CB3A0F">
            <w:pPr>
              <w:pStyle w:val="a3"/>
              <w:jc w:val="center"/>
              <w:rPr>
                <w:rFonts w:ascii="Times New Roman" w:hAnsi="Times New Roman"/>
              </w:rPr>
            </w:pPr>
            <w:r w:rsidRPr="00CB3A0F">
              <w:rPr>
                <w:rFonts w:ascii="Times New Roman" w:hAnsi="Times New Roman"/>
              </w:rPr>
              <w:t>Социальная</w:t>
            </w:r>
          </w:p>
        </w:tc>
        <w:tc>
          <w:tcPr>
            <w:tcW w:w="1776" w:type="dxa"/>
          </w:tcPr>
          <w:p w14:paraId="122064CE" w14:textId="77777777" w:rsidR="004E5CBF" w:rsidRPr="00CB3A0F" w:rsidRDefault="004E5CBF" w:rsidP="00CB3A0F">
            <w:pPr>
              <w:pStyle w:val="a3"/>
              <w:jc w:val="center"/>
              <w:rPr>
                <w:rFonts w:ascii="Times New Roman" w:hAnsi="Times New Roman"/>
              </w:rPr>
            </w:pPr>
            <w:r w:rsidRPr="00CB3A0F">
              <w:rPr>
                <w:rFonts w:ascii="Times New Roman" w:hAnsi="Times New Roman"/>
              </w:rPr>
              <w:t>Техническая</w:t>
            </w:r>
          </w:p>
        </w:tc>
        <w:tc>
          <w:tcPr>
            <w:tcW w:w="1806" w:type="dxa"/>
          </w:tcPr>
          <w:p w14:paraId="7FC7DDD7" w14:textId="77777777" w:rsidR="004E5CBF" w:rsidRPr="00CB3A0F" w:rsidRDefault="004E5CBF" w:rsidP="00CB3A0F">
            <w:pPr>
              <w:pStyle w:val="a3"/>
              <w:jc w:val="center"/>
              <w:rPr>
                <w:rFonts w:ascii="Times New Roman" w:hAnsi="Times New Roman"/>
              </w:rPr>
            </w:pPr>
            <w:r w:rsidRPr="00CB3A0F">
              <w:rPr>
                <w:rFonts w:ascii="Times New Roman" w:hAnsi="Times New Roman"/>
              </w:rPr>
              <w:t>Стимулирующая</w:t>
            </w:r>
          </w:p>
        </w:tc>
        <w:tc>
          <w:tcPr>
            <w:tcW w:w="1315" w:type="dxa"/>
            <w:vMerge/>
          </w:tcPr>
          <w:p w14:paraId="31968B59" w14:textId="77777777" w:rsidR="004E5CBF" w:rsidRPr="00CB3A0F" w:rsidRDefault="004E5CBF" w:rsidP="00CB3A0F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4E5CBF" w14:paraId="70F96DBC" w14:textId="77777777" w:rsidTr="00CB3A0F">
        <w:tc>
          <w:tcPr>
            <w:tcW w:w="3408" w:type="dxa"/>
          </w:tcPr>
          <w:p w14:paraId="2046B41F" w14:textId="77777777" w:rsidR="004E5CBF" w:rsidRPr="00CB3A0F" w:rsidRDefault="004E5CBF" w:rsidP="00CB3A0F">
            <w:pPr>
              <w:pStyle w:val="a3"/>
              <w:jc w:val="both"/>
              <w:rPr>
                <w:rFonts w:ascii="Times New Roman" w:hAnsi="Times New Roman"/>
              </w:rPr>
            </w:pPr>
            <w:r w:rsidRPr="00CB3A0F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526" w:type="dxa"/>
          </w:tcPr>
          <w:p w14:paraId="5378DF34" w14:textId="0472DC83" w:rsidR="004E5CBF" w:rsidRPr="00CB3A0F" w:rsidRDefault="00295B2F" w:rsidP="00CB3A0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1583C">
              <w:rPr>
                <w:rFonts w:ascii="Times New Roman" w:hAnsi="Times New Roman"/>
              </w:rPr>
              <w:t>,0</w:t>
            </w:r>
          </w:p>
        </w:tc>
        <w:tc>
          <w:tcPr>
            <w:tcW w:w="1776" w:type="dxa"/>
          </w:tcPr>
          <w:p w14:paraId="5F17B4D7" w14:textId="721B14C3" w:rsidR="004E5CBF" w:rsidRPr="00CB3A0F" w:rsidRDefault="00295B2F" w:rsidP="00CB3A0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</w:t>
            </w:r>
            <w:r w:rsidR="00286DE8">
              <w:rPr>
                <w:rFonts w:ascii="Times New Roman" w:hAnsi="Times New Roman"/>
              </w:rPr>
              <w:t>,0</w:t>
            </w:r>
          </w:p>
        </w:tc>
        <w:tc>
          <w:tcPr>
            <w:tcW w:w="1806" w:type="dxa"/>
          </w:tcPr>
          <w:p w14:paraId="2B818BFA" w14:textId="061BADD7" w:rsidR="004E5CBF" w:rsidRPr="00CB3A0F" w:rsidRDefault="00295B2F" w:rsidP="00CB3A0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="004E5CBF" w:rsidRPr="00CB3A0F">
              <w:rPr>
                <w:rFonts w:ascii="Times New Roman" w:hAnsi="Times New Roman"/>
              </w:rPr>
              <w:t>,0</w:t>
            </w:r>
          </w:p>
        </w:tc>
        <w:tc>
          <w:tcPr>
            <w:tcW w:w="1315" w:type="dxa"/>
          </w:tcPr>
          <w:p w14:paraId="23E3B091" w14:textId="61AC1A79" w:rsidR="004E5CBF" w:rsidRPr="00DF4C6F" w:rsidRDefault="00A0790C" w:rsidP="00CB3A0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95B2F">
              <w:rPr>
                <w:rFonts w:ascii="Times New Roman" w:hAnsi="Times New Roman"/>
              </w:rPr>
              <w:t>97</w:t>
            </w:r>
            <w:r w:rsidR="0091583C">
              <w:rPr>
                <w:rFonts w:ascii="Times New Roman" w:hAnsi="Times New Roman"/>
              </w:rPr>
              <w:t>,0</w:t>
            </w:r>
          </w:p>
        </w:tc>
      </w:tr>
      <w:tr w:rsidR="004E5CBF" w14:paraId="5D1098DD" w14:textId="77777777" w:rsidTr="00CB3A0F">
        <w:tc>
          <w:tcPr>
            <w:tcW w:w="3408" w:type="dxa"/>
          </w:tcPr>
          <w:p w14:paraId="2BF3B4F1" w14:textId="77777777" w:rsidR="004E5CBF" w:rsidRPr="00CB3A0F" w:rsidRDefault="004E5CBF" w:rsidP="00CB3A0F">
            <w:pPr>
              <w:pStyle w:val="a3"/>
              <w:jc w:val="both"/>
              <w:rPr>
                <w:rFonts w:ascii="Times New Roman" w:hAnsi="Times New Roman"/>
              </w:rPr>
            </w:pPr>
            <w:r w:rsidRPr="00CB3A0F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26" w:type="dxa"/>
          </w:tcPr>
          <w:p w14:paraId="3F714DE7" w14:textId="77777777" w:rsidR="004E5CBF" w:rsidRPr="00CB3A0F" w:rsidRDefault="004E5CBF" w:rsidP="00CB3A0F">
            <w:pPr>
              <w:pStyle w:val="a3"/>
              <w:jc w:val="center"/>
              <w:rPr>
                <w:rFonts w:ascii="Times New Roman" w:hAnsi="Times New Roman"/>
              </w:rPr>
            </w:pPr>
            <w:r w:rsidRPr="00CB3A0F">
              <w:rPr>
                <w:rFonts w:ascii="Times New Roman" w:hAnsi="Times New Roman"/>
              </w:rPr>
              <w:t>0,0</w:t>
            </w:r>
          </w:p>
        </w:tc>
        <w:tc>
          <w:tcPr>
            <w:tcW w:w="1776" w:type="dxa"/>
          </w:tcPr>
          <w:p w14:paraId="78C67447" w14:textId="77777777" w:rsidR="004E5CBF" w:rsidRPr="00CB3A0F" w:rsidRDefault="004E5CBF" w:rsidP="00CB3A0F">
            <w:pPr>
              <w:pStyle w:val="a3"/>
              <w:jc w:val="center"/>
              <w:rPr>
                <w:rFonts w:ascii="Times New Roman" w:hAnsi="Times New Roman"/>
              </w:rPr>
            </w:pPr>
            <w:r w:rsidRPr="00CB3A0F">
              <w:rPr>
                <w:rFonts w:ascii="Times New Roman" w:hAnsi="Times New Roman"/>
              </w:rPr>
              <w:t>0,0</w:t>
            </w:r>
          </w:p>
        </w:tc>
        <w:tc>
          <w:tcPr>
            <w:tcW w:w="1806" w:type="dxa"/>
          </w:tcPr>
          <w:p w14:paraId="7067AE11" w14:textId="709E6711" w:rsidR="004E5CBF" w:rsidRPr="00CB3A0F" w:rsidRDefault="00295B2F" w:rsidP="00CB3A0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</w:t>
            </w:r>
            <w:r w:rsidR="00286DE8">
              <w:rPr>
                <w:rFonts w:ascii="Times New Roman" w:hAnsi="Times New Roman"/>
              </w:rPr>
              <w:t>,0</w:t>
            </w:r>
          </w:p>
        </w:tc>
        <w:tc>
          <w:tcPr>
            <w:tcW w:w="1315" w:type="dxa"/>
          </w:tcPr>
          <w:p w14:paraId="548DC021" w14:textId="435B7F6B" w:rsidR="004E5CBF" w:rsidRPr="00CB3A0F" w:rsidRDefault="00295B2F" w:rsidP="00CB3A0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</w:t>
            </w:r>
            <w:r w:rsidR="004E5CBF" w:rsidRPr="00CB3A0F">
              <w:rPr>
                <w:rFonts w:ascii="Times New Roman" w:hAnsi="Times New Roman"/>
              </w:rPr>
              <w:t>,0</w:t>
            </w:r>
          </w:p>
        </w:tc>
      </w:tr>
      <w:tr w:rsidR="004E5CBF" w14:paraId="714BA1D1" w14:textId="77777777" w:rsidTr="00CB3A0F">
        <w:tc>
          <w:tcPr>
            <w:tcW w:w="3408" w:type="dxa"/>
          </w:tcPr>
          <w:p w14:paraId="60C53F2F" w14:textId="0A64FB2F" w:rsidR="004E5CBF" w:rsidRPr="00CB3A0F" w:rsidRDefault="004E5CBF" w:rsidP="00CB3A0F">
            <w:pPr>
              <w:pStyle w:val="a3"/>
              <w:jc w:val="both"/>
              <w:rPr>
                <w:rFonts w:ascii="Times New Roman" w:hAnsi="Times New Roman"/>
              </w:rPr>
            </w:pPr>
            <w:r w:rsidRPr="00CB3A0F">
              <w:rPr>
                <w:rFonts w:ascii="Times New Roman" w:hAnsi="Times New Roman"/>
              </w:rPr>
              <w:t>Предоставленные налоговые расходы за 202</w:t>
            </w:r>
            <w:r w:rsidR="00295B2F">
              <w:rPr>
                <w:rFonts w:ascii="Times New Roman" w:hAnsi="Times New Roman"/>
              </w:rPr>
              <w:t>4</w:t>
            </w:r>
            <w:r w:rsidRPr="00CB3A0F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26" w:type="dxa"/>
          </w:tcPr>
          <w:p w14:paraId="0A15D34E" w14:textId="3209AF36" w:rsidR="004E5CBF" w:rsidRPr="00CB3A0F" w:rsidRDefault="00295B2F" w:rsidP="00CB3A0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1583C">
              <w:rPr>
                <w:rFonts w:ascii="Times New Roman" w:hAnsi="Times New Roman"/>
              </w:rPr>
              <w:t>,0</w:t>
            </w:r>
          </w:p>
        </w:tc>
        <w:tc>
          <w:tcPr>
            <w:tcW w:w="1776" w:type="dxa"/>
          </w:tcPr>
          <w:p w14:paraId="02581A07" w14:textId="17168162" w:rsidR="004E5CBF" w:rsidRPr="00CB3A0F" w:rsidRDefault="00295B2F" w:rsidP="00CB3A0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</w:t>
            </w:r>
            <w:r w:rsidR="00286DE8">
              <w:rPr>
                <w:rFonts w:ascii="Times New Roman" w:hAnsi="Times New Roman"/>
              </w:rPr>
              <w:t>,0</w:t>
            </w:r>
          </w:p>
        </w:tc>
        <w:tc>
          <w:tcPr>
            <w:tcW w:w="1806" w:type="dxa"/>
          </w:tcPr>
          <w:p w14:paraId="08EB24FC" w14:textId="67CA453A" w:rsidR="004E5CBF" w:rsidRPr="00CB3A0F" w:rsidRDefault="00295B2F" w:rsidP="00CB3A0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849</w:t>
            </w:r>
            <w:r w:rsidR="004E5CBF" w:rsidRPr="00CB3A0F">
              <w:rPr>
                <w:rFonts w:ascii="Times New Roman" w:hAnsi="Times New Roman"/>
              </w:rPr>
              <w:t>,0</w:t>
            </w:r>
          </w:p>
        </w:tc>
        <w:tc>
          <w:tcPr>
            <w:tcW w:w="1315" w:type="dxa"/>
          </w:tcPr>
          <w:p w14:paraId="3FF691FE" w14:textId="342F8159" w:rsidR="004E5CBF" w:rsidRPr="00CB3A0F" w:rsidRDefault="00BF3D8D" w:rsidP="00CB3A0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4C6F">
              <w:rPr>
                <w:rFonts w:ascii="Times New Roman" w:hAnsi="Times New Roman"/>
              </w:rPr>
              <w:t> </w:t>
            </w:r>
            <w:r w:rsidR="00295B2F">
              <w:rPr>
                <w:rFonts w:ascii="Times New Roman" w:hAnsi="Times New Roman"/>
              </w:rPr>
              <w:t>695</w:t>
            </w:r>
            <w:r w:rsidR="00DF4C6F">
              <w:rPr>
                <w:rFonts w:ascii="Times New Roman" w:hAnsi="Times New Roman"/>
              </w:rPr>
              <w:t>,</w:t>
            </w:r>
            <w:r w:rsidR="0091583C">
              <w:rPr>
                <w:rFonts w:ascii="Times New Roman" w:hAnsi="Times New Roman"/>
              </w:rPr>
              <w:t>0</w:t>
            </w:r>
          </w:p>
        </w:tc>
      </w:tr>
    </w:tbl>
    <w:p w14:paraId="7D8BB6B3" w14:textId="77777777" w:rsidR="004E5CBF" w:rsidRPr="00A03046" w:rsidRDefault="004E5CBF" w:rsidP="00A030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ECE0E4" w14:textId="253208B0" w:rsidR="004E5CBF" w:rsidRPr="0078085B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b/>
          <w:sz w:val="26"/>
          <w:szCs w:val="26"/>
        </w:rPr>
        <w:t>Технические налоговые расходы</w:t>
      </w:r>
      <w:r w:rsidRPr="0078085B">
        <w:rPr>
          <w:rFonts w:ascii="Times New Roman" w:hAnsi="Times New Roman"/>
          <w:sz w:val="26"/>
          <w:szCs w:val="26"/>
        </w:rPr>
        <w:t xml:space="preserve"> составляют </w:t>
      </w:r>
      <w:r w:rsidR="00295B2F">
        <w:rPr>
          <w:rFonts w:ascii="Times New Roman" w:hAnsi="Times New Roman"/>
          <w:b/>
          <w:sz w:val="26"/>
          <w:szCs w:val="26"/>
        </w:rPr>
        <w:t>49,7</w:t>
      </w:r>
      <w:r w:rsidRPr="0078085B">
        <w:rPr>
          <w:rFonts w:ascii="Times New Roman" w:hAnsi="Times New Roman"/>
          <w:b/>
          <w:sz w:val="26"/>
          <w:szCs w:val="26"/>
        </w:rPr>
        <w:t>%</w:t>
      </w:r>
      <w:r w:rsidRPr="0078085B">
        <w:rPr>
          <w:rFonts w:ascii="Times New Roman" w:hAnsi="Times New Roman"/>
          <w:sz w:val="26"/>
          <w:szCs w:val="26"/>
        </w:rPr>
        <w:t xml:space="preserve"> от общего объёма налоговых расходов или </w:t>
      </w:r>
      <w:r w:rsidR="00295B2F">
        <w:rPr>
          <w:rFonts w:ascii="Times New Roman" w:hAnsi="Times New Roman"/>
          <w:sz w:val="26"/>
          <w:szCs w:val="26"/>
        </w:rPr>
        <w:t>843</w:t>
      </w:r>
      <w:r w:rsidR="00DE4105">
        <w:rPr>
          <w:rFonts w:ascii="Times New Roman" w:hAnsi="Times New Roman"/>
          <w:sz w:val="26"/>
          <w:szCs w:val="26"/>
        </w:rPr>
        <w:t>,</w:t>
      </w:r>
      <w:r w:rsidR="003E580D">
        <w:rPr>
          <w:rFonts w:ascii="Times New Roman" w:hAnsi="Times New Roman"/>
          <w:sz w:val="26"/>
          <w:szCs w:val="26"/>
        </w:rPr>
        <w:t>0</w:t>
      </w:r>
      <w:r w:rsidRPr="0078085B">
        <w:rPr>
          <w:rFonts w:ascii="Times New Roman" w:hAnsi="Times New Roman"/>
          <w:sz w:val="26"/>
          <w:szCs w:val="26"/>
        </w:rPr>
        <w:t xml:space="preserve"> тыс. рублей, из них:</w:t>
      </w:r>
    </w:p>
    <w:p w14:paraId="617C925F" w14:textId="5C7AFC35" w:rsidR="004E5CBF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 xml:space="preserve"> - налоговые расходы по земельному налогу в размере 100% для муниципальных учреждений, финансируемых за счет средств местных бюджетов </w:t>
      </w:r>
      <w:r w:rsidRPr="0078085B">
        <w:rPr>
          <w:rFonts w:ascii="Times New Roman" w:hAnsi="Times New Roman"/>
          <w:sz w:val="26"/>
          <w:szCs w:val="26"/>
        </w:rPr>
        <w:lastRenderedPageBreak/>
        <w:t xml:space="preserve">городского поселения Кондинское и Кондинского района, в сумме </w:t>
      </w:r>
      <w:r w:rsidR="0030706C">
        <w:rPr>
          <w:rFonts w:ascii="Times New Roman" w:hAnsi="Times New Roman"/>
          <w:sz w:val="26"/>
          <w:szCs w:val="26"/>
        </w:rPr>
        <w:t>842</w:t>
      </w:r>
      <w:r w:rsidR="003E580D">
        <w:rPr>
          <w:rFonts w:ascii="Times New Roman" w:hAnsi="Times New Roman"/>
          <w:sz w:val="26"/>
          <w:szCs w:val="26"/>
        </w:rPr>
        <w:t>,0</w:t>
      </w:r>
      <w:r w:rsidRPr="0078085B">
        <w:rPr>
          <w:rFonts w:ascii="Times New Roman" w:hAnsi="Times New Roman"/>
          <w:sz w:val="26"/>
          <w:szCs w:val="26"/>
        </w:rPr>
        <w:t xml:space="preserve"> </w:t>
      </w:r>
      <w:r w:rsidR="000E7F8E" w:rsidRPr="0078085B">
        <w:rPr>
          <w:rFonts w:ascii="Times New Roman" w:hAnsi="Times New Roman"/>
          <w:sz w:val="26"/>
          <w:szCs w:val="26"/>
        </w:rPr>
        <w:t>тыс. рублей</w:t>
      </w:r>
      <w:r w:rsidRPr="0078085B">
        <w:rPr>
          <w:rFonts w:ascii="Times New Roman" w:hAnsi="Times New Roman"/>
          <w:sz w:val="26"/>
          <w:szCs w:val="26"/>
        </w:rPr>
        <w:t>.</w:t>
      </w:r>
    </w:p>
    <w:p w14:paraId="1FA69C75" w14:textId="0CE19C1D" w:rsidR="003E580D" w:rsidRDefault="003E580D" w:rsidP="003E580D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 xml:space="preserve">- налоговые расходы по земельному налогу в размере 100% для </w:t>
      </w:r>
      <w:r>
        <w:rPr>
          <w:rFonts w:ascii="Times New Roman" w:hAnsi="Times New Roman"/>
          <w:sz w:val="26"/>
          <w:szCs w:val="26"/>
        </w:rPr>
        <w:t>о</w:t>
      </w:r>
      <w:r w:rsidRPr="003E580D">
        <w:rPr>
          <w:rFonts w:ascii="Times New Roman" w:hAnsi="Times New Roman"/>
          <w:sz w:val="26"/>
          <w:szCs w:val="26"/>
        </w:rPr>
        <w:t>рган</w:t>
      </w:r>
      <w:r>
        <w:rPr>
          <w:rFonts w:ascii="Times New Roman" w:hAnsi="Times New Roman"/>
          <w:sz w:val="26"/>
          <w:szCs w:val="26"/>
        </w:rPr>
        <w:t>ов</w:t>
      </w:r>
      <w:r w:rsidRPr="003E580D">
        <w:rPr>
          <w:rFonts w:ascii="Times New Roman" w:hAnsi="Times New Roman"/>
          <w:sz w:val="26"/>
          <w:szCs w:val="26"/>
        </w:rPr>
        <w:t xml:space="preserve"> местного самоуправления</w:t>
      </w:r>
      <w:r w:rsidRPr="0078085B">
        <w:rPr>
          <w:rFonts w:ascii="Times New Roman" w:hAnsi="Times New Roman"/>
          <w:sz w:val="26"/>
          <w:szCs w:val="26"/>
        </w:rPr>
        <w:t xml:space="preserve">, в сумме </w:t>
      </w:r>
      <w:r>
        <w:rPr>
          <w:rFonts w:ascii="Times New Roman" w:hAnsi="Times New Roman"/>
          <w:sz w:val="26"/>
          <w:szCs w:val="26"/>
        </w:rPr>
        <w:t>1,0</w:t>
      </w:r>
      <w:r w:rsidRPr="0078085B">
        <w:rPr>
          <w:rFonts w:ascii="Times New Roman" w:hAnsi="Times New Roman"/>
          <w:sz w:val="26"/>
          <w:szCs w:val="26"/>
        </w:rPr>
        <w:t xml:space="preserve"> тыс. рублей.</w:t>
      </w:r>
    </w:p>
    <w:p w14:paraId="030836FC" w14:textId="2FA52B87" w:rsidR="004E5CBF" w:rsidRPr="0078085B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 xml:space="preserve">Данные налоговые расходы направлены на повышение </w:t>
      </w:r>
      <w:r w:rsidR="007B3C0A">
        <w:rPr>
          <w:rFonts w:ascii="Times New Roman" w:hAnsi="Times New Roman"/>
          <w:sz w:val="26"/>
          <w:szCs w:val="26"/>
        </w:rPr>
        <w:t>эффективности</w:t>
      </w:r>
      <w:r w:rsidRPr="0078085B">
        <w:rPr>
          <w:rFonts w:ascii="Times New Roman" w:hAnsi="Times New Roman"/>
          <w:sz w:val="26"/>
          <w:szCs w:val="26"/>
        </w:rPr>
        <w:t xml:space="preserve"> управления муниципальными финансами и на оптимизацию встречных потоков бюджета, что способствует высвобождению финансовых ресурсов для достижения целей социально-экономической политики муниципального образования.</w:t>
      </w:r>
    </w:p>
    <w:p w14:paraId="6D32074F" w14:textId="30A85D16" w:rsidR="004E5CBF" w:rsidRPr="0078085B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b/>
          <w:sz w:val="26"/>
          <w:szCs w:val="26"/>
        </w:rPr>
        <w:t>Стимулирующие налоговые расходы</w:t>
      </w:r>
      <w:r w:rsidRPr="0078085B">
        <w:rPr>
          <w:rFonts w:ascii="Times New Roman" w:hAnsi="Times New Roman"/>
          <w:sz w:val="26"/>
          <w:szCs w:val="26"/>
        </w:rPr>
        <w:t xml:space="preserve"> составляют </w:t>
      </w:r>
      <w:r w:rsidR="003F7920">
        <w:rPr>
          <w:rFonts w:ascii="Times New Roman" w:hAnsi="Times New Roman"/>
          <w:b/>
          <w:sz w:val="26"/>
          <w:szCs w:val="26"/>
        </w:rPr>
        <w:t>50,1</w:t>
      </w:r>
      <w:r w:rsidRPr="0078085B">
        <w:rPr>
          <w:rFonts w:ascii="Times New Roman" w:hAnsi="Times New Roman"/>
          <w:b/>
          <w:sz w:val="26"/>
          <w:szCs w:val="26"/>
        </w:rPr>
        <w:t xml:space="preserve">% </w:t>
      </w:r>
      <w:r w:rsidRPr="0078085B">
        <w:rPr>
          <w:rFonts w:ascii="Times New Roman" w:hAnsi="Times New Roman"/>
          <w:sz w:val="26"/>
          <w:szCs w:val="26"/>
        </w:rPr>
        <w:t xml:space="preserve">или </w:t>
      </w:r>
      <w:r w:rsidR="003F7920">
        <w:rPr>
          <w:rFonts w:ascii="Times New Roman" w:hAnsi="Times New Roman"/>
          <w:sz w:val="26"/>
          <w:szCs w:val="26"/>
        </w:rPr>
        <w:t>8</w:t>
      </w:r>
      <w:r w:rsidR="00EB1D3E">
        <w:rPr>
          <w:rFonts w:ascii="Times New Roman" w:hAnsi="Times New Roman"/>
          <w:sz w:val="26"/>
          <w:szCs w:val="26"/>
        </w:rPr>
        <w:t>4</w:t>
      </w:r>
      <w:r w:rsidR="003F7920">
        <w:rPr>
          <w:rFonts w:ascii="Times New Roman" w:hAnsi="Times New Roman"/>
          <w:sz w:val="26"/>
          <w:szCs w:val="26"/>
        </w:rPr>
        <w:t>9</w:t>
      </w:r>
      <w:r w:rsidRPr="0078085B">
        <w:rPr>
          <w:rFonts w:ascii="Times New Roman" w:hAnsi="Times New Roman"/>
          <w:sz w:val="26"/>
          <w:szCs w:val="26"/>
        </w:rPr>
        <w:t xml:space="preserve">,0 </w:t>
      </w:r>
      <w:r w:rsidR="00FB0616" w:rsidRPr="0078085B">
        <w:rPr>
          <w:rFonts w:ascii="Times New Roman" w:hAnsi="Times New Roman"/>
          <w:sz w:val="26"/>
          <w:szCs w:val="26"/>
        </w:rPr>
        <w:t>тыс. рублей</w:t>
      </w:r>
      <w:r w:rsidRPr="0078085B">
        <w:rPr>
          <w:rFonts w:ascii="Times New Roman" w:hAnsi="Times New Roman"/>
          <w:sz w:val="26"/>
          <w:szCs w:val="26"/>
        </w:rPr>
        <w:t xml:space="preserve"> от общего объема налоговых расходов. Из них:</w:t>
      </w:r>
    </w:p>
    <w:p w14:paraId="334F5086" w14:textId="77B8DB47" w:rsidR="004E5CBF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 xml:space="preserve">- налоговые расходы в виде пониженной налоговой ставки по налогу на имущество физических лиц в размере 0,5% в отношении объектов налогообложения, включенных в перечень, определяемый в соответствии с п.7 ст. 378.2 НК РФ, в отношении объектов налогообложения, предусмотренных абзацем вторым п. 10 ст. 378.2 НК РФ, а также в отношении объектов налогообложения, кадастровая стоимость каждого из которых превышает 300 млн. рублей, в сумме </w:t>
      </w:r>
      <w:r w:rsidR="003F7920">
        <w:rPr>
          <w:rFonts w:ascii="Times New Roman" w:hAnsi="Times New Roman"/>
          <w:sz w:val="26"/>
          <w:szCs w:val="26"/>
        </w:rPr>
        <w:t>798</w:t>
      </w:r>
      <w:r w:rsidRPr="0078085B">
        <w:rPr>
          <w:rFonts w:ascii="Times New Roman" w:hAnsi="Times New Roman"/>
          <w:sz w:val="26"/>
          <w:szCs w:val="26"/>
        </w:rPr>
        <w:t xml:space="preserve">,0 </w:t>
      </w:r>
      <w:r w:rsidR="00FB0616" w:rsidRPr="0078085B">
        <w:rPr>
          <w:rFonts w:ascii="Times New Roman" w:hAnsi="Times New Roman"/>
          <w:sz w:val="26"/>
          <w:szCs w:val="26"/>
        </w:rPr>
        <w:t>тыс. рублей</w:t>
      </w:r>
      <w:r w:rsidRPr="0078085B">
        <w:rPr>
          <w:rFonts w:ascii="Times New Roman" w:hAnsi="Times New Roman"/>
          <w:sz w:val="26"/>
          <w:szCs w:val="26"/>
        </w:rPr>
        <w:t>. Данный налоговый расход направлен на снижение налоговой нагрузки на субъект</w:t>
      </w:r>
      <w:r w:rsidR="0070711B">
        <w:rPr>
          <w:rFonts w:ascii="Times New Roman" w:hAnsi="Times New Roman"/>
          <w:sz w:val="26"/>
          <w:szCs w:val="26"/>
        </w:rPr>
        <w:t>ов</w:t>
      </w:r>
      <w:r w:rsidRPr="0078085B">
        <w:rPr>
          <w:rFonts w:ascii="Times New Roman" w:hAnsi="Times New Roman"/>
          <w:sz w:val="26"/>
          <w:szCs w:val="26"/>
        </w:rPr>
        <w:t xml:space="preserve"> малого и среднего предпринимательства.</w:t>
      </w:r>
    </w:p>
    <w:p w14:paraId="063AB15E" w14:textId="30398BE6" w:rsidR="00537D97" w:rsidRDefault="00537D97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расходы по земельному налогу в размере 100% для о</w:t>
      </w:r>
      <w:r w:rsidRPr="00537D97">
        <w:rPr>
          <w:rFonts w:ascii="Times New Roman" w:hAnsi="Times New Roman"/>
          <w:sz w:val="26"/>
          <w:szCs w:val="26"/>
        </w:rPr>
        <w:t>рганизаци</w:t>
      </w:r>
      <w:r>
        <w:rPr>
          <w:rFonts w:ascii="Times New Roman" w:hAnsi="Times New Roman"/>
          <w:sz w:val="26"/>
          <w:szCs w:val="26"/>
        </w:rPr>
        <w:t>й</w:t>
      </w:r>
      <w:r w:rsidRPr="00537D97">
        <w:rPr>
          <w:rFonts w:ascii="Times New Roman" w:hAnsi="Times New Roman"/>
          <w:sz w:val="26"/>
          <w:szCs w:val="26"/>
        </w:rPr>
        <w:t xml:space="preserve"> - в отношении земельных участков, занятых муниципальными автомобильными дорогами общего пользования, а также в отношении земельных участков, предоставленных для строительства таких дорог</w:t>
      </w:r>
      <w:r>
        <w:rPr>
          <w:rFonts w:ascii="Times New Roman" w:hAnsi="Times New Roman"/>
          <w:sz w:val="26"/>
          <w:szCs w:val="26"/>
        </w:rPr>
        <w:t xml:space="preserve">, в сумме </w:t>
      </w:r>
      <w:r w:rsidR="003F7920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,0 тыс. рублей.</w:t>
      </w:r>
    </w:p>
    <w:p w14:paraId="6F6CBB6C" w14:textId="22BB0DC5" w:rsidR="00537D97" w:rsidRPr="0078085B" w:rsidRDefault="00537D97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налоговые расходы в виде пониженной налоговой ставки по земельному налогу </w:t>
      </w:r>
      <w:r w:rsidRPr="00B366A9">
        <w:rPr>
          <w:rFonts w:ascii="Times New Roman" w:hAnsi="Times New Roman"/>
          <w:sz w:val="26"/>
          <w:szCs w:val="26"/>
        </w:rPr>
        <w:t>в размере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037A6">
        <w:rPr>
          <w:rFonts w:ascii="Times New Roman" w:hAnsi="Times New Roman"/>
          <w:sz w:val="26"/>
          <w:szCs w:val="26"/>
        </w:rPr>
        <w:t>0,75 % в отношении земельных участков организаций, на которых расположены объекты связи и центры обработки</w:t>
      </w:r>
      <w:r>
        <w:rPr>
          <w:rFonts w:ascii="Times New Roman" w:hAnsi="Times New Roman"/>
          <w:sz w:val="26"/>
          <w:szCs w:val="26"/>
        </w:rPr>
        <w:t xml:space="preserve"> данных, в сумме </w:t>
      </w:r>
      <w:r w:rsidR="003F7920">
        <w:rPr>
          <w:rFonts w:ascii="Times New Roman" w:hAnsi="Times New Roman"/>
          <w:sz w:val="26"/>
          <w:szCs w:val="26"/>
        </w:rPr>
        <w:t>39</w:t>
      </w:r>
      <w:r w:rsidR="003713CA">
        <w:rPr>
          <w:rFonts w:ascii="Times New Roman" w:hAnsi="Times New Roman"/>
          <w:sz w:val="26"/>
          <w:szCs w:val="26"/>
        </w:rPr>
        <w:t>,0</w:t>
      </w:r>
      <w:r>
        <w:rPr>
          <w:rFonts w:ascii="Times New Roman" w:hAnsi="Times New Roman"/>
          <w:sz w:val="26"/>
          <w:szCs w:val="26"/>
        </w:rPr>
        <w:t xml:space="preserve"> </w:t>
      </w:r>
      <w:r w:rsidR="00FB0616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.</w:t>
      </w:r>
    </w:p>
    <w:p w14:paraId="04D0E19A" w14:textId="7674BB24" w:rsidR="004E5CBF" w:rsidRPr="0078085B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b/>
          <w:sz w:val="26"/>
          <w:szCs w:val="26"/>
        </w:rPr>
        <w:t>Социальные налоговые расходы</w:t>
      </w:r>
      <w:r w:rsidRPr="0078085B">
        <w:rPr>
          <w:rFonts w:ascii="Times New Roman" w:hAnsi="Times New Roman"/>
          <w:sz w:val="26"/>
          <w:szCs w:val="26"/>
        </w:rPr>
        <w:t xml:space="preserve"> составляют </w:t>
      </w:r>
      <w:r w:rsidRPr="0078085B">
        <w:rPr>
          <w:rFonts w:ascii="Times New Roman" w:hAnsi="Times New Roman"/>
          <w:b/>
          <w:sz w:val="26"/>
          <w:szCs w:val="26"/>
        </w:rPr>
        <w:t>0,</w:t>
      </w:r>
      <w:r w:rsidR="003F7920">
        <w:rPr>
          <w:rFonts w:ascii="Times New Roman" w:hAnsi="Times New Roman"/>
          <w:b/>
          <w:sz w:val="26"/>
          <w:szCs w:val="26"/>
        </w:rPr>
        <w:t>2</w:t>
      </w:r>
      <w:r w:rsidRPr="0078085B">
        <w:rPr>
          <w:rFonts w:ascii="Times New Roman" w:hAnsi="Times New Roman"/>
          <w:b/>
          <w:sz w:val="26"/>
          <w:szCs w:val="26"/>
        </w:rPr>
        <w:t xml:space="preserve">% </w:t>
      </w:r>
      <w:r w:rsidRPr="0078085B">
        <w:rPr>
          <w:rFonts w:ascii="Times New Roman" w:hAnsi="Times New Roman"/>
          <w:sz w:val="26"/>
          <w:szCs w:val="26"/>
        </w:rPr>
        <w:t xml:space="preserve">от общего объема налоговых расходов или </w:t>
      </w:r>
      <w:r w:rsidR="003F7920">
        <w:rPr>
          <w:rFonts w:ascii="Times New Roman" w:hAnsi="Times New Roman"/>
          <w:sz w:val="26"/>
          <w:szCs w:val="26"/>
        </w:rPr>
        <w:t>3</w:t>
      </w:r>
      <w:r w:rsidR="006C2437">
        <w:rPr>
          <w:rFonts w:ascii="Times New Roman" w:hAnsi="Times New Roman"/>
          <w:sz w:val="26"/>
          <w:szCs w:val="26"/>
        </w:rPr>
        <w:t>,0</w:t>
      </w:r>
      <w:r w:rsidRPr="0078085B">
        <w:rPr>
          <w:rFonts w:ascii="Times New Roman" w:hAnsi="Times New Roman"/>
          <w:sz w:val="26"/>
          <w:szCs w:val="26"/>
        </w:rPr>
        <w:t xml:space="preserve"> тыс. рублей и предоставлены налоговые расходы по земельному налогу в размере 100% следующим категориям налогоплательщиков:</w:t>
      </w:r>
    </w:p>
    <w:p w14:paraId="5C6B77E8" w14:textId="35F97332" w:rsidR="004E5CBF" w:rsidRPr="0078085B" w:rsidRDefault="004E5CBF" w:rsidP="00355FDA">
      <w:pPr>
        <w:pStyle w:val="a3"/>
        <w:numPr>
          <w:ilvl w:val="0"/>
          <w:numId w:val="6"/>
        </w:numPr>
        <w:spacing w:line="300" w:lineRule="auto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 xml:space="preserve">Инвалиды I, II, III группы инвалидности в сумме </w:t>
      </w:r>
      <w:r w:rsidR="00A52FA6">
        <w:rPr>
          <w:rFonts w:ascii="Times New Roman" w:hAnsi="Times New Roman"/>
          <w:sz w:val="26"/>
          <w:szCs w:val="26"/>
        </w:rPr>
        <w:t>2</w:t>
      </w:r>
      <w:r w:rsidR="00680922">
        <w:rPr>
          <w:rFonts w:ascii="Times New Roman" w:hAnsi="Times New Roman"/>
          <w:sz w:val="26"/>
          <w:szCs w:val="26"/>
        </w:rPr>
        <w:t>,0</w:t>
      </w:r>
      <w:r w:rsidRPr="0078085B">
        <w:rPr>
          <w:rFonts w:ascii="Times New Roman" w:hAnsi="Times New Roman"/>
          <w:sz w:val="26"/>
          <w:szCs w:val="26"/>
        </w:rPr>
        <w:t xml:space="preserve"> тыс.</w:t>
      </w:r>
      <w:r w:rsidR="00FF3736">
        <w:rPr>
          <w:rFonts w:ascii="Times New Roman" w:hAnsi="Times New Roman"/>
          <w:sz w:val="26"/>
          <w:szCs w:val="26"/>
        </w:rPr>
        <w:t xml:space="preserve"> </w:t>
      </w:r>
      <w:r w:rsidRPr="0078085B">
        <w:rPr>
          <w:rFonts w:ascii="Times New Roman" w:hAnsi="Times New Roman"/>
          <w:sz w:val="26"/>
          <w:szCs w:val="26"/>
        </w:rPr>
        <w:t>рублей;</w:t>
      </w:r>
    </w:p>
    <w:p w14:paraId="21E3EA81" w14:textId="33C05717" w:rsidR="004E5CBF" w:rsidRDefault="004E5CBF" w:rsidP="00355FDA">
      <w:pPr>
        <w:pStyle w:val="a3"/>
        <w:numPr>
          <w:ilvl w:val="0"/>
          <w:numId w:val="6"/>
        </w:numPr>
        <w:spacing w:line="300" w:lineRule="auto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>Ветераны и инвалиды Великой Отечественной войны, а также ветераны и инвалиды боевых действий в сумме 1</w:t>
      </w:r>
      <w:r w:rsidR="004D1057">
        <w:rPr>
          <w:rFonts w:ascii="Times New Roman" w:hAnsi="Times New Roman"/>
          <w:sz w:val="26"/>
          <w:szCs w:val="26"/>
        </w:rPr>
        <w:t>,</w:t>
      </w:r>
      <w:r w:rsidR="00680922">
        <w:rPr>
          <w:rFonts w:ascii="Times New Roman" w:hAnsi="Times New Roman"/>
          <w:sz w:val="26"/>
          <w:szCs w:val="26"/>
        </w:rPr>
        <w:t>0</w:t>
      </w:r>
      <w:r w:rsidRPr="0078085B">
        <w:rPr>
          <w:rFonts w:ascii="Times New Roman" w:hAnsi="Times New Roman"/>
          <w:sz w:val="26"/>
          <w:szCs w:val="26"/>
        </w:rPr>
        <w:t xml:space="preserve"> тыс. рублей.</w:t>
      </w:r>
    </w:p>
    <w:p w14:paraId="3FA82DEE" w14:textId="77777777" w:rsidR="004E5CBF" w:rsidRPr="0078085B" w:rsidRDefault="004E5CBF" w:rsidP="00355FDA">
      <w:pPr>
        <w:pStyle w:val="a3"/>
        <w:spacing w:line="30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>Социальные налоговые расходы направлены на повышение уровня и качества жизни граждан дополнительными мерами социальной поддержки и отвечают общественным интересам.</w:t>
      </w:r>
    </w:p>
    <w:p w14:paraId="24BDC16E" w14:textId="77777777" w:rsidR="00A01E71" w:rsidRDefault="00A01E71" w:rsidP="00A01E71">
      <w:pPr>
        <w:pStyle w:val="a3"/>
        <w:spacing w:line="300" w:lineRule="auto"/>
        <w:rPr>
          <w:rFonts w:ascii="Times New Roman" w:hAnsi="Times New Roman"/>
          <w:b/>
          <w:sz w:val="26"/>
          <w:szCs w:val="26"/>
        </w:rPr>
      </w:pPr>
    </w:p>
    <w:p w14:paraId="3ABAC462" w14:textId="77777777" w:rsidR="00A01E71" w:rsidRDefault="00A01E71" w:rsidP="00A01E71">
      <w:pPr>
        <w:pStyle w:val="a3"/>
        <w:spacing w:line="300" w:lineRule="auto"/>
        <w:rPr>
          <w:rFonts w:ascii="Times New Roman" w:hAnsi="Times New Roman"/>
          <w:b/>
          <w:sz w:val="26"/>
          <w:szCs w:val="26"/>
        </w:rPr>
      </w:pPr>
    </w:p>
    <w:p w14:paraId="461FC5F9" w14:textId="77777777" w:rsidR="00A01E71" w:rsidRDefault="00A01E71" w:rsidP="00A01E71">
      <w:pPr>
        <w:pStyle w:val="a3"/>
        <w:spacing w:line="300" w:lineRule="auto"/>
        <w:rPr>
          <w:rFonts w:ascii="Times New Roman" w:hAnsi="Times New Roman"/>
          <w:b/>
          <w:sz w:val="26"/>
          <w:szCs w:val="26"/>
        </w:rPr>
      </w:pPr>
    </w:p>
    <w:p w14:paraId="6C354CAF" w14:textId="77777777" w:rsidR="00A01E71" w:rsidRDefault="00A01E71" w:rsidP="00A01E71">
      <w:pPr>
        <w:pStyle w:val="a3"/>
        <w:spacing w:line="300" w:lineRule="auto"/>
        <w:rPr>
          <w:rFonts w:ascii="Times New Roman" w:hAnsi="Times New Roman"/>
          <w:b/>
          <w:sz w:val="26"/>
          <w:szCs w:val="26"/>
        </w:rPr>
      </w:pPr>
    </w:p>
    <w:p w14:paraId="4DA9E6E7" w14:textId="77777777" w:rsidR="00A01E71" w:rsidRDefault="00A01E71" w:rsidP="00A01E71">
      <w:pPr>
        <w:pStyle w:val="a3"/>
        <w:spacing w:line="300" w:lineRule="auto"/>
        <w:rPr>
          <w:rFonts w:ascii="Times New Roman" w:hAnsi="Times New Roman"/>
          <w:b/>
          <w:sz w:val="26"/>
          <w:szCs w:val="26"/>
        </w:rPr>
      </w:pPr>
    </w:p>
    <w:p w14:paraId="66F6603F" w14:textId="0A0C1CC3" w:rsidR="004E5CBF" w:rsidRPr="0078085B" w:rsidRDefault="001D177E" w:rsidP="00A01E71">
      <w:pPr>
        <w:pStyle w:val="a3"/>
        <w:spacing w:line="30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О</w:t>
      </w:r>
      <w:r w:rsidR="004E5CBF" w:rsidRPr="0078085B">
        <w:rPr>
          <w:rFonts w:ascii="Times New Roman" w:hAnsi="Times New Roman"/>
          <w:b/>
          <w:sz w:val="26"/>
          <w:szCs w:val="26"/>
        </w:rPr>
        <w:t>ценка эффективности налоговых расходов</w:t>
      </w:r>
    </w:p>
    <w:p w14:paraId="14D7379E" w14:textId="69A97EF7" w:rsidR="004E5CBF" w:rsidRDefault="004E5CBF" w:rsidP="00A01E71">
      <w:pPr>
        <w:pStyle w:val="a3"/>
        <w:spacing w:line="300" w:lineRule="auto"/>
        <w:ind w:firstLine="660"/>
        <w:jc w:val="center"/>
        <w:rPr>
          <w:rFonts w:ascii="Times New Roman" w:hAnsi="Times New Roman"/>
          <w:b/>
          <w:sz w:val="26"/>
          <w:szCs w:val="26"/>
        </w:rPr>
      </w:pPr>
      <w:r w:rsidRPr="0078085B">
        <w:rPr>
          <w:rFonts w:ascii="Times New Roman" w:hAnsi="Times New Roman"/>
          <w:b/>
          <w:sz w:val="26"/>
          <w:szCs w:val="26"/>
        </w:rPr>
        <w:t>муниципального образования городское поселение Кондинское за 202</w:t>
      </w:r>
      <w:r w:rsidR="00556166">
        <w:rPr>
          <w:rFonts w:ascii="Times New Roman" w:hAnsi="Times New Roman"/>
          <w:b/>
          <w:sz w:val="26"/>
          <w:szCs w:val="26"/>
        </w:rPr>
        <w:t>4</w:t>
      </w:r>
      <w:r w:rsidRPr="0078085B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2678C165" w14:textId="77777777" w:rsidR="00D2787B" w:rsidRDefault="00D2787B" w:rsidP="00A01E71">
      <w:pPr>
        <w:pStyle w:val="a3"/>
        <w:spacing w:line="300" w:lineRule="auto"/>
        <w:ind w:firstLine="660"/>
        <w:jc w:val="center"/>
        <w:rPr>
          <w:rFonts w:ascii="Times New Roman" w:hAnsi="Times New Roman"/>
          <w:b/>
          <w:sz w:val="26"/>
          <w:szCs w:val="26"/>
        </w:rPr>
      </w:pPr>
    </w:p>
    <w:p w14:paraId="2765901C" w14:textId="667E5979" w:rsidR="004E5CBF" w:rsidRPr="0078085B" w:rsidRDefault="004E5CBF" w:rsidP="00355FDA">
      <w:pPr>
        <w:pStyle w:val="a3"/>
        <w:spacing w:line="30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 xml:space="preserve">Согласно установленного Порядка, отчет об оценке эффективности налоговых расходов муниципального образования подготовлен и представлен в </w:t>
      </w:r>
      <w:r w:rsidR="00370C0E" w:rsidRPr="0078085B">
        <w:rPr>
          <w:rFonts w:ascii="Times New Roman" w:hAnsi="Times New Roman"/>
          <w:sz w:val="26"/>
          <w:szCs w:val="26"/>
        </w:rPr>
        <w:t>финансовый орган</w:t>
      </w:r>
      <w:r w:rsidRPr="0078085B">
        <w:rPr>
          <w:rFonts w:ascii="Times New Roman" w:hAnsi="Times New Roman"/>
          <w:sz w:val="26"/>
          <w:szCs w:val="26"/>
        </w:rPr>
        <w:t xml:space="preserve"> кураторами налоговых расходов и включает в себя оценку целесообразности и результативности налоговых расходов. </w:t>
      </w:r>
    </w:p>
    <w:p w14:paraId="7E56441B" w14:textId="595F8967" w:rsidR="004E5CBF" w:rsidRPr="0078085B" w:rsidRDefault="004E5CBF" w:rsidP="00355FDA">
      <w:pPr>
        <w:pStyle w:val="a3"/>
        <w:spacing w:line="30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 xml:space="preserve">В соответствии с решением Совета депутатов городского поселения Кондинское от 30.08.2018 года № 269 «Об утверждении Положения о земельном налоге на территории муниципального образования городское поселение Кондинское </w:t>
      </w:r>
      <w:r w:rsidR="000B5DF5" w:rsidRPr="00E84776">
        <w:rPr>
          <w:rFonts w:ascii="Times New Roman" w:hAnsi="Times New Roman"/>
          <w:sz w:val="26"/>
          <w:szCs w:val="26"/>
        </w:rPr>
        <w:t>(с изменениями от 31.10.2019 №79, от 09.09.2020 №119, от 11.11.2021 №179, от 27.10.2022 №225</w:t>
      </w:r>
      <w:r w:rsidR="00370C0E">
        <w:rPr>
          <w:rFonts w:ascii="Times New Roman" w:hAnsi="Times New Roman"/>
          <w:sz w:val="26"/>
          <w:szCs w:val="26"/>
        </w:rPr>
        <w:t>, от 19.10.2023 №12</w:t>
      </w:r>
      <w:r w:rsidR="00A22730">
        <w:rPr>
          <w:rFonts w:ascii="Times New Roman" w:hAnsi="Times New Roman"/>
          <w:sz w:val="26"/>
          <w:szCs w:val="26"/>
        </w:rPr>
        <w:t xml:space="preserve">, </w:t>
      </w:r>
      <w:r w:rsidR="00A22730" w:rsidRPr="00E736DE">
        <w:rPr>
          <w:rFonts w:ascii="Times New Roman" w:hAnsi="Times New Roman"/>
          <w:sz w:val="26"/>
          <w:szCs w:val="26"/>
        </w:rPr>
        <w:t>от 16.05.2024 №54, от 25.07.2024 №62</w:t>
      </w:r>
      <w:r w:rsidR="000B5DF5" w:rsidRPr="00E84776">
        <w:rPr>
          <w:rFonts w:ascii="Times New Roman" w:hAnsi="Times New Roman"/>
          <w:sz w:val="26"/>
          <w:szCs w:val="26"/>
        </w:rPr>
        <w:t>),</w:t>
      </w:r>
      <w:r w:rsidRPr="0078085B">
        <w:rPr>
          <w:rFonts w:ascii="Times New Roman" w:hAnsi="Times New Roman"/>
          <w:sz w:val="26"/>
          <w:szCs w:val="26"/>
        </w:rPr>
        <w:t xml:space="preserve"> налоговые расходы предоставлены в виде налоговых льгот отдельным категориям:</w:t>
      </w:r>
    </w:p>
    <w:p w14:paraId="4E7FBA04" w14:textId="77777777" w:rsidR="004E5CBF" w:rsidRPr="0078085B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 xml:space="preserve">1) </w:t>
      </w:r>
      <w:r w:rsidRPr="0078085B">
        <w:rPr>
          <w:rFonts w:ascii="Times New Roman" w:hAnsi="Times New Roman"/>
          <w:color w:val="000000"/>
          <w:sz w:val="26"/>
          <w:szCs w:val="26"/>
        </w:rPr>
        <w:t>организации – в отношении земельных участков, занятых муниципальными автомобильными дорогами общего пользования, а также в отношении земельных участков, предоставленных для строительства таких дорог (100%);</w:t>
      </w:r>
    </w:p>
    <w:p w14:paraId="24234ED9" w14:textId="124C6C4C" w:rsidR="004E5CBF" w:rsidRPr="0078085B" w:rsidRDefault="00031076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E5CBF" w:rsidRPr="0078085B">
        <w:rPr>
          <w:rFonts w:ascii="Times New Roman" w:hAnsi="Times New Roman"/>
          <w:sz w:val="26"/>
          <w:szCs w:val="26"/>
        </w:rPr>
        <w:t xml:space="preserve">) </w:t>
      </w:r>
      <w:r w:rsidR="00A22730" w:rsidRPr="0078085B">
        <w:rPr>
          <w:rFonts w:ascii="Times New Roman" w:hAnsi="Times New Roman"/>
          <w:sz w:val="26"/>
          <w:szCs w:val="26"/>
        </w:rPr>
        <w:t>муниципальные учреждения</w:t>
      </w:r>
      <w:r w:rsidR="004E5CBF" w:rsidRPr="0078085B">
        <w:rPr>
          <w:rFonts w:ascii="Times New Roman" w:hAnsi="Times New Roman"/>
          <w:sz w:val="26"/>
          <w:szCs w:val="26"/>
        </w:rPr>
        <w:t>, финансируемые за счет средств местных бюджетов городского поселения Кондинское и Кондинского района (100%);</w:t>
      </w:r>
    </w:p>
    <w:p w14:paraId="7994AD53" w14:textId="4FB4E3B6" w:rsidR="004E5CBF" w:rsidRPr="0078085B" w:rsidRDefault="00031076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E5CBF" w:rsidRPr="0078085B">
        <w:rPr>
          <w:rFonts w:ascii="Times New Roman" w:hAnsi="Times New Roman"/>
          <w:sz w:val="26"/>
          <w:szCs w:val="26"/>
        </w:rPr>
        <w:t>) органы местного самоуправления – в отношении земельных участков, занятых имуществом, составляющим казну муниципального образования городское поселение Кондинское и Кондинский района (100%);</w:t>
      </w:r>
    </w:p>
    <w:p w14:paraId="57CA48D4" w14:textId="6B358416" w:rsidR="004E5CBF" w:rsidRPr="0078085B" w:rsidRDefault="00031076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E5CBF" w:rsidRPr="0078085B">
        <w:rPr>
          <w:rFonts w:ascii="Times New Roman" w:hAnsi="Times New Roman"/>
          <w:sz w:val="26"/>
          <w:szCs w:val="26"/>
        </w:rPr>
        <w:t>) Герои Советского Союза, Герои РФ, полные кавалеры ордена Славы (100%);</w:t>
      </w:r>
    </w:p>
    <w:p w14:paraId="0658DAA4" w14:textId="05D4DA85" w:rsidR="004E5CBF" w:rsidRPr="0078085B" w:rsidRDefault="00031076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4E5CBF" w:rsidRPr="0078085B">
        <w:rPr>
          <w:rFonts w:ascii="Times New Roman" w:hAnsi="Times New Roman"/>
          <w:sz w:val="26"/>
          <w:szCs w:val="26"/>
        </w:rPr>
        <w:t xml:space="preserve">) инвалиды </w:t>
      </w:r>
      <w:r w:rsidR="004E5CBF" w:rsidRPr="0078085B">
        <w:rPr>
          <w:rFonts w:ascii="Times New Roman" w:hAnsi="Times New Roman"/>
          <w:sz w:val="26"/>
          <w:szCs w:val="26"/>
          <w:lang w:val="en-US"/>
        </w:rPr>
        <w:t>I</w:t>
      </w:r>
      <w:r w:rsidR="004E5CBF" w:rsidRPr="0078085B">
        <w:rPr>
          <w:rFonts w:ascii="Times New Roman" w:hAnsi="Times New Roman"/>
          <w:sz w:val="26"/>
          <w:szCs w:val="26"/>
        </w:rPr>
        <w:t xml:space="preserve">, </w:t>
      </w:r>
      <w:r w:rsidR="004E5CBF" w:rsidRPr="0078085B">
        <w:rPr>
          <w:rFonts w:ascii="Times New Roman" w:hAnsi="Times New Roman"/>
          <w:sz w:val="26"/>
          <w:szCs w:val="26"/>
          <w:lang w:val="en-US"/>
        </w:rPr>
        <w:t>II</w:t>
      </w:r>
      <w:r w:rsidR="004E5CBF" w:rsidRPr="0078085B">
        <w:rPr>
          <w:rFonts w:ascii="Times New Roman" w:hAnsi="Times New Roman"/>
          <w:sz w:val="26"/>
          <w:szCs w:val="26"/>
        </w:rPr>
        <w:t xml:space="preserve">, </w:t>
      </w:r>
      <w:r w:rsidR="004E5CBF" w:rsidRPr="0078085B">
        <w:rPr>
          <w:rFonts w:ascii="Times New Roman" w:hAnsi="Times New Roman"/>
          <w:sz w:val="26"/>
          <w:szCs w:val="26"/>
          <w:lang w:val="en-US"/>
        </w:rPr>
        <w:t>III</w:t>
      </w:r>
      <w:r w:rsidR="004E5CBF" w:rsidRPr="0078085B">
        <w:rPr>
          <w:rFonts w:ascii="Times New Roman" w:hAnsi="Times New Roman"/>
          <w:sz w:val="26"/>
          <w:szCs w:val="26"/>
        </w:rPr>
        <w:t xml:space="preserve"> группы инвалидности (100%);</w:t>
      </w:r>
    </w:p>
    <w:p w14:paraId="19C86F17" w14:textId="3D809222" w:rsidR="004E5CBF" w:rsidRPr="0078085B" w:rsidRDefault="003B7130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4E5CBF" w:rsidRPr="0078085B">
        <w:rPr>
          <w:rFonts w:ascii="Times New Roman" w:hAnsi="Times New Roman"/>
          <w:sz w:val="26"/>
          <w:szCs w:val="26"/>
        </w:rPr>
        <w:t>) инвалиды с детства, дети – инвалиды (100%);</w:t>
      </w:r>
    </w:p>
    <w:p w14:paraId="395A90F5" w14:textId="40164065" w:rsidR="004E5CBF" w:rsidRPr="0078085B" w:rsidRDefault="003B7130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4E5CBF" w:rsidRPr="0078085B">
        <w:rPr>
          <w:rFonts w:ascii="Times New Roman" w:hAnsi="Times New Roman"/>
          <w:sz w:val="26"/>
          <w:szCs w:val="26"/>
        </w:rPr>
        <w:t>) ветераны и инвалиды Великой Отечественной войны, а также ветераны и инвалиды боевых действий (100%);</w:t>
      </w:r>
    </w:p>
    <w:p w14:paraId="6277EB68" w14:textId="176C819C" w:rsidR="004E5CBF" w:rsidRPr="0078085B" w:rsidRDefault="003B7130" w:rsidP="00355FDA">
      <w:pPr>
        <w:pStyle w:val="11"/>
        <w:spacing w:after="0" w:line="300" w:lineRule="auto"/>
        <w:ind w:left="0" w:firstLine="7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4E5CBF" w:rsidRPr="0078085B">
        <w:rPr>
          <w:rFonts w:ascii="Times New Roman" w:hAnsi="Times New Roman"/>
          <w:sz w:val="26"/>
          <w:szCs w:val="26"/>
        </w:rPr>
        <w:t xml:space="preserve">) физические лица, имеющие право на получение социальной поддержки в соответствии с Законом РФ «О социальной защите граждан, подвергшихся воздействию радиации вследствие катастрофы на Чернобыльской АЭС», в соответствии с Федеральным законом от 26.11.1998 г. № 175-ФЗ «О социальной защите граждан РФ, подвергшихся воздействию радиации вследствие аварии в </w:t>
      </w:r>
      <w:smartTag w:uri="urn:schemas-microsoft-com:office:smarttags" w:element="metricconverter">
        <w:smartTagPr>
          <w:attr w:name="ProductID" w:val="1957 г"/>
        </w:smartTagPr>
        <w:r w:rsidR="004E5CBF" w:rsidRPr="0078085B">
          <w:rPr>
            <w:rFonts w:ascii="Times New Roman" w:hAnsi="Times New Roman"/>
            <w:sz w:val="26"/>
            <w:szCs w:val="26"/>
          </w:rPr>
          <w:t>1957 г</w:t>
        </w:r>
      </w:smartTag>
      <w:r w:rsidR="004E5CBF" w:rsidRPr="0078085B">
        <w:rPr>
          <w:rFonts w:ascii="Times New Roman" w:hAnsi="Times New Roman"/>
          <w:sz w:val="26"/>
          <w:szCs w:val="26"/>
        </w:rPr>
        <w:t>. на производственном объединении «Маяк» и сбросов радиоактивных отходов в реку Теча» и в соответствии с Федеральным законом от 10.01.2002 г. № 2-ФЗ «О социальных гарантиях гражданам, подвергшимся радиационному воздействию вследствие ядерных испытаний на Семипалатинском полигоне» (100%);</w:t>
      </w:r>
    </w:p>
    <w:p w14:paraId="2D8EDDE8" w14:textId="0EAA231F" w:rsidR="004E5CBF" w:rsidRPr="0078085B" w:rsidRDefault="00B63E33" w:rsidP="00355FDA">
      <w:pPr>
        <w:pStyle w:val="11"/>
        <w:spacing w:after="0" w:line="300" w:lineRule="auto"/>
        <w:ind w:left="0" w:firstLine="7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4E5CBF" w:rsidRPr="0078085B">
        <w:rPr>
          <w:rFonts w:ascii="Times New Roman" w:hAnsi="Times New Roman"/>
          <w:sz w:val="26"/>
          <w:szCs w:val="26"/>
        </w:rPr>
        <w:t xml:space="preserve">) физические лица, принимавшие в составе подразделений особого риска непосредственное участие в испытаниях ядерного и термоядерного оружия, </w:t>
      </w:r>
      <w:r w:rsidR="004E5CBF" w:rsidRPr="0078085B">
        <w:rPr>
          <w:rFonts w:ascii="Times New Roman" w:hAnsi="Times New Roman"/>
          <w:sz w:val="26"/>
          <w:szCs w:val="26"/>
        </w:rPr>
        <w:lastRenderedPageBreak/>
        <w:t>ликвидации аварий ядерных установок на средствах вооружения и военных объектах (100%);</w:t>
      </w:r>
    </w:p>
    <w:p w14:paraId="5CE3E10D" w14:textId="3FB35A2D" w:rsidR="004E5CBF" w:rsidRPr="0078085B" w:rsidRDefault="004E5CBF" w:rsidP="00355FDA">
      <w:pPr>
        <w:pStyle w:val="11"/>
        <w:spacing w:after="0" w:line="300" w:lineRule="auto"/>
        <w:ind w:left="0" w:firstLine="770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>1</w:t>
      </w:r>
      <w:r w:rsidR="00B63E33">
        <w:rPr>
          <w:rFonts w:ascii="Times New Roman" w:hAnsi="Times New Roman"/>
          <w:sz w:val="26"/>
          <w:szCs w:val="26"/>
        </w:rPr>
        <w:t>0</w:t>
      </w:r>
      <w:r w:rsidRPr="0078085B">
        <w:rPr>
          <w:rFonts w:ascii="Times New Roman" w:hAnsi="Times New Roman"/>
          <w:sz w:val="26"/>
          <w:szCs w:val="26"/>
        </w:rPr>
        <w:t>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 (100%);</w:t>
      </w:r>
    </w:p>
    <w:p w14:paraId="2D3D8C69" w14:textId="64D5CEC1" w:rsidR="004E5CBF" w:rsidRPr="0078085B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>1</w:t>
      </w:r>
      <w:r w:rsidR="00B63E33">
        <w:rPr>
          <w:rFonts w:ascii="Times New Roman" w:hAnsi="Times New Roman"/>
          <w:sz w:val="26"/>
          <w:szCs w:val="26"/>
        </w:rPr>
        <w:t>1</w:t>
      </w:r>
      <w:r w:rsidRPr="0078085B">
        <w:rPr>
          <w:rFonts w:ascii="Times New Roman" w:hAnsi="Times New Roman"/>
          <w:sz w:val="26"/>
          <w:szCs w:val="26"/>
        </w:rPr>
        <w:t xml:space="preserve">) </w:t>
      </w:r>
      <w:r w:rsidR="006B6DC3">
        <w:rPr>
          <w:rFonts w:ascii="Times New Roman" w:hAnsi="Times New Roman"/>
          <w:sz w:val="26"/>
          <w:szCs w:val="26"/>
        </w:rPr>
        <w:t>с</w:t>
      </w:r>
      <w:r w:rsidR="006B6DC3" w:rsidRPr="006B6DC3">
        <w:rPr>
          <w:rFonts w:ascii="Times New Roman" w:hAnsi="Times New Roman"/>
          <w:sz w:val="26"/>
          <w:szCs w:val="26"/>
        </w:rPr>
        <w:t>оциально ориентированные некоммерческие организации (за исключением государственных корпораций, государственных компаний, общественных объединений, являющихся политическими партиями</w:t>
      </w:r>
      <w:r w:rsidR="007F7DF5">
        <w:rPr>
          <w:rFonts w:ascii="Times New Roman" w:hAnsi="Times New Roman"/>
          <w:sz w:val="26"/>
          <w:szCs w:val="26"/>
        </w:rPr>
        <w:t>,</w:t>
      </w:r>
      <w:r w:rsidR="007F7DF5" w:rsidRPr="007F7DF5">
        <w:rPr>
          <w:rFonts w:ascii="Times New Roman" w:hAnsi="Times New Roman"/>
          <w:sz w:val="26"/>
          <w:szCs w:val="26"/>
        </w:rPr>
        <w:t xml:space="preserve"> государственных и муниципальных учреждений</w:t>
      </w:r>
      <w:r w:rsidR="006B6DC3" w:rsidRPr="006B6DC3">
        <w:rPr>
          <w:rFonts w:ascii="Times New Roman" w:hAnsi="Times New Roman"/>
          <w:sz w:val="26"/>
          <w:szCs w:val="26"/>
        </w:rPr>
        <w:t xml:space="preserve">), созданные в формах, предусмотренных Федеральным законом от 12 января 1996 года №7-ФЗ «О некоммерческих организациях» (далее – Федеральный закон «О некоммерческих организациях»)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Федерального закона «О некоммерческих организациях» </w:t>
      </w:r>
      <w:r w:rsidRPr="0078085B">
        <w:rPr>
          <w:rFonts w:ascii="Times New Roman" w:hAnsi="Times New Roman"/>
          <w:sz w:val="26"/>
          <w:szCs w:val="26"/>
        </w:rPr>
        <w:t>(50%);</w:t>
      </w:r>
    </w:p>
    <w:p w14:paraId="7CB4587D" w14:textId="025F2AF6" w:rsidR="00B63E33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>1</w:t>
      </w:r>
      <w:r w:rsidR="00B63E33">
        <w:rPr>
          <w:rFonts w:ascii="Times New Roman" w:hAnsi="Times New Roman"/>
          <w:sz w:val="26"/>
          <w:szCs w:val="26"/>
        </w:rPr>
        <w:t>2</w:t>
      </w:r>
      <w:r w:rsidRPr="0078085B">
        <w:rPr>
          <w:rFonts w:ascii="Times New Roman" w:hAnsi="Times New Roman"/>
          <w:sz w:val="26"/>
          <w:szCs w:val="26"/>
        </w:rPr>
        <w:t>) социальные предприниматели, в отношении земельного участка, на котором расположено нежилое помещение, используемое с целью предоставления услуг в социальной сфере населению (50%)</w:t>
      </w:r>
      <w:r w:rsidR="00B63E33">
        <w:rPr>
          <w:rFonts w:ascii="Times New Roman" w:hAnsi="Times New Roman"/>
          <w:sz w:val="26"/>
          <w:szCs w:val="26"/>
        </w:rPr>
        <w:t>;</w:t>
      </w:r>
    </w:p>
    <w:p w14:paraId="2D406612" w14:textId="6328A469" w:rsidR="004E5CBF" w:rsidRDefault="00B63E33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 w:rsidR="00954C57">
        <w:rPr>
          <w:rFonts w:ascii="Times New Roman" w:hAnsi="Times New Roman"/>
          <w:sz w:val="26"/>
          <w:szCs w:val="26"/>
        </w:rPr>
        <w:t>о</w:t>
      </w:r>
      <w:r w:rsidR="00954C57" w:rsidRPr="00954C57">
        <w:rPr>
          <w:rFonts w:ascii="Times New Roman" w:hAnsi="Times New Roman"/>
          <w:sz w:val="26"/>
          <w:szCs w:val="26"/>
        </w:rPr>
        <w:t>рганизации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</w:r>
      <w:r w:rsidR="00954C57">
        <w:rPr>
          <w:rFonts w:ascii="Times New Roman" w:hAnsi="Times New Roman"/>
          <w:sz w:val="26"/>
          <w:szCs w:val="26"/>
        </w:rPr>
        <w:t xml:space="preserve"> </w:t>
      </w:r>
      <w:r w:rsidR="00954C57" w:rsidRPr="0078085B">
        <w:rPr>
          <w:rFonts w:ascii="Times New Roman" w:hAnsi="Times New Roman"/>
          <w:sz w:val="26"/>
          <w:szCs w:val="26"/>
        </w:rPr>
        <w:t>(50%)</w:t>
      </w:r>
      <w:r w:rsidR="004E5CBF" w:rsidRPr="0078085B">
        <w:rPr>
          <w:rFonts w:ascii="Times New Roman" w:hAnsi="Times New Roman"/>
          <w:sz w:val="26"/>
          <w:szCs w:val="26"/>
        </w:rPr>
        <w:t>.</w:t>
      </w:r>
    </w:p>
    <w:p w14:paraId="29383A2B" w14:textId="77E4F576" w:rsidR="00A10509" w:rsidRPr="0078085B" w:rsidRDefault="00A10509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Также по земельному налогу предусмотрен </w:t>
      </w:r>
      <w:r w:rsidRPr="0078085B">
        <w:rPr>
          <w:rFonts w:ascii="Times New Roman" w:hAnsi="Times New Roman"/>
          <w:sz w:val="26"/>
          <w:szCs w:val="26"/>
        </w:rPr>
        <w:t>налоговы</w:t>
      </w:r>
      <w:r>
        <w:rPr>
          <w:rFonts w:ascii="Times New Roman" w:hAnsi="Times New Roman"/>
          <w:sz w:val="26"/>
          <w:szCs w:val="26"/>
        </w:rPr>
        <w:t>й</w:t>
      </w:r>
      <w:r w:rsidRPr="0078085B">
        <w:rPr>
          <w:rFonts w:ascii="Times New Roman" w:hAnsi="Times New Roman"/>
          <w:sz w:val="26"/>
          <w:szCs w:val="26"/>
        </w:rPr>
        <w:t xml:space="preserve"> расход </w:t>
      </w:r>
      <w:r>
        <w:rPr>
          <w:rFonts w:ascii="Times New Roman" w:hAnsi="Times New Roman"/>
          <w:sz w:val="26"/>
          <w:szCs w:val="26"/>
        </w:rPr>
        <w:t xml:space="preserve">в виде пониженной ставки в размере </w:t>
      </w:r>
      <w:r w:rsidRPr="00A10509">
        <w:rPr>
          <w:rFonts w:ascii="Times New Roman" w:hAnsi="Times New Roman"/>
          <w:sz w:val="26"/>
          <w:szCs w:val="26"/>
        </w:rPr>
        <w:t>0,75% в отношении земельных участков организаций, на которых расположены объекты связи и центры обработки</w:t>
      </w:r>
      <w:r w:rsidR="00647CE1">
        <w:rPr>
          <w:rFonts w:ascii="Times New Roman" w:hAnsi="Times New Roman"/>
          <w:sz w:val="26"/>
          <w:szCs w:val="26"/>
        </w:rPr>
        <w:t xml:space="preserve"> данных</w:t>
      </w:r>
      <w:r>
        <w:rPr>
          <w:rFonts w:ascii="Times New Roman" w:hAnsi="Times New Roman"/>
          <w:sz w:val="26"/>
          <w:szCs w:val="26"/>
        </w:rPr>
        <w:t>.</w:t>
      </w:r>
    </w:p>
    <w:p w14:paraId="1A9896C9" w14:textId="4FCD0622" w:rsidR="004E5CBF" w:rsidRPr="00D65005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5005">
        <w:rPr>
          <w:rFonts w:ascii="Times New Roman" w:hAnsi="Times New Roman"/>
          <w:sz w:val="26"/>
          <w:szCs w:val="26"/>
        </w:rPr>
        <w:t>По результатам оценки эффективности налоговых расходов за 202</w:t>
      </w:r>
      <w:r w:rsidR="00335BF2">
        <w:rPr>
          <w:rFonts w:ascii="Times New Roman" w:hAnsi="Times New Roman"/>
          <w:sz w:val="26"/>
          <w:szCs w:val="26"/>
        </w:rPr>
        <w:t>4</w:t>
      </w:r>
      <w:r w:rsidRPr="00D65005">
        <w:rPr>
          <w:rFonts w:ascii="Times New Roman" w:hAnsi="Times New Roman"/>
          <w:sz w:val="26"/>
          <w:szCs w:val="26"/>
        </w:rPr>
        <w:t xml:space="preserve"> год </w:t>
      </w:r>
      <w:r w:rsidR="00D65005" w:rsidRPr="00D65005">
        <w:rPr>
          <w:rFonts w:ascii="Times New Roman" w:hAnsi="Times New Roman"/>
          <w:sz w:val="26"/>
          <w:szCs w:val="26"/>
        </w:rPr>
        <w:t>7</w:t>
      </w:r>
      <w:r w:rsidRPr="00D65005">
        <w:rPr>
          <w:rFonts w:ascii="Times New Roman" w:hAnsi="Times New Roman"/>
          <w:sz w:val="26"/>
          <w:szCs w:val="26"/>
        </w:rPr>
        <w:t xml:space="preserve"> налоговых расход</w:t>
      </w:r>
      <w:r w:rsidR="00B746AD" w:rsidRPr="00D65005">
        <w:rPr>
          <w:rFonts w:ascii="Times New Roman" w:hAnsi="Times New Roman"/>
          <w:sz w:val="26"/>
          <w:szCs w:val="26"/>
        </w:rPr>
        <w:t>ов</w:t>
      </w:r>
      <w:r w:rsidRPr="00D65005">
        <w:rPr>
          <w:rFonts w:ascii="Times New Roman" w:hAnsi="Times New Roman"/>
          <w:sz w:val="26"/>
          <w:szCs w:val="26"/>
        </w:rPr>
        <w:t xml:space="preserve"> являются невостребованными. Фактически в 202</w:t>
      </w:r>
      <w:r w:rsidR="00335BF2">
        <w:rPr>
          <w:rFonts w:ascii="Times New Roman" w:hAnsi="Times New Roman"/>
          <w:sz w:val="26"/>
          <w:szCs w:val="26"/>
        </w:rPr>
        <w:t>4</w:t>
      </w:r>
      <w:r w:rsidRPr="00D65005">
        <w:rPr>
          <w:rFonts w:ascii="Times New Roman" w:hAnsi="Times New Roman"/>
          <w:sz w:val="26"/>
          <w:szCs w:val="26"/>
        </w:rPr>
        <w:t xml:space="preserve"> году налоговыми расходами по земельному налогу воспользовалось </w:t>
      </w:r>
      <w:r w:rsidR="00367B09">
        <w:rPr>
          <w:rFonts w:ascii="Times New Roman" w:hAnsi="Times New Roman"/>
          <w:sz w:val="26"/>
          <w:szCs w:val="26"/>
        </w:rPr>
        <w:t>18</w:t>
      </w:r>
      <w:r w:rsidRPr="00D65005">
        <w:rPr>
          <w:rFonts w:ascii="Times New Roman" w:hAnsi="Times New Roman"/>
          <w:sz w:val="26"/>
          <w:szCs w:val="26"/>
        </w:rPr>
        <w:t xml:space="preserve"> физических и юридических лиц.</w:t>
      </w:r>
    </w:p>
    <w:p w14:paraId="6ADD531E" w14:textId="6709B954" w:rsidR="004E5CBF" w:rsidRPr="0078085B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5672">
        <w:rPr>
          <w:rFonts w:ascii="Times New Roman" w:hAnsi="Times New Roman"/>
          <w:sz w:val="26"/>
          <w:szCs w:val="26"/>
        </w:rPr>
        <w:t>В соответствии</w:t>
      </w:r>
      <w:r w:rsidRPr="0078085B">
        <w:rPr>
          <w:rFonts w:ascii="Times New Roman" w:hAnsi="Times New Roman"/>
          <w:sz w:val="26"/>
          <w:szCs w:val="26"/>
        </w:rPr>
        <w:t xml:space="preserve"> с решением Совета депутатов городского поселения Кондинское от 14.11.2014 № 57 «Об установлении на территории муниципального образования городское поселение Кондинское налога на имущество физических лиц» (с изменениями от 30.08.2018 № 270, от 25.09.2019 № 72, от 17.12.2019 № 83</w:t>
      </w:r>
      <w:r w:rsidR="00193031">
        <w:rPr>
          <w:rFonts w:ascii="Times New Roman" w:hAnsi="Times New Roman"/>
          <w:sz w:val="26"/>
          <w:szCs w:val="26"/>
        </w:rPr>
        <w:t>, от 19.10.2023 №11</w:t>
      </w:r>
      <w:r w:rsidRPr="0078085B">
        <w:rPr>
          <w:rFonts w:ascii="Times New Roman" w:hAnsi="Times New Roman"/>
          <w:sz w:val="26"/>
          <w:szCs w:val="26"/>
        </w:rPr>
        <w:t xml:space="preserve">) предусмотрен налоговый расход в виде пониженной налоговой ставки в размере 0,5% в отношении объектов налогообложения, включенных в перечень, определяемый в соответствии с п.7 ст. 378.2 НК РФ, в отношении объектов налогообложения, предусмотренных абзацем вторым п. 10 ст. 378.2 НК </w:t>
      </w:r>
      <w:r w:rsidRPr="0078085B">
        <w:rPr>
          <w:rFonts w:ascii="Times New Roman" w:hAnsi="Times New Roman"/>
          <w:sz w:val="26"/>
          <w:szCs w:val="26"/>
        </w:rPr>
        <w:lastRenderedPageBreak/>
        <w:t>РФ, а также в отношении объектов налогообложения, кадастровая стоимость каждого из которых превышает 300 млн. рублей.</w:t>
      </w:r>
    </w:p>
    <w:p w14:paraId="47CA8548" w14:textId="42C0B277" w:rsidR="004E5CBF" w:rsidRPr="0078085B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>По результатам оценки эффективности налоговых расходов за 202</w:t>
      </w:r>
      <w:r w:rsidR="00E35284">
        <w:rPr>
          <w:rFonts w:ascii="Times New Roman" w:hAnsi="Times New Roman"/>
          <w:sz w:val="26"/>
          <w:szCs w:val="26"/>
        </w:rPr>
        <w:t>4</w:t>
      </w:r>
      <w:r w:rsidRPr="0078085B">
        <w:rPr>
          <w:rFonts w:ascii="Times New Roman" w:hAnsi="Times New Roman"/>
          <w:sz w:val="26"/>
          <w:szCs w:val="26"/>
        </w:rPr>
        <w:t xml:space="preserve"> год, данный налоговый расход является целесообразным и результативным. Фактически в 202</w:t>
      </w:r>
      <w:r w:rsidR="00E35284">
        <w:rPr>
          <w:rFonts w:ascii="Times New Roman" w:hAnsi="Times New Roman"/>
          <w:sz w:val="26"/>
          <w:szCs w:val="26"/>
        </w:rPr>
        <w:t>4</w:t>
      </w:r>
      <w:r w:rsidRPr="0078085B">
        <w:rPr>
          <w:rFonts w:ascii="Times New Roman" w:hAnsi="Times New Roman"/>
          <w:sz w:val="26"/>
          <w:szCs w:val="26"/>
        </w:rPr>
        <w:t xml:space="preserve"> году налоговыми расходами воспользовалось 1</w:t>
      </w:r>
      <w:r w:rsidR="00D15871">
        <w:rPr>
          <w:rFonts w:ascii="Times New Roman" w:hAnsi="Times New Roman"/>
          <w:sz w:val="26"/>
          <w:szCs w:val="26"/>
        </w:rPr>
        <w:t>6</w:t>
      </w:r>
      <w:r w:rsidRPr="0078085B">
        <w:rPr>
          <w:rFonts w:ascii="Times New Roman" w:hAnsi="Times New Roman"/>
          <w:sz w:val="26"/>
          <w:szCs w:val="26"/>
        </w:rPr>
        <w:t xml:space="preserve"> физическ</w:t>
      </w:r>
      <w:r w:rsidR="00205672">
        <w:rPr>
          <w:rFonts w:ascii="Times New Roman" w:hAnsi="Times New Roman"/>
          <w:sz w:val="26"/>
          <w:szCs w:val="26"/>
        </w:rPr>
        <w:t>их</w:t>
      </w:r>
      <w:r w:rsidRPr="0078085B">
        <w:rPr>
          <w:rFonts w:ascii="Times New Roman" w:hAnsi="Times New Roman"/>
          <w:sz w:val="26"/>
          <w:szCs w:val="26"/>
        </w:rPr>
        <w:t xml:space="preserve"> лиц. </w:t>
      </w:r>
    </w:p>
    <w:p w14:paraId="3F67FDD6" w14:textId="1FE1D7B4" w:rsidR="004E5CBF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085B">
        <w:rPr>
          <w:rFonts w:ascii="Times New Roman" w:hAnsi="Times New Roman"/>
          <w:sz w:val="26"/>
          <w:szCs w:val="26"/>
        </w:rPr>
        <w:t>Результаты оценки эффективности налоговых расходов представлены в приложении №2.</w:t>
      </w:r>
    </w:p>
    <w:p w14:paraId="361CE623" w14:textId="77777777" w:rsidR="00126864" w:rsidRPr="0078085B" w:rsidRDefault="00126864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381DD0D" w14:textId="52215FA3" w:rsidR="004E5CBF" w:rsidRPr="0078085B" w:rsidRDefault="004E5CBF" w:rsidP="00355FDA">
      <w:pPr>
        <w:spacing w:line="300" w:lineRule="auto"/>
        <w:ind w:firstLine="708"/>
        <w:jc w:val="both"/>
        <w:textAlignment w:val="baseline"/>
        <w:rPr>
          <w:b/>
          <w:sz w:val="26"/>
          <w:szCs w:val="26"/>
        </w:rPr>
      </w:pPr>
      <w:r w:rsidRPr="0078085B">
        <w:rPr>
          <w:b/>
          <w:sz w:val="26"/>
          <w:szCs w:val="26"/>
        </w:rPr>
        <w:t>Выводы оценки эффективности налоговых расходов муниципального образования городское поселение Кондинское:</w:t>
      </w:r>
    </w:p>
    <w:p w14:paraId="7809FB2F" w14:textId="10BBF4C2" w:rsidR="004E5CBF" w:rsidRPr="009E51A4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609B">
        <w:rPr>
          <w:rFonts w:ascii="Times New Roman" w:hAnsi="Times New Roman"/>
          <w:sz w:val="26"/>
          <w:szCs w:val="26"/>
        </w:rPr>
        <w:t>Муниципальной поддержкой в виде налоговых расходов воспользовал</w:t>
      </w:r>
      <w:r w:rsidR="00BC0B9F">
        <w:rPr>
          <w:rFonts w:ascii="Times New Roman" w:hAnsi="Times New Roman"/>
          <w:sz w:val="26"/>
          <w:szCs w:val="26"/>
        </w:rPr>
        <w:t>о</w:t>
      </w:r>
      <w:r w:rsidRPr="00DA609B">
        <w:rPr>
          <w:rFonts w:ascii="Times New Roman" w:hAnsi="Times New Roman"/>
          <w:sz w:val="26"/>
          <w:szCs w:val="26"/>
        </w:rPr>
        <w:t xml:space="preserve">сь </w:t>
      </w:r>
      <w:r w:rsidR="00AB638B">
        <w:rPr>
          <w:rFonts w:ascii="Times New Roman" w:hAnsi="Times New Roman"/>
          <w:sz w:val="26"/>
          <w:szCs w:val="26"/>
        </w:rPr>
        <w:t>34</w:t>
      </w:r>
      <w:r w:rsidRPr="00DA609B">
        <w:rPr>
          <w:rFonts w:ascii="Times New Roman" w:hAnsi="Times New Roman"/>
          <w:sz w:val="26"/>
          <w:szCs w:val="26"/>
        </w:rPr>
        <w:t xml:space="preserve"> налогоплательщик</w:t>
      </w:r>
      <w:r w:rsidR="00D15871">
        <w:rPr>
          <w:rFonts w:ascii="Times New Roman" w:hAnsi="Times New Roman"/>
          <w:sz w:val="26"/>
          <w:szCs w:val="26"/>
        </w:rPr>
        <w:t>а</w:t>
      </w:r>
      <w:r w:rsidRPr="00DA609B">
        <w:rPr>
          <w:rFonts w:ascii="Times New Roman" w:hAnsi="Times New Roman"/>
          <w:sz w:val="26"/>
          <w:szCs w:val="26"/>
        </w:rPr>
        <w:t xml:space="preserve"> (физических и юридических лиц).</w:t>
      </w:r>
    </w:p>
    <w:p w14:paraId="31F63482" w14:textId="77777777" w:rsidR="004E5CBF" w:rsidRPr="009E51A4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51A4">
        <w:rPr>
          <w:rFonts w:ascii="Times New Roman" w:hAnsi="Times New Roman"/>
          <w:sz w:val="26"/>
          <w:szCs w:val="26"/>
        </w:rPr>
        <w:t>По итогам оценки эффективности налоговых расходов по критериям целесообразности и результативности установлено следующее:</w:t>
      </w:r>
    </w:p>
    <w:p w14:paraId="4D493193" w14:textId="0A1BE251" w:rsidR="004E5CBF" w:rsidRPr="009E51A4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51A4">
        <w:rPr>
          <w:rFonts w:ascii="Times New Roman" w:hAnsi="Times New Roman"/>
          <w:sz w:val="26"/>
          <w:szCs w:val="26"/>
        </w:rPr>
        <w:t xml:space="preserve">- не востребовано </w:t>
      </w:r>
      <w:r w:rsidR="00F830A1">
        <w:rPr>
          <w:rFonts w:ascii="Times New Roman" w:hAnsi="Times New Roman"/>
          <w:sz w:val="26"/>
          <w:szCs w:val="26"/>
        </w:rPr>
        <w:t>7</w:t>
      </w:r>
      <w:r w:rsidRPr="006D129F">
        <w:rPr>
          <w:rFonts w:ascii="Times New Roman" w:hAnsi="Times New Roman"/>
          <w:sz w:val="26"/>
          <w:szCs w:val="26"/>
        </w:rPr>
        <w:t xml:space="preserve"> </w:t>
      </w:r>
      <w:r w:rsidRPr="009E51A4">
        <w:rPr>
          <w:rFonts w:ascii="Times New Roman" w:hAnsi="Times New Roman"/>
          <w:sz w:val="26"/>
          <w:szCs w:val="26"/>
        </w:rPr>
        <w:t>налоговых расхода по земельному налогу;</w:t>
      </w:r>
    </w:p>
    <w:p w14:paraId="0BFF9FC9" w14:textId="59D2BFB6" w:rsidR="004E5CBF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51A4">
        <w:rPr>
          <w:rFonts w:ascii="Times New Roman" w:hAnsi="Times New Roman"/>
          <w:sz w:val="26"/>
          <w:szCs w:val="26"/>
        </w:rPr>
        <w:t xml:space="preserve">- </w:t>
      </w:r>
      <w:r w:rsidR="00227ECC">
        <w:rPr>
          <w:rFonts w:ascii="Times New Roman" w:hAnsi="Times New Roman"/>
          <w:sz w:val="26"/>
          <w:szCs w:val="26"/>
        </w:rPr>
        <w:t>7</w:t>
      </w:r>
      <w:r w:rsidRPr="009E51A4">
        <w:rPr>
          <w:rFonts w:ascii="Times New Roman" w:hAnsi="Times New Roman"/>
          <w:sz w:val="26"/>
          <w:szCs w:val="26"/>
        </w:rPr>
        <w:t xml:space="preserve"> налоговых расходов признаны эффективными.</w:t>
      </w:r>
    </w:p>
    <w:p w14:paraId="194F0347" w14:textId="77777777" w:rsidR="00777762" w:rsidRDefault="00353331" w:rsidP="00353331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3331">
        <w:rPr>
          <w:rFonts w:ascii="Times New Roman" w:hAnsi="Times New Roman"/>
          <w:sz w:val="26"/>
          <w:szCs w:val="26"/>
        </w:rPr>
        <w:t>Налоговые расходы,</w:t>
      </w:r>
      <w:r w:rsidR="004E5CBF" w:rsidRPr="00353331">
        <w:rPr>
          <w:rFonts w:ascii="Times New Roman" w:hAnsi="Times New Roman"/>
          <w:sz w:val="26"/>
          <w:szCs w:val="26"/>
        </w:rPr>
        <w:t xml:space="preserve"> предусмотренные для </w:t>
      </w:r>
      <w:r w:rsidRPr="00353331">
        <w:rPr>
          <w:rFonts w:ascii="Times New Roman" w:hAnsi="Times New Roman"/>
          <w:sz w:val="26"/>
          <w:szCs w:val="26"/>
        </w:rPr>
        <w:t xml:space="preserve">социально ориентированных некоммерческих </w:t>
      </w:r>
      <w:r w:rsidR="004E5CBF" w:rsidRPr="00353331">
        <w:rPr>
          <w:rFonts w:ascii="Times New Roman" w:hAnsi="Times New Roman"/>
          <w:sz w:val="26"/>
          <w:szCs w:val="26"/>
        </w:rPr>
        <w:t>организаций</w:t>
      </w:r>
      <w:r w:rsidRPr="00353331">
        <w:rPr>
          <w:rFonts w:ascii="Times New Roman" w:hAnsi="Times New Roman"/>
          <w:sz w:val="26"/>
          <w:szCs w:val="26"/>
        </w:rPr>
        <w:t xml:space="preserve"> созданны</w:t>
      </w:r>
      <w:r w:rsidR="00A04459">
        <w:rPr>
          <w:rFonts w:ascii="Times New Roman" w:hAnsi="Times New Roman"/>
          <w:sz w:val="26"/>
          <w:szCs w:val="26"/>
        </w:rPr>
        <w:t>х</w:t>
      </w:r>
      <w:r w:rsidRPr="00353331">
        <w:rPr>
          <w:rFonts w:ascii="Times New Roman" w:hAnsi="Times New Roman"/>
          <w:sz w:val="26"/>
          <w:szCs w:val="26"/>
        </w:rPr>
        <w:t xml:space="preserve"> в формах, предусмотренных Федеральным законом от 12 января 1996 года №7-ФЗ «О некоммерческих организациях»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3331">
        <w:rPr>
          <w:rFonts w:ascii="Times New Roman" w:hAnsi="Times New Roman"/>
          <w:sz w:val="26"/>
          <w:szCs w:val="26"/>
        </w:rPr>
        <w:t>и осуществляющи</w:t>
      </w:r>
      <w:r w:rsidR="00A04459">
        <w:rPr>
          <w:rFonts w:ascii="Times New Roman" w:hAnsi="Times New Roman"/>
          <w:sz w:val="26"/>
          <w:szCs w:val="26"/>
        </w:rPr>
        <w:t>х</w:t>
      </w:r>
      <w:r w:rsidRPr="00353331">
        <w:rPr>
          <w:rFonts w:ascii="Times New Roman" w:hAnsi="Times New Roman"/>
          <w:sz w:val="26"/>
          <w:szCs w:val="26"/>
        </w:rPr>
        <w:t xml:space="preserve"> деятельность, направленную на решение социальных проблем, развитие гражданского общества в РФ</w:t>
      </w:r>
      <w:r>
        <w:rPr>
          <w:rFonts w:ascii="Times New Roman" w:hAnsi="Times New Roman"/>
          <w:sz w:val="26"/>
          <w:szCs w:val="26"/>
        </w:rPr>
        <w:t xml:space="preserve">, </w:t>
      </w:r>
      <w:r w:rsidR="004E5CBF" w:rsidRPr="0078085B">
        <w:rPr>
          <w:rFonts w:ascii="Times New Roman" w:hAnsi="Times New Roman"/>
          <w:sz w:val="26"/>
          <w:szCs w:val="26"/>
        </w:rPr>
        <w:t xml:space="preserve">и социальных предпринимателей, в отношении земельного участка, на котором расположено нежилое помещение, используемое с целью предоставления услуг населению в социальной сфере были установлены во исполнение протокола заседания рабочей (экспертной) группы по вопросам поддержки доступа негосударственных (немуниципальных) организаций к предоставлению услуг (работ) социальной сферы в муниципальных образованиях </w:t>
      </w:r>
      <w:r w:rsidR="008E271F">
        <w:rPr>
          <w:rFonts w:ascii="Times New Roman" w:hAnsi="Times New Roman"/>
          <w:sz w:val="26"/>
          <w:szCs w:val="26"/>
        </w:rPr>
        <w:t>ХМАО</w:t>
      </w:r>
      <w:r w:rsidR="004E5CBF" w:rsidRPr="0078085B">
        <w:rPr>
          <w:rFonts w:ascii="Times New Roman" w:hAnsi="Times New Roman"/>
          <w:sz w:val="26"/>
          <w:szCs w:val="26"/>
        </w:rPr>
        <w:t xml:space="preserve"> - Югры от 22 августа 2018 года № 2, также включены  в рейтинг муниципальных образований </w:t>
      </w:r>
      <w:r w:rsidR="008E271F">
        <w:rPr>
          <w:rFonts w:ascii="Times New Roman" w:hAnsi="Times New Roman"/>
          <w:sz w:val="26"/>
          <w:szCs w:val="26"/>
        </w:rPr>
        <w:t>ХМАО</w:t>
      </w:r>
      <w:r w:rsidR="004E5CBF" w:rsidRPr="0078085B">
        <w:rPr>
          <w:rFonts w:ascii="Times New Roman" w:hAnsi="Times New Roman"/>
          <w:sz w:val="26"/>
          <w:szCs w:val="26"/>
        </w:rPr>
        <w:t xml:space="preserve"> - Югры по итогам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сфере, утвержденный распоряжением Правительства </w:t>
      </w:r>
      <w:r w:rsidR="008E271F">
        <w:rPr>
          <w:rFonts w:ascii="Times New Roman" w:hAnsi="Times New Roman"/>
          <w:sz w:val="26"/>
          <w:szCs w:val="26"/>
        </w:rPr>
        <w:t>ХМАО</w:t>
      </w:r>
      <w:r w:rsidR="004E5CBF" w:rsidRPr="0078085B">
        <w:rPr>
          <w:rFonts w:ascii="Times New Roman" w:hAnsi="Times New Roman"/>
          <w:sz w:val="26"/>
          <w:szCs w:val="26"/>
        </w:rPr>
        <w:t xml:space="preserve"> - Югры от 19 мая 2017 года </w:t>
      </w:r>
      <w:r w:rsidR="008E271F">
        <w:rPr>
          <w:rFonts w:ascii="Times New Roman" w:hAnsi="Times New Roman"/>
          <w:sz w:val="26"/>
          <w:szCs w:val="26"/>
        </w:rPr>
        <w:t>№</w:t>
      </w:r>
      <w:r w:rsidR="004E5CBF" w:rsidRPr="0078085B">
        <w:rPr>
          <w:rFonts w:ascii="Times New Roman" w:hAnsi="Times New Roman"/>
          <w:sz w:val="26"/>
          <w:szCs w:val="26"/>
        </w:rPr>
        <w:t xml:space="preserve">292-рп. </w:t>
      </w:r>
    </w:p>
    <w:p w14:paraId="18644CA9" w14:textId="3B8C8820" w:rsidR="004E5CBF" w:rsidRDefault="004E5CBF" w:rsidP="00353331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78085B">
        <w:rPr>
          <w:rFonts w:ascii="Times New Roman" w:hAnsi="Times New Roman"/>
          <w:sz w:val="26"/>
          <w:szCs w:val="26"/>
        </w:rPr>
        <w:t>Данные налоговые расходы могут быть востребованы в последующие периоды и помогут снизить налоговую нагрузку для немуниципальных организаций и социальных предпринимателей.</w:t>
      </w:r>
    </w:p>
    <w:p w14:paraId="2CA2C651" w14:textId="77777777" w:rsidR="00EE6BF4" w:rsidRDefault="00EE6BF4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AC2C0BB" w14:textId="77777777" w:rsidR="00EE6BF4" w:rsidRDefault="00EE6BF4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7A4FC8D" w14:textId="7B9EEBA3" w:rsidR="008E271F" w:rsidRPr="0078085B" w:rsidRDefault="008E271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Исходя из предложений кураторов налоговых расходов и результатов проведенной оценки эффективности налоговых расходов муниципального образования, налоговые расходы муниципального образования признаются целесообразными и подлежат сохранению на 202</w:t>
      </w:r>
      <w:r w:rsidR="00D1489B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год.</w:t>
      </w:r>
    </w:p>
    <w:p w14:paraId="60A1EC24" w14:textId="77777777" w:rsidR="00E60178" w:rsidRDefault="00E60178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AA231A" w14:textId="77777777" w:rsidR="004E5CBF" w:rsidRDefault="004E5CBF" w:rsidP="00355FDA">
      <w:pPr>
        <w:pStyle w:val="a3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8EE8E7E" w14:textId="25A8964C" w:rsidR="004E5CBF" w:rsidRPr="00AE3454" w:rsidRDefault="00D75A7F" w:rsidP="006D584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</w:t>
      </w:r>
      <w:r w:rsidR="004E5CBF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4E5CBF" w:rsidRPr="00AE3454">
        <w:rPr>
          <w:sz w:val="26"/>
          <w:szCs w:val="26"/>
        </w:rPr>
        <w:t xml:space="preserve"> городского </w:t>
      </w:r>
    </w:p>
    <w:p w14:paraId="6FD2E2BB" w14:textId="1B4B59F5" w:rsidR="004E5CBF" w:rsidRPr="00A711D9" w:rsidRDefault="004E5CBF" w:rsidP="00634B5F">
      <w:pPr>
        <w:spacing w:line="360" w:lineRule="auto"/>
        <w:rPr>
          <w:sz w:val="28"/>
          <w:szCs w:val="28"/>
        </w:rPr>
      </w:pPr>
      <w:r w:rsidRPr="00AE3454">
        <w:rPr>
          <w:sz w:val="26"/>
          <w:szCs w:val="26"/>
        </w:rPr>
        <w:t xml:space="preserve">поселения Кондинское                                        </w:t>
      </w:r>
      <w:r>
        <w:rPr>
          <w:sz w:val="26"/>
          <w:szCs w:val="26"/>
        </w:rPr>
        <w:t xml:space="preserve">      </w:t>
      </w:r>
      <w:r w:rsidRPr="00AE3454">
        <w:rPr>
          <w:sz w:val="26"/>
          <w:szCs w:val="26"/>
        </w:rPr>
        <w:t xml:space="preserve">          </w:t>
      </w:r>
      <w:r w:rsidR="00E60178">
        <w:rPr>
          <w:sz w:val="26"/>
          <w:szCs w:val="26"/>
        </w:rPr>
        <w:t xml:space="preserve">  </w:t>
      </w:r>
      <w:r w:rsidRPr="00AE345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</w:t>
      </w:r>
      <w:r w:rsidR="00D75A7F">
        <w:rPr>
          <w:sz w:val="26"/>
          <w:szCs w:val="26"/>
        </w:rPr>
        <w:t xml:space="preserve">    В.А. Лукашеня</w:t>
      </w:r>
    </w:p>
    <w:sectPr w:rsidR="004E5CBF" w:rsidRPr="00A711D9" w:rsidSect="00D57F45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8F768" w14:textId="77777777" w:rsidR="00FC4F48" w:rsidRDefault="00FC4F48" w:rsidP="00D07824">
      <w:r>
        <w:separator/>
      </w:r>
    </w:p>
  </w:endnote>
  <w:endnote w:type="continuationSeparator" w:id="0">
    <w:p w14:paraId="26C3B9B0" w14:textId="77777777" w:rsidR="00FC4F48" w:rsidRDefault="00FC4F48" w:rsidP="00D0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023A0" w14:textId="77777777" w:rsidR="00FC4F48" w:rsidRDefault="00FC4F48" w:rsidP="00D07824">
      <w:r>
        <w:separator/>
      </w:r>
    </w:p>
  </w:footnote>
  <w:footnote w:type="continuationSeparator" w:id="0">
    <w:p w14:paraId="194EEF21" w14:textId="77777777" w:rsidR="00FC4F48" w:rsidRDefault="00FC4F48" w:rsidP="00D0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B6436"/>
    <w:multiLevelType w:val="multilevel"/>
    <w:tmpl w:val="F6C6AF5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abstractNum w:abstractNumId="1" w15:restartNumberingAfterBreak="0">
    <w:nsid w:val="1F123D32"/>
    <w:multiLevelType w:val="hybridMultilevel"/>
    <w:tmpl w:val="F52E95F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FBB7349"/>
    <w:multiLevelType w:val="hybridMultilevel"/>
    <w:tmpl w:val="8E083BC0"/>
    <w:lvl w:ilvl="0" w:tplc="689217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1E53123"/>
    <w:multiLevelType w:val="multilevel"/>
    <w:tmpl w:val="931066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" w15:restartNumberingAfterBreak="0">
    <w:nsid w:val="581F6753"/>
    <w:multiLevelType w:val="hybridMultilevel"/>
    <w:tmpl w:val="5F8C0C9E"/>
    <w:lvl w:ilvl="0" w:tplc="574A3BA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9F2308A"/>
    <w:multiLevelType w:val="hybridMultilevel"/>
    <w:tmpl w:val="9BC2CEB8"/>
    <w:lvl w:ilvl="0" w:tplc="D07CB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4A7081"/>
    <w:multiLevelType w:val="hybridMultilevel"/>
    <w:tmpl w:val="324E4354"/>
    <w:lvl w:ilvl="0" w:tplc="C650A51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1F1"/>
    <w:rsid w:val="0000169E"/>
    <w:rsid w:val="00001D9C"/>
    <w:rsid w:val="00006431"/>
    <w:rsid w:val="000071F6"/>
    <w:rsid w:val="0000782B"/>
    <w:rsid w:val="00010FD8"/>
    <w:rsid w:val="00011720"/>
    <w:rsid w:val="00011C61"/>
    <w:rsid w:val="0001394C"/>
    <w:rsid w:val="00015890"/>
    <w:rsid w:val="00016C91"/>
    <w:rsid w:val="00022242"/>
    <w:rsid w:val="000260E8"/>
    <w:rsid w:val="00027FD4"/>
    <w:rsid w:val="000308F0"/>
    <w:rsid w:val="00030C9B"/>
    <w:rsid w:val="00031076"/>
    <w:rsid w:val="00032372"/>
    <w:rsid w:val="0003278C"/>
    <w:rsid w:val="00032A1F"/>
    <w:rsid w:val="00036942"/>
    <w:rsid w:val="00037706"/>
    <w:rsid w:val="00040525"/>
    <w:rsid w:val="000416DE"/>
    <w:rsid w:val="0005470B"/>
    <w:rsid w:val="000552A6"/>
    <w:rsid w:val="00057956"/>
    <w:rsid w:val="00064500"/>
    <w:rsid w:val="0006481E"/>
    <w:rsid w:val="000678BE"/>
    <w:rsid w:val="000704B3"/>
    <w:rsid w:val="000756CD"/>
    <w:rsid w:val="00075FD8"/>
    <w:rsid w:val="00077AF1"/>
    <w:rsid w:val="00080525"/>
    <w:rsid w:val="00082661"/>
    <w:rsid w:val="00083561"/>
    <w:rsid w:val="00084256"/>
    <w:rsid w:val="000844D4"/>
    <w:rsid w:val="00084F88"/>
    <w:rsid w:val="00085735"/>
    <w:rsid w:val="00086745"/>
    <w:rsid w:val="0008706B"/>
    <w:rsid w:val="00087BA2"/>
    <w:rsid w:val="00091C7F"/>
    <w:rsid w:val="00096B90"/>
    <w:rsid w:val="00097806"/>
    <w:rsid w:val="000A398E"/>
    <w:rsid w:val="000A4DC6"/>
    <w:rsid w:val="000A7A33"/>
    <w:rsid w:val="000B1C46"/>
    <w:rsid w:val="000B47E2"/>
    <w:rsid w:val="000B4BAC"/>
    <w:rsid w:val="000B5246"/>
    <w:rsid w:val="000B53D1"/>
    <w:rsid w:val="000B5759"/>
    <w:rsid w:val="000B5DF5"/>
    <w:rsid w:val="000B7A3C"/>
    <w:rsid w:val="000C02BB"/>
    <w:rsid w:val="000C0704"/>
    <w:rsid w:val="000C198F"/>
    <w:rsid w:val="000C2480"/>
    <w:rsid w:val="000C258A"/>
    <w:rsid w:val="000C31CD"/>
    <w:rsid w:val="000C33E3"/>
    <w:rsid w:val="000C40F7"/>
    <w:rsid w:val="000C5324"/>
    <w:rsid w:val="000D0572"/>
    <w:rsid w:val="000D08E9"/>
    <w:rsid w:val="000D3F7B"/>
    <w:rsid w:val="000D5009"/>
    <w:rsid w:val="000D7537"/>
    <w:rsid w:val="000E13DC"/>
    <w:rsid w:val="000E1C95"/>
    <w:rsid w:val="000E452C"/>
    <w:rsid w:val="000E4CF9"/>
    <w:rsid w:val="000E65FF"/>
    <w:rsid w:val="000E7114"/>
    <w:rsid w:val="000E7F05"/>
    <w:rsid w:val="000E7F8E"/>
    <w:rsid w:val="000F00F7"/>
    <w:rsid w:val="000F13B3"/>
    <w:rsid w:val="000F198D"/>
    <w:rsid w:val="000F27F0"/>
    <w:rsid w:val="000F2CB9"/>
    <w:rsid w:val="000F4192"/>
    <w:rsid w:val="000F4AB9"/>
    <w:rsid w:val="000F4BD9"/>
    <w:rsid w:val="00105847"/>
    <w:rsid w:val="001069C4"/>
    <w:rsid w:val="001123A8"/>
    <w:rsid w:val="00112B56"/>
    <w:rsid w:val="00113324"/>
    <w:rsid w:val="00113EC4"/>
    <w:rsid w:val="0011470C"/>
    <w:rsid w:val="00114894"/>
    <w:rsid w:val="00114AC8"/>
    <w:rsid w:val="00114D2D"/>
    <w:rsid w:val="00116592"/>
    <w:rsid w:val="00116995"/>
    <w:rsid w:val="001173FE"/>
    <w:rsid w:val="00120652"/>
    <w:rsid w:val="00122BF1"/>
    <w:rsid w:val="00122CE1"/>
    <w:rsid w:val="00123FFF"/>
    <w:rsid w:val="00125B43"/>
    <w:rsid w:val="00126864"/>
    <w:rsid w:val="00126956"/>
    <w:rsid w:val="0013030B"/>
    <w:rsid w:val="001316E5"/>
    <w:rsid w:val="0013418E"/>
    <w:rsid w:val="001359E7"/>
    <w:rsid w:val="00136357"/>
    <w:rsid w:val="00136D5C"/>
    <w:rsid w:val="001376FA"/>
    <w:rsid w:val="001408B7"/>
    <w:rsid w:val="00140F75"/>
    <w:rsid w:val="001420DA"/>
    <w:rsid w:val="0014316E"/>
    <w:rsid w:val="001431FB"/>
    <w:rsid w:val="0014390F"/>
    <w:rsid w:val="00153140"/>
    <w:rsid w:val="00156984"/>
    <w:rsid w:val="0016126D"/>
    <w:rsid w:val="00161641"/>
    <w:rsid w:val="00162794"/>
    <w:rsid w:val="0016524D"/>
    <w:rsid w:val="0016661C"/>
    <w:rsid w:val="00166BA5"/>
    <w:rsid w:val="00170BE9"/>
    <w:rsid w:val="00171877"/>
    <w:rsid w:val="0017461F"/>
    <w:rsid w:val="00175069"/>
    <w:rsid w:val="001763AA"/>
    <w:rsid w:val="001779C3"/>
    <w:rsid w:val="00183AFA"/>
    <w:rsid w:val="0018716F"/>
    <w:rsid w:val="00187603"/>
    <w:rsid w:val="001913CA"/>
    <w:rsid w:val="001922C4"/>
    <w:rsid w:val="00193031"/>
    <w:rsid w:val="00196086"/>
    <w:rsid w:val="0019651D"/>
    <w:rsid w:val="00197BEA"/>
    <w:rsid w:val="00197DC8"/>
    <w:rsid w:val="001A008A"/>
    <w:rsid w:val="001A0F04"/>
    <w:rsid w:val="001A2633"/>
    <w:rsid w:val="001A3829"/>
    <w:rsid w:val="001A523B"/>
    <w:rsid w:val="001A5BB5"/>
    <w:rsid w:val="001A67A1"/>
    <w:rsid w:val="001B0BFC"/>
    <w:rsid w:val="001B2614"/>
    <w:rsid w:val="001B3D6E"/>
    <w:rsid w:val="001B4514"/>
    <w:rsid w:val="001B4AAB"/>
    <w:rsid w:val="001B54A9"/>
    <w:rsid w:val="001B6A52"/>
    <w:rsid w:val="001C0256"/>
    <w:rsid w:val="001C0645"/>
    <w:rsid w:val="001C0AB8"/>
    <w:rsid w:val="001C14F5"/>
    <w:rsid w:val="001C1CB6"/>
    <w:rsid w:val="001C2E82"/>
    <w:rsid w:val="001C51BE"/>
    <w:rsid w:val="001C5EAE"/>
    <w:rsid w:val="001C722E"/>
    <w:rsid w:val="001D039F"/>
    <w:rsid w:val="001D0806"/>
    <w:rsid w:val="001D177E"/>
    <w:rsid w:val="001D2943"/>
    <w:rsid w:val="001D2D92"/>
    <w:rsid w:val="001D43D5"/>
    <w:rsid w:val="001D57C4"/>
    <w:rsid w:val="001D6BAC"/>
    <w:rsid w:val="001D7EAD"/>
    <w:rsid w:val="001E03FC"/>
    <w:rsid w:val="001E077D"/>
    <w:rsid w:val="001E095E"/>
    <w:rsid w:val="001E0F5C"/>
    <w:rsid w:val="001E11C7"/>
    <w:rsid w:val="001E296D"/>
    <w:rsid w:val="001E3F2C"/>
    <w:rsid w:val="001E4DCE"/>
    <w:rsid w:val="001F1002"/>
    <w:rsid w:val="001F2EDB"/>
    <w:rsid w:val="001F2FC3"/>
    <w:rsid w:val="001F522D"/>
    <w:rsid w:val="001F63BB"/>
    <w:rsid w:val="001F6B78"/>
    <w:rsid w:val="001F762A"/>
    <w:rsid w:val="00200022"/>
    <w:rsid w:val="00203376"/>
    <w:rsid w:val="002051B6"/>
    <w:rsid w:val="00205672"/>
    <w:rsid w:val="00205A01"/>
    <w:rsid w:val="00205B32"/>
    <w:rsid w:val="00205FC4"/>
    <w:rsid w:val="00206006"/>
    <w:rsid w:val="002062C7"/>
    <w:rsid w:val="002072B5"/>
    <w:rsid w:val="00213ABD"/>
    <w:rsid w:val="00216C3A"/>
    <w:rsid w:val="002236F3"/>
    <w:rsid w:val="00225184"/>
    <w:rsid w:val="00225A96"/>
    <w:rsid w:val="00225E38"/>
    <w:rsid w:val="00227670"/>
    <w:rsid w:val="00227ECC"/>
    <w:rsid w:val="0023047B"/>
    <w:rsid w:val="00231F20"/>
    <w:rsid w:val="00232035"/>
    <w:rsid w:val="00232CC1"/>
    <w:rsid w:val="0023465C"/>
    <w:rsid w:val="00234D04"/>
    <w:rsid w:val="00235511"/>
    <w:rsid w:val="002357D7"/>
    <w:rsid w:val="00235970"/>
    <w:rsid w:val="00236949"/>
    <w:rsid w:val="0023716E"/>
    <w:rsid w:val="002377D1"/>
    <w:rsid w:val="00242C41"/>
    <w:rsid w:val="002440BA"/>
    <w:rsid w:val="0024535F"/>
    <w:rsid w:val="002459BE"/>
    <w:rsid w:val="00245BD1"/>
    <w:rsid w:val="00245D05"/>
    <w:rsid w:val="00246A97"/>
    <w:rsid w:val="00247B11"/>
    <w:rsid w:val="00250B3E"/>
    <w:rsid w:val="00251C8D"/>
    <w:rsid w:val="00252CA4"/>
    <w:rsid w:val="00254288"/>
    <w:rsid w:val="002557B3"/>
    <w:rsid w:val="00255CB6"/>
    <w:rsid w:val="002607F1"/>
    <w:rsid w:val="00260868"/>
    <w:rsid w:val="00261273"/>
    <w:rsid w:val="00261F4E"/>
    <w:rsid w:val="00266821"/>
    <w:rsid w:val="00266EB0"/>
    <w:rsid w:val="00274E94"/>
    <w:rsid w:val="00276323"/>
    <w:rsid w:val="00276A35"/>
    <w:rsid w:val="00276EFA"/>
    <w:rsid w:val="00277446"/>
    <w:rsid w:val="00282CD2"/>
    <w:rsid w:val="00283537"/>
    <w:rsid w:val="00284CAA"/>
    <w:rsid w:val="00285D8B"/>
    <w:rsid w:val="00286997"/>
    <w:rsid w:val="00286DE8"/>
    <w:rsid w:val="0029137D"/>
    <w:rsid w:val="002917CC"/>
    <w:rsid w:val="002927D8"/>
    <w:rsid w:val="00292EF2"/>
    <w:rsid w:val="0029320E"/>
    <w:rsid w:val="00293B71"/>
    <w:rsid w:val="00293E42"/>
    <w:rsid w:val="00295B2F"/>
    <w:rsid w:val="00295BA8"/>
    <w:rsid w:val="002971CE"/>
    <w:rsid w:val="002A03D5"/>
    <w:rsid w:val="002A0437"/>
    <w:rsid w:val="002A10AF"/>
    <w:rsid w:val="002A59A2"/>
    <w:rsid w:val="002A5D41"/>
    <w:rsid w:val="002A6286"/>
    <w:rsid w:val="002A6909"/>
    <w:rsid w:val="002A7364"/>
    <w:rsid w:val="002A774B"/>
    <w:rsid w:val="002B110E"/>
    <w:rsid w:val="002B1CD8"/>
    <w:rsid w:val="002B1E7B"/>
    <w:rsid w:val="002B2530"/>
    <w:rsid w:val="002B2734"/>
    <w:rsid w:val="002B2DA4"/>
    <w:rsid w:val="002B45EF"/>
    <w:rsid w:val="002B5127"/>
    <w:rsid w:val="002B5A50"/>
    <w:rsid w:val="002B763E"/>
    <w:rsid w:val="002C421C"/>
    <w:rsid w:val="002C57B4"/>
    <w:rsid w:val="002C68A6"/>
    <w:rsid w:val="002D14A2"/>
    <w:rsid w:val="002D191D"/>
    <w:rsid w:val="002D2ED0"/>
    <w:rsid w:val="002D31C2"/>
    <w:rsid w:val="002D32AE"/>
    <w:rsid w:val="002D489A"/>
    <w:rsid w:val="002E1284"/>
    <w:rsid w:val="002E5C2F"/>
    <w:rsid w:val="002E7BDC"/>
    <w:rsid w:val="002F1B3F"/>
    <w:rsid w:val="002F2A8A"/>
    <w:rsid w:val="002F2F2C"/>
    <w:rsid w:val="002F30F3"/>
    <w:rsid w:val="002F46BE"/>
    <w:rsid w:val="002F57BC"/>
    <w:rsid w:val="002F5CCC"/>
    <w:rsid w:val="002F6348"/>
    <w:rsid w:val="00301A23"/>
    <w:rsid w:val="003024FC"/>
    <w:rsid w:val="00302610"/>
    <w:rsid w:val="003065DD"/>
    <w:rsid w:val="003067D9"/>
    <w:rsid w:val="00306A9E"/>
    <w:rsid w:val="0030706C"/>
    <w:rsid w:val="003070BD"/>
    <w:rsid w:val="003072FF"/>
    <w:rsid w:val="00310BEA"/>
    <w:rsid w:val="00317162"/>
    <w:rsid w:val="00321E48"/>
    <w:rsid w:val="00322C2B"/>
    <w:rsid w:val="00323C85"/>
    <w:rsid w:val="00325AC5"/>
    <w:rsid w:val="00326602"/>
    <w:rsid w:val="003304E1"/>
    <w:rsid w:val="00331671"/>
    <w:rsid w:val="00331B45"/>
    <w:rsid w:val="00332C4F"/>
    <w:rsid w:val="00333DC9"/>
    <w:rsid w:val="00334C44"/>
    <w:rsid w:val="00335BF2"/>
    <w:rsid w:val="00335C0F"/>
    <w:rsid w:val="00336650"/>
    <w:rsid w:val="003431F1"/>
    <w:rsid w:val="003454E3"/>
    <w:rsid w:val="00346F62"/>
    <w:rsid w:val="00347E8E"/>
    <w:rsid w:val="00353331"/>
    <w:rsid w:val="003557C5"/>
    <w:rsid w:val="00355FDA"/>
    <w:rsid w:val="003560B4"/>
    <w:rsid w:val="00356FB6"/>
    <w:rsid w:val="00357734"/>
    <w:rsid w:val="00357A19"/>
    <w:rsid w:val="00357A96"/>
    <w:rsid w:val="003606BA"/>
    <w:rsid w:val="00360F9E"/>
    <w:rsid w:val="00362298"/>
    <w:rsid w:val="003646AA"/>
    <w:rsid w:val="00367B09"/>
    <w:rsid w:val="00370C0E"/>
    <w:rsid w:val="003713CA"/>
    <w:rsid w:val="003719C0"/>
    <w:rsid w:val="00372094"/>
    <w:rsid w:val="00373968"/>
    <w:rsid w:val="00374D10"/>
    <w:rsid w:val="003762BA"/>
    <w:rsid w:val="00380107"/>
    <w:rsid w:val="00383A30"/>
    <w:rsid w:val="00384753"/>
    <w:rsid w:val="003873F9"/>
    <w:rsid w:val="0038742E"/>
    <w:rsid w:val="003919AB"/>
    <w:rsid w:val="00391E19"/>
    <w:rsid w:val="003A0EEB"/>
    <w:rsid w:val="003A3000"/>
    <w:rsid w:val="003A5EBB"/>
    <w:rsid w:val="003A63E5"/>
    <w:rsid w:val="003A6521"/>
    <w:rsid w:val="003A6672"/>
    <w:rsid w:val="003A71A9"/>
    <w:rsid w:val="003A7566"/>
    <w:rsid w:val="003A7940"/>
    <w:rsid w:val="003B172C"/>
    <w:rsid w:val="003B4B24"/>
    <w:rsid w:val="003B61B5"/>
    <w:rsid w:val="003B7130"/>
    <w:rsid w:val="003B77CD"/>
    <w:rsid w:val="003C04BC"/>
    <w:rsid w:val="003C21DC"/>
    <w:rsid w:val="003C4748"/>
    <w:rsid w:val="003C5954"/>
    <w:rsid w:val="003C6ED4"/>
    <w:rsid w:val="003D1533"/>
    <w:rsid w:val="003D41C0"/>
    <w:rsid w:val="003E211A"/>
    <w:rsid w:val="003E26BA"/>
    <w:rsid w:val="003E298D"/>
    <w:rsid w:val="003E580D"/>
    <w:rsid w:val="003E5F1C"/>
    <w:rsid w:val="003E61E3"/>
    <w:rsid w:val="003F0B5D"/>
    <w:rsid w:val="003F10FC"/>
    <w:rsid w:val="003F3D37"/>
    <w:rsid w:val="003F452D"/>
    <w:rsid w:val="003F544F"/>
    <w:rsid w:val="003F5956"/>
    <w:rsid w:val="003F6764"/>
    <w:rsid w:val="003F7920"/>
    <w:rsid w:val="00400098"/>
    <w:rsid w:val="00401C3F"/>
    <w:rsid w:val="00402264"/>
    <w:rsid w:val="004023AB"/>
    <w:rsid w:val="004029B2"/>
    <w:rsid w:val="00402D54"/>
    <w:rsid w:val="0040318C"/>
    <w:rsid w:val="004079B3"/>
    <w:rsid w:val="00407CED"/>
    <w:rsid w:val="0041246A"/>
    <w:rsid w:val="00414138"/>
    <w:rsid w:val="00415119"/>
    <w:rsid w:val="004174B5"/>
    <w:rsid w:val="00417CE6"/>
    <w:rsid w:val="00422792"/>
    <w:rsid w:val="00423B31"/>
    <w:rsid w:val="00425C79"/>
    <w:rsid w:val="00434E77"/>
    <w:rsid w:val="00437132"/>
    <w:rsid w:val="00443280"/>
    <w:rsid w:val="004433B1"/>
    <w:rsid w:val="0044361B"/>
    <w:rsid w:val="00444A8C"/>
    <w:rsid w:val="00444BD2"/>
    <w:rsid w:val="00445284"/>
    <w:rsid w:val="004528A8"/>
    <w:rsid w:val="00453D38"/>
    <w:rsid w:val="00454486"/>
    <w:rsid w:val="0045495A"/>
    <w:rsid w:val="00454CFF"/>
    <w:rsid w:val="00460504"/>
    <w:rsid w:val="00470BFE"/>
    <w:rsid w:val="00471487"/>
    <w:rsid w:val="00471FED"/>
    <w:rsid w:val="004745DB"/>
    <w:rsid w:val="00476C56"/>
    <w:rsid w:val="00477A1A"/>
    <w:rsid w:val="0048122E"/>
    <w:rsid w:val="004820F4"/>
    <w:rsid w:val="00482B11"/>
    <w:rsid w:val="00483177"/>
    <w:rsid w:val="00485BAC"/>
    <w:rsid w:val="00490158"/>
    <w:rsid w:val="0049268A"/>
    <w:rsid w:val="00494A55"/>
    <w:rsid w:val="0049512B"/>
    <w:rsid w:val="00496A07"/>
    <w:rsid w:val="0049745E"/>
    <w:rsid w:val="00497ACE"/>
    <w:rsid w:val="00497B05"/>
    <w:rsid w:val="004A055B"/>
    <w:rsid w:val="004A1920"/>
    <w:rsid w:val="004A35AF"/>
    <w:rsid w:val="004B2B7C"/>
    <w:rsid w:val="004B58E5"/>
    <w:rsid w:val="004B60B8"/>
    <w:rsid w:val="004B7721"/>
    <w:rsid w:val="004B794E"/>
    <w:rsid w:val="004C18A7"/>
    <w:rsid w:val="004C1C1C"/>
    <w:rsid w:val="004C1EF0"/>
    <w:rsid w:val="004C1FC7"/>
    <w:rsid w:val="004C5603"/>
    <w:rsid w:val="004C6E78"/>
    <w:rsid w:val="004C72F6"/>
    <w:rsid w:val="004C7786"/>
    <w:rsid w:val="004D1057"/>
    <w:rsid w:val="004D1989"/>
    <w:rsid w:val="004D26AB"/>
    <w:rsid w:val="004D54B1"/>
    <w:rsid w:val="004D6EFB"/>
    <w:rsid w:val="004E02AE"/>
    <w:rsid w:val="004E1C03"/>
    <w:rsid w:val="004E547B"/>
    <w:rsid w:val="004E5CBF"/>
    <w:rsid w:val="004F405F"/>
    <w:rsid w:val="0050256D"/>
    <w:rsid w:val="0050787D"/>
    <w:rsid w:val="00511E31"/>
    <w:rsid w:val="00513488"/>
    <w:rsid w:val="00513703"/>
    <w:rsid w:val="00514CF0"/>
    <w:rsid w:val="0051613D"/>
    <w:rsid w:val="00517029"/>
    <w:rsid w:val="0051762D"/>
    <w:rsid w:val="005205AA"/>
    <w:rsid w:val="0052187F"/>
    <w:rsid w:val="00522ACA"/>
    <w:rsid w:val="00522FE4"/>
    <w:rsid w:val="005236BF"/>
    <w:rsid w:val="00523C95"/>
    <w:rsid w:val="0052460F"/>
    <w:rsid w:val="0052657F"/>
    <w:rsid w:val="005272F7"/>
    <w:rsid w:val="00527FD6"/>
    <w:rsid w:val="0053093F"/>
    <w:rsid w:val="00531384"/>
    <w:rsid w:val="00531B3E"/>
    <w:rsid w:val="00532626"/>
    <w:rsid w:val="005329E3"/>
    <w:rsid w:val="00535714"/>
    <w:rsid w:val="00536261"/>
    <w:rsid w:val="00536B32"/>
    <w:rsid w:val="00537D97"/>
    <w:rsid w:val="00537E64"/>
    <w:rsid w:val="00540A93"/>
    <w:rsid w:val="00541421"/>
    <w:rsid w:val="00542AB8"/>
    <w:rsid w:val="00542B08"/>
    <w:rsid w:val="00542FA8"/>
    <w:rsid w:val="00544BED"/>
    <w:rsid w:val="00545481"/>
    <w:rsid w:val="00545675"/>
    <w:rsid w:val="00546D3E"/>
    <w:rsid w:val="0055005B"/>
    <w:rsid w:val="005508F9"/>
    <w:rsid w:val="00551F2F"/>
    <w:rsid w:val="00556166"/>
    <w:rsid w:val="00560496"/>
    <w:rsid w:val="00561DFC"/>
    <w:rsid w:val="00564CE3"/>
    <w:rsid w:val="00565EFB"/>
    <w:rsid w:val="005672B7"/>
    <w:rsid w:val="0057182A"/>
    <w:rsid w:val="0058110E"/>
    <w:rsid w:val="005813D0"/>
    <w:rsid w:val="00584696"/>
    <w:rsid w:val="00586543"/>
    <w:rsid w:val="00586608"/>
    <w:rsid w:val="005874AF"/>
    <w:rsid w:val="00593B66"/>
    <w:rsid w:val="00597A45"/>
    <w:rsid w:val="00597BFA"/>
    <w:rsid w:val="005A0713"/>
    <w:rsid w:val="005A1F2E"/>
    <w:rsid w:val="005A76D1"/>
    <w:rsid w:val="005B11D1"/>
    <w:rsid w:val="005B13DB"/>
    <w:rsid w:val="005B23C7"/>
    <w:rsid w:val="005B2D10"/>
    <w:rsid w:val="005B454B"/>
    <w:rsid w:val="005B46B0"/>
    <w:rsid w:val="005B4E54"/>
    <w:rsid w:val="005B6071"/>
    <w:rsid w:val="005B628B"/>
    <w:rsid w:val="005B7A3B"/>
    <w:rsid w:val="005C00AB"/>
    <w:rsid w:val="005C10DD"/>
    <w:rsid w:val="005C1C55"/>
    <w:rsid w:val="005C636B"/>
    <w:rsid w:val="005D494B"/>
    <w:rsid w:val="005D4BE5"/>
    <w:rsid w:val="005D73B7"/>
    <w:rsid w:val="005D7840"/>
    <w:rsid w:val="005E396A"/>
    <w:rsid w:val="005E53A3"/>
    <w:rsid w:val="005E58E3"/>
    <w:rsid w:val="005E5C89"/>
    <w:rsid w:val="005E6B93"/>
    <w:rsid w:val="005E7053"/>
    <w:rsid w:val="005E7562"/>
    <w:rsid w:val="005E7E43"/>
    <w:rsid w:val="005F094E"/>
    <w:rsid w:val="005F1009"/>
    <w:rsid w:val="006012ED"/>
    <w:rsid w:val="00602117"/>
    <w:rsid w:val="00602350"/>
    <w:rsid w:val="006033B7"/>
    <w:rsid w:val="00603614"/>
    <w:rsid w:val="00604D4C"/>
    <w:rsid w:val="00605036"/>
    <w:rsid w:val="00605C95"/>
    <w:rsid w:val="00605E0E"/>
    <w:rsid w:val="0060638B"/>
    <w:rsid w:val="00607785"/>
    <w:rsid w:val="00607A31"/>
    <w:rsid w:val="0061066E"/>
    <w:rsid w:val="00610F1C"/>
    <w:rsid w:val="00614042"/>
    <w:rsid w:val="006159D9"/>
    <w:rsid w:val="0061793D"/>
    <w:rsid w:val="00622960"/>
    <w:rsid w:val="0062404D"/>
    <w:rsid w:val="00624B05"/>
    <w:rsid w:val="00625488"/>
    <w:rsid w:val="0062559A"/>
    <w:rsid w:val="0063164A"/>
    <w:rsid w:val="00632C76"/>
    <w:rsid w:val="00634B5F"/>
    <w:rsid w:val="00636EE7"/>
    <w:rsid w:val="006370B1"/>
    <w:rsid w:val="006404AC"/>
    <w:rsid w:val="00641A56"/>
    <w:rsid w:val="0064215C"/>
    <w:rsid w:val="00643355"/>
    <w:rsid w:val="0064358B"/>
    <w:rsid w:val="00644112"/>
    <w:rsid w:val="0064495D"/>
    <w:rsid w:val="00644F3F"/>
    <w:rsid w:val="00645F60"/>
    <w:rsid w:val="006476A2"/>
    <w:rsid w:val="00647CE1"/>
    <w:rsid w:val="00652712"/>
    <w:rsid w:val="006527DF"/>
    <w:rsid w:val="00656980"/>
    <w:rsid w:val="006615D0"/>
    <w:rsid w:val="00662B74"/>
    <w:rsid w:val="00662C24"/>
    <w:rsid w:val="00664B76"/>
    <w:rsid w:val="00671320"/>
    <w:rsid w:val="00673541"/>
    <w:rsid w:val="00677469"/>
    <w:rsid w:val="00680361"/>
    <w:rsid w:val="00680922"/>
    <w:rsid w:val="00681DC0"/>
    <w:rsid w:val="00682479"/>
    <w:rsid w:val="00683D51"/>
    <w:rsid w:val="006870D8"/>
    <w:rsid w:val="0068738A"/>
    <w:rsid w:val="00690226"/>
    <w:rsid w:val="00690DA4"/>
    <w:rsid w:val="00691EEB"/>
    <w:rsid w:val="0069367C"/>
    <w:rsid w:val="006936CC"/>
    <w:rsid w:val="006940DC"/>
    <w:rsid w:val="006942AB"/>
    <w:rsid w:val="0069718B"/>
    <w:rsid w:val="00697A99"/>
    <w:rsid w:val="006A166B"/>
    <w:rsid w:val="006A410C"/>
    <w:rsid w:val="006A5891"/>
    <w:rsid w:val="006A6734"/>
    <w:rsid w:val="006B1025"/>
    <w:rsid w:val="006B104F"/>
    <w:rsid w:val="006B2C8A"/>
    <w:rsid w:val="006B4D36"/>
    <w:rsid w:val="006B5B96"/>
    <w:rsid w:val="006B6DC3"/>
    <w:rsid w:val="006C22D4"/>
    <w:rsid w:val="006C2437"/>
    <w:rsid w:val="006C2470"/>
    <w:rsid w:val="006C3035"/>
    <w:rsid w:val="006C384C"/>
    <w:rsid w:val="006C70FF"/>
    <w:rsid w:val="006D129F"/>
    <w:rsid w:val="006D584A"/>
    <w:rsid w:val="006E151D"/>
    <w:rsid w:val="006E38E3"/>
    <w:rsid w:val="006E3E50"/>
    <w:rsid w:val="006E4C98"/>
    <w:rsid w:val="006E71B7"/>
    <w:rsid w:val="006E72B8"/>
    <w:rsid w:val="006F0559"/>
    <w:rsid w:val="006F1B9F"/>
    <w:rsid w:val="006F27FC"/>
    <w:rsid w:val="006F78FB"/>
    <w:rsid w:val="00702118"/>
    <w:rsid w:val="007021EC"/>
    <w:rsid w:val="0070706D"/>
    <w:rsid w:val="0070711B"/>
    <w:rsid w:val="00707AA8"/>
    <w:rsid w:val="00710CF4"/>
    <w:rsid w:val="00712B68"/>
    <w:rsid w:val="0071780A"/>
    <w:rsid w:val="0072017B"/>
    <w:rsid w:val="0072175E"/>
    <w:rsid w:val="00721EC7"/>
    <w:rsid w:val="007221AE"/>
    <w:rsid w:val="007223FF"/>
    <w:rsid w:val="00724875"/>
    <w:rsid w:val="00724B58"/>
    <w:rsid w:val="007322B6"/>
    <w:rsid w:val="00732785"/>
    <w:rsid w:val="007341E0"/>
    <w:rsid w:val="00736E63"/>
    <w:rsid w:val="00736E8E"/>
    <w:rsid w:val="007430F9"/>
    <w:rsid w:val="0074317A"/>
    <w:rsid w:val="007434B4"/>
    <w:rsid w:val="00744403"/>
    <w:rsid w:val="00744C64"/>
    <w:rsid w:val="00746530"/>
    <w:rsid w:val="00746829"/>
    <w:rsid w:val="0075685A"/>
    <w:rsid w:val="00756E59"/>
    <w:rsid w:val="00757F69"/>
    <w:rsid w:val="00757FDB"/>
    <w:rsid w:val="007615E5"/>
    <w:rsid w:val="00761B54"/>
    <w:rsid w:val="00761DBD"/>
    <w:rsid w:val="007623A0"/>
    <w:rsid w:val="00767DE9"/>
    <w:rsid w:val="00771B7F"/>
    <w:rsid w:val="0077397E"/>
    <w:rsid w:val="00774AF2"/>
    <w:rsid w:val="0077585F"/>
    <w:rsid w:val="00777762"/>
    <w:rsid w:val="0078085B"/>
    <w:rsid w:val="0078104D"/>
    <w:rsid w:val="007815A7"/>
    <w:rsid w:val="00782F55"/>
    <w:rsid w:val="00787579"/>
    <w:rsid w:val="00790289"/>
    <w:rsid w:val="007913EE"/>
    <w:rsid w:val="00794567"/>
    <w:rsid w:val="00794FB7"/>
    <w:rsid w:val="007A0C7A"/>
    <w:rsid w:val="007A1CB3"/>
    <w:rsid w:val="007A1FF4"/>
    <w:rsid w:val="007A5319"/>
    <w:rsid w:val="007A592D"/>
    <w:rsid w:val="007A7E21"/>
    <w:rsid w:val="007B0C11"/>
    <w:rsid w:val="007B2541"/>
    <w:rsid w:val="007B3C0A"/>
    <w:rsid w:val="007B4530"/>
    <w:rsid w:val="007B4950"/>
    <w:rsid w:val="007B5887"/>
    <w:rsid w:val="007B6A14"/>
    <w:rsid w:val="007C14E4"/>
    <w:rsid w:val="007C1ADC"/>
    <w:rsid w:val="007C34E5"/>
    <w:rsid w:val="007C52C0"/>
    <w:rsid w:val="007D0CA3"/>
    <w:rsid w:val="007D1896"/>
    <w:rsid w:val="007D1A31"/>
    <w:rsid w:val="007D3183"/>
    <w:rsid w:val="007D6C29"/>
    <w:rsid w:val="007D78E7"/>
    <w:rsid w:val="007E6FF5"/>
    <w:rsid w:val="007E75FF"/>
    <w:rsid w:val="007F230C"/>
    <w:rsid w:val="007F3965"/>
    <w:rsid w:val="007F3FB5"/>
    <w:rsid w:val="007F5209"/>
    <w:rsid w:val="007F5AEC"/>
    <w:rsid w:val="007F6701"/>
    <w:rsid w:val="007F7DF5"/>
    <w:rsid w:val="00802627"/>
    <w:rsid w:val="00803780"/>
    <w:rsid w:val="00803A7D"/>
    <w:rsid w:val="00804FA2"/>
    <w:rsid w:val="00806922"/>
    <w:rsid w:val="008101C8"/>
    <w:rsid w:val="008143AB"/>
    <w:rsid w:val="00816D55"/>
    <w:rsid w:val="00817B97"/>
    <w:rsid w:val="00820108"/>
    <w:rsid w:val="0082362C"/>
    <w:rsid w:val="00824AA8"/>
    <w:rsid w:val="008253A8"/>
    <w:rsid w:val="00825427"/>
    <w:rsid w:val="008258B0"/>
    <w:rsid w:val="00827B2A"/>
    <w:rsid w:val="00830351"/>
    <w:rsid w:val="0083282F"/>
    <w:rsid w:val="008361C8"/>
    <w:rsid w:val="00841656"/>
    <w:rsid w:val="0084352D"/>
    <w:rsid w:val="00845AED"/>
    <w:rsid w:val="00845BC0"/>
    <w:rsid w:val="0085275D"/>
    <w:rsid w:val="00853881"/>
    <w:rsid w:val="00854E2B"/>
    <w:rsid w:val="00857873"/>
    <w:rsid w:val="008604F6"/>
    <w:rsid w:val="00860E46"/>
    <w:rsid w:val="00861CDC"/>
    <w:rsid w:val="00861F67"/>
    <w:rsid w:val="00862E10"/>
    <w:rsid w:val="00863544"/>
    <w:rsid w:val="00863921"/>
    <w:rsid w:val="00866722"/>
    <w:rsid w:val="00877F8E"/>
    <w:rsid w:val="00880744"/>
    <w:rsid w:val="00881A4F"/>
    <w:rsid w:val="00883F56"/>
    <w:rsid w:val="008870EA"/>
    <w:rsid w:val="008872EE"/>
    <w:rsid w:val="008925B2"/>
    <w:rsid w:val="00895E62"/>
    <w:rsid w:val="00896400"/>
    <w:rsid w:val="00897B24"/>
    <w:rsid w:val="00897BCE"/>
    <w:rsid w:val="008A4376"/>
    <w:rsid w:val="008A50C9"/>
    <w:rsid w:val="008A5D4C"/>
    <w:rsid w:val="008A7DE5"/>
    <w:rsid w:val="008B027F"/>
    <w:rsid w:val="008B2B1C"/>
    <w:rsid w:val="008B2CF5"/>
    <w:rsid w:val="008B4287"/>
    <w:rsid w:val="008B4372"/>
    <w:rsid w:val="008B490F"/>
    <w:rsid w:val="008B5C66"/>
    <w:rsid w:val="008B6B07"/>
    <w:rsid w:val="008C2D7B"/>
    <w:rsid w:val="008C3531"/>
    <w:rsid w:val="008C4CA5"/>
    <w:rsid w:val="008C519D"/>
    <w:rsid w:val="008C5389"/>
    <w:rsid w:val="008C65E5"/>
    <w:rsid w:val="008C7C36"/>
    <w:rsid w:val="008D0A2E"/>
    <w:rsid w:val="008D1759"/>
    <w:rsid w:val="008D1E21"/>
    <w:rsid w:val="008D1F2B"/>
    <w:rsid w:val="008D36D7"/>
    <w:rsid w:val="008D502E"/>
    <w:rsid w:val="008D510B"/>
    <w:rsid w:val="008D5583"/>
    <w:rsid w:val="008D6A8C"/>
    <w:rsid w:val="008D7F79"/>
    <w:rsid w:val="008E0A19"/>
    <w:rsid w:val="008E185C"/>
    <w:rsid w:val="008E271F"/>
    <w:rsid w:val="008E47E6"/>
    <w:rsid w:val="008E56FC"/>
    <w:rsid w:val="008E7C31"/>
    <w:rsid w:val="008E7E43"/>
    <w:rsid w:val="008F1F3B"/>
    <w:rsid w:val="008F3B0D"/>
    <w:rsid w:val="008F63CD"/>
    <w:rsid w:val="008F6DE0"/>
    <w:rsid w:val="008F7068"/>
    <w:rsid w:val="00900F59"/>
    <w:rsid w:val="00902868"/>
    <w:rsid w:val="00903699"/>
    <w:rsid w:val="009037A6"/>
    <w:rsid w:val="00903BFF"/>
    <w:rsid w:val="009040A8"/>
    <w:rsid w:val="0090480E"/>
    <w:rsid w:val="00906D15"/>
    <w:rsid w:val="009079D8"/>
    <w:rsid w:val="00910300"/>
    <w:rsid w:val="00913D32"/>
    <w:rsid w:val="00913F6B"/>
    <w:rsid w:val="0091583C"/>
    <w:rsid w:val="00916415"/>
    <w:rsid w:val="00920B19"/>
    <w:rsid w:val="009232B9"/>
    <w:rsid w:val="009236DA"/>
    <w:rsid w:val="00926F83"/>
    <w:rsid w:val="00926FF2"/>
    <w:rsid w:val="0093091F"/>
    <w:rsid w:val="009313A3"/>
    <w:rsid w:val="00931E4F"/>
    <w:rsid w:val="00933277"/>
    <w:rsid w:val="009334C4"/>
    <w:rsid w:val="009351E2"/>
    <w:rsid w:val="00935A2B"/>
    <w:rsid w:val="00935AA3"/>
    <w:rsid w:val="00936A18"/>
    <w:rsid w:val="0094235B"/>
    <w:rsid w:val="00942416"/>
    <w:rsid w:val="00942DF1"/>
    <w:rsid w:val="00943271"/>
    <w:rsid w:val="00943ABF"/>
    <w:rsid w:val="00946097"/>
    <w:rsid w:val="00950C0D"/>
    <w:rsid w:val="0095218E"/>
    <w:rsid w:val="00953F13"/>
    <w:rsid w:val="00954C57"/>
    <w:rsid w:val="00957A7B"/>
    <w:rsid w:val="009637E4"/>
    <w:rsid w:val="0096660D"/>
    <w:rsid w:val="00971D3F"/>
    <w:rsid w:val="00971E86"/>
    <w:rsid w:val="009723BE"/>
    <w:rsid w:val="00972D98"/>
    <w:rsid w:val="009746E3"/>
    <w:rsid w:val="00975502"/>
    <w:rsid w:val="00975AAB"/>
    <w:rsid w:val="00975C52"/>
    <w:rsid w:val="00977AA9"/>
    <w:rsid w:val="009800C8"/>
    <w:rsid w:val="00982723"/>
    <w:rsid w:val="00982B4B"/>
    <w:rsid w:val="00990256"/>
    <w:rsid w:val="00990563"/>
    <w:rsid w:val="0099748C"/>
    <w:rsid w:val="009A02B1"/>
    <w:rsid w:val="009A1774"/>
    <w:rsid w:val="009A2835"/>
    <w:rsid w:val="009A2E94"/>
    <w:rsid w:val="009A4310"/>
    <w:rsid w:val="009A73F8"/>
    <w:rsid w:val="009A799A"/>
    <w:rsid w:val="009B0513"/>
    <w:rsid w:val="009B056C"/>
    <w:rsid w:val="009B0B69"/>
    <w:rsid w:val="009B5A3E"/>
    <w:rsid w:val="009B5DEB"/>
    <w:rsid w:val="009B6708"/>
    <w:rsid w:val="009C1A26"/>
    <w:rsid w:val="009C5FC2"/>
    <w:rsid w:val="009C7DBC"/>
    <w:rsid w:val="009D0C23"/>
    <w:rsid w:val="009D3236"/>
    <w:rsid w:val="009D33C2"/>
    <w:rsid w:val="009D57D6"/>
    <w:rsid w:val="009D614C"/>
    <w:rsid w:val="009D6835"/>
    <w:rsid w:val="009E3852"/>
    <w:rsid w:val="009E4346"/>
    <w:rsid w:val="009E47BE"/>
    <w:rsid w:val="009E51A4"/>
    <w:rsid w:val="009E5B90"/>
    <w:rsid w:val="009F1D91"/>
    <w:rsid w:val="009F7E8A"/>
    <w:rsid w:val="00A00E93"/>
    <w:rsid w:val="00A01E71"/>
    <w:rsid w:val="00A03046"/>
    <w:rsid w:val="00A043A2"/>
    <w:rsid w:val="00A04459"/>
    <w:rsid w:val="00A06426"/>
    <w:rsid w:val="00A0790C"/>
    <w:rsid w:val="00A079C0"/>
    <w:rsid w:val="00A07D2A"/>
    <w:rsid w:val="00A10509"/>
    <w:rsid w:val="00A12DEE"/>
    <w:rsid w:val="00A134CB"/>
    <w:rsid w:val="00A14363"/>
    <w:rsid w:val="00A14545"/>
    <w:rsid w:val="00A15BA5"/>
    <w:rsid w:val="00A2029A"/>
    <w:rsid w:val="00A21EF1"/>
    <w:rsid w:val="00A21F55"/>
    <w:rsid w:val="00A22730"/>
    <w:rsid w:val="00A229CB"/>
    <w:rsid w:val="00A22CEC"/>
    <w:rsid w:val="00A240F7"/>
    <w:rsid w:val="00A2446B"/>
    <w:rsid w:val="00A26F81"/>
    <w:rsid w:val="00A2707B"/>
    <w:rsid w:val="00A2741E"/>
    <w:rsid w:val="00A30EAE"/>
    <w:rsid w:val="00A31FE1"/>
    <w:rsid w:val="00A3267C"/>
    <w:rsid w:val="00A34154"/>
    <w:rsid w:val="00A362DD"/>
    <w:rsid w:val="00A363E3"/>
    <w:rsid w:val="00A3652C"/>
    <w:rsid w:val="00A37B7F"/>
    <w:rsid w:val="00A40567"/>
    <w:rsid w:val="00A4268E"/>
    <w:rsid w:val="00A44867"/>
    <w:rsid w:val="00A46428"/>
    <w:rsid w:val="00A474B4"/>
    <w:rsid w:val="00A52751"/>
    <w:rsid w:val="00A52FA6"/>
    <w:rsid w:val="00A52FE1"/>
    <w:rsid w:val="00A54C6C"/>
    <w:rsid w:val="00A57A53"/>
    <w:rsid w:val="00A60257"/>
    <w:rsid w:val="00A60F0E"/>
    <w:rsid w:val="00A6201F"/>
    <w:rsid w:val="00A62B0A"/>
    <w:rsid w:val="00A638E9"/>
    <w:rsid w:val="00A65B3F"/>
    <w:rsid w:val="00A711D9"/>
    <w:rsid w:val="00A73940"/>
    <w:rsid w:val="00A75BD9"/>
    <w:rsid w:val="00A77539"/>
    <w:rsid w:val="00A7794F"/>
    <w:rsid w:val="00A81225"/>
    <w:rsid w:val="00A84186"/>
    <w:rsid w:val="00A86F1F"/>
    <w:rsid w:val="00A87A65"/>
    <w:rsid w:val="00A923FB"/>
    <w:rsid w:val="00A943C2"/>
    <w:rsid w:val="00A94AF1"/>
    <w:rsid w:val="00A9579B"/>
    <w:rsid w:val="00AA0E91"/>
    <w:rsid w:val="00AA22AA"/>
    <w:rsid w:val="00AA3113"/>
    <w:rsid w:val="00AA3425"/>
    <w:rsid w:val="00AA779A"/>
    <w:rsid w:val="00AA7D91"/>
    <w:rsid w:val="00AB005C"/>
    <w:rsid w:val="00AB1533"/>
    <w:rsid w:val="00AB31B2"/>
    <w:rsid w:val="00AB3E82"/>
    <w:rsid w:val="00AB4533"/>
    <w:rsid w:val="00AB61C0"/>
    <w:rsid w:val="00AB638B"/>
    <w:rsid w:val="00AB763A"/>
    <w:rsid w:val="00AB7B8F"/>
    <w:rsid w:val="00AB7CC7"/>
    <w:rsid w:val="00AC1DAE"/>
    <w:rsid w:val="00AC38BC"/>
    <w:rsid w:val="00AC3D58"/>
    <w:rsid w:val="00AC53F8"/>
    <w:rsid w:val="00AC5E3E"/>
    <w:rsid w:val="00AC78AF"/>
    <w:rsid w:val="00AD05B1"/>
    <w:rsid w:val="00AD2718"/>
    <w:rsid w:val="00AD3153"/>
    <w:rsid w:val="00AD3826"/>
    <w:rsid w:val="00AD3D27"/>
    <w:rsid w:val="00AD48EE"/>
    <w:rsid w:val="00AD4D37"/>
    <w:rsid w:val="00AD4ECC"/>
    <w:rsid w:val="00AD5225"/>
    <w:rsid w:val="00AD5A2C"/>
    <w:rsid w:val="00AD65ED"/>
    <w:rsid w:val="00AE08CE"/>
    <w:rsid w:val="00AE1119"/>
    <w:rsid w:val="00AE168B"/>
    <w:rsid w:val="00AE3454"/>
    <w:rsid w:val="00AE3A90"/>
    <w:rsid w:val="00AE5345"/>
    <w:rsid w:val="00AE6347"/>
    <w:rsid w:val="00AF14E0"/>
    <w:rsid w:val="00AF22A8"/>
    <w:rsid w:val="00AF4AE4"/>
    <w:rsid w:val="00AF50F4"/>
    <w:rsid w:val="00AF55B9"/>
    <w:rsid w:val="00AF60B0"/>
    <w:rsid w:val="00B042F5"/>
    <w:rsid w:val="00B04C2F"/>
    <w:rsid w:val="00B0524C"/>
    <w:rsid w:val="00B06096"/>
    <w:rsid w:val="00B06639"/>
    <w:rsid w:val="00B07B85"/>
    <w:rsid w:val="00B13CA3"/>
    <w:rsid w:val="00B13D9C"/>
    <w:rsid w:val="00B146AA"/>
    <w:rsid w:val="00B1530E"/>
    <w:rsid w:val="00B15C85"/>
    <w:rsid w:val="00B1748E"/>
    <w:rsid w:val="00B22F67"/>
    <w:rsid w:val="00B239D0"/>
    <w:rsid w:val="00B25F38"/>
    <w:rsid w:val="00B334BE"/>
    <w:rsid w:val="00B35D88"/>
    <w:rsid w:val="00B366A9"/>
    <w:rsid w:val="00B44E6C"/>
    <w:rsid w:val="00B45D6E"/>
    <w:rsid w:val="00B473AC"/>
    <w:rsid w:val="00B503F4"/>
    <w:rsid w:val="00B50ECE"/>
    <w:rsid w:val="00B530DD"/>
    <w:rsid w:val="00B55399"/>
    <w:rsid w:val="00B5598E"/>
    <w:rsid w:val="00B55C44"/>
    <w:rsid w:val="00B61708"/>
    <w:rsid w:val="00B63551"/>
    <w:rsid w:val="00B63E33"/>
    <w:rsid w:val="00B6440A"/>
    <w:rsid w:val="00B64D37"/>
    <w:rsid w:val="00B66C88"/>
    <w:rsid w:val="00B67AA4"/>
    <w:rsid w:val="00B67FBC"/>
    <w:rsid w:val="00B70A55"/>
    <w:rsid w:val="00B70A60"/>
    <w:rsid w:val="00B718CD"/>
    <w:rsid w:val="00B746AD"/>
    <w:rsid w:val="00B75C13"/>
    <w:rsid w:val="00B75FDB"/>
    <w:rsid w:val="00B80C5B"/>
    <w:rsid w:val="00B82889"/>
    <w:rsid w:val="00B828A8"/>
    <w:rsid w:val="00B83343"/>
    <w:rsid w:val="00B87A99"/>
    <w:rsid w:val="00B93BC8"/>
    <w:rsid w:val="00B95068"/>
    <w:rsid w:val="00BA08BC"/>
    <w:rsid w:val="00BA0E79"/>
    <w:rsid w:val="00BA35C1"/>
    <w:rsid w:val="00BA4304"/>
    <w:rsid w:val="00BA47D8"/>
    <w:rsid w:val="00BA4F61"/>
    <w:rsid w:val="00BA544A"/>
    <w:rsid w:val="00BA6358"/>
    <w:rsid w:val="00BA673A"/>
    <w:rsid w:val="00BB11CF"/>
    <w:rsid w:val="00BB1BE0"/>
    <w:rsid w:val="00BB1E9D"/>
    <w:rsid w:val="00BB50E6"/>
    <w:rsid w:val="00BB6B7C"/>
    <w:rsid w:val="00BC0B9F"/>
    <w:rsid w:val="00BC1616"/>
    <w:rsid w:val="00BC1887"/>
    <w:rsid w:val="00BC1AD4"/>
    <w:rsid w:val="00BC2121"/>
    <w:rsid w:val="00BC2190"/>
    <w:rsid w:val="00BC223E"/>
    <w:rsid w:val="00BC6EA3"/>
    <w:rsid w:val="00BC77AA"/>
    <w:rsid w:val="00BD0DD7"/>
    <w:rsid w:val="00BD592D"/>
    <w:rsid w:val="00BD6B68"/>
    <w:rsid w:val="00BD7168"/>
    <w:rsid w:val="00BE0086"/>
    <w:rsid w:val="00BE2964"/>
    <w:rsid w:val="00BE2C1D"/>
    <w:rsid w:val="00BE3C47"/>
    <w:rsid w:val="00BE592C"/>
    <w:rsid w:val="00BE6135"/>
    <w:rsid w:val="00BE624B"/>
    <w:rsid w:val="00BE7808"/>
    <w:rsid w:val="00BF3BA1"/>
    <w:rsid w:val="00BF3D8D"/>
    <w:rsid w:val="00C01466"/>
    <w:rsid w:val="00C02247"/>
    <w:rsid w:val="00C040D6"/>
    <w:rsid w:val="00C0588E"/>
    <w:rsid w:val="00C10244"/>
    <w:rsid w:val="00C11F34"/>
    <w:rsid w:val="00C1251D"/>
    <w:rsid w:val="00C129AC"/>
    <w:rsid w:val="00C14407"/>
    <w:rsid w:val="00C1515C"/>
    <w:rsid w:val="00C203DF"/>
    <w:rsid w:val="00C26047"/>
    <w:rsid w:val="00C26FC8"/>
    <w:rsid w:val="00C303AE"/>
    <w:rsid w:val="00C36CD2"/>
    <w:rsid w:val="00C37116"/>
    <w:rsid w:val="00C41004"/>
    <w:rsid w:val="00C42354"/>
    <w:rsid w:val="00C42F8C"/>
    <w:rsid w:val="00C437E7"/>
    <w:rsid w:val="00C43CD7"/>
    <w:rsid w:val="00C441E3"/>
    <w:rsid w:val="00C50F89"/>
    <w:rsid w:val="00C51C65"/>
    <w:rsid w:val="00C525EC"/>
    <w:rsid w:val="00C53094"/>
    <w:rsid w:val="00C53D73"/>
    <w:rsid w:val="00C614D7"/>
    <w:rsid w:val="00C6241E"/>
    <w:rsid w:val="00C63868"/>
    <w:rsid w:val="00C63AE6"/>
    <w:rsid w:val="00C64C06"/>
    <w:rsid w:val="00C67C24"/>
    <w:rsid w:val="00C71B36"/>
    <w:rsid w:val="00C75A55"/>
    <w:rsid w:val="00C76018"/>
    <w:rsid w:val="00C76567"/>
    <w:rsid w:val="00C76CA9"/>
    <w:rsid w:val="00C77A40"/>
    <w:rsid w:val="00C80416"/>
    <w:rsid w:val="00C80646"/>
    <w:rsid w:val="00C80BBF"/>
    <w:rsid w:val="00C82225"/>
    <w:rsid w:val="00C82FBC"/>
    <w:rsid w:val="00C852BE"/>
    <w:rsid w:val="00C864DD"/>
    <w:rsid w:val="00C928B4"/>
    <w:rsid w:val="00C929EE"/>
    <w:rsid w:val="00C96386"/>
    <w:rsid w:val="00C97C37"/>
    <w:rsid w:val="00CA2E74"/>
    <w:rsid w:val="00CA408B"/>
    <w:rsid w:val="00CA41A4"/>
    <w:rsid w:val="00CB0BA5"/>
    <w:rsid w:val="00CB122C"/>
    <w:rsid w:val="00CB2F2A"/>
    <w:rsid w:val="00CB300A"/>
    <w:rsid w:val="00CB3A0F"/>
    <w:rsid w:val="00CB6073"/>
    <w:rsid w:val="00CB6D9B"/>
    <w:rsid w:val="00CB750E"/>
    <w:rsid w:val="00CC0E72"/>
    <w:rsid w:val="00CC30A9"/>
    <w:rsid w:val="00CC3599"/>
    <w:rsid w:val="00CC3932"/>
    <w:rsid w:val="00CC3D31"/>
    <w:rsid w:val="00CC7AC1"/>
    <w:rsid w:val="00CD0544"/>
    <w:rsid w:val="00CD14A7"/>
    <w:rsid w:val="00CD38D0"/>
    <w:rsid w:val="00CE0276"/>
    <w:rsid w:val="00CE1BF4"/>
    <w:rsid w:val="00CE2971"/>
    <w:rsid w:val="00CE35EB"/>
    <w:rsid w:val="00CE3DBB"/>
    <w:rsid w:val="00CE4F00"/>
    <w:rsid w:val="00CE5440"/>
    <w:rsid w:val="00CE5F00"/>
    <w:rsid w:val="00CE6BF1"/>
    <w:rsid w:val="00CF0977"/>
    <w:rsid w:val="00CF1749"/>
    <w:rsid w:val="00CF2792"/>
    <w:rsid w:val="00CF5F92"/>
    <w:rsid w:val="00CF7CDB"/>
    <w:rsid w:val="00D00954"/>
    <w:rsid w:val="00D01123"/>
    <w:rsid w:val="00D01AA8"/>
    <w:rsid w:val="00D02C31"/>
    <w:rsid w:val="00D06439"/>
    <w:rsid w:val="00D07824"/>
    <w:rsid w:val="00D07905"/>
    <w:rsid w:val="00D12A91"/>
    <w:rsid w:val="00D144BE"/>
    <w:rsid w:val="00D1489B"/>
    <w:rsid w:val="00D155EE"/>
    <w:rsid w:val="00D15871"/>
    <w:rsid w:val="00D1650C"/>
    <w:rsid w:val="00D168B0"/>
    <w:rsid w:val="00D16D42"/>
    <w:rsid w:val="00D20100"/>
    <w:rsid w:val="00D21615"/>
    <w:rsid w:val="00D22092"/>
    <w:rsid w:val="00D23847"/>
    <w:rsid w:val="00D23C01"/>
    <w:rsid w:val="00D25165"/>
    <w:rsid w:val="00D252D3"/>
    <w:rsid w:val="00D25EF2"/>
    <w:rsid w:val="00D26AA5"/>
    <w:rsid w:val="00D2787B"/>
    <w:rsid w:val="00D278C1"/>
    <w:rsid w:val="00D279B9"/>
    <w:rsid w:val="00D30F9E"/>
    <w:rsid w:val="00D32BC2"/>
    <w:rsid w:val="00D33057"/>
    <w:rsid w:val="00D33E69"/>
    <w:rsid w:val="00D36105"/>
    <w:rsid w:val="00D37395"/>
    <w:rsid w:val="00D37CA1"/>
    <w:rsid w:val="00D40CA6"/>
    <w:rsid w:val="00D440F5"/>
    <w:rsid w:val="00D505B8"/>
    <w:rsid w:val="00D52495"/>
    <w:rsid w:val="00D53629"/>
    <w:rsid w:val="00D56D29"/>
    <w:rsid w:val="00D57F45"/>
    <w:rsid w:val="00D605C4"/>
    <w:rsid w:val="00D63279"/>
    <w:rsid w:val="00D637D7"/>
    <w:rsid w:val="00D64727"/>
    <w:rsid w:val="00D65005"/>
    <w:rsid w:val="00D661AD"/>
    <w:rsid w:val="00D71388"/>
    <w:rsid w:val="00D71D13"/>
    <w:rsid w:val="00D71D41"/>
    <w:rsid w:val="00D73897"/>
    <w:rsid w:val="00D73AFA"/>
    <w:rsid w:val="00D742A7"/>
    <w:rsid w:val="00D75A7F"/>
    <w:rsid w:val="00D811A9"/>
    <w:rsid w:val="00D81728"/>
    <w:rsid w:val="00D8221E"/>
    <w:rsid w:val="00D82B10"/>
    <w:rsid w:val="00D85451"/>
    <w:rsid w:val="00D85A9B"/>
    <w:rsid w:val="00D861E6"/>
    <w:rsid w:val="00D907C6"/>
    <w:rsid w:val="00D919E1"/>
    <w:rsid w:val="00D95337"/>
    <w:rsid w:val="00DA273C"/>
    <w:rsid w:val="00DA2A56"/>
    <w:rsid w:val="00DA320A"/>
    <w:rsid w:val="00DA3CA8"/>
    <w:rsid w:val="00DA609B"/>
    <w:rsid w:val="00DA7F75"/>
    <w:rsid w:val="00DB12E6"/>
    <w:rsid w:val="00DB21BF"/>
    <w:rsid w:val="00DB3B28"/>
    <w:rsid w:val="00DB42AD"/>
    <w:rsid w:val="00DB45C9"/>
    <w:rsid w:val="00DB6AB6"/>
    <w:rsid w:val="00DC0598"/>
    <w:rsid w:val="00DC13EB"/>
    <w:rsid w:val="00DC1CAA"/>
    <w:rsid w:val="00DC2587"/>
    <w:rsid w:val="00DC2BE1"/>
    <w:rsid w:val="00DC763C"/>
    <w:rsid w:val="00DD245D"/>
    <w:rsid w:val="00DD3723"/>
    <w:rsid w:val="00DD6767"/>
    <w:rsid w:val="00DD6B39"/>
    <w:rsid w:val="00DD7457"/>
    <w:rsid w:val="00DE2F1D"/>
    <w:rsid w:val="00DE36ED"/>
    <w:rsid w:val="00DE402E"/>
    <w:rsid w:val="00DE4105"/>
    <w:rsid w:val="00DF2492"/>
    <w:rsid w:val="00DF271F"/>
    <w:rsid w:val="00DF351E"/>
    <w:rsid w:val="00DF3D59"/>
    <w:rsid w:val="00DF4C6F"/>
    <w:rsid w:val="00E013FA"/>
    <w:rsid w:val="00E01441"/>
    <w:rsid w:val="00E025E7"/>
    <w:rsid w:val="00E0273D"/>
    <w:rsid w:val="00E04662"/>
    <w:rsid w:val="00E06624"/>
    <w:rsid w:val="00E07A32"/>
    <w:rsid w:val="00E1250F"/>
    <w:rsid w:val="00E12557"/>
    <w:rsid w:val="00E13263"/>
    <w:rsid w:val="00E13410"/>
    <w:rsid w:val="00E20C1F"/>
    <w:rsid w:val="00E21312"/>
    <w:rsid w:val="00E2713A"/>
    <w:rsid w:val="00E32E4D"/>
    <w:rsid w:val="00E3387B"/>
    <w:rsid w:val="00E35284"/>
    <w:rsid w:val="00E36E22"/>
    <w:rsid w:val="00E42EF4"/>
    <w:rsid w:val="00E43E45"/>
    <w:rsid w:val="00E448B7"/>
    <w:rsid w:val="00E53D40"/>
    <w:rsid w:val="00E55E2B"/>
    <w:rsid w:val="00E56FDB"/>
    <w:rsid w:val="00E60178"/>
    <w:rsid w:val="00E61530"/>
    <w:rsid w:val="00E6185C"/>
    <w:rsid w:val="00E62042"/>
    <w:rsid w:val="00E64E8A"/>
    <w:rsid w:val="00E67BE6"/>
    <w:rsid w:val="00E71521"/>
    <w:rsid w:val="00E734D5"/>
    <w:rsid w:val="00E736DE"/>
    <w:rsid w:val="00E7532F"/>
    <w:rsid w:val="00E76C87"/>
    <w:rsid w:val="00E7727E"/>
    <w:rsid w:val="00E829BD"/>
    <w:rsid w:val="00E84776"/>
    <w:rsid w:val="00E91F6C"/>
    <w:rsid w:val="00E939AA"/>
    <w:rsid w:val="00E94160"/>
    <w:rsid w:val="00EA0817"/>
    <w:rsid w:val="00EA0D86"/>
    <w:rsid w:val="00EA5207"/>
    <w:rsid w:val="00EA573D"/>
    <w:rsid w:val="00EA6B32"/>
    <w:rsid w:val="00EB1D3E"/>
    <w:rsid w:val="00EB4DFA"/>
    <w:rsid w:val="00EB5B7B"/>
    <w:rsid w:val="00EB602C"/>
    <w:rsid w:val="00EC2F32"/>
    <w:rsid w:val="00EC3DE6"/>
    <w:rsid w:val="00ED0FFA"/>
    <w:rsid w:val="00ED1CDE"/>
    <w:rsid w:val="00EE3499"/>
    <w:rsid w:val="00EE6194"/>
    <w:rsid w:val="00EE65FC"/>
    <w:rsid w:val="00EE6BF4"/>
    <w:rsid w:val="00EE75C2"/>
    <w:rsid w:val="00EE768B"/>
    <w:rsid w:val="00EF0278"/>
    <w:rsid w:val="00EF3850"/>
    <w:rsid w:val="00EF5314"/>
    <w:rsid w:val="00EF77BF"/>
    <w:rsid w:val="00F0319F"/>
    <w:rsid w:val="00F031FF"/>
    <w:rsid w:val="00F0408A"/>
    <w:rsid w:val="00F0476B"/>
    <w:rsid w:val="00F04FC2"/>
    <w:rsid w:val="00F1025F"/>
    <w:rsid w:val="00F15A43"/>
    <w:rsid w:val="00F16556"/>
    <w:rsid w:val="00F2230D"/>
    <w:rsid w:val="00F23C94"/>
    <w:rsid w:val="00F23D53"/>
    <w:rsid w:val="00F24BD6"/>
    <w:rsid w:val="00F24C0F"/>
    <w:rsid w:val="00F2555F"/>
    <w:rsid w:val="00F2663C"/>
    <w:rsid w:val="00F26D1B"/>
    <w:rsid w:val="00F301E1"/>
    <w:rsid w:val="00F31806"/>
    <w:rsid w:val="00F31FAF"/>
    <w:rsid w:val="00F3213F"/>
    <w:rsid w:val="00F375F1"/>
    <w:rsid w:val="00F37A15"/>
    <w:rsid w:val="00F41891"/>
    <w:rsid w:val="00F43148"/>
    <w:rsid w:val="00F432CF"/>
    <w:rsid w:val="00F43ADA"/>
    <w:rsid w:val="00F45145"/>
    <w:rsid w:val="00F455F6"/>
    <w:rsid w:val="00F457F3"/>
    <w:rsid w:val="00F4640B"/>
    <w:rsid w:val="00F478AB"/>
    <w:rsid w:val="00F5112C"/>
    <w:rsid w:val="00F52361"/>
    <w:rsid w:val="00F5240B"/>
    <w:rsid w:val="00F52AA0"/>
    <w:rsid w:val="00F54EFE"/>
    <w:rsid w:val="00F56A13"/>
    <w:rsid w:val="00F60389"/>
    <w:rsid w:val="00F6049E"/>
    <w:rsid w:val="00F61404"/>
    <w:rsid w:val="00F63C49"/>
    <w:rsid w:val="00F70B33"/>
    <w:rsid w:val="00F70B9B"/>
    <w:rsid w:val="00F70D19"/>
    <w:rsid w:val="00F73FC1"/>
    <w:rsid w:val="00F75DF4"/>
    <w:rsid w:val="00F774F7"/>
    <w:rsid w:val="00F80457"/>
    <w:rsid w:val="00F81726"/>
    <w:rsid w:val="00F830A1"/>
    <w:rsid w:val="00F830CE"/>
    <w:rsid w:val="00F8385B"/>
    <w:rsid w:val="00F85C11"/>
    <w:rsid w:val="00F85ECD"/>
    <w:rsid w:val="00F86107"/>
    <w:rsid w:val="00F868BE"/>
    <w:rsid w:val="00F91FC6"/>
    <w:rsid w:val="00F941D3"/>
    <w:rsid w:val="00F94A48"/>
    <w:rsid w:val="00F95D55"/>
    <w:rsid w:val="00F96288"/>
    <w:rsid w:val="00F96E3D"/>
    <w:rsid w:val="00F97DA4"/>
    <w:rsid w:val="00FA059E"/>
    <w:rsid w:val="00FA108D"/>
    <w:rsid w:val="00FA13B4"/>
    <w:rsid w:val="00FA2C64"/>
    <w:rsid w:val="00FA55D5"/>
    <w:rsid w:val="00FB0616"/>
    <w:rsid w:val="00FB0CDB"/>
    <w:rsid w:val="00FB1EC2"/>
    <w:rsid w:val="00FB286E"/>
    <w:rsid w:val="00FB6068"/>
    <w:rsid w:val="00FC101A"/>
    <w:rsid w:val="00FC3FA0"/>
    <w:rsid w:val="00FC4061"/>
    <w:rsid w:val="00FC462A"/>
    <w:rsid w:val="00FC4ED1"/>
    <w:rsid w:val="00FC4F48"/>
    <w:rsid w:val="00FC5388"/>
    <w:rsid w:val="00FD00AB"/>
    <w:rsid w:val="00FD1B4D"/>
    <w:rsid w:val="00FD24DB"/>
    <w:rsid w:val="00FE034C"/>
    <w:rsid w:val="00FE0BB3"/>
    <w:rsid w:val="00FE113C"/>
    <w:rsid w:val="00FE257F"/>
    <w:rsid w:val="00FE3C29"/>
    <w:rsid w:val="00FE4B7B"/>
    <w:rsid w:val="00FE5D4C"/>
    <w:rsid w:val="00FE5D9F"/>
    <w:rsid w:val="00FF01C0"/>
    <w:rsid w:val="00FF159C"/>
    <w:rsid w:val="00FF1AA3"/>
    <w:rsid w:val="00FF3736"/>
    <w:rsid w:val="00FF5BD2"/>
    <w:rsid w:val="00FF6BAD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A7D1AE"/>
  <w15:docId w15:val="{7948E281-A01E-40D0-AC56-FF0EDE05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E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C1C5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1C55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5C1C55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D71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BC2190"/>
    <w:pPr>
      <w:spacing w:after="120"/>
      <w:ind w:left="283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BC2190"/>
    <w:rPr>
      <w:rFonts w:ascii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semiHidden/>
    <w:rsid w:val="00BC2190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C53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rsid w:val="001147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1470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rsid w:val="005B46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semiHidden/>
    <w:locked/>
    <w:rsid w:val="005B46B0"/>
    <w:rPr>
      <w:rFonts w:cs="Times New Roman"/>
    </w:rPr>
  </w:style>
  <w:style w:type="paragraph" w:styleId="ad">
    <w:name w:val="header"/>
    <w:basedOn w:val="a"/>
    <w:link w:val="ae"/>
    <w:uiPriority w:val="99"/>
    <w:rsid w:val="005B46B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locked/>
    <w:rsid w:val="005B46B0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5B46B0"/>
    <w:rPr>
      <w:rFonts w:cs="Times New Roman"/>
    </w:rPr>
  </w:style>
  <w:style w:type="paragraph" w:styleId="af0">
    <w:name w:val="footer"/>
    <w:basedOn w:val="a"/>
    <w:link w:val="af1"/>
    <w:uiPriority w:val="99"/>
    <w:rsid w:val="005B46B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locked/>
    <w:rsid w:val="005B46B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B46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5B46B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2">
    <w:name w:val="Знак Знак"/>
    <w:uiPriority w:val="99"/>
    <w:rsid w:val="005B46B0"/>
    <w:rPr>
      <w:sz w:val="24"/>
      <w:lang w:val="ru-RU" w:eastAsia="ru-RU"/>
    </w:rPr>
  </w:style>
  <w:style w:type="paragraph" w:customStyle="1" w:styleId="ConsPlusTitle">
    <w:name w:val="ConsPlusTitle"/>
    <w:uiPriority w:val="99"/>
    <w:rsid w:val="004A1920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TitlePage">
    <w:name w:val="ConsPlusTitlePage"/>
    <w:uiPriority w:val="99"/>
    <w:rsid w:val="004A192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blk">
    <w:name w:val="blk"/>
    <w:uiPriority w:val="99"/>
    <w:rsid w:val="00C80BBF"/>
    <w:rPr>
      <w:rFonts w:cs="Times New Roman"/>
    </w:rPr>
  </w:style>
  <w:style w:type="paragraph" w:customStyle="1" w:styleId="11">
    <w:name w:val="Абзац списка1"/>
    <w:basedOn w:val="a"/>
    <w:uiPriority w:val="99"/>
    <w:rsid w:val="0078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rsid w:val="00CE35E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8477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D9CC-9AB8-4505-909D-99BCBFD5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7904</TotalTime>
  <Pages>8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Чухманова Мария Викторовна</dc:creator>
  <cp:keywords/>
  <dc:description/>
  <cp:lastModifiedBy>Вера Михайловна Луговская</cp:lastModifiedBy>
  <cp:revision>880</cp:revision>
  <cp:lastPrinted>2020-08-11T08:41:00Z</cp:lastPrinted>
  <dcterms:created xsi:type="dcterms:W3CDTF">2015-10-02T09:23:00Z</dcterms:created>
  <dcterms:modified xsi:type="dcterms:W3CDTF">2025-07-31T10:54:00Z</dcterms:modified>
</cp:coreProperties>
</file>