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47959" w14:textId="324B79E7" w:rsidR="005335E9" w:rsidRDefault="005335E9" w:rsidP="005335E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756FDCC" w14:textId="25F9F54E" w:rsidR="008276B4" w:rsidRPr="00404854" w:rsidRDefault="008276B4" w:rsidP="00827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404854">
        <w:rPr>
          <w:b/>
          <w:sz w:val="28"/>
          <w:szCs w:val="28"/>
        </w:rPr>
        <w:t xml:space="preserve">ДМИНИСТРАЦИЯ </w:t>
      </w:r>
    </w:p>
    <w:p w14:paraId="0F535C25" w14:textId="77777777" w:rsidR="008276B4" w:rsidRPr="008D30BA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14:paraId="0C02B38A" w14:textId="77777777" w:rsidR="008276B4" w:rsidRPr="00404854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>Кондинский район</w:t>
      </w:r>
    </w:p>
    <w:p w14:paraId="5EAE5C2B" w14:textId="77777777" w:rsidR="008276B4" w:rsidRPr="00404854" w:rsidRDefault="00E22B24" w:rsidP="008276B4">
      <w:pPr>
        <w:jc w:val="center"/>
        <w:rPr>
          <w:b/>
          <w:sz w:val="28"/>
          <w:szCs w:val="28"/>
        </w:rPr>
      </w:pPr>
      <w:r>
        <w:rPr>
          <w:noProof/>
        </w:rPr>
        <w:pict w14:anchorId="5C9C1E2E"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45pt;margin-top:9.3pt;width:9pt;height:9pt;z-index:1" o:allowincell="f" stroked="f">
            <v:textbox style="mso-next-textbox:#_x0000_s1069">
              <w:txbxContent>
                <w:p w14:paraId="6AD03A71" w14:textId="77777777" w:rsidR="00126851" w:rsidRPr="00B71204" w:rsidRDefault="00126851" w:rsidP="008276B4"/>
              </w:txbxContent>
            </v:textbox>
          </v:shape>
        </w:pict>
      </w:r>
      <w:r w:rsidR="008276B4" w:rsidRPr="00404854">
        <w:rPr>
          <w:b/>
          <w:sz w:val="28"/>
          <w:szCs w:val="28"/>
        </w:rPr>
        <w:t>Ханты – Мансийский автономный округ - Югра</w:t>
      </w:r>
    </w:p>
    <w:p w14:paraId="6212CFCF" w14:textId="77777777" w:rsidR="008276B4" w:rsidRPr="0056696D" w:rsidRDefault="008276B4" w:rsidP="008276B4">
      <w:pPr>
        <w:jc w:val="center"/>
        <w:rPr>
          <w:b/>
          <w:sz w:val="16"/>
          <w:szCs w:val="16"/>
        </w:rPr>
      </w:pPr>
    </w:p>
    <w:p w14:paraId="06BB3183" w14:textId="77777777" w:rsidR="008276B4" w:rsidRDefault="008276B4" w:rsidP="008276B4">
      <w:pPr>
        <w:jc w:val="center"/>
        <w:rPr>
          <w:b/>
          <w:sz w:val="32"/>
          <w:szCs w:val="32"/>
        </w:rPr>
      </w:pPr>
      <w:r w:rsidRPr="00CB6DB7">
        <w:rPr>
          <w:b/>
          <w:sz w:val="32"/>
          <w:szCs w:val="32"/>
        </w:rPr>
        <w:t>ПОСТАНОВЛЕНИЕ</w:t>
      </w:r>
    </w:p>
    <w:p w14:paraId="566724FD" w14:textId="77777777" w:rsidR="008276B4" w:rsidRPr="0095518C" w:rsidRDefault="008276B4" w:rsidP="008276B4">
      <w:pPr>
        <w:jc w:val="center"/>
        <w:rPr>
          <w:b/>
          <w:sz w:val="20"/>
          <w:szCs w:val="20"/>
        </w:rPr>
      </w:pPr>
    </w:p>
    <w:p w14:paraId="4E02D2CE" w14:textId="4D78FA73" w:rsidR="008276B4" w:rsidRPr="00EF10E5" w:rsidRDefault="00967098" w:rsidP="008276B4">
      <w:pPr>
        <w:rPr>
          <w:sz w:val="26"/>
          <w:szCs w:val="26"/>
        </w:rPr>
      </w:pPr>
      <w:r w:rsidRPr="00EF10E5">
        <w:rPr>
          <w:sz w:val="26"/>
          <w:szCs w:val="26"/>
        </w:rPr>
        <w:t xml:space="preserve">от </w:t>
      </w:r>
      <w:r w:rsidR="005335E9">
        <w:rPr>
          <w:sz w:val="26"/>
          <w:szCs w:val="26"/>
        </w:rPr>
        <w:t>«__» февраля</w:t>
      </w:r>
      <w:r w:rsidR="00554C30" w:rsidRPr="00EF10E5">
        <w:rPr>
          <w:sz w:val="26"/>
          <w:szCs w:val="26"/>
        </w:rPr>
        <w:t xml:space="preserve"> </w:t>
      </w:r>
      <w:r w:rsidR="0027323C" w:rsidRPr="00EF10E5">
        <w:rPr>
          <w:sz w:val="26"/>
          <w:szCs w:val="26"/>
        </w:rPr>
        <w:t>202</w:t>
      </w:r>
      <w:r w:rsidR="005335E9">
        <w:rPr>
          <w:sz w:val="26"/>
          <w:szCs w:val="26"/>
        </w:rPr>
        <w:t>5</w:t>
      </w:r>
      <w:r w:rsidR="008276B4" w:rsidRPr="00EF10E5">
        <w:rPr>
          <w:sz w:val="26"/>
          <w:szCs w:val="26"/>
        </w:rPr>
        <w:t xml:space="preserve"> года                                                                      </w:t>
      </w:r>
      <w:r w:rsidR="002639E4" w:rsidRPr="00EF10E5">
        <w:rPr>
          <w:sz w:val="26"/>
          <w:szCs w:val="26"/>
        </w:rPr>
        <w:t xml:space="preserve">   </w:t>
      </w:r>
      <w:r w:rsidR="0020210C" w:rsidRPr="00EF10E5">
        <w:rPr>
          <w:sz w:val="26"/>
          <w:szCs w:val="26"/>
        </w:rPr>
        <w:t xml:space="preserve">               </w:t>
      </w:r>
      <w:r w:rsidR="002639E4" w:rsidRPr="00EF10E5">
        <w:rPr>
          <w:sz w:val="26"/>
          <w:szCs w:val="26"/>
        </w:rPr>
        <w:t xml:space="preserve">       </w:t>
      </w:r>
      <w:r w:rsidR="008276B4" w:rsidRPr="00EF10E5">
        <w:rPr>
          <w:sz w:val="26"/>
          <w:szCs w:val="26"/>
        </w:rPr>
        <w:t>№</w:t>
      </w:r>
      <w:r w:rsidR="005335E9">
        <w:rPr>
          <w:sz w:val="26"/>
          <w:szCs w:val="26"/>
        </w:rPr>
        <w:t>__</w:t>
      </w:r>
      <w:r w:rsidR="008276B4" w:rsidRPr="00EF10E5">
        <w:rPr>
          <w:sz w:val="26"/>
          <w:szCs w:val="26"/>
        </w:rPr>
        <w:t xml:space="preserve">  </w:t>
      </w:r>
    </w:p>
    <w:p w14:paraId="5D5DFAF5" w14:textId="77777777" w:rsidR="008276B4" w:rsidRPr="00EF10E5" w:rsidRDefault="008276B4" w:rsidP="008276B4">
      <w:pPr>
        <w:rPr>
          <w:sz w:val="26"/>
          <w:szCs w:val="26"/>
        </w:rPr>
      </w:pPr>
      <w:proofErr w:type="spellStart"/>
      <w:r w:rsidRPr="00EF10E5">
        <w:rPr>
          <w:sz w:val="26"/>
          <w:szCs w:val="26"/>
        </w:rPr>
        <w:t>пгт</w:t>
      </w:r>
      <w:proofErr w:type="spellEnd"/>
      <w:r w:rsidRPr="00EF10E5">
        <w:rPr>
          <w:sz w:val="26"/>
          <w:szCs w:val="26"/>
        </w:rPr>
        <w:t>. Кондинское</w:t>
      </w:r>
    </w:p>
    <w:p w14:paraId="797165D6" w14:textId="77777777" w:rsidR="002A397D" w:rsidRPr="0020210C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981739" w14:paraId="17FD2C3F" w14:textId="77777777" w:rsidTr="00CF111A">
        <w:tc>
          <w:tcPr>
            <w:tcW w:w="6345" w:type="dxa"/>
          </w:tcPr>
          <w:p w14:paraId="74A9E170" w14:textId="77777777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</w:p>
          <w:p w14:paraId="41F06771" w14:textId="77777777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</w:t>
            </w:r>
          </w:p>
          <w:p w14:paraId="797FBA63" w14:textId="77777777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городского поселения Кондинское </w:t>
            </w:r>
          </w:p>
          <w:p w14:paraId="12917E2D" w14:textId="77777777" w:rsidR="00E31C70" w:rsidRDefault="006F3C24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28 декабря 2023 года № 2</w:t>
            </w:r>
            <w:r w:rsidR="00E31C70">
              <w:rPr>
                <w:sz w:val="26"/>
                <w:szCs w:val="26"/>
              </w:rPr>
              <w:t>39</w:t>
            </w:r>
            <w:r>
              <w:rPr>
                <w:sz w:val="26"/>
                <w:szCs w:val="26"/>
              </w:rPr>
              <w:t xml:space="preserve"> </w:t>
            </w:r>
          </w:p>
          <w:p w14:paraId="2B770174" w14:textId="7EE42CA4" w:rsidR="00E31C70" w:rsidRPr="00241EDA" w:rsidRDefault="00E31C70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241EDA">
              <w:rPr>
                <w:sz w:val="26"/>
                <w:szCs w:val="26"/>
              </w:rPr>
              <w:t xml:space="preserve">О муниципальной программе «Развитие культуры, </w:t>
            </w:r>
          </w:p>
          <w:p w14:paraId="0F7F7F35" w14:textId="77777777" w:rsidR="00E31C70" w:rsidRPr="00241EDA" w:rsidRDefault="00E31C70" w:rsidP="00E31C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41EDA">
              <w:rPr>
                <w:sz w:val="26"/>
                <w:szCs w:val="26"/>
              </w:rPr>
              <w:t xml:space="preserve">молодежной политики, физической культуры и </w:t>
            </w:r>
          </w:p>
          <w:p w14:paraId="0E5CC4F9" w14:textId="293FD358" w:rsidR="002A397D" w:rsidRPr="00981739" w:rsidRDefault="00E31C70" w:rsidP="00E31C7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41EDA">
              <w:rPr>
                <w:sz w:val="26"/>
                <w:szCs w:val="26"/>
              </w:rPr>
              <w:t>спорта в городском поселении Кондинское»</w:t>
            </w:r>
          </w:p>
        </w:tc>
      </w:tr>
    </w:tbl>
    <w:p w14:paraId="669731AB" w14:textId="77777777" w:rsidR="007514A7" w:rsidRPr="00981739" w:rsidRDefault="007514A7" w:rsidP="00751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1596395" w14:textId="6CB2F31E" w:rsidR="003751EA" w:rsidRPr="00650B24" w:rsidRDefault="003751EA" w:rsidP="003751EA">
      <w:pPr>
        <w:ind w:firstLine="709"/>
        <w:jc w:val="both"/>
        <w:rPr>
          <w:b/>
          <w:bCs/>
          <w:sz w:val="26"/>
          <w:szCs w:val="26"/>
        </w:rPr>
      </w:pPr>
      <w:r w:rsidRPr="00650B24">
        <w:rPr>
          <w:sz w:val="26"/>
          <w:szCs w:val="26"/>
        </w:rPr>
        <w:t>В соответствии с решением Совета депутатов городского поселения Кондинское от 2</w:t>
      </w:r>
      <w:r w:rsidR="0050046C">
        <w:rPr>
          <w:sz w:val="26"/>
          <w:szCs w:val="26"/>
        </w:rPr>
        <w:t>6</w:t>
      </w:r>
      <w:r w:rsidRPr="00650B24">
        <w:rPr>
          <w:sz w:val="26"/>
          <w:szCs w:val="26"/>
        </w:rPr>
        <w:t xml:space="preserve"> </w:t>
      </w:r>
      <w:r w:rsidR="0050046C">
        <w:rPr>
          <w:sz w:val="26"/>
          <w:szCs w:val="26"/>
        </w:rPr>
        <w:t>декабря</w:t>
      </w:r>
      <w:r w:rsidRPr="00650B24">
        <w:rPr>
          <w:sz w:val="26"/>
          <w:szCs w:val="26"/>
        </w:rPr>
        <w:t xml:space="preserve"> 2024 года № </w:t>
      </w:r>
      <w:r w:rsidR="0050046C">
        <w:rPr>
          <w:sz w:val="26"/>
          <w:szCs w:val="26"/>
        </w:rPr>
        <w:t>88</w:t>
      </w:r>
      <w:r w:rsidRPr="00650B24">
        <w:rPr>
          <w:sz w:val="26"/>
          <w:szCs w:val="26"/>
        </w:rPr>
        <w:t xml:space="preserve">  «О бюджете муниципального образования городское поселение Кондинское на 202</w:t>
      </w:r>
      <w:r w:rsidR="0050046C">
        <w:rPr>
          <w:sz w:val="26"/>
          <w:szCs w:val="26"/>
        </w:rPr>
        <w:t>5</w:t>
      </w:r>
      <w:r w:rsidRPr="00650B24">
        <w:rPr>
          <w:sz w:val="26"/>
          <w:szCs w:val="26"/>
        </w:rPr>
        <w:t xml:space="preserve"> год и на плановый период 202</w:t>
      </w:r>
      <w:r w:rsidR="0050046C">
        <w:rPr>
          <w:sz w:val="26"/>
          <w:szCs w:val="26"/>
        </w:rPr>
        <w:t>6</w:t>
      </w:r>
      <w:r w:rsidRPr="00650B24">
        <w:rPr>
          <w:sz w:val="26"/>
          <w:szCs w:val="26"/>
        </w:rPr>
        <w:t xml:space="preserve"> и 202</w:t>
      </w:r>
      <w:r w:rsidR="0050046C">
        <w:rPr>
          <w:sz w:val="26"/>
          <w:szCs w:val="26"/>
        </w:rPr>
        <w:t>7</w:t>
      </w:r>
      <w:r w:rsidRPr="00650B24">
        <w:rPr>
          <w:sz w:val="26"/>
          <w:szCs w:val="26"/>
        </w:rPr>
        <w:t xml:space="preserve"> годов», на основании постановления администрации городского поселения Кондинское от 25 ноября 2022 года № 185 «О порядке разработки и реализации муниципальных программ городского поселения Кондинское», администрация городского поселения Кондинское </w:t>
      </w:r>
      <w:r w:rsidRPr="00650B24">
        <w:rPr>
          <w:b/>
          <w:bCs/>
          <w:sz w:val="26"/>
          <w:szCs w:val="26"/>
        </w:rPr>
        <w:t>постановляет:</w:t>
      </w:r>
    </w:p>
    <w:p w14:paraId="6D4E2BA2" w14:textId="49138424" w:rsidR="002639E4" w:rsidRPr="000A557F" w:rsidRDefault="002639E4" w:rsidP="000A557F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eastAsia="x-none"/>
        </w:rPr>
      </w:pPr>
      <w:r w:rsidRPr="00981739">
        <w:rPr>
          <w:sz w:val="26"/>
          <w:szCs w:val="26"/>
        </w:rPr>
        <w:t>1.</w:t>
      </w:r>
      <w:r w:rsidRPr="00981739">
        <w:rPr>
          <w:b/>
          <w:sz w:val="26"/>
          <w:szCs w:val="26"/>
        </w:rPr>
        <w:t xml:space="preserve"> </w:t>
      </w:r>
      <w:r w:rsidRPr="000A557F">
        <w:rPr>
          <w:bCs/>
          <w:kern w:val="32"/>
          <w:sz w:val="26"/>
          <w:szCs w:val="26"/>
          <w:lang w:eastAsia="x-none"/>
        </w:rPr>
        <w:t xml:space="preserve">Внести в постановление администрации городского поселения Кондинское от </w:t>
      </w:r>
      <w:r w:rsidR="0020210C" w:rsidRPr="000A557F">
        <w:rPr>
          <w:bCs/>
          <w:kern w:val="32"/>
          <w:sz w:val="26"/>
          <w:szCs w:val="26"/>
          <w:lang w:eastAsia="x-none"/>
        </w:rPr>
        <w:t>28</w:t>
      </w:r>
      <w:r w:rsidRPr="000A557F">
        <w:rPr>
          <w:bCs/>
          <w:kern w:val="32"/>
          <w:sz w:val="26"/>
          <w:szCs w:val="26"/>
          <w:lang w:eastAsia="x-none"/>
        </w:rPr>
        <w:t xml:space="preserve"> </w:t>
      </w:r>
      <w:r w:rsidR="0020210C" w:rsidRPr="000A557F">
        <w:rPr>
          <w:bCs/>
          <w:kern w:val="32"/>
          <w:sz w:val="26"/>
          <w:szCs w:val="26"/>
          <w:lang w:eastAsia="x-none"/>
        </w:rPr>
        <w:t>дека</w:t>
      </w:r>
      <w:r w:rsidRPr="000A557F">
        <w:rPr>
          <w:bCs/>
          <w:kern w:val="32"/>
          <w:sz w:val="26"/>
          <w:szCs w:val="26"/>
          <w:lang w:eastAsia="x-none"/>
        </w:rPr>
        <w:t>бря 20</w:t>
      </w:r>
      <w:r w:rsidR="0020210C" w:rsidRPr="000A557F">
        <w:rPr>
          <w:bCs/>
          <w:kern w:val="32"/>
          <w:sz w:val="26"/>
          <w:szCs w:val="26"/>
          <w:lang w:eastAsia="x-none"/>
        </w:rPr>
        <w:t>23</w:t>
      </w:r>
      <w:r w:rsidRPr="000A557F">
        <w:rPr>
          <w:bCs/>
          <w:kern w:val="32"/>
          <w:sz w:val="26"/>
          <w:szCs w:val="26"/>
          <w:lang w:eastAsia="x-none"/>
        </w:rPr>
        <w:t xml:space="preserve"> года № 2</w:t>
      </w:r>
      <w:r w:rsidR="00CB6D1E" w:rsidRPr="000A557F">
        <w:rPr>
          <w:bCs/>
          <w:kern w:val="32"/>
          <w:sz w:val="26"/>
          <w:szCs w:val="26"/>
          <w:lang w:eastAsia="x-none"/>
        </w:rPr>
        <w:t>39</w:t>
      </w:r>
      <w:r w:rsidRPr="000A557F">
        <w:rPr>
          <w:bCs/>
          <w:kern w:val="32"/>
          <w:sz w:val="26"/>
          <w:szCs w:val="26"/>
          <w:lang w:eastAsia="x-none"/>
        </w:rPr>
        <w:t xml:space="preserve"> </w:t>
      </w:r>
      <w:r w:rsidR="008A714C">
        <w:rPr>
          <w:bCs/>
          <w:kern w:val="32"/>
          <w:sz w:val="26"/>
          <w:szCs w:val="26"/>
          <w:lang w:eastAsia="x-none"/>
        </w:rPr>
        <w:t>«</w:t>
      </w:r>
      <w:r w:rsidR="00CB6D1E" w:rsidRPr="000A557F">
        <w:rPr>
          <w:bCs/>
          <w:kern w:val="32"/>
          <w:sz w:val="26"/>
          <w:szCs w:val="26"/>
          <w:lang w:eastAsia="x-none"/>
        </w:rPr>
        <w:t>О муниципальной программе «Развитие культуры, молодежной политики, физической культуры и спорта в городском поселении Кондинское»</w:t>
      </w:r>
      <w:r w:rsidRPr="000A557F">
        <w:rPr>
          <w:bCs/>
          <w:kern w:val="32"/>
          <w:sz w:val="26"/>
          <w:szCs w:val="26"/>
          <w:lang w:eastAsia="x-none"/>
        </w:rPr>
        <w:t xml:space="preserve"> </w:t>
      </w:r>
      <w:r w:rsidR="00633D1C" w:rsidRPr="000A557F">
        <w:rPr>
          <w:bCs/>
          <w:kern w:val="32"/>
          <w:sz w:val="26"/>
          <w:szCs w:val="26"/>
          <w:lang w:eastAsia="x-none"/>
        </w:rPr>
        <w:t xml:space="preserve">(далее – постановление) </w:t>
      </w:r>
      <w:r w:rsidRPr="000A557F">
        <w:rPr>
          <w:bCs/>
          <w:kern w:val="32"/>
          <w:sz w:val="26"/>
          <w:szCs w:val="26"/>
          <w:lang w:eastAsia="x-none"/>
        </w:rPr>
        <w:t>следующие изменения:</w:t>
      </w:r>
    </w:p>
    <w:p w14:paraId="0301AEA6" w14:textId="29812D9A" w:rsidR="0020210C" w:rsidRPr="00981739" w:rsidRDefault="0020210C" w:rsidP="0020210C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val="x-none" w:eastAsia="x-none"/>
        </w:rPr>
      </w:pPr>
      <w:r>
        <w:rPr>
          <w:bCs/>
          <w:kern w:val="32"/>
          <w:lang w:val="x-none" w:eastAsia="x-none"/>
        </w:rPr>
        <w:t>1</w:t>
      </w:r>
      <w:r w:rsidRPr="00981739">
        <w:rPr>
          <w:bCs/>
          <w:kern w:val="32"/>
          <w:sz w:val="26"/>
          <w:szCs w:val="26"/>
          <w:lang w:val="x-none" w:eastAsia="x-none"/>
        </w:rPr>
        <w:t>.</w:t>
      </w:r>
      <w:r w:rsidR="0032297A">
        <w:rPr>
          <w:bCs/>
          <w:kern w:val="32"/>
          <w:sz w:val="26"/>
          <w:szCs w:val="26"/>
          <w:lang w:eastAsia="x-none"/>
        </w:rPr>
        <w:t>1</w:t>
      </w:r>
      <w:r w:rsidRPr="00981739">
        <w:rPr>
          <w:bCs/>
          <w:kern w:val="32"/>
          <w:sz w:val="26"/>
          <w:szCs w:val="26"/>
          <w:lang w:val="x-none" w:eastAsia="x-none"/>
        </w:rPr>
        <w:t xml:space="preserve">. </w:t>
      </w:r>
      <w:r w:rsidR="0032297A">
        <w:rPr>
          <w:bCs/>
          <w:kern w:val="32"/>
          <w:sz w:val="26"/>
          <w:szCs w:val="26"/>
          <w:lang w:eastAsia="x-none"/>
        </w:rPr>
        <w:t>П</w:t>
      </w:r>
      <w:r w:rsidR="00FE4D59" w:rsidRPr="00981739">
        <w:rPr>
          <w:sz w:val="26"/>
          <w:szCs w:val="26"/>
        </w:rPr>
        <w:t>риложени</w:t>
      </w:r>
      <w:r w:rsidR="0032297A">
        <w:rPr>
          <w:sz w:val="26"/>
          <w:szCs w:val="26"/>
        </w:rPr>
        <w:t>е</w:t>
      </w:r>
      <w:r w:rsidR="00FE4D59" w:rsidRPr="00981739">
        <w:rPr>
          <w:sz w:val="26"/>
          <w:szCs w:val="26"/>
        </w:rPr>
        <w:t xml:space="preserve"> к постановлению</w:t>
      </w:r>
      <w:r w:rsidR="00FE4D59" w:rsidRPr="00981739">
        <w:rPr>
          <w:bCs/>
          <w:kern w:val="32"/>
          <w:sz w:val="26"/>
          <w:szCs w:val="26"/>
          <w:lang w:val="x-none" w:eastAsia="x-none"/>
        </w:rPr>
        <w:t xml:space="preserve"> </w:t>
      </w:r>
      <w:r w:rsidRPr="00981739">
        <w:rPr>
          <w:bCs/>
          <w:kern w:val="32"/>
          <w:sz w:val="26"/>
          <w:szCs w:val="26"/>
          <w:lang w:val="x-none" w:eastAsia="x-none"/>
        </w:rPr>
        <w:t xml:space="preserve">изложить в </w:t>
      </w:r>
      <w:r w:rsidRPr="00981739">
        <w:rPr>
          <w:bCs/>
          <w:kern w:val="32"/>
          <w:sz w:val="26"/>
          <w:szCs w:val="26"/>
          <w:lang w:eastAsia="x-none"/>
        </w:rPr>
        <w:t>новой</w:t>
      </w:r>
      <w:r w:rsidRPr="00981739">
        <w:rPr>
          <w:bCs/>
          <w:kern w:val="32"/>
          <w:sz w:val="26"/>
          <w:szCs w:val="26"/>
          <w:lang w:val="x-none" w:eastAsia="x-none"/>
        </w:rPr>
        <w:t xml:space="preserve"> редакции согласно приложению к настоящему постановлению.</w:t>
      </w:r>
    </w:p>
    <w:p w14:paraId="7295D29F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  <w:r w:rsidRPr="00981739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14:paraId="78BE0011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  <w:r w:rsidRPr="00981739">
        <w:rPr>
          <w:sz w:val="26"/>
          <w:szCs w:val="26"/>
        </w:rPr>
        <w:t>3. Контроль за выполнением постановления возложить на заместителя главы городского поселения Кондинское.</w:t>
      </w:r>
    </w:p>
    <w:p w14:paraId="2C158915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14:paraId="5138BCAD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14:paraId="08AB0EB8" w14:textId="77777777"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14:paraId="061B67F3" w14:textId="77777777" w:rsidR="0032297A" w:rsidRDefault="0032297A" w:rsidP="00911DD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11DDE" w:rsidRPr="001B29E7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911DDE" w:rsidRPr="001B29E7">
        <w:rPr>
          <w:sz w:val="26"/>
          <w:szCs w:val="26"/>
        </w:rPr>
        <w:t xml:space="preserve">городского </w:t>
      </w:r>
    </w:p>
    <w:p w14:paraId="7DAE3CDA" w14:textId="2B3FBF72" w:rsidR="00911DDE" w:rsidRPr="001B29E7" w:rsidRDefault="00911DDE" w:rsidP="00911DDE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поселения Кондинское                      </w:t>
      </w:r>
      <w:r w:rsidRPr="001B29E7">
        <w:rPr>
          <w:sz w:val="26"/>
          <w:szCs w:val="26"/>
        </w:rPr>
        <w:tab/>
        <w:t xml:space="preserve">                    </w:t>
      </w:r>
      <w:r w:rsidR="0032297A">
        <w:rPr>
          <w:sz w:val="26"/>
          <w:szCs w:val="26"/>
        </w:rPr>
        <w:t xml:space="preserve">                            </w:t>
      </w:r>
      <w:r w:rsidRPr="001B29E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32297A">
        <w:rPr>
          <w:sz w:val="26"/>
          <w:szCs w:val="26"/>
        </w:rPr>
        <w:t>В</w:t>
      </w:r>
      <w:r w:rsidRPr="001B29E7">
        <w:rPr>
          <w:sz w:val="26"/>
          <w:szCs w:val="26"/>
        </w:rPr>
        <w:t>.</w:t>
      </w:r>
      <w:r w:rsidR="0032297A">
        <w:rPr>
          <w:sz w:val="26"/>
          <w:szCs w:val="26"/>
        </w:rPr>
        <w:t>А</w:t>
      </w:r>
      <w:r w:rsidRPr="001B29E7">
        <w:rPr>
          <w:sz w:val="26"/>
          <w:szCs w:val="26"/>
        </w:rPr>
        <w:t xml:space="preserve">. </w:t>
      </w:r>
      <w:r w:rsidR="0032297A">
        <w:rPr>
          <w:sz w:val="26"/>
          <w:szCs w:val="26"/>
        </w:rPr>
        <w:t>Лукашеня</w:t>
      </w:r>
    </w:p>
    <w:p w14:paraId="20617E4B" w14:textId="77777777" w:rsidR="0020210C" w:rsidRPr="00981739" w:rsidRDefault="0020210C" w:rsidP="0020210C">
      <w:pPr>
        <w:rPr>
          <w:color w:val="000000"/>
          <w:sz w:val="26"/>
          <w:szCs w:val="26"/>
        </w:rPr>
      </w:pPr>
    </w:p>
    <w:p w14:paraId="5736C9E7" w14:textId="77777777" w:rsidR="009410C3" w:rsidRPr="0076662B" w:rsidRDefault="0020210C" w:rsidP="00D47929">
      <w:pPr>
        <w:ind w:right="-284"/>
        <w:jc w:val="both"/>
        <w:rPr>
          <w:color w:val="000000"/>
          <w:sz w:val="25"/>
          <w:szCs w:val="25"/>
        </w:rPr>
        <w:sectPr w:rsidR="009410C3" w:rsidRPr="0076662B" w:rsidSect="00911DDE">
          <w:headerReference w:type="even" r:id="rId8"/>
          <w:headerReference w:type="default" r:id="rId9"/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  <w:r w:rsidRPr="00981739">
        <w:rPr>
          <w:sz w:val="26"/>
          <w:szCs w:val="26"/>
        </w:rPr>
        <w:t xml:space="preserve">                                     </w:t>
      </w:r>
    </w:p>
    <w:p w14:paraId="6BEC87C5" w14:textId="77777777" w:rsidR="00E64445" w:rsidRDefault="00E64445" w:rsidP="00E64445">
      <w:pPr>
        <w:jc w:val="right"/>
      </w:pPr>
      <w:r>
        <w:lastRenderedPageBreak/>
        <w:t xml:space="preserve">Приложение </w:t>
      </w:r>
    </w:p>
    <w:p w14:paraId="6C217D23" w14:textId="77777777" w:rsidR="00E64445" w:rsidRDefault="00E64445" w:rsidP="00E64445">
      <w:pPr>
        <w:jc w:val="right"/>
      </w:pPr>
      <w:r>
        <w:t>к постановлению администрации</w:t>
      </w:r>
    </w:p>
    <w:p w14:paraId="5BCA8932" w14:textId="77777777" w:rsidR="00E64445" w:rsidRDefault="00E64445" w:rsidP="00E64445">
      <w:pPr>
        <w:jc w:val="right"/>
      </w:pPr>
      <w:r>
        <w:t>городского поселения Кондинское</w:t>
      </w:r>
    </w:p>
    <w:p w14:paraId="03FE2925" w14:textId="466AF70B" w:rsidR="00E64445" w:rsidRDefault="00E64445" w:rsidP="00E64445">
      <w:pPr>
        <w:jc w:val="right"/>
      </w:pPr>
      <w:r>
        <w:t xml:space="preserve">от </w:t>
      </w:r>
      <w:r w:rsidR="00972D74">
        <w:t>«__»</w:t>
      </w:r>
      <w:r>
        <w:t xml:space="preserve"> </w:t>
      </w:r>
      <w:r w:rsidR="00972D74">
        <w:t>февраля</w:t>
      </w:r>
      <w:r>
        <w:t xml:space="preserve"> 202</w:t>
      </w:r>
      <w:r w:rsidR="00972D74">
        <w:t>5</w:t>
      </w:r>
      <w:r>
        <w:t xml:space="preserve"> </w:t>
      </w:r>
      <w:proofErr w:type="gramStart"/>
      <w:r>
        <w:t>года  №</w:t>
      </w:r>
      <w:proofErr w:type="gramEnd"/>
      <w:r>
        <w:t xml:space="preserve"> </w:t>
      </w:r>
      <w:r w:rsidR="00972D74">
        <w:t>___</w:t>
      </w:r>
    </w:p>
    <w:p w14:paraId="487D2C16" w14:textId="2BBCE8A8" w:rsidR="00E64445" w:rsidRDefault="00E64445" w:rsidP="00E64445">
      <w:pPr>
        <w:jc w:val="right"/>
      </w:pPr>
    </w:p>
    <w:p w14:paraId="424E59AD" w14:textId="4F78A6D2" w:rsidR="00E5667D" w:rsidRDefault="00E5667D" w:rsidP="00E5667D">
      <w:pPr>
        <w:jc w:val="center"/>
        <w:rPr>
          <w:rFonts w:cs="Arial"/>
        </w:rPr>
      </w:pPr>
      <w:r>
        <w:rPr>
          <w:rFonts w:cs="Arial"/>
        </w:rPr>
        <w:t>Паспорт муниципальной программы</w:t>
      </w:r>
    </w:p>
    <w:p w14:paraId="62A4A4EC" w14:textId="77777777" w:rsidR="00380812" w:rsidRDefault="00380812" w:rsidP="00E5667D">
      <w:pPr>
        <w:jc w:val="center"/>
        <w:rPr>
          <w:rFonts w:cs="Arial"/>
        </w:rPr>
      </w:pPr>
    </w:p>
    <w:tbl>
      <w:tblPr>
        <w:tblW w:w="1529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528"/>
        <w:gridCol w:w="2126"/>
        <w:gridCol w:w="1019"/>
        <w:gridCol w:w="1391"/>
        <w:gridCol w:w="1099"/>
        <w:gridCol w:w="679"/>
        <w:gridCol w:w="27"/>
        <w:gridCol w:w="454"/>
        <w:gridCol w:w="198"/>
        <w:gridCol w:w="679"/>
        <w:gridCol w:w="21"/>
        <w:gridCol w:w="941"/>
        <w:gridCol w:w="27"/>
        <w:gridCol w:w="677"/>
        <w:gridCol w:w="21"/>
        <w:gridCol w:w="941"/>
        <w:gridCol w:w="27"/>
        <w:gridCol w:w="941"/>
        <w:gridCol w:w="27"/>
        <w:gridCol w:w="1693"/>
      </w:tblGrid>
      <w:tr w:rsidR="00D006DE" w:rsidRPr="00FC7989" w14:paraId="049B9897" w14:textId="77777777" w:rsidTr="00D006DE">
        <w:trPr>
          <w:trHeight w:val="1335"/>
        </w:trPr>
        <w:tc>
          <w:tcPr>
            <w:tcW w:w="1783" w:type="dxa"/>
            <w:shd w:val="clear" w:color="auto" w:fill="auto"/>
            <w:vAlign w:val="center"/>
            <w:hideMark/>
          </w:tcPr>
          <w:p w14:paraId="1A19EB12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Наименование муниципальной программы </w:t>
            </w:r>
          </w:p>
        </w:tc>
        <w:tc>
          <w:tcPr>
            <w:tcW w:w="3712" w:type="dxa"/>
            <w:gridSpan w:val="3"/>
            <w:shd w:val="clear" w:color="auto" w:fill="auto"/>
            <w:vAlign w:val="center"/>
            <w:hideMark/>
          </w:tcPr>
          <w:p w14:paraId="6F5BC097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Развитие культуры, молодежной политики, физической культуры и спорта в городском поселении Кондинское</w:t>
            </w:r>
          </w:p>
        </w:tc>
        <w:tc>
          <w:tcPr>
            <w:tcW w:w="3700" w:type="dxa"/>
            <w:gridSpan w:val="5"/>
            <w:shd w:val="clear" w:color="auto" w:fill="auto"/>
            <w:vAlign w:val="center"/>
            <w:hideMark/>
          </w:tcPr>
          <w:p w14:paraId="2DF863C2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Сроки реализации муниципальной программы </w:t>
            </w:r>
          </w:p>
        </w:tc>
        <w:tc>
          <w:tcPr>
            <w:tcW w:w="6104" w:type="dxa"/>
            <w:gridSpan w:val="12"/>
            <w:shd w:val="clear" w:color="auto" w:fill="auto"/>
            <w:vAlign w:val="center"/>
            <w:hideMark/>
          </w:tcPr>
          <w:p w14:paraId="2D17C98B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2024 – 2030 годы </w:t>
            </w:r>
          </w:p>
        </w:tc>
      </w:tr>
      <w:tr w:rsidR="00A305B3" w:rsidRPr="00FC7989" w14:paraId="4FC913E4" w14:textId="77777777" w:rsidTr="00D006DE">
        <w:trPr>
          <w:trHeight w:val="960"/>
        </w:trPr>
        <w:tc>
          <w:tcPr>
            <w:tcW w:w="1783" w:type="dxa"/>
            <w:shd w:val="clear" w:color="auto" w:fill="auto"/>
            <w:vAlign w:val="center"/>
            <w:hideMark/>
          </w:tcPr>
          <w:p w14:paraId="60398A15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Куратор муниципальной программы </w:t>
            </w:r>
          </w:p>
        </w:tc>
        <w:tc>
          <w:tcPr>
            <w:tcW w:w="13516" w:type="dxa"/>
            <w:gridSpan w:val="20"/>
            <w:shd w:val="clear" w:color="auto" w:fill="auto"/>
            <w:vAlign w:val="center"/>
            <w:hideMark/>
          </w:tcPr>
          <w:p w14:paraId="1A732E6F" w14:textId="77777777" w:rsidR="006E3E0B" w:rsidRPr="00FC7989" w:rsidRDefault="006E3E0B">
            <w:pPr>
              <w:jc w:val="both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Заместитель главы городского поселения Кондинское</w:t>
            </w:r>
          </w:p>
        </w:tc>
      </w:tr>
      <w:tr w:rsidR="00A305B3" w:rsidRPr="00FC7989" w14:paraId="307B7494" w14:textId="77777777" w:rsidTr="00D006DE">
        <w:trPr>
          <w:trHeight w:val="1275"/>
        </w:trPr>
        <w:tc>
          <w:tcPr>
            <w:tcW w:w="1783" w:type="dxa"/>
            <w:shd w:val="clear" w:color="auto" w:fill="auto"/>
            <w:vAlign w:val="center"/>
            <w:hideMark/>
          </w:tcPr>
          <w:p w14:paraId="700CFB2D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3516" w:type="dxa"/>
            <w:gridSpan w:val="20"/>
            <w:shd w:val="clear" w:color="auto" w:fill="auto"/>
            <w:vAlign w:val="center"/>
            <w:hideMark/>
          </w:tcPr>
          <w:p w14:paraId="3D0CD606" w14:textId="77777777" w:rsidR="006E3E0B" w:rsidRPr="00FC7989" w:rsidRDefault="006E3E0B">
            <w:pPr>
              <w:jc w:val="both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FC7989">
              <w:rPr>
                <w:color w:val="000000"/>
                <w:sz w:val="23"/>
                <w:szCs w:val="23"/>
              </w:rPr>
              <w:t>Конды</w:t>
            </w:r>
            <w:proofErr w:type="spellEnd"/>
            <w:r w:rsidRPr="00FC7989">
              <w:rPr>
                <w:color w:val="000000"/>
                <w:sz w:val="23"/>
                <w:szCs w:val="23"/>
              </w:rPr>
              <w:t>»</w:t>
            </w:r>
          </w:p>
        </w:tc>
      </w:tr>
      <w:tr w:rsidR="00A305B3" w:rsidRPr="00FC7989" w14:paraId="3D9A2026" w14:textId="77777777" w:rsidTr="00D006DE">
        <w:trPr>
          <w:trHeight w:val="960"/>
        </w:trPr>
        <w:tc>
          <w:tcPr>
            <w:tcW w:w="1783" w:type="dxa"/>
            <w:shd w:val="clear" w:color="auto" w:fill="auto"/>
            <w:vAlign w:val="center"/>
            <w:hideMark/>
          </w:tcPr>
          <w:p w14:paraId="0B3427C9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Соисполнители муниципальной программы </w:t>
            </w:r>
          </w:p>
        </w:tc>
        <w:tc>
          <w:tcPr>
            <w:tcW w:w="13516" w:type="dxa"/>
            <w:gridSpan w:val="20"/>
            <w:shd w:val="clear" w:color="auto" w:fill="auto"/>
            <w:vAlign w:val="center"/>
            <w:hideMark/>
          </w:tcPr>
          <w:p w14:paraId="6AE71193" w14:textId="77777777" w:rsidR="006E3E0B" w:rsidRPr="00FC7989" w:rsidRDefault="006E3E0B">
            <w:pPr>
              <w:jc w:val="both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Муниципальное казенное учреждение «</w:t>
            </w:r>
            <w:proofErr w:type="spellStart"/>
            <w:r w:rsidRPr="00FC7989">
              <w:rPr>
                <w:color w:val="000000"/>
                <w:sz w:val="23"/>
                <w:szCs w:val="23"/>
              </w:rPr>
              <w:t>Кондасервис</w:t>
            </w:r>
            <w:proofErr w:type="spellEnd"/>
            <w:r w:rsidRPr="00FC7989">
              <w:rPr>
                <w:color w:val="000000"/>
                <w:sz w:val="23"/>
                <w:szCs w:val="23"/>
              </w:rPr>
              <w:t>»</w:t>
            </w:r>
          </w:p>
        </w:tc>
      </w:tr>
      <w:tr w:rsidR="00A305B3" w:rsidRPr="00FC7989" w14:paraId="7B35A70D" w14:textId="77777777" w:rsidTr="00D006DE">
        <w:trPr>
          <w:trHeight w:val="330"/>
        </w:trPr>
        <w:tc>
          <w:tcPr>
            <w:tcW w:w="1783" w:type="dxa"/>
            <w:shd w:val="clear" w:color="auto" w:fill="auto"/>
            <w:vAlign w:val="center"/>
            <w:hideMark/>
          </w:tcPr>
          <w:p w14:paraId="5CD0336F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Национальная цель</w:t>
            </w:r>
          </w:p>
        </w:tc>
        <w:tc>
          <w:tcPr>
            <w:tcW w:w="13516" w:type="dxa"/>
            <w:gridSpan w:val="20"/>
            <w:shd w:val="clear" w:color="auto" w:fill="auto"/>
            <w:vAlign w:val="center"/>
            <w:hideMark/>
          </w:tcPr>
          <w:p w14:paraId="3A521D2A" w14:textId="77777777" w:rsidR="006E3E0B" w:rsidRPr="00FC7989" w:rsidRDefault="006E3E0B">
            <w:pPr>
              <w:jc w:val="both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Возможности для самореализации и развития талантов</w:t>
            </w:r>
          </w:p>
        </w:tc>
      </w:tr>
      <w:tr w:rsidR="00A305B3" w:rsidRPr="00FC7989" w14:paraId="22D2B708" w14:textId="77777777" w:rsidTr="00D006DE">
        <w:trPr>
          <w:trHeight w:val="930"/>
        </w:trPr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545692E9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Цели муниципальной программы </w:t>
            </w:r>
          </w:p>
        </w:tc>
        <w:tc>
          <w:tcPr>
            <w:tcW w:w="13516" w:type="dxa"/>
            <w:gridSpan w:val="20"/>
            <w:shd w:val="clear" w:color="auto" w:fill="auto"/>
            <w:vAlign w:val="center"/>
            <w:hideMark/>
          </w:tcPr>
          <w:p w14:paraId="184ED1C8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1. Формирование культурного единого пространства. Создание условий для выравнивания доступа населения к культурным ценностям и пользованию услугами учреждений культуры.</w:t>
            </w:r>
          </w:p>
        </w:tc>
      </w:tr>
      <w:tr w:rsidR="00A305B3" w:rsidRPr="00FC7989" w14:paraId="7EE3CA2A" w14:textId="77777777" w:rsidTr="00D006DE">
        <w:trPr>
          <w:trHeight w:val="630"/>
        </w:trPr>
        <w:tc>
          <w:tcPr>
            <w:tcW w:w="1783" w:type="dxa"/>
            <w:vMerge/>
            <w:vAlign w:val="center"/>
            <w:hideMark/>
          </w:tcPr>
          <w:p w14:paraId="08C46B6D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516" w:type="dxa"/>
            <w:gridSpan w:val="20"/>
            <w:shd w:val="clear" w:color="auto" w:fill="auto"/>
            <w:vAlign w:val="center"/>
            <w:hideMark/>
          </w:tcPr>
          <w:p w14:paraId="7259ECF1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2. Развитие благоприятных условий для успешной социализации и эффективной самореализации молодежи городского поселения Кондинское.</w:t>
            </w:r>
          </w:p>
        </w:tc>
      </w:tr>
      <w:tr w:rsidR="00A305B3" w:rsidRPr="00FC7989" w14:paraId="191A63F5" w14:textId="77777777" w:rsidTr="00D006DE">
        <w:trPr>
          <w:trHeight w:val="630"/>
        </w:trPr>
        <w:tc>
          <w:tcPr>
            <w:tcW w:w="1783" w:type="dxa"/>
            <w:vMerge/>
            <w:vAlign w:val="center"/>
            <w:hideMark/>
          </w:tcPr>
          <w:p w14:paraId="03CFADC4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516" w:type="dxa"/>
            <w:gridSpan w:val="20"/>
            <w:shd w:val="clear" w:color="auto" w:fill="auto"/>
            <w:vAlign w:val="center"/>
            <w:hideMark/>
          </w:tcPr>
          <w:p w14:paraId="5149D919" w14:textId="77777777" w:rsidR="006E3E0B" w:rsidRPr="00FC7989" w:rsidRDefault="006E3E0B">
            <w:pPr>
              <w:jc w:val="both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3. Создание условий, ориентирующих граждан на здоровый образ жизни, в том числе на занятия физической культурой и спортом, увеличение количества занимающихся физической культурой и спортом.</w:t>
            </w:r>
          </w:p>
        </w:tc>
      </w:tr>
      <w:tr w:rsidR="00A305B3" w:rsidRPr="00FC7989" w14:paraId="6C70163D" w14:textId="77777777" w:rsidTr="00D006DE">
        <w:trPr>
          <w:trHeight w:val="315"/>
        </w:trPr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2479799C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Задачи </w:t>
            </w:r>
            <w:r w:rsidRPr="00FC7989">
              <w:rPr>
                <w:color w:val="000000"/>
                <w:sz w:val="23"/>
                <w:szCs w:val="23"/>
              </w:rPr>
              <w:lastRenderedPageBreak/>
              <w:t xml:space="preserve">муниципальной программы </w:t>
            </w:r>
          </w:p>
        </w:tc>
        <w:tc>
          <w:tcPr>
            <w:tcW w:w="13516" w:type="dxa"/>
            <w:gridSpan w:val="20"/>
            <w:shd w:val="clear" w:color="auto" w:fill="auto"/>
            <w:vAlign w:val="center"/>
            <w:hideMark/>
          </w:tcPr>
          <w:p w14:paraId="633B13B6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lastRenderedPageBreak/>
              <w:t xml:space="preserve">1.  Повышение качества услуг в сфере культуры.          </w:t>
            </w:r>
          </w:p>
        </w:tc>
      </w:tr>
      <w:tr w:rsidR="00A305B3" w:rsidRPr="00FC7989" w14:paraId="52916F7D" w14:textId="77777777" w:rsidTr="00D006DE">
        <w:trPr>
          <w:trHeight w:val="945"/>
        </w:trPr>
        <w:tc>
          <w:tcPr>
            <w:tcW w:w="1783" w:type="dxa"/>
            <w:vMerge/>
            <w:vAlign w:val="center"/>
            <w:hideMark/>
          </w:tcPr>
          <w:p w14:paraId="23121C4C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516" w:type="dxa"/>
            <w:gridSpan w:val="20"/>
            <w:shd w:val="clear" w:color="auto" w:fill="auto"/>
            <w:vAlign w:val="center"/>
            <w:hideMark/>
          </w:tcPr>
          <w:p w14:paraId="08D44616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2. Создание эффективной системы социализации и самореализации молодежи через организацию и проведение мероприятий творческой и инновационной направленности, гражданско-военно-патриотического воспитания, всестороннего развития потенциала молодежи, развития добровольческих практик.</w:t>
            </w:r>
          </w:p>
        </w:tc>
      </w:tr>
      <w:tr w:rsidR="00A305B3" w:rsidRPr="00FC7989" w14:paraId="437E946B" w14:textId="77777777" w:rsidTr="00D006DE">
        <w:trPr>
          <w:trHeight w:val="630"/>
        </w:trPr>
        <w:tc>
          <w:tcPr>
            <w:tcW w:w="1783" w:type="dxa"/>
            <w:vMerge/>
            <w:vAlign w:val="center"/>
            <w:hideMark/>
          </w:tcPr>
          <w:p w14:paraId="306F02C6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516" w:type="dxa"/>
            <w:gridSpan w:val="20"/>
            <w:shd w:val="clear" w:color="auto" w:fill="auto"/>
            <w:vAlign w:val="center"/>
            <w:hideMark/>
          </w:tcPr>
          <w:p w14:paraId="2DCA4324" w14:textId="77777777" w:rsidR="006E3E0B" w:rsidRPr="00FC7989" w:rsidRDefault="006E3E0B">
            <w:pPr>
              <w:jc w:val="both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3. 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жизни.</w:t>
            </w:r>
          </w:p>
        </w:tc>
      </w:tr>
      <w:tr w:rsidR="00A305B3" w:rsidRPr="00FC7989" w14:paraId="5F807D22" w14:textId="77777777" w:rsidTr="00D006DE">
        <w:trPr>
          <w:trHeight w:val="315"/>
        </w:trPr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6A10ACA1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Подпрограммы</w:t>
            </w:r>
          </w:p>
        </w:tc>
        <w:tc>
          <w:tcPr>
            <w:tcW w:w="13516" w:type="dxa"/>
            <w:gridSpan w:val="20"/>
            <w:shd w:val="clear" w:color="auto" w:fill="auto"/>
            <w:vAlign w:val="center"/>
            <w:hideMark/>
          </w:tcPr>
          <w:p w14:paraId="1CBB7B93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1. Развитие культурно-досуговой деятельности учреждения.</w:t>
            </w:r>
          </w:p>
        </w:tc>
      </w:tr>
      <w:tr w:rsidR="00A305B3" w:rsidRPr="00FC7989" w14:paraId="2676991C" w14:textId="77777777" w:rsidTr="00D006DE">
        <w:trPr>
          <w:trHeight w:val="630"/>
        </w:trPr>
        <w:tc>
          <w:tcPr>
            <w:tcW w:w="1783" w:type="dxa"/>
            <w:vMerge/>
            <w:vAlign w:val="center"/>
            <w:hideMark/>
          </w:tcPr>
          <w:p w14:paraId="5F4D6D2C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516" w:type="dxa"/>
            <w:gridSpan w:val="20"/>
            <w:shd w:val="clear" w:color="auto" w:fill="auto"/>
            <w:vAlign w:val="center"/>
            <w:hideMark/>
          </w:tcPr>
          <w:p w14:paraId="3862196F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2. Организация свободного времени молодежи и развитие ее активности, гражданских принципов и патриотического сознания в молодежной сфере.</w:t>
            </w:r>
          </w:p>
        </w:tc>
      </w:tr>
      <w:tr w:rsidR="00A305B3" w:rsidRPr="00FC7989" w14:paraId="331E16EA" w14:textId="77777777" w:rsidTr="00D006DE">
        <w:trPr>
          <w:trHeight w:val="315"/>
        </w:trPr>
        <w:tc>
          <w:tcPr>
            <w:tcW w:w="1783" w:type="dxa"/>
            <w:vMerge/>
            <w:vAlign w:val="center"/>
            <w:hideMark/>
          </w:tcPr>
          <w:p w14:paraId="2EDC7C39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516" w:type="dxa"/>
            <w:gridSpan w:val="20"/>
            <w:shd w:val="clear" w:color="auto" w:fill="auto"/>
            <w:vAlign w:val="center"/>
            <w:hideMark/>
          </w:tcPr>
          <w:p w14:paraId="5B966142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3. Развитие массовой физической культуры и спорта, спортивной инфраструктуры, пропаганда здорового образа жизни.</w:t>
            </w:r>
          </w:p>
        </w:tc>
      </w:tr>
      <w:tr w:rsidR="00A305B3" w:rsidRPr="00FC7989" w14:paraId="1CC2E5B9" w14:textId="77777777" w:rsidTr="00D006DE">
        <w:trPr>
          <w:trHeight w:val="330"/>
        </w:trPr>
        <w:tc>
          <w:tcPr>
            <w:tcW w:w="1783" w:type="dxa"/>
            <w:vMerge/>
            <w:vAlign w:val="center"/>
            <w:hideMark/>
          </w:tcPr>
          <w:p w14:paraId="2461E51A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516" w:type="dxa"/>
            <w:gridSpan w:val="20"/>
            <w:shd w:val="clear" w:color="auto" w:fill="auto"/>
            <w:vAlign w:val="center"/>
            <w:hideMark/>
          </w:tcPr>
          <w:p w14:paraId="5A9EE4F8" w14:textId="77777777" w:rsidR="006E3E0B" w:rsidRPr="00FC7989" w:rsidRDefault="006E3E0B">
            <w:pPr>
              <w:jc w:val="both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4. Организация деятельности муниципального учреждения.</w:t>
            </w:r>
          </w:p>
        </w:tc>
      </w:tr>
      <w:tr w:rsidR="00A305B3" w:rsidRPr="00FC7989" w14:paraId="67ADBB35" w14:textId="77777777" w:rsidTr="00D006DE">
        <w:trPr>
          <w:trHeight w:val="960"/>
        </w:trPr>
        <w:tc>
          <w:tcPr>
            <w:tcW w:w="1783" w:type="dxa"/>
            <w:vMerge w:val="restart"/>
            <w:shd w:val="clear" w:color="auto" w:fill="auto"/>
            <w:hideMark/>
          </w:tcPr>
          <w:p w14:paraId="7BF3A5B2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Целевые показатели муниципальной программы 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  <w:hideMark/>
          </w:tcPr>
          <w:p w14:paraId="4D28A668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  <w:hideMark/>
          </w:tcPr>
          <w:p w14:paraId="2B84D0A7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Наименование целевого показателя </w:t>
            </w:r>
          </w:p>
        </w:tc>
        <w:tc>
          <w:tcPr>
            <w:tcW w:w="2497" w:type="dxa"/>
            <w:gridSpan w:val="2"/>
            <w:vMerge w:val="restart"/>
            <w:shd w:val="clear" w:color="auto" w:fill="auto"/>
            <w:vAlign w:val="center"/>
            <w:hideMark/>
          </w:tcPr>
          <w:p w14:paraId="21456D96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Документ - основание </w:t>
            </w:r>
          </w:p>
        </w:tc>
        <w:tc>
          <w:tcPr>
            <w:tcW w:w="8363" w:type="dxa"/>
            <w:gridSpan w:val="16"/>
            <w:shd w:val="clear" w:color="auto" w:fill="auto"/>
            <w:vAlign w:val="center"/>
            <w:hideMark/>
          </w:tcPr>
          <w:p w14:paraId="7F89E1F0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Значение показателя по годам</w:t>
            </w:r>
          </w:p>
        </w:tc>
      </w:tr>
      <w:tr w:rsidR="00FC7989" w:rsidRPr="00FC7989" w14:paraId="37965616" w14:textId="77777777" w:rsidTr="00D006DE">
        <w:trPr>
          <w:trHeight w:val="1275"/>
        </w:trPr>
        <w:tc>
          <w:tcPr>
            <w:tcW w:w="1783" w:type="dxa"/>
            <w:vMerge/>
            <w:vAlign w:val="center"/>
            <w:hideMark/>
          </w:tcPr>
          <w:p w14:paraId="0EF3C662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28" w:type="dxa"/>
            <w:vMerge/>
            <w:vAlign w:val="center"/>
            <w:hideMark/>
          </w:tcPr>
          <w:p w14:paraId="390E672F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128" w:type="dxa"/>
            <w:vMerge/>
            <w:vAlign w:val="center"/>
            <w:hideMark/>
          </w:tcPr>
          <w:p w14:paraId="789937C9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497" w:type="dxa"/>
            <w:gridSpan w:val="2"/>
            <w:vMerge/>
            <w:vAlign w:val="center"/>
            <w:hideMark/>
          </w:tcPr>
          <w:p w14:paraId="28FDFF53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3338DCCF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Базовое значение 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277BB9E2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5096CDEB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2025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4466A0C3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2026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  <w:hideMark/>
          </w:tcPr>
          <w:p w14:paraId="3032445D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2027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1375705D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2028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  <w:hideMark/>
          </w:tcPr>
          <w:p w14:paraId="1B646BB1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2029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768418D9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2030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  <w:hideMark/>
          </w:tcPr>
          <w:p w14:paraId="44BA3BD6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FC7989" w:rsidRPr="00FC7989" w14:paraId="6785622E" w14:textId="77777777" w:rsidTr="00D006DE">
        <w:trPr>
          <w:trHeight w:val="1905"/>
        </w:trPr>
        <w:tc>
          <w:tcPr>
            <w:tcW w:w="1783" w:type="dxa"/>
            <w:vMerge/>
            <w:vAlign w:val="center"/>
            <w:hideMark/>
          </w:tcPr>
          <w:p w14:paraId="1D715F90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28" w:type="dxa"/>
            <w:shd w:val="clear" w:color="auto" w:fill="auto"/>
            <w:vAlign w:val="center"/>
            <w:hideMark/>
          </w:tcPr>
          <w:p w14:paraId="216BDB6D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41CD9C58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Количество специалистов, прошедших повышение квалификации от общего количества специалистов, (человек)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14:paraId="07F3BB35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Региональный проект «Творческие люди» национального проекта «Культура»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2C618E90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5A6E788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5F0D0F3E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30E9844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  <w:hideMark/>
          </w:tcPr>
          <w:p w14:paraId="31F41AE8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7CB90494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  <w:hideMark/>
          </w:tcPr>
          <w:p w14:paraId="60F19AD9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2FCE650E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  <w:hideMark/>
          </w:tcPr>
          <w:p w14:paraId="1C0784FB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МКУ КДО «Созвездие </w:t>
            </w:r>
            <w:proofErr w:type="spellStart"/>
            <w:r w:rsidRPr="00FC7989">
              <w:rPr>
                <w:color w:val="000000"/>
                <w:sz w:val="23"/>
                <w:szCs w:val="23"/>
              </w:rPr>
              <w:t>Конды</w:t>
            </w:r>
            <w:proofErr w:type="spellEnd"/>
            <w:r w:rsidRPr="00FC7989">
              <w:rPr>
                <w:color w:val="000000"/>
                <w:sz w:val="23"/>
                <w:szCs w:val="23"/>
              </w:rPr>
              <w:t>»</w:t>
            </w:r>
          </w:p>
        </w:tc>
      </w:tr>
      <w:tr w:rsidR="00FC7989" w:rsidRPr="00FC7989" w14:paraId="7BE8C2F7" w14:textId="77777777" w:rsidTr="00D006DE">
        <w:trPr>
          <w:trHeight w:val="5055"/>
        </w:trPr>
        <w:tc>
          <w:tcPr>
            <w:tcW w:w="1783" w:type="dxa"/>
            <w:vMerge/>
            <w:vAlign w:val="center"/>
            <w:hideMark/>
          </w:tcPr>
          <w:p w14:paraId="0314661E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28" w:type="dxa"/>
            <w:shd w:val="clear" w:color="auto" w:fill="auto"/>
            <w:vAlign w:val="center"/>
            <w:hideMark/>
          </w:tcPr>
          <w:p w14:paraId="409E337D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102A0ACC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Число посещений культурных мероприятий, (</w:t>
            </w:r>
            <w:proofErr w:type="spellStart"/>
            <w:proofErr w:type="gramStart"/>
            <w:r w:rsidRPr="00FC7989">
              <w:rPr>
                <w:color w:val="000000"/>
                <w:sz w:val="23"/>
                <w:szCs w:val="23"/>
              </w:rPr>
              <w:t>тыс.человек</w:t>
            </w:r>
            <w:proofErr w:type="spellEnd"/>
            <w:proofErr w:type="gramEnd"/>
            <w:r w:rsidRPr="00FC7989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14:paraId="37ECEA0F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Постановление Правительства Ханты-Мансийского автономного округа – Югры от 10 ноября 2023 года № 548-п </w:t>
            </w:r>
            <w:r w:rsidRPr="00FC7989">
              <w:rPr>
                <w:color w:val="000000"/>
                <w:sz w:val="23"/>
                <w:szCs w:val="23"/>
              </w:rPr>
              <w:br/>
              <w:t xml:space="preserve">«О государственной программе Ханты-Мансийского автономного округа – Югры «Культурное пространство» (далее - постановление Правительства автономного округа от 10 ноября </w:t>
            </w:r>
            <w:r w:rsidRPr="00FC7989">
              <w:rPr>
                <w:color w:val="000000"/>
                <w:sz w:val="23"/>
                <w:szCs w:val="23"/>
              </w:rPr>
              <w:br/>
              <w:t>2023 года № 548-п)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16DC12E6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13CDC60B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25,6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58334838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32,8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42667D56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32,8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  <w:hideMark/>
          </w:tcPr>
          <w:p w14:paraId="70E322C8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32,8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54BA4AFD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32,8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  <w:hideMark/>
          </w:tcPr>
          <w:p w14:paraId="09DBC154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32,8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4E9458D4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32,8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  <w:hideMark/>
          </w:tcPr>
          <w:p w14:paraId="2C20A864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МКУ КДО «Созвездие </w:t>
            </w:r>
            <w:proofErr w:type="spellStart"/>
            <w:r w:rsidRPr="00FC7989">
              <w:rPr>
                <w:color w:val="000000"/>
                <w:sz w:val="23"/>
                <w:szCs w:val="23"/>
              </w:rPr>
              <w:t>Конды</w:t>
            </w:r>
            <w:proofErr w:type="spellEnd"/>
            <w:r w:rsidRPr="00FC7989">
              <w:rPr>
                <w:color w:val="000000"/>
                <w:sz w:val="23"/>
                <w:szCs w:val="23"/>
              </w:rPr>
              <w:t>»</w:t>
            </w:r>
          </w:p>
        </w:tc>
      </w:tr>
      <w:tr w:rsidR="00FC7989" w:rsidRPr="00FC7989" w14:paraId="395763B4" w14:textId="77777777" w:rsidTr="00D006DE">
        <w:trPr>
          <w:trHeight w:val="2535"/>
        </w:trPr>
        <w:tc>
          <w:tcPr>
            <w:tcW w:w="1783" w:type="dxa"/>
            <w:vMerge/>
            <w:vAlign w:val="center"/>
            <w:hideMark/>
          </w:tcPr>
          <w:p w14:paraId="2B8C783D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28" w:type="dxa"/>
            <w:shd w:val="clear" w:color="auto" w:fill="auto"/>
            <w:vAlign w:val="center"/>
            <w:hideMark/>
          </w:tcPr>
          <w:p w14:paraId="46ED9566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238950B5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Уровень удовлетворенности жителей городского поселения Кондинское качеством услуг, предоставляемых учреждением культуры (%)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14:paraId="65EA03BF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Постановление Правительства автономного округа от 10 ноября </w:t>
            </w:r>
            <w:r w:rsidRPr="00FC7989">
              <w:rPr>
                <w:color w:val="000000"/>
                <w:sz w:val="23"/>
                <w:szCs w:val="23"/>
              </w:rPr>
              <w:br/>
              <w:t xml:space="preserve">2023 года № 548-п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5D9EA7FA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70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2A9F09BF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70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3245BBC1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70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840AD03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70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  <w:hideMark/>
          </w:tcPr>
          <w:p w14:paraId="243A1406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85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631EEC0A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85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  <w:hideMark/>
          </w:tcPr>
          <w:p w14:paraId="34522EE0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85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4FDD08C9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87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  <w:hideMark/>
          </w:tcPr>
          <w:p w14:paraId="6DA6F6CF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МКУ КДО «Созвездие </w:t>
            </w:r>
            <w:proofErr w:type="spellStart"/>
            <w:r w:rsidRPr="00FC7989">
              <w:rPr>
                <w:color w:val="000000"/>
                <w:sz w:val="23"/>
                <w:szCs w:val="23"/>
              </w:rPr>
              <w:t>Конды</w:t>
            </w:r>
            <w:proofErr w:type="spellEnd"/>
            <w:r w:rsidRPr="00FC7989">
              <w:rPr>
                <w:color w:val="000000"/>
                <w:sz w:val="23"/>
                <w:szCs w:val="23"/>
              </w:rPr>
              <w:t>»</w:t>
            </w:r>
          </w:p>
        </w:tc>
      </w:tr>
      <w:tr w:rsidR="00FC7989" w:rsidRPr="00FC7989" w14:paraId="3B08B82C" w14:textId="77777777" w:rsidTr="00D006DE">
        <w:trPr>
          <w:trHeight w:val="6255"/>
        </w:trPr>
        <w:tc>
          <w:tcPr>
            <w:tcW w:w="1783" w:type="dxa"/>
            <w:vMerge/>
            <w:vAlign w:val="center"/>
            <w:hideMark/>
          </w:tcPr>
          <w:p w14:paraId="6898B7A5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28" w:type="dxa"/>
            <w:shd w:val="clear" w:color="auto" w:fill="auto"/>
            <w:vAlign w:val="center"/>
            <w:hideMark/>
          </w:tcPr>
          <w:p w14:paraId="45CA2B2E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77E74F4F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Доля молодежи в возрасте от 14 до 35 лет, задействованной в мероприятиях общественных объединений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14:paraId="7FDA9476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Указ Президента Российской Федерации </w:t>
            </w:r>
            <w:r w:rsidRPr="00FC7989">
              <w:rPr>
                <w:color w:val="000000"/>
                <w:sz w:val="23"/>
                <w:szCs w:val="23"/>
              </w:rPr>
              <w:br/>
              <w:t xml:space="preserve">от 07 мая 2024 года № 309 </w:t>
            </w:r>
            <w:r w:rsidRPr="00FC7989">
              <w:rPr>
                <w:color w:val="000000"/>
                <w:sz w:val="23"/>
                <w:szCs w:val="23"/>
              </w:rPr>
              <w:br/>
              <w:t xml:space="preserve">«О национальных целях развития Российской Федерации </w:t>
            </w:r>
            <w:r w:rsidRPr="00FC7989">
              <w:rPr>
                <w:color w:val="000000"/>
                <w:sz w:val="23"/>
                <w:szCs w:val="23"/>
              </w:rPr>
              <w:br/>
              <w:t>на период до 2030 года и на перспективу до 2036 года»,</w:t>
            </w:r>
            <w:r w:rsidRPr="00FC7989">
              <w:rPr>
                <w:color w:val="000000"/>
                <w:sz w:val="23"/>
                <w:szCs w:val="23"/>
              </w:rPr>
              <w:br/>
              <w:t xml:space="preserve">постановление Правительства Ханты-Мансийского автономного округа – Югры от 10 ноября 2023 года № 546-п </w:t>
            </w:r>
            <w:r w:rsidRPr="00FC7989">
              <w:rPr>
                <w:color w:val="000000"/>
                <w:sz w:val="23"/>
                <w:szCs w:val="23"/>
              </w:rPr>
              <w:br/>
              <w:t>«О государственной программе Ханты-Мансийского автономного округа – Югры  «Развитие гражданского общества»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7F7E825A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90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35BB0E8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90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5F9E71A5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90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5C7ABE13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90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  <w:hideMark/>
          </w:tcPr>
          <w:p w14:paraId="6BDAD7C2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90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45942D28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90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  <w:hideMark/>
          </w:tcPr>
          <w:p w14:paraId="60951EC9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90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53CAFB41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90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  <w:hideMark/>
          </w:tcPr>
          <w:p w14:paraId="2D15DE95" w14:textId="7B68D462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МКУ КДО «Созвездие </w:t>
            </w:r>
            <w:proofErr w:type="spellStart"/>
            <w:r w:rsidRPr="00FC7989">
              <w:rPr>
                <w:color w:val="000000"/>
                <w:sz w:val="23"/>
                <w:szCs w:val="23"/>
              </w:rPr>
              <w:t>Конды</w:t>
            </w:r>
            <w:proofErr w:type="spellEnd"/>
            <w:r w:rsidRPr="00FC7989">
              <w:rPr>
                <w:color w:val="000000"/>
                <w:sz w:val="23"/>
                <w:szCs w:val="23"/>
              </w:rPr>
              <w:t xml:space="preserve">», МКУ </w:t>
            </w:r>
            <w:r w:rsidR="00FC7989" w:rsidRPr="00FC7989">
              <w:rPr>
                <w:color w:val="000000"/>
                <w:sz w:val="23"/>
                <w:szCs w:val="23"/>
              </w:rPr>
              <w:t>«</w:t>
            </w:r>
            <w:proofErr w:type="spellStart"/>
            <w:r w:rsidRPr="00FC7989">
              <w:rPr>
                <w:color w:val="000000"/>
                <w:sz w:val="23"/>
                <w:szCs w:val="23"/>
              </w:rPr>
              <w:t>Кондасервис</w:t>
            </w:r>
            <w:proofErr w:type="spellEnd"/>
            <w:r w:rsidR="00FC7989" w:rsidRPr="00FC7989">
              <w:rPr>
                <w:color w:val="000000"/>
                <w:sz w:val="23"/>
                <w:szCs w:val="23"/>
              </w:rPr>
              <w:t>»</w:t>
            </w:r>
          </w:p>
        </w:tc>
      </w:tr>
      <w:tr w:rsidR="00FC7989" w:rsidRPr="00FC7989" w14:paraId="79C17B3E" w14:textId="77777777" w:rsidTr="00D006DE">
        <w:trPr>
          <w:trHeight w:val="6075"/>
        </w:trPr>
        <w:tc>
          <w:tcPr>
            <w:tcW w:w="1783" w:type="dxa"/>
            <w:vMerge/>
            <w:vAlign w:val="center"/>
            <w:hideMark/>
          </w:tcPr>
          <w:p w14:paraId="588E32BF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28" w:type="dxa"/>
            <w:shd w:val="clear" w:color="auto" w:fill="auto"/>
            <w:vAlign w:val="center"/>
            <w:hideMark/>
          </w:tcPr>
          <w:p w14:paraId="623D9D28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5.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70C2E437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Увеличение численности населения, работающего в качестве волонтеров (человек)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14:paraId="7FBA0644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Указ Президента Российской Федерации </w:t>
            </w:r>
            <w:r w:rsidRPr="00FC7989">
              <w:rPr>
                <w:color w:val="000000"/>
                <w:sz w:val="23"/>
                <w:szCs w:val="23"/>
              </w:rPr>
              <w:br/>
              <w:t xml:space="preserve">от 07 мая 2024 года № 309 </w:t>
            </w:r>
            <w:r w:rsidRPr="00FC7989">
              <w:rPr>
                <w:color w:val="000000"/>
                <w:sz w:val="23"/>
                <w:szCs w:val="23"/>
              </w:rPr>
              <w:br/>
              <w:t xml:space="preserve">«О национальных целях развития Российской Федерации </w:t>
            </w:r>
            <w:r w:rsidRPr="00FC7989">
              <w:rPr>
                <w:color w:val="000000"/>
                <w:sz w:val="23"/>
                <w:szCs w:val="23"/>
              </w:rPr>
              <w:br/>
              <w:t>на период до 2030 года и на перспективу до 2036 года»,</w:t>
            </w:r>
            <w:r w:rsidRPr="00FC7989">
              <w:rPr>
                <w:color w:val="000000"/>
                <w:sz w:val="23"/>
                <w:szCs w:val="23"/>
              </w:rPr>
              <w:br/>
              <w:t xml:space="preserve">постановление Правительства Ханты-Мансийского автономного округа – Югры от 10 ноября 2023 года № 546-п </w:t>
            </w:r>
            <w:r w:rsidRPr="00FC7989">
              <w:rPr>
                <w:color w:val="000000"/>
                <w:sz w:val="23"/>
                <w:szCs w:val="23"/>
              </w:rPr>
              <w:br/>
              <w:t>«О государственной программе Ханты-Мансийского автономного округа – Югры  «Развитие гражданского общества»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1E8F5B50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7CAEC23B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575E5E26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5A4EB670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  <w:hideMark/>
          </w:tcPr>
          <w:p w14:paraId="18B9D057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2B7A516E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  <w:hideMark/>
          </w:tcPr>
          <w:p w14:paraId="0E92A8CE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2B629106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  <w:hideMark/>
          </w:tcPr>
          <w:p w14:paraId="7F6250C4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МКУ КДО «Созвездие </w:t>
            </w:r>
            <w:proofErr w:type="spellStart"/>
            <w:r w:rsidRPr="00FC7989">
              <w:rPr>
                <w:color w:val="000000"/>
                <w:sz w:val="23"/>
                <w:szCs w:val="23"/>
              </w:rPr>
              <w:t>Конды</w:t>
            </w:r>
            <w:proofErr w:type="spellEnd"/>
            <w:r w:rsidRPr="00FC7989">
              <w:rPr>
                <w:color w:val="000000"/>
                <w:sz w:val="23"/>
                <w:szCs w:val="23"/>
              </w:rPr>
              <w:t>»</w:t>
            </w:r>
          </w:p>
        </w:tc>
      </w:tr>
      <w:tr w:rsidR="00FC7989" w:rsidRPr="00FC7989" w14:paraId="02D0AEF6" w14:textId="77777777" w:rsidTr="00D006DE">
        <w:trPr>
          <w:trHeight w:val="4380"/>
        </w:trPr>
        <w:tc>
          <w:tcPr>
            <w:tcW w:w="1783" w:type="dxa"/>
            <w:vMerge/>
            <w:vAlign w:val="center"/>
            <w:hideMark/>
          </w:tcPr>
          <w:p w14:paraId="0EA1E619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28" w:type="dxa"/>
            <w:shd w:val="clear" w:color="auto" w:fill="auto"/>
            <w:vAlign w:val="center"/>
            <w:hideMark/>
          </w:tcPr>
          <w:p w14:paraId="74050833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6.</w:t>
            </w:r>
          </w:p>
        </w:tc>
        <w:tc>
          <w:tcPr>
            <w:tcW w:w="2128" w:type="dxa"/>
            <w:shd w:val="clear" w:color="auto" w:fill="auto"/>
            <w:vAlign w:val="center"/>
            <w:hideMark/>
          </w:tcPr>
          <w:p w14:paraId="0018726F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14:paraId="44EAC100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Постановление Правительства Ханты-Мансийского автономного </w:t>
            </w:r>
            <w:r w:rsidRPr="00FC7989">
              <w:rPr>
                <w:color w:val="000000"/>
                <w:sz w:val="23"/>
                <w:szCs w:val="23"/>
              </w:rPr>
              <w:br/>
              <w:t xml:space="preserve">округа – Югры </w:t>
            </w:r>
            <w:r w:rsidRPr="00FC7989">
              <w:rPr>
                <w:color w:val="000000"/>
                <w:sz w:val="23"/>
                <w:szCs w:val="23"/>
              </w:rPr>
              <w:br/>
              <w:t xml:space="preserve">от 10 ноября </w:t>
            </w:r>
            <w:r w:rsidRPr="00FC7989">
              <w:rPr>
                <w:color w:val="000000"/>
                <w:sz w:val="23"/>
                <w:szCs w:val="23"/>
              </w:rPr>
              <w:br/>
              <w:t xml:space="preserve">2023 года № 564-п </w:t>
            </w:r>
            <w:r w:rsidRPr="00FC7989">
              <w:rPr>
                <w:color w:val="000000"/>
                <w:sz w:val="23"/>
                <w:szCs w:val="23"/>
              </w:rPr>
              <w:br/>
              <w:t xml:space="preserve">«О государственной программе Ханты-Мансийского автономного </w:t>
            </w:r>
            <w:r w:rsidRPr="00FC7989">
              <w:rPr>
                <w:color w:val="000000"/>
                <w:sz w:val="23"/>
                <w:szCs w:val="23"/>
              </w:rPr>
              <w:br/>
              <w:t>округа – Югры «Развитие физической культуры и спорта»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7CFAEB13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411929B8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  <w:hideMark/>
          </w:tcPr>
          <w:p w14:paraId="7D624E62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14:paraId="3F65FDF0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  <w:hideMark/>
          </w:tcPr>
          <w:p w14:paraId="46CBAF3D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14:paraId="0F0E82D7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  <w:hideMark/>
          </w:tcPr>
          <w:p w14:paraId="3ABE371D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2E55388A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  <w:hideMark/>
          </w:tcPr>
          <w:p w14:paraId="1666DA48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 xml:space="preserve">МКУ КДО «Созвездие </w:t>
            </w:r>
            <w:proofErr w:type="spellStart"/>
            <w:r w:rsidRPr="00FC7989">
              <w:rPr>
                <w:color w:val="000000"/>
                <w:sz w:val="23"/>
                <w:szCs w:val="23"/>
              </w:rPr>
              <w:t>Конды</w:t>
            </w:r>
            <w:proofErr w:type="spellEnd"/>
            <w:r w:rsidRPr="00FC7989">
              <w:rPr>
                <w:color w:val="000000"/>
                <w:sz w:val="23"/>
                <w:szCs w:val="23"/>
              </w:rPr>
              <w:t>»</w:t>
            </w:r>
          </w:p>
        </w:tc>
      </w:tr>
      <w:tr w:rsidR="00444824" w:rsidRPr="00FC7989" w14:paraId="2068C615" w14:textId="77777777" w:rsidTr="00D006DE">
        <w:trPr>
          <w:trHeight w:val="330"/>
        </w:trPr>
        <w:tc>
          <w:tcPr>
            <w:tcW w:w="1783" w:type="dxa"/>
            <w:vMerge w:val="restart"/>
            <w:shd w:val="clear" w:color="auto" w:fill="auto"/>
            <w:vAlign w:val="center"/>
            <w:hideMark/>
          </w:tcPr>
          <w:p w14:paraId="1AD4CCB1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656" w:type="dxa"/>
            <w:gridSpan w:val="2"/>
            <w:vMerge w:val="restart"/>
            <w:shd w:val="clear" w:color="auto" w:fill="auto"/>
            <w:vAlign w:val="center"/>
            <w:hideMark/>
          </w:tcPr>
          <w:p w14:paraId="70BD540E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10860" w:type="dxa"/>
            <w:gridSpan w:val="18"/>
            <w:shd w:val="clear" w:color="auto" w:fill="auto"/>
            <w:vAlign w:val="center"/>
            <w:hideMark/>
          </w:tcPr>
          <w:p w14:paraId="2A4E7EF2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Расходы по годам (тыс. рублей)</w:t>
            </w:r>
          </w:p>
        </w:tc>
      </w:tr>
      <w:tr w:rsidR="00FC7989" w:rsidRPr="00FC7989" w14:paraId="6587604F" w14:textId="77777777" w:rsidTr="00D006DE">
        <w:trPr>
          <w:trHeight w:val="330"/>
        </w:trPr>
        <w:tc>
          <w:tcPr>
            <w:tcW w:w="1783" w:type="dxa"/>
            <w:vMerge/>
            <w:vAlign w:val="center"/>
            <w:hideMark/>
          </w:tcPr>
          <w:p w14:paraId="6E83E7FF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56" w:type="dxa"/>
            <w:gridSpan w:val="2"/>
            <w:vMerge/>
            <w:vAlign w:val="center"/>
            <w:hideMark/>
          </w:tcPr>
          <w:p w14:paraId="55680FB5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14:paraId="142F6627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805" w:type="dxa"/>
            <w:gridSpan w:val="3"/>
            <w:shd w:val="clear" w:color="auto" w:fill="auto"/>
            <w:vAlign w:val="center"/>
            <w:hideMark/>
          </w:tcPr>
          <w:p w14:paraId="796EA002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353" w:type="dxa"/>
            <w:gridSpan w:val="4"/>
            <w:shd w:val="clear" w:color="auto" w:fill="auto"/>
            <w:vAlign w:val="center"/>
            <w:hideMark/>
          </w:tcPr>
          <w:p w14:paraId="23FD759F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2025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4D962935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2026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  <w:hideMark/>
          </w:tcPr>
          <w:p w14:paraId="14B7A4EE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2027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643F0DA9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2028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61FBE602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2029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17B3BDDC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2030</w:t>
            </w:r>
          </w:p>
        </w:tc>
      </w:tr>
      <w:tr w:rsidR="00FC7989" w:rsidRPr="00FC7989" w14:paraId="22887C85" w14:textId="77777777" w:rsidTr="00D006DE">
        <w:trPr>
          <w:trHeight w:val="330"/>
        </w:trPr>
        <w:tc>
          <w:tcPr>
            <w:tcW w:w="1783" w:type="dxa"/>
            <w:vMerge/>
            <w:vAlign w:val="center"/>
            <w:hideMark/>
          </w:tcPr>
          <w:p w14:paraId="1586AA2B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56" w:type="dxa"/>
            <w:gridSpan w:val="2"/>
            <w:shd w:val="clear" w:color="auto" w:fill="auto"/>
            <w:vAlign w:val="center"/>
            <w:hideMark/>
          </w:tcPr>
          <w:p w14:paraId="6A3AE393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14:paraId="703961D4" w14:textId="13A1F806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6</w:t>
            </w:r>
            <w:r w:rsidR="0037755C" w:rsidRPr="00FC7989">
              <w:rPr>
                <w:color w:val="000000"/>
                <w:sz w:val="23"/>
                <w:szCs w:val="23"/>
              </w:rPr>
              <w:t>7 239,3</w:t>
            </w:r>
          </w:p>
        </w:tc>
        <w:tc>
          <w:tcPr>
            <w:tcW w:w="1805" w:type="dxa"/>
            <w:gridSpan w:val="3"/>
            <w:shd w:val="clear" w:color="auto" w:fill="auto"/>
            <w:vAlign w:val="center"/>
            <w:hideMark/>
          </w:tcPr>
          <w:p w14:paraId="646B03A4" w14:textId="3D30E51F" w:rsidR="006E3E0B" w:rsidRPr="00FC7989" w:rsidRDefault="0037755C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11 702,0</w:t>
            </w:r>
            <w:r w:rsidR="006E3E0B" w:rsidRPr="00FC798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353" w:type="dxa"/>
            <w:gridSpan w:val="4"/>
            <w:shd w:val="clear" w:color="auto" w:fill="auto"/>
            <w:vAlign w:val="center"/>
            <w:hideMark/>
          </w:tcPr>
          <w:p w14:paraId="78778DB5" w14:textId="67165668" w:rsidR="006E3E0B" w:rsidRPr="00FC7989" w:rsidRDefault="0037755C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12 830,5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1D843E82" w14:textId="2E802998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</w:t>
            </w:r>
            <w:r w:rsidR="0037755C" w:rsidRPr="00FC7989">
              <w:rPr>
                <w:color w:val="000000"/>
                <w:sz w:val="23"/>
                <w:szCs w:val="23"/>
              </w:rPr>
              <w:t>8 383,3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  <w:hideMark/>
          </w:tcPr>
          <w:p w14:paraId="755ECE7A" w14:textId="3AE81D8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</w:t>
            </w:r>
            <w:r w:rsidR="0037755C" w:rsidRPr="00FC7989">
              <w:rPr>
                <w:color w:val="000000"/>
                <w:sz w:val="23"/>
                <w:szCs w:val="23"/>
              </w:rPr>
              <w:t>8 873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51240293" w14:textId="7005646E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</w:t>
            </w:r>
            <w:r w:rsidR="0037755C" w:rsidRPr="00FC7989">
              <w:rPr>
                <w:color w:val="000000"/>
                <w:sz w:val="23"/>
                <w:szCs w:val="23"/>
              </w:rPr>
              <w:t>8 483,5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6D839CBD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8 483,5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6D20E89B" w14:textId="6C5EEECB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</w:t>
            </w:r>
            <w:r w:rsidR="0037755C" w:rsidRPr="00FC7989">
              <w:rPr>
                <w:color w:val="000000"/>
                <w:sz w:val="23"/>
                <w:szCs w:val="23"/>
              </w:rPr>
              <w:t>8 483,5</w:t>
            </w:r>
          </w:p>
        </w:tc>
      </w:tr>
      <w:tr w:rsidR="00FC7989" w:rsidRPr="00FC7989" w14:paraId="3A5727DA" w14:textId="77777777" w:rsidTr="00D006DE">
        <w:trPr>
          <w:trHeight w:val="330"/>
        </w:trPr>
        <w:tc>
          <w:tcPr>
            <w:tcW w:w="1783" w:type="dxa"/>
            <w:vMerge/>
            <w:vAlign w:val="center"/>
            <w:hideMark/>
          </w:tcPr>
          <w:p w14:paraId="691DB7AE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56" w:type="dxa"/>
            <w:gridSpan w:val="2"/>
            <w:shd w:val="clear" w:color="auto" w:fill="auto"/>
            <w:vAlign w:val="center"/>
            <w:hideMark/>
          </w:tcPr>
          <w:p w14:paraId="341C8559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федеральный бюджет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14:paraId="453479D4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05" w:type="dxa"/>
            <w:gridSpan w:val="3"/>
            <w:shd w:val="clear" w:color="auto" w:fill="auto"/>
            <w:vAlign w:val="center"/>
            <w:hideMark/>
          </w:tcPr>
          <w:p w14:paraId="09329355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53" w:type="dxa"/>
            <w:gridSpan w:val="4"/>
            <w:shd w:val="clear" w:color="auto" w:fill="auto"/>
            <w:vAlign w:val="center"/>
            <w:hideMark/>
          </w:tcPr>
          <w:p w14:paraId="744AEB22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792B6D96" w14:textId="5D9F2A7B" w:rsidR="006E3E0B" w:rsidRPr="00FC7989" w:rsidRDefault="0037755C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  <w:hideMark/>
          </w:tcPr>
          <w:p w14:paraId="1218059C" w14:textId="3E2D8A00" w:rsidR="006E3E0B" w:rsidRPr="00FC7989" w:rsidRDefault="0037755C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  <w:r w:rsidR="006E3E0B" w:rsidRPr="00FC798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3E9BFDB9" w14:textId="7413E941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</w:t>
            </w:r>
            <w:r w:rsidR="0037755C"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01618A10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15FA31DA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</w:tr>
      <w:tr w:rsidR="00FC7989" w:rsidRPr="00FC7989" w14:paraId="65990F86" w14:textId="77777777" w:rsidTr="00D006DE">
        <w:trPr>
          <w:trHeight w:val="330"/>
        </w:trPr>
        <w:tc>
          <w:tcPr>
            <w:tcW w:w="1783" w:type="dxa"/>
            <w:vMerge/>
            <w:vAlign w:val="center"/>
            <w:hideMark/>
          </w:tcPr>
          <w:p w14:paraId="3CA0A941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56" w:type="dxa"/>
            <w:gridSpan w:val="2"/>
            <w:shd w:val="clear" w:color="auto" w:fill="auto"/>
            <w:vAlign w:val="center"/>
            <w:hideMark/>
          </w:tcPr>
          <w:p w14:paraId="7A89F6AE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14:paraId="19C969C6" w14:textId="16CCAC9C" w:rsidR="006E3E0B" w:rsidRPr="00FC7989" w:rsidRDefault="0037755C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1 260</w:t>
            </w:r>
          </w:p>
        </w:tc>
        <w:tc>
          <w:tcPr>
            <w:tcW w:w="1805" w:type="dxa"/>
            <w:gridSpan w:val="3"/>
            <w:shd w:val="clear" w:color="auto" w:fill="auto"/>
            <w:vAlign w:val="center"/>
            <w:hideMark/>
          </w:tcPr>
          <w:p w14:paraId="5EEB8E72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53" w:type="dxa"/>
            <w:gridSpan w:val="4"/>
            <w:shd w:val="clear" w:color="auto" w:fill="auto"/>
            <w:vAlign w:val="center"/>
            <w:hideMark/>
          </w:tcPr>
          <w:p w14:paraId="0DC48A20" w14:textId="63F16C23" w:rsidR="006E3E0B" w:rsidRPr="00FC7989" w:rsidRDefault="0037755C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420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47F3B7E1" w14:textId="6F3F3BCD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</w:t>
            </w:r>
            <w:r w:rsidR="0037755C" w:rsidRPr="00FC7989">
              <w:rPr>
                <w:color w:val="000000"/>
                <w:sz w:val="23"/>
                <w:szCs w:val="23"/>
              </w:rPr>
              <w:t>420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  <w:hideMark/>
          </w:tcPr>
          <w:p w14:paraId="6BE20CCD" w14:textId="68325AA0" w:rsidR="006E3E0B" w:rsidRPr="00FC7989" w:rsidRDefault="0037755C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420</w:t>
            </w:r>
            <w:r w:rsidR="006E3E0B" w:rsidRPr="00FC798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5A11FB0C" w14:textId="6ECB8D74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</w:t>
            </w:r>
            <w:r w:rsidR="0037755C"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7ED8EED2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634EEAF8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</w:tr>
      <w:tr w:rsidR="00FC7989" w:rsidRPr="00FC7989" w14:paraId="77708F95" w14:textId="77777777" w:rsidTr="00D006DE">
        <w:trPr>
          <w:trHeight w:val="330"/>
        </w:trPr>
        <w:tc>
          <w:tcPr>
            <w:tcW w:w="1783" w:type="dxa"/>
            <w:vMerge/>
            <w:vAlign w:val="center"/>
            <w:hideMark/>
          </w:tcPr>
          <w:p w14:paraId="3BF562F1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56" w:type="dxa"/>
            <w:gridSpan w:val="2"/>
            <w:shd w:val="clear" w:color="auto" w:fill="auto"/>
            <w:vAlign w:val="center"/>
            <w:hideMark/>
          </w:tcPr>
          <w:p w14:paraId="4FE19A88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бюджет района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14:paraId="1CF22B3A" w14:textId="142D12DF" w:rsidR="006E3E0B" w:rsidRPr="00FC7989" w:rsidRDefault="0037755C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4 425,6</w:t>
            </w:r>
          </w:p>
        </w:tc>
        <w:tc>
          <w:tcPr>
            <w:tcW w:w="1805" w:type="dxa"/>
            <w:gridSpan w:val="3"/>
            <w:shd w:val="clear" w:color="auto" w:fill="auto"/>
            <w:vAlign w:val="center"/>
            <w:hideMark/>
          </w:tcPr>
          <w:p w14:paraId="1170FF0E" w14:textId="6EE3B95F" w:rsidR="006E3E0B" w:rsidRPr="00FC7989" w:rsidRDefault="0037755C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3 192,1</w:t>
            </w:r>
          </w:p>
        </w:tc>
        <w:tc>
          <w:tcPr>
            <w:tcW w:w="1353" w:type="dxa"/>
            <w:gridSpan w:val="4"/>
            <w:shd w:val="clear" w:color="auto" w:fill="auto"/>
            <w:vAlign w:val="center"/>
            <w:hideMark/>
          </w:tcPr>
          <w:p w14:paraId="36F56B4B" w14:textId="7832C819" w:rsidR="006E3E0B" w:rsidRPr="00FC7989" w:rsidRDefault="0037755C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1 233,5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0021E05C" w14:textId="4F336F9A" w:rsidR="006E3E0B" w:rsidRPr="00FC7989" w:rsidRDefault="0037755C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  <w:r w:rsidR="006E3E0B" w:rsidRPr="00FC798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  <w:hideMark/>
          </w:tcPr>
          <w:p w14:paraId="2EA8E12B" w14:textId="034D3EFD" w:rsidR="006E3E0B" w:rsidRPr="00FC7989" w:rsidRDefault="0037755C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  <w:r w:rsidR="006E3E0B" w:rsidRPr="00FC798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1FD30DDC" w14:textId="457633CC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</w:t>
            </w:r>
            <w:r w:rsidR="0037755C"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7EC76D9C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43C4FED2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</w:tr>
      <w:tr w:rsidR="00FC7989" w:rsidRPr="00FC7989" w14:paraId="26D07CF4" w14:textId="77777777" w:rsidTr="00D006DE">
        <w:trPr>
          <w:trHeight w:val="315"/>
        </w:trPr>
        <w:tc>
          <w:tcPr>
            <w:tcW w:w="1783" w:type="dxa"/>
            <w:vMerge/>
            <w:vAlign w:val="center"/>
            <w:hideMark/>
          </w:tcPr>
          <w:p w14:paraId="34414A68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56" w:type="dxa"/>
            <w:gridSpan w:val="2"/>
            <w:shd w:val="clear" w:color="auto" w:fill="auto"/>
            <w:vAlign w:val="center"/>
            <w:hideMark/>
          </w:tcPr>
          <w:p w14:paraId="47D03440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бюджет поселения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14:paraId="19714522" w14:textId="62C01E8B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</w:t>
            </w:r>
            <w:r w:rsidR="0037755C" w:rsidRPr="00FC7989">
              <w:rPr>
                <w:color w:val="000000"/>
                <w:sz w:val="23"/>
                <w:szCs w:val="23"/>
              </w:rPr>
              <w:t>61 553,7</w:t>
            </w:r>
          </w:p>
        </w:tc>
        <w:tc>
          <w:tcPr>
            <w:tcW w:w="1805" w:type="dxa"/>
            <w:gridSpan w:val="3"/>
            <w:shd w:val="clear" w:color="auto" w:fill="auto"/>
            <w:vAlign w:val="center"/>
            <w:hideMark/>
          </w:tcPr>
          <w:p w14:paraId="2975E093" w14:textId="486DF545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8</w:t>
            </w:r>
            <w:r w:rsidR="0037755C" w:rsidRPr="00FC7989">
              <w:rPr>
                <w:color w:val="000000"/>
                <w:sz w:val="23"/>
                <w:szCs w:val="23"/>
              </w:rPr>
              <w:t> 509,9</w:t>
            </w:r>
            <w:r w:rsidRPr="00FC798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353" w:type="dxa"/>
            <w:gridSpan w:val="4"/>
            <w:shd w:val="clear" w:color="auto" w:fill="auto"/>
            <w:vAlign w:val="center"/>
            <w:hideMark/>
          </w:tcPr>
          <w:p w14:paraId="2A353C39" w14:textId="69259710" w:rsidR="006E3E0B" w:rsidRPr="00FC7989" w:rsidRDefault="0037755C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11 177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575421DC" w14:textId="75E1D1A5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</w:t>
            </w:r>
            <w:r w:rsidR="0037755C" w:rsidRPr="00FC7989">
              <w:rPr>
                <w:color w:val="000000"/>
                <w:sz w:val="23"/>
                <w:szCs w:val="23"/>
              </w:rPr>
              <w:t>7 963,3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  <w:hideMark/>
          </w:tcPr>
          <w:p w14:paraId="51A3D5E1" w14:textId="592173E2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</w:t>
            </w:r>
            <w:r w:rsidR="0037755C" w:rsidRPr="00FC7989">
              <w:rPr>
                <w:color w:val="000000"/>
                <w:sz w:val="23"/>
                <w:szCs w:val="23"/>
              </w:rPr>
              <w:t>8 453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1550F43B" w14:textId="6668C50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</w:t>
            </w:r>
            <w:r w:rsidR="0037755C" w:rsidRPr="00FC7989">
              <w:rPr>
                <w:color w:val="000000"/>
                <w:sz w:val="23"/>
                <w:szCs w:val="23"/>
              </w:rPr>
              <w:t>8 483,5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5DB62697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8 483,5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2FF360AC" w14:textId="3D8BDC40" w:rsidR="006E3E0B" w:rsidRPr="00FC7989" w:rsidRDefault="0037755C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8 483,5</w:t>
            </w:r>
          </w:p>
        </w:tc>
      </w:tr>
      <w:tr w:rsidR="00FC7989" w:rsidRPr="00FC7989" w14:paraId="05E1CD13" w14:textId="77777777" w:rsidTr="00D006DE">
        <w:trPr>
          <w:trHeight w:val="630"/>
        </w:trPr>
        <w:tc>
          <w:tcPr>
            <w:tcW w:w="1783" w:type="dxa"/>
            <w:vMerge/>
            <w:vAlign w:val="center"/>
            <w:hideMark/>
          </w:tcPr>
          <w:p w14:paraId="275667A5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56" w:type="dxa"/>
            <w:gridSpan w:val="2"/>
            <w:shd w:val="clear" w:color="auto" w:fill="auto"/>
            <w:vAlign w:val="center"/>
            <w:hideMark/>
          </w:tcPr>
          <w:p w14:paraId="38D2F7F6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иные источники финансирования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14:paraId="107F7C1A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05" w:type="dxa"/>
            <w:gridSpan w:val="3"/>
            <w:shd w:val="clear" w:color="auto" w:fill="auto"/>
            <w:vAlign w:val="center"/>
            <w:hideMark/>
          </w:tcPr>
          <w:p w14:paraId="05C89BDC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53" w:type="dxa"/>
            <w:gridSpan w:val="4"/>
            <w:shd w:val="clear" w:color="auto" w:fill="auto"/>
            <w:vAlign w:val="center"/>
            <w:hideMark/>
          </w:tcPr>
          <w:p w14:paraId="7C0FF30D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0AEC3967" w14:textId="398D6781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</w:t>
            </w:r>
            <w:r w:rsidR="0037755C"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  <w:hideMark/>
          </w:tcPr>
          <w:p w14:paraId="2362EBAD" w14:textId="00C89B0E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</w:t>
            </w:r>
            <w:r w:rsidR="0037755C"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24F81BB9" w14:textId="2AF11DBC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</w:t>
            </w:r>
            <w:r w:rsidR="0037755C"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5D4C53CF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5438109A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</w:tr>
      <w:tr w:rsidR="00FC7989" w:rsidRPr="00FC7989" w14:paraId="6CEF1B72" w14:textId="77777777" w:rsidTr="00D006DE">
        <w:trPr>
          <w:trHeight w:val="330"/>
        </w:trPr>
        <w:tc>
          <w:tcPr>
            <w:tcW w:w="1783" w:type="dxa"/>
            <w:vMerge/>
            <w:vAlign w:val="center"/>
            <w:hideMark/>
          </w:tcPr>
          <w:p w14:paraId="4284FF4F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656" w:type="dxa"/>
            <w:gridSpan w:val="2"/>
            <w:shd w:val="clear" w:color="auto" w:fill="auto"/>
            <w:vAlign w:val="center"/>
            <w:hideMark/>
          </w:tcPr>
          <w:p w14:paraId="03435664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proofErr w:type="spellStart"/>
            <w:r w:rsidRPr="00FC7989">
              <w:rPr>
                <w:color w:val="000000"/>
                <w:sz w:val="23"/>
                <w:szCs w:val="23"/>
              </w:rPr>
              <w:t>Справочно</w:t>
            </w:r>
            <w:proofErr w:type="spellEnd"/>
            <w:r w:rsidRPr="00FC7989">
              <w:rPr>
                <w:color w:val="000000"/>
                <w:sz w:val="23"/>
                <w:szCs w:val="23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14:paraId="4955E1E4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05" w:type="dxa"/>
            <w:gridSpan w:val="3"/>
            <w:shd w:val="clear" w:color="auto" w:fill="auto"/>
            <w:vAlign w:val="center"/>
            <w:hideMark/>
          </w:tcPr>
          <w:p w14:paraId="7EC7BE12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53" w:type="dxa"/>
            <w:gridSpan w:val="4"/>
            <w:shd w:val="clear" w:color="auto" w:fill="auto"/>
            <w:vAlign w:val="center"/>
            <w:hideMark/>
          </w:tcPr>
          <w:p w14:paraId="4FD3AC01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067A78C2" w14:textId="7F0E913B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</w:t>
            </w:r>
            <w:r w:rsidR="0037755C"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  <w:hideMark/>
          </w:tcPr>
          <w:p w14:paraId="23776E83" w14:textId="6CE68B44" w:rsidR="006E3E0B" w:rsidRPr="00FC7989" w:rsidRDefault="0037755C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  <w:r w:rsidR="006E3E0B" w:rsidRPr="00FC7989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37D76EBB" w14:textId="6379977A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 </w:t>
            </w:r>
            <w:r w:rsidR="0037755C"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5EBFDF49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01E5EE2E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</w:tr>
      <w:tr w:rsidR="00A305B3" w:rsidRPr="00FC7989" w14:paraId="76B3EEB9" w14:textId="77777777" w:rsidTr="00D006DE">
        <w:trPr>
          <w:trHeight w:val="600"/>
        </w:trPr>
        <w:tc>
          <w:tcPr>
            <w:tcW w:w="4439" w:type="dxa"/>
            <w:gridSpan w:val="3"/>
            <w:vMerge w:val="restart"/>
            <w:shd w:val="clear" w:color="auto" w:fill="auto"/>
            <w:vAlign w:val="center"/>
            <w:hideMark/>
          </w:tcPr>
          <w:p w14:paraId="2BFCE239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lastRenderedPageBreak/>
              <w:t>Объем налоговых расходов муниципального образования городского поселения Кондинское</w:t>
            </w:r>
          </w:p>
        </w:tc>
        <w:tc>
          <w:tcPr>
            <w:tcW w:w="10860" w:type="dxa"/>
            <w:gridSpan w:val="18"/>
            <w:shd w:val="clear" w:color="auto" w:fill="auto"/>
            <w:vAlign w:val="center"/>
            <w:hideMark/>
          </w:tcPr>
          <w:p w14:paraId="1F7F6E37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Расходы по годам (тыс. рублей)</w:t>
            </w:r>
          </w:p>
        </w:tc>
      </w:tr>
      <w:tr w:rsidR="00A305B3" w:rsidRPr="00FC7989" w14:paraId="261B6CAA" w14:textId="77777777" w:rsidTr="00D006DE">
        <w:trPr>
          <w:trHeight w:val="330"/>
        </w:trPr>
        <w:tc>
          <w:tcPr>
            <w:tcW w:w="4439" w:type="dxa"/>
            <w:gridSpan w:val="3"/>
            <w:vMerge/>
            <w:vAlign w:val="center"/>
            <w:hideMark/>
          </w:tcPr>
          <w:p w14:paraId="6FDA18A1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14:paraId="1CEFC835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805" w:type="dxa"/>
            <w:gridSpan w:val="3"/>
            <w:shd w:val="clear" w:color="auto" w:fill="auto"/>
            <w:vAlign w:val="center"/>
            <w:hideMark/>
          </w:tcPr>
          <w:p w14:paraId="35E06C80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2024</w:t>
            </w:r>
          </w:p>
        </w:tc>
        <w:tc>
          <w:tcPr>
            <w:tcW w:w="1353" w:type="dxa"/>
            <w:gridSpan w:val="4"/>
            <w:shd w:val="clear" w:color="auto" w:fill="auto"/>
            <w:vAlign w:val="center"/>
            <w:hideMark/>
          </w:tcPr>
          <w:p w14:paraId="7DAF3CC5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2025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46BB3C57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2026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  <w:hideMark/>
          </w:tcPr>
          <w:p w14:paraId="1806A94E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2027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5299C4B1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2028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701B8C58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2029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6BE40833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2030</w:t>
            </w:r>
          </w:p>
        </w:tc>
      </w:tr>
      <w:tr w:rsidR="00A305B3" w:rsidRPr="00FC7989" w14:paraId="012922CB" w14:textId="77777777" w:rsidTr="00D006DE">
        <w:trPr>
          <w:trHeight w:val="300"/>
        </w:trPr>
        <w:tc>
          <w:tcPr>
            <w:tcW w:w="4439" w:type="dxa"/>
            <w:gridSpan w:val="3"/>
            <w:vMerge/>
            <w:vAlign w:val="center"/>
            <w:hideMark/>
          </w:tcPr>
          <w:p w14:paraId="05246B09" w14:textId="77777777" w:rsidR="006E3E0B" w:rsidRPr="00FC7989" w:rsidRDefault="006E3E0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14:paraId="612AF15D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805" w:type="dxa"/>
            <w:gridSpan w:val="3"/>
            <w:shd w:val="clear" w:color="auto" w:fill="auto"/>
            <w:vAlign w:val="center"/>
            <w:hideMark/>
          </w:tcPr>
          <w:p w14:paraId="477A665C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353" w:type="dxa"/>
            <w:gridSpan w:val="4"/>
            <w:shd w:val="clear" w:color="auto" w:fill="auto"/>
            <w:vAlign w:val="center"/>
            <w:hideMark/>
          </w:tcPr>
          <w:p w14:paraId="3DB5AEA4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7DF98D89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  <w:hideMark/>
          </w:tcPr>
          <w:p w14:paraId="69B7B74E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480012F6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  <w:hideMark/>
          </w:tcPr>
          <w:p w14:paraId="45E44939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61D9F216" w14:textId="77777777" w:rsidR="006E3E0B" w:rsidRPr="00FC7989" w:rsidRDefault="006E3E0B">
            <w:pPr>
              <w:jc w:val="center"/>
              <w:rPr>
                <w:color w:val="000000"/>
                <w:sz w:val="23"/>
                <w:szCs w:val="23"/>
              </w:rPr>
            </w:pPr>
            <w:r w:rsidRPr="00FC7989">
              <w:rPr>
                <w:color w:val="000000"/>
                <w:sz w:val="23"/>
                <w:szCs w:val="23"/>
              </w:rPr>
              <w:t>0</w:t>
            </w:r>
          </w:p>
        </w:tc>
      </w:tr>
    </w:tbl>
    <w:p w14:paraId="093636E6" w14:textId="6186436D" w:rsidR="00944267" w:rsidRDefault="00944267" w:rsidP="004C5E44">
      <w:pPr>
        <w:tabs>
          <w:tab w:val="left" w:pos="12474"/>
        </w:tabs>
      </w:pPr>
    </w:p>
    <w:p w14:paraId="77CE9B62" w14:textId="714DA939" w:rsidR="00F8336B" w:rsidRDefault="00BA6600" w:rsidP="009371DD">
      <w:pPr>
        <w:jc w:val="right"/>
      </w:pPr>
      <w:r>
        <w:br w:type="page"/>
      </w:r>
      <w:r w:rsidR="00F8336B">
        <w:rPr>
          <w:bCs/>
        </w:rPr>
        <w:lastRenderedPageBreak/>
        <w:t>Таблица 1</w:t>
      </w:r>
    </w:p>
    <w:p w14:paraId="4C2C065F" w14:textId="77777777" w:rsidR="00F8336B" w:rsidRDefault="00F8336B" w:rsidP="00F8336B">
      <w:pPr>
        <w:jc w:val="center"/>
        <w:rPr>
          <w:color w:val="000000"/>
          <w:szCs w:val="16"/>
        </w:rPr>
      </w:pPr>
      <w:r>
        <w:t>Распределение финансовых ресурсов</w:t>
      </w:r>
      <w:r>
        <w:rPr>
          <w:color w:val="000000"/>
          <w:szCs w:val="16"/>
        </w:rPr>
        <w:t xml:space="preserve"> муниципальной программы (по годам)</w:t>
      </w:r>
    </w:p>
    <w:p w14:paraId="050FBFF5" w14:textId="452F8A05" w:rsidR="00944267" w:rsidRDefault="00944267" w:rsidP="00E64445">
      <w:pPr>
        <w:jc w:val="right"/>
      </w:pPr>
    </w:p>
    <w:tbl>
      <w:tblPr>
        <w:tblW w:w="1531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523"/>
        <w:gridCol w:w="1756"/>
        <w:gridCol w:w="1945"/>
        <w:gridCol w:w="1073"/>
        <w:gridCol w:w="1134"/>
        <w:gridCol w:w="1134"/>
        <w:gridCol w:w="1093"/>
        <w:gridCol w:w="992"/>
        <w:gridCol w:w="1133"/>
        <w:gridCol w:w="951"/>
        <w:gridCol w:w="1034"/>
        <w:gridCol w:w="11"/>
      </w:tblGrid>
      <w:tr w:rsidR="0043385C" w:rsidRPr="00F44326" w14:paraId="15B5E1B0" w14:textId="77777777" w:rsidTr="00436E6D">
        <w:trPr>
          <w:trHeight w:val="1002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14:paraId="2D4012D9" w14:textId="1694436B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RANGE!A1:L33"/>
            <w:r w:rsidRPr="00F44326">
              <w:rPr>
                <w:color w:val="000000"/>
                <w:sz w:val="20"/>
                <w:szCs w:val="20"/>
              </w:rPr>
              <w:t xml:space="preserve">№ </w:t>
            </w:r>
            <w:r w:rsidRPr="00F44326">
              <w:rPr>
                <w:color w:val="000000"/>
                <w:sz w:val="20"/>
                <w:szCs w:val="20"/>
              </w:rPr>
              <w:t>п/п</w:t>
            </w:r>
            <w:bookmarkEnd w:id="0"/>
          </w:p>
        </w:tc>
        <w:tc>
          <w:tcPr>
            <w:tcW w:w="2523" w:type="dxa"/>
            <w:vMerge w:val="restart"/>
            <w:shd w:val="clear" w:color="auto" w:fill="auto"/>
            <w:vAlign w:val="center"/>
            <w:hideMark/>
          </w:tcPr>
          <w:p w14:paraId="0E1FEA3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  <w:hideMark/>
          </w:tcPr>
          <w:p w14:paraId="796A3D70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1945" w:type="dxa"/>
            <w:vMerge w:val="restart"/>
            <w:shd w:val="clear" w:color="auto" w:fill="auto"/>
            <w:vAlign w:val="center"/>
            <w:hideMark/>
          </w:tcPr>
          <w:p w14:paraId="7BC3E79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555" w:type="dxa"/>
            <w:gridSpan w:val="9"/>
            <w:shd w:val="clear" w:color="auto" w:fill="auto"/>
            <w:vAlign w:val="center"/>
            <w:hideMark/>
          </w:tcPr>
          <w:p w14:paraId="2599BB5F" w14:textId="77777777" w:rsidR="00FF58AA" w:rsidRPr="00F44326" w:rsidRDefault="00FF58AA" w:rsidP="00FF58AA">
            <w:pPr>
              <w:tabs>
                <w:tab w:val="left" w:pos="706"/>
              </w:tabs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43385C" w:rsidRPr="00F44326" w14:paraId="45B4FE7A" w14:textId="77777777" w:rsidTr="00436E6D">
        <w:trPr>
          <w:trHeight w:val="315"/>
        </w:trPr>
        <w:tc>
          <w:tcPr>
            <w:tcW w:w="531" w:type="dxa"/>
            <w:vMerge/>
            <w:vAlign w:val="center"/>
            <w:hideMark/>
          </w:tcPr>
          <w:p w14:paraId="7D9FDCEC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78EB4E94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763285EA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vAlign w:val="center"/>
            <w:hideMark/>
          </w:tcPr>
          <w:p w14:paraId="0B484F7B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55" w:type="dxa"/>
            <w:gridSpan w:val="9"/>
            <w:shd w:val="clear" w:color="auto" w:fill="auto"/>
            <w:vAlign w:val="center"/>
            <w:hideMark/>
          </w:tcPr>
          <w:p w14:paraId="701DE3B1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FF58AA" w:rsidRPr="00F44326" w14:paraId="3B0DD100" w14:textId="77777777" w:rsidTr="00436E6D">
        <w:trPr>
          <w:gridAfter w:val="1"/>
          <w:wAfter w:w="11" w:type="dxa"/>
          <w:trHeight w:val="653"/>
        </w:trPr>
        <w:tc>
          <w:tcPr>
            <w:tcW w:w="531" w:type="dxa"/>
            <w:vMerge/>
            <w:vAlign w:val="center"/>
            <w:hideMark/>
          </w:tcPr>
          <w:p w14:paraId="4B936DDA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71EA34BC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40F609C2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vAlign w:val="center"/>
            <w:hideMark/>
          </w:tcPr>
          <w:p w14:paraId="39E11BE3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0BF7A717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D1C5B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9BE031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EF48D4A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DD59C1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4C8FCFA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D9E080B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12A76657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2030 год</w:t>
            </w:r>
          </w:p>
        </w:tc>
      </w:tr>
      <w:tr w:rsidR="00FF58AA" w:rsidRPr="00F44326" w14:paraId="52411662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14:paraId="1C17CC16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  <w:hideMark/>
          </w:tcPr>
          <w:p w14:paraId="57FD2EB9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Развитие культурно-досуговой деятельности учреждения (целевые показатели 1,2,3)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  <w:hideMark/>
          </w:tcPr>
          <w:p w14:paraId="26F65B08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 xml:space="preserve">МКУ «КДО «Созвездие </w:t>
            </w:r>
            <w:proofErr w:type="spellStart"/>
            <w:r w:rsidRPr="00F44326">
              <w:rPr>
                <w:color w:val="000000"/>
                <w:sz w:val="20"/>
                <w:szCs w:val="20"/>
              </w:rPr>
              <w:t>Конды</w:t>
            </w:r>
            <w:proofErr w:type="spellEnd"/>
            <w:r w:rsidRPr="00F4432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540F03FE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5F19090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962,7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7D397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430,7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13AE0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F091EA9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EA0F7C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D60FCE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CD4447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2652D1A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F58AA" w:rsidRPr="00F44326" w14:paraId="1D83D073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260481F9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15FAF52B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579C1F94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1B744A02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5747EF04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A94072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1A4701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822D94A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F6C33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4AD4026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582B9D0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431F2965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11B7B572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64E08D90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15A3B996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45137507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167D569A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6170093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1F6B50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64A319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1D1B10C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8217B1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DD39E5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A6F576A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3C793A20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1543D18E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4FB88565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74E24942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28215374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218B40F7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76480391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BDC896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C50685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B9808F7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9CADB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FC22CD6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373EED47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042186FA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43E00A8E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65CAF8EB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36BC4263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6F4BA2D5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43B2C189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3BB77DDC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942,4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6439A4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410,4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03FE7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545729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4B065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D401E5D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FD9A3E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3B72F2F9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F58AA" w:rsidRPr="00F44326" w14:paraId="43461F38" w14:textId="77777777" w:rsidTr="00436E6D">
        <w:trPr>
          <w:gridAfter w:val="1"/>
          <w:wAfter w:w="11" w:type="dxa"/>
          <w:trHeight w:val="525"/>
        </w:trPr>
        <w:tc>
          <w:tcPr>
            <w:tcW w:w="531" w:type="dxa"/>
            <w:vMerge/>
            <w:vAlign w:val="center"/>
            <w:hideMark/>
          </w:tcPr>
          <w:p w14:paraId="0501CA19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30B2D2C3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574C46B9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244216C7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16709588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252F96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9F7BA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256F6A8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4147BA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C6962F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32077B7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64198D14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3D6B05FC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14:paraId="742870D8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  <w:hideMark/>
          </w:tcPr>
          <w:p w14:paraId="4E7E15F0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Организация свободного времени молодежи и развитие ее активности, гражданских принципов и патриотического сознания в молодежной сфере (целевые показатели 4,5)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  <w:hideMark/>
          </w:tcPr>
          <w:p w14:paraId="561C819C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 xml:space="preserve">МКУ «КДО «Созвездие </w:t>
            </w:r>
            <w:proofErr w:type="spellStart"/>
            <w:r w:rsidRPr="00F44326">
              <w:rPr>
                <w:color w:val="000000"/>
                <w:sz w:val="20"/>
                <w:szCs w:val="20"/>
              </w:rPr>
              <w:t>Конды</w:t>
            </w:r>
            <w:proofErr w:type="spellEnd"/>
            <w:r w:rsidRPr="00F4432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1EA52D51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41C848A1" w14:textId="3D633146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</w:t>
            </w:r>
            <w:r w:rsidRPr="00F44326">
              <w:rPr>
                <w:color w:val="000000"/>
                <w:sz w:val="20"/>
                <w:szCs w:val="20"/>
              </w:rPr>
              <w:t xml:space="preserve"> </w:t>
            </w:r>
            <w:r w:rsidRPr="00F44326">
              <w:rPr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9717EA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7D342A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730,2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4470607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BEFB0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0B230FC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F0E18C6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3AD94CFB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6EF6B882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4DD1755B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778FF19B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6834C76F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4BD3DE8A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1A0D3F95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4CFCB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88AEA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BA2491D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DBB9B2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76FCB8A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36E039DC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531886C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07DD4A41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0A1152FC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55A9357C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5775A8C4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57D8556C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2151F17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AA3FC5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5D4FF8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3D1AA0C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7556BD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98D7C55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3E7A377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7876FD38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362A4132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4F764B4C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0833787B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39A1C04E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0D5B3DF7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0064E71B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514,8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029707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68C56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310,2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E6AE5A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F9FA17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1FBE878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8123291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0D2A9888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183A49DA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0E13DFF4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2B833D61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64D66C61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1108C3A5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184654D4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311238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94D9F1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F79C618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B174DD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BDD1CBA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3CA3C84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7246911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3298A3AC" w14:textId="77777777" w:rsidTr="00436E6D">
        <w:trPr>
          <w:gridAfter w:val="1"/>
          <w:wAfter w:w="11" w:type="dxa"/>
          <w:trHeight w:val="525"/>
        </w:trPr>
        <w:tc>
          <w:tcPr>
            <w:tcW w:w="531" w:type="dxa"/>
            <w:vMerge/>
            <w:vAlign w:val="center"/>
            <w:hideMark/>
          </w:tcPr>
          <w:p w14:paraId="0F2FDFC7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3AA895E2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708AC89B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173EC36B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5DDBA2E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06741B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A0FC02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2F0CE85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2F661B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46D16F2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3815F325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3D1D92E1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57B2881A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14:paraId="24CBC079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  <w:hideMark/>
          </w:tcPr>
          <w:p w14:paraId="37A3A445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 xml:space="preserve">Развитие массовой физической культуры и спорта, спортивной </w:t>
            </w:r>
            <w:proofErr w:type="gramStart"/>
            <w:r w:rsidRPr="00F44326">
              <w:rPr>
                <w:color w:val="000000"/>
                <w:sz w:val="20"/>
                <w:szCs w:val="20"/>
              </w:rPr>
              <w:t>инфраструктуры,  пропаганда</w:t>
            </w:r>
            <w:proofErr w:type="gramEnd"/>
            <w:r w:rsidRPr="00F44326">
              <w:rPr>
                <w:color w:val="000000"/>
                <w:sz w:val="20"/>
                <w:szCs w:val="20"/>
              </w:rPr>
              <w:t xml:space="preserve"> здорового образа жизни (целевой показатель 6)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  <w:hideMark/>
          </w:tcPr>
          <w:p w14:paraId="1BE1BB64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 xml:space="preserve">МКУ «КДО «Созвездие </w:t>
            </w:r>
            <w:proofErr w:type="spellStart"/>
            <w:r w:rsidRPr="00F44326">
              <w:rPr>
                <w:color w:val="000000"/>
                <w:sz w:val="20"/>
                <w:szCs w:val="20"/>
              </w:rPr>
              <w:t>Конды</w:t>
            </w:r>
            <w:proofErr w:type="spellEnd"/>
            <w:r w:rsidRPr="00F4432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3DDEBA61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24A0E6EB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C78A61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14903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CEE6EAB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186F48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E722334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BBD5A14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5A35A97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50</w:t>
            </w:r>
          </w:p>
        </w:tc>
      </w:tr>
      <w:tr w:rsidR="00FF58AA" w:rsidRPr="00F44326" w14:paraId="21AD9C06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771C39CA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10E1ED40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46577542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243A49FB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6B34F65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DACDA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116C0C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96AC80C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895D55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0CE721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AFB27D4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4033E38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3C4A7001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1C475910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78308E34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79CC6775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31A9FC66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6144A97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27622D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EE278C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A6FFF79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A8A817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24539C0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34C5217D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09A28EBC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406B7CFE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0EB7A890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36CA59C1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0BE218DC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7BE057EE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689A458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699CC4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AFCD70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2693168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99416B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A6F6927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F2201B8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76A8AFC1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038C378D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76A6FC1B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7F227DDB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69434A0B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557C8234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249BE88C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350CAB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33AC5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B68B7D0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6097B4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3A8B8D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AC90CB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2DFAA4AC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50</w:t>
            </w:r>
          </w:p>
        </w:tc>
      </w:tr>
      <w:tr w:rsidR="00FF58AA" w:rsidRPr="00F44326" w14:paraId="3FE2B011" w14:textId="77777777" w:rsidTr="00436E6D">
        <w:trPr>
          <w:gridAfter w:val="1"/>
          <w:wAfter w:w="11" w:type="dxa"/>
          <w:trHeight w:val="525"/>
        </w:trPr>
        <w:tc>
          <w:tcPr>
            <w:tcW w:w="531" w:type="dxa"/>
            <w:vMerge/>
            <w:vAlign w:val="center"/>
            <w:hideMark/>
          </w:tcPr>
          <w:p w14:paraId="353BC044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504BB257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030591F2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07BC9855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692C96D2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A2F1FC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2A3D31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B7A695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277DFB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018BE27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3043D24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34E7E902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0F49AFF5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14:paraId="76895AC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  <w:hideMark/>
          </w:tcPr>
          <w:p w14:paraId="0E6DA0DA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Организация деятельности муниципального учреждения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  <w:hideMark/>
          </w:tcPr>
          <w:p w14:paraId="1EC0832B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 xml:space="preserve">МКУ «КДО «Созвездие </w:t>
            </w:r>
            <w:proofErr w:type="spellStart"/>
            <w:r w:rsidRPr="00F44326">
              <w:rPr>
                <w:color w:val="000000"/>
                <w:sz w:val="20"/>
                <w:szCs w:val="20"/>
              </w:rPr>
              <w:t>Конды</w:t>
            </w:r>
            <w:proofErr w:type="spellEnd"/>
            <w:r w:rsidRPr="00F4432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5A74D665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4F51CF5C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64 351,8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8CE121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11 066,7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A5674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11 868,3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F77389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7 963,3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C4304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8 453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07E2CFA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8 333,5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3904A56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8 333,5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1180A514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8 333,5</w:t>
            </w:r>
          </w:p>
        </w:tc>
      </w:tr>
      <w:tr w:rsidR="00FF58AA" w:rsidRPr="00F44326" w14:paraId="637A8131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18F00C9E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4C20CF3B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21BAEF5D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1B7D8FF7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3B08ADA7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FABEFA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7D5875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FB75FF7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E94A17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8CC398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DC7124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7916319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64A213BE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6DBB2C4F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409FC80A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4CC9EC7E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798274D6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1CC9387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89124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8E820A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51F6A1D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36A204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7F2583C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772FB509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7C40FFCB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6B3982DB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38DC49BF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76060989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60A8D536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48086FFA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06BCB13A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3 890,5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E7A4A9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2 967,2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A4AFC6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7CF82A99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873075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85AE286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1B12FB5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15800481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7BC331D8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185DFC07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689A64BE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0617C2D1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58996DB8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1113029D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60 461,3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58018D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8 099,5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4040C2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10 945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40137B4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7 963,3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C2DD71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8 453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7B604DA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8 333,5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7CE50000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8 333,5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783DF3E9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8 333,5</w:t>
            </w:r>
          </w:p>
        </w:tc>
      </w:tr>
      <w:tr w:rsidR="00FF58AA" w:rsidRPr="00F44326" w14:paraId="34264D61" w14:textId="77777777" w:rsidTr="00436E6D">
        <w:trPr>
          <w:gridAfter w:val="1"/>
          <w:wAfter w:w="11" w:type="dxa"/>
          <w:trHeight w:val="525"/>
        </w:trPr>
        <w:tc>
          <w:tcPr>
            <w:tcW w:w="531" w:type="dxa"/>
            <w:vMerge/>
            <w:vAlign w:val="center"/>
            <w:hideMark/>
          </w:tcPr>
          <w:p w14:paraId="0A5C2395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0BCDC534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70130699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24F109F4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4E179E8C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2A3094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96A829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ABDF340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29CD98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2C116EA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1498C88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4452B63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5BAE27A9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14:paraId="3C734872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  <w:hideMark/>
          </w:tcPr>
          <w:p w14:paraId="2DAF1ED3" w14:textId="77777777" w:rsidR="00FF58AA" w:rsidRPr="00F44326" w:rsidRDefault="00FF58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326"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  <w:hideMark/>
          </w:tcPr>
          <w:p w14:paraId="323E3D39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18BF92DE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08721C5A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67 239,3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B66A09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11 702,0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0E9DBC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12 830,5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54C5ED31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8 383,3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295DF9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8 873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606E5E2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8 483,5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1ADF36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8 483,5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0960A532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8 483,5</w:t>
            </w:r>
          </w:p>
        </w:tc>
      </w:tr>
      <w:tr w:rsidR="00FF58AA" w:rsidRPr="00F44326" w14:paraId="4F2029EF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43346D94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4D5CA699" w14:textId="77777777" w:rsidR="00FF58AA" w:rsidRPr="00F44326" w:rsidRDefault="00FF58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767021A2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46C72CD3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620F86EC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B7F7A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A3CAE9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6AAC03F0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201056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D1FA0A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1626E8D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3837C8D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3775EE04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1FF58E9E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2A6D003E" w14:textId="77777777" w:rsidR="00FF58AA" w:rsidRPr="00F44326" w:rsidRDefault="00FF58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32AF10E2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01277716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62103752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1 260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2724B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B7B926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3646C3A4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CC4670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EB72B0D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33FB6EE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4FDB9F2A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5F7BFF81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4238EE8A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1D23EADE" w14:textId="77777777" w:rsidR="00FF58AA" w:rsidRPr="00F44326" w:rsidRDefault="00FF58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05F60C1C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4B3B5042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3D82D5C2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4 425,6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4F4EE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3 192,1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924B6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1 233,5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0762BE2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269A70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DFFBB14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66B8BE36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5866168D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8AA" w:rsidRPr="00F44326" w14:paraId="583D4005" w14:textId="77777777" w:rsidTr="00436E6D">
        <w:trPr>
          <w:gridAfter w:val="1"/>
          <w:wAfter w:w="11" w:type="dxa"/>
          <w:trHeight w:val="315"/>
        </w:trPr>
        <w:tc>
          <w:tcPr>
            <w:tcW w:w="531" w:type="dxa"/>
            <w:vMerge/>
            <w:vAlign w:val="center"/>
            <w:hideMark/>
          </w:tcPr>
          <w:p w14:paraId="3305E15D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03A37D0A" w14:textId="77777777" w:rsidR="00FF58AA" w:rsidRPr="00F44326" w:rsidRDefault="00FF58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32008A5A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59C86E7E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7943C2C5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61 553,7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93E818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8 509,9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3BA32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11 177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4AEFF9F8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7 963,3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558C43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8 453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3F2D922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8 483,5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680AB52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8 483,5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11392496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8 483,5</w:t>
            </w:r>
          </w:p>
        </w:tc>
      </w:tr>
      <w:tr w:rsidR="00FF58AA" w:rsidRPr="00F44326" w14:paraId="78C0BA68" w14:textId="77777777" w:rsidTr="00436E6D">
        <w:trPr>
          <w:gridAfter w:val="1"/>
          <w:wAfter w:w="11" w:type="dxa"/>
          <w:trHeight w:val="525"/>
        </w:trPr>
        <w:tc>
          <w:tcPr>
            <w:tcW w:w="531" w:type="dxa"/>
            <w:vMerge/>
            <w:vAlign w:val="center"/>
            <w:hideMark/>
          </w:tcPr>
          <w:p w14:paraId="40CDDC21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  <w:hideMark/>
          </w:tcPr>
          <w:p w14:paraId="3482AF70" w14:textId="77777777" w:rsidR="00FF58AA" w:rsidRPr="00F44326" w:rsidRDefault="00FF58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  <w:vAlign w:val="center"/>
            <w:hideMark/>
          </w:tcPr>
          <w:p w14:paraId="1491202D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  <w:vAlign w:val="center"/>
            <w:hideMark/>
          </w:tcPr>
          <w:p w14:paraId="1E8C1293" w14:textId="77777777" w:rsidR="00FF58AA" w:rsidRPr="00F44326" w:rsidRDefault="00FF58AA">
            <w:pPr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14:paraId="7EB15C07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247572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BA8ED4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14:paraId="1A060A99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D1502B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CFD717E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1F7A998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5531F63F" w14:textId="77777777" w:rsidR="00FF58AA" w:rsidRPr="00F44326" w:rsidRDefault="00FF58AA">
            <w:pPr>
              <w:jc w:val="center"/>
              <w:rPr>
                <w:color w:val="000000"/>
                <w:sz w:val="20"/>
                <w:szCs w:val="20"/>
              </w:rPr>
            </w:pPr>
            <w:r w:rsidRPr="00F44326"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4BCEBCC7" w14:textId="77777777" w:rsidR="003D1008" w:rsidRDefault="003D1008" w:rsidP="00E64445">
      <w:pPr>
        <w:jc w:val="right"/>
      </w:pPr>
    </w:p>
    <w:p w14:paraId="69BC158C" w14:textId="6F938548" w:rsidR="00944267" w:rsidRDefault="00944267" w:rsidP="00E64445">
      <w:pPr>
        <w:jc w:val="right"/>
      </w:pPr>
    </w:p>
    <w:p w14:paraId="096D0ACE" w14:textId="374426D3" w:rsidR="00944267" w:rsidRDefault="00944267" w:rsidP="00E64445">
      <w:pPr>
        <w:jc w:val="right"/>
      </w:pPr>
    </w:p>
    <w:p w14:paraId="4C924A03" w14:textId="232E3B5E" w:rsidR="00944267" w:rsidRDefault="00944267" w:rsidP="00E64445">
      <w:pPr>
        <w:jc w:val="right"/>
      </w:pPr>
    </w:p>
    <w:p w14:paraId="3FA85CAA" w14:textId="38F7C598" w:rsidR="00944267" w:rsidRDefault="00944267" w:rsidP="00E64445">
      <w:pPr>
        <w:jc w:val="right"/>
      </w:pPr>
    </w:p>
    <w:p w14:paraId="133ABC07" w14:textId="7B3424F1" w:rsidR="00292690" w:rsidRDefault="00D071D3" w:rsidP="00292690">
      <w:pPr>
        <w:pStyle w:val="af7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292690">
        <w:rPr>
          <w:sz w:val="24"/>
          <w:szCs w:val="24"/>
        </w:rPr>
        <w:lastRenderedPageBreak/>
        <w:t>Таблица 2</w:t>
      </w:r>
    </w:p>
    <w:p w14:paraId="4F4C1D8D" w14:textId="77777777" w:rsidR="00292690" w:rsidRDefault="00292690" w:rsidP="00292690">
      <w:pPr>
        <w:pStyle w:val="af7"/>
        <w:jc w:val="right"/>
        <w:rPr>
          <w:sz w:val="24"/>
          <w:szCs w:val="24"/>
        </w:rPr>
      </w:pPr>
    </w:p>
    <w:p w14:paraId="57EB6085" w14:textId="77777777" w:rsidR="00044847" w:rsidRDefault="00044847" w:rsidP="00044847">
      <w:pPr>
        <w:pStyle w:val="af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структурных элементов (основных мероприятий) муниципальной программы </w:t>
      </w:r>
    </w:p>
    <w:p w14:paraId="7BE2A335" w14:textId="77777777" w:rsidR="00044847" w:rsidRDefault="00044847" w:rsidP="00044847">
      <w:pPr>
        <w:pStyle w:val="af7"/>
        <w:jc w:val="center"/>
        <w:rPr>
          <w:sz w:val="24"/>
          <w:szCs w:val="24"/>
        </w:rPr>
      </w:pPr>
    </w:p>
    <w:tbl>
      <w:tblPr>
        <w:tblW w:w="14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5244"/>
        <w:gridCol w:w="4394"/>
      </w:tblGrid>
      <w:tr w:rsidR="003D6F4C" w:rsidRPr="002132A2" w14:paraId="3F298F1E" w14:textId="77777777" w:rsidTr="003D6F4C">
        <w:trPr>
          <w:trHeight w:val="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B208" w14:textId="77777777" w:rsidR="003D6F4C" w:rsidRPr="002132A2" w:rsidRDefault="003D6F4C" w:rsidP="00BC27E9">
            <w:pPr>
              <w:tabs>
                <w:tab w:val="left" w:pos="518"/>
                <w:tab w:val="center" w:pos="1293"/>
              </w:tabs>
              <w:jc w:val="center"/>
              <w:rPr>
                <w:sz w:val="23"/>
                <w:szCs w:val="23"/>
              </w:rPr>
            </w:pPr>
            <w:r w:rsidRPr="002132A2">
              <w:rPr>
                <w:sz w:val="23"/>
                <w:szCs w:val="23"/>
                <w:lang w:bidi="en-US"/>
              </w:rPr>
              <w:t xml:space="preserve">№ </w:t>
            </w:r>
          </w:p>
          <w:p w14:paraId="2348D385" w14:textId="77777777" w:rsidR="003D6F4C" w:rsidRPr="002132A2" w:rsidRDefault="003D6F4C" w:rsidP="00BC27E9">
            <w:pPr>
              <w:tabs>
                <w:tab w:val="left" w:pos="518"/>
                <w:tab w:val="center" w:pos="1293"/>
              </w:tabs>
              <w:jc w:val="center"/>
              <w:rPr>
                <w:sz w:val="23"/>
                <w:szCs w:val="23"/>
              </w:rPr>
            </w:pPr>
            <w:r w:rsidRPr="002132A2">
              <w:rPr>
                <w:sz w:val="23"/>
                <w:szCs w:val="23"/>
                <w:lang w:bidi="en-US"/>
              </w:rPr>
              <w:t xml:space="preserve">структурного элемента (основного мероприятия)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5D79" w14:textId="77777777" w:rsidR="003D6F4C" w:rsidRPr="002132A2" w:rsidRDefault="003D6F4C" w:rsidP="00BC27E9">
            <w:pPr>
              <w:tabs>
                <w:tab w:val="left" w:pos="518"/>
                <w:tab w:val="center" w:pos="1293"/>
              </w:tabs>
              <w:jc w:val="center"/>
              <w:rPr>
                <w:sz w:val="23"/>
                <w:szCs w:val="23"/>
              </w:rPr>
            </w:pPr>
            <w:r w:rsidRPr="002132A2">
              <w:rPr>
                <w:sz w:val="23"/>
                <w:szCs w:val="23"/>
                <w:lang w:bidi="en-US"/>
              </w:rPr>
              <w:t>Наименование</w:t>
            </w:r>
          </w:p>
          <w:p w14:paraId="35F9C1BA" w14:textId="77777777" w:rsidR="003D6F4C" w:rsidRPr="002132A2" w:rsidRDefault="003D6F4C" w:rsidP="00BC27E9">
            <w:pPr>
              <w:jc w:val="center"/>
              <w:rPr>
                <w:sz w:val="23"/>
                <w:szCs w:val="23"/>
              </w:rPr>
            </w:pPr>
            <w:r w:rsidRPr="002132A2">
              <w:rPr>
                <w:sz w:val="23"/>
                <w:szCs w:val="23"/>
                <w:lang w:bidi="en-US"/>
              </w:rPr>
              <w:t xml:space="preserve">структурного элемента </w:t>
            </w:r>
          </w:p>
          <w:p w14:paraId="4989BD15" w14:textId="77777777" w:rsidR="003D6F4C" w:rsidRPr="002132A2" w:rsidRDefault="003D6F4C" w:rsidP="00BC27E9">
            <w:pPr>
              <w:jc w:val="center"/>
              <w:rPr>
                <w:sz w:val="23"/>
                <w:szCs w:val="23"/>
              </w:rPr>
            </w:pPr>
            <w:r w:rsidRPr="002132A2">
              <w:rPr>
                <w:sz w:val="23"/>
                <w:szCs w:val="23"/>
                <w:lang w:bidi="en-US"/>
              </w:rPr>
              <w:t>(основного мероприятия)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B787" w14:textId="77777777" w:rsidR="003D6F4C" w:rsidRPr="002132A2" w:rsidRDefault="003D6F4C" w:rsidP="00BC27E9">
            <w:pPr>
              <w:jc w:val="center"/>
              <w:rPr>
                <w:sz w:val="23"/>
                <w:szCs w:val="23"/>
              </w:rPr>
            </w:pPr>
            <w:r w:rsidRPr="002132A2">
              <w:rPr>
                <w:sz w:val="23"/>
                <w:szCs w:val="23"/>
                <w:lang w:bidi="en-US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9B45" w14:textId="77777777" w:rsidR="003D6F4C" w:rsidRPr="002132A2" w:rsidRDefault="003D6F4C" w:rsidP="00BC27E9">
            <w:pPr>
              <w:jc w:val="center"/>
              <w:rPr>
                <w:sz w:val="23"/>
                <w:szCs w:val="23"/>
              </w:rPr>
            </w:pPr>
            <w:r w:rsidRPr="002132A2">
              <w:rPr>
                <w:sz w:val="23"/>
                <w:szCs w:val="23"/>
                <w:lang w:bidi="en-US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3D6F4C" w:rsidRPr="002132A2" w14:paraId="117FACAB" w14:textId="77777777" w:rsidTr="003D6F4C">
        <w:trPr>
          <w:trHeight w:val="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3EB3" w14:textId="77777777" w:rsidR="003D6F4C" w:rsidRPr="002132A2" w:rsidRDefault="003D6F4C" w:rsidP="00BC27E9">
            <w:pPr>
              <w:tabs>
                <w:tab w:val="left" w:pos="518"/>
                <w:tab w:val="center" w:pos="1293"/>
              </w:tabs>
              <w:jc w:val="center"/>
              <w:rPr>
                <w:sz w:val="23"/>
                <w:szCs w:val="23"/>
              </w:rPr>
            </w:pPr>
            <w:r w:rsidRPr="002132A2">
              <w:rPr>
                <w:sz w:val="23"/>
                <w:szCs w:val="23"/>
                <w:lang w:bidi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39D5" w14:textId="77777777" w:rsidR="003D6F4C" w:rsidRPr="002132A2" w:rsidRDefault="003D6F4C" w:rsidP="00BC27E9">
            <w:pPr>
              <w:jc w:val="center"/>
              <w:rPr>
                <w:sz w:val="23"/>
                <w:szCs w:val="23"/>
              </w:rPr>
            </w:pPr>
            <w:r w:rsidRPr="002132A2">
              <w:rPr>
                <w:sz w:val="23"/>
                <w:szCs w:val="23"/>
                <w:lang w:bidi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944A" w14:textId="77777777" w:rsidR="003D6F4C" w:rsidRPr="002132A2" w:rsidRDefault="003D6F4C" w:rsidP="00BC27E9">
            <w:pPr>
              <w:jc w:val="center"/>
              <w:rPr>
                <w:sz w:val="23"/>
                <w:szCs w:val="23"/>
              </w:rPr>
            </w:pPr>
            <w:r w:rsidRPr="002132A2">
              <w:rPr>
                <w:sz w:val="23"/>
                <w:szCs w:val="23"/>
                <w:lang w:bidi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DB16" w14:textId="77777777" w:rsidR="003D6F4C" w:rsidRPr="002132A2" w:rsidRDefault="003D6F4C" w:rsidP="00BC27E9">
            <w:pPr>
              <w:jc w:val="center"/>
              <w:rPr>
                <w:sz w:val="23"/>
                <w:szCs w:val="23"/>
              </w:rPr>
            </w:pPr>
            <w:r w:rsidRPr="002132A2">
              <w:rPr>
                <w:sz w:val="23"/>
                <w:szCs w:val="23"/>
                <w:lang w:bidi="en-US"/>
              </w:rPr>
              <w:t>4</w:t>
            </w:r>
          </w:p>
        </w:tc>
      </w:tr>
      <w:tr w:rsidR="003D6F4C" w:rsidRPr="002132A2" w14:paraId="287BD67D" w14:textId="77777777" w:rsidTr="003D6F4C">
        <w:trPr>
          <w:trHeight w:val="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CF25" w14:textId="77777777" w:rsidR="003D6F4C" w:rsidRPr="002132A2" w:rsidRDefault="003D6F4C" w:rsidP="00BC27E9">
            <w:pPr>
              <w:tabs>
                <w:tab w:val="left" w:pos="518"/>
                <w:tab w:val="center" w:pos="1293"/>
              </w:tabs>
              <w:jc w:val="center"/>
              <w:rPr>
                <w:sz w:val="23"/>
                <w:szCs w:val="23"/>
              </w:rPr>
            </w:pPr>
            <w:r w:rsidRPr="002132A2">
              <w:rPr>
                <w:sz w:val="23"/>
                <w:szCs w:val="23"/>
                <w:lang w:bidi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B307" w14:textId="77777777" w:rsidR="003D6F4C" w:rsidRPr="002132A2" w:rsidRDefault="003D6F4C" w:rsidP="00BC27E9">
            <w:pPr>
              <w:jc w:val="both"/>
              <w:rPr>
                <w:sz w:val="23"/>
                <w:szCs w:val="23"/>
              </w:rPr>
            </w:pPr>
            <w:r w:rsidRPr="002132A2">
              <w:rPr>
                <w:color w:val="000000"/>
                <w:sz w:val="23"/>
                <w:szCs w:val="23"/>
              </w:rPr>
              <w:t>Развитие культурно-досуговой деятельности учреждения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05A9" w14:textId="77777777" w:rsidR="003D6F4C" w:rsidRPr="002132A2" w:rsidRDefault="003D6F4C" w:rsidP="00BC27E9">
            <w:pPr>
              <w:jc w:val="both"/>
              <w:rPr>
                <w:rFonts w:eastAsia="Calibri"/>
                <w:sz w:val="23"/>
                <w:szCs w:val="23"/>
              </w:rPr>
            </w:pPr>
            <w:r w:rsidRPr="002132A2">
              <w:rPr>
                <w:rFonts w:eastAsia="Calibri"/>
                <w:sz w:val="23"/>
                <w:szCs w:val="23"/>
              </w:rPr>
              <w:t>Расходы на:</w:t>
            </w:r>
          </w:p>
          <w:p w14:paraId="75FCF072" w14:textId="77777777" w:rsidR="003D6F4C" w:rsidRPr="002132A2" w:rsidRDefault="003D6F4C" w:rsidP="00BC27E9">
            <w:pPr>
              <w:jc w:val="both"/>
              <w:rPr>
                <w:rFonts w:eastAsia="Calibri"/>
                <w:sz w:val="23"/>
                <w:szCs w:val="23"/>
              </w:rPr>
            </w:pPr>
            <w:r w:rsidRPr="002132A2">
              <w:rPr>
                <w:rFonts w:eastAsia="Calibri"/>
                <w:sz w:val="23"/>
                <w:szCs w:val="23"/>
              </w:rPr>
              <w:t xml:space="preserve">- проведение культурно-массовых мероприятий; выездных и </w:t>
            </w:r>
            <w:proofErr w:type="spellStart"/>
            <w:r w:rsidRPr="002132A2">
              <w:rPr>
                <w:rFonts w:eastAsia="Calibri"/>
                <w:sz w:val="23"/>
                <w:szCs w:val="23"/>
              </w:rPr>
              <w:t>внутрипоселковых</w:t>
            </w:r>
            <w:proofErr w:type="spellEnd"/>
            <w:r w:rsidRPr="002132A2">
              <w:rPr>
                <w:rFonts w:eastAsia="Calibri"/>
                <w:sz w:val="23"/>
                <w:szCs w:val="23"/>
              </w:rPr>
              <w:t xml:space="preserve"> конкурсов; </w:t>
            </w:r>
          </w:p>
          <w:p w14:paraId="03A12D45" w14:textId="06638B53" w:rsidR="003D6F4C" w:rsidRPr="002132A2" w:rsidRDefault="003D6F4C" w:rsidP="00BC27E9">
            <w:pPr>
              <w:jc w:val="both"/>
              <w:rPr>
                <w:rFonts w:eastAsia="Calibri"/>
                <w:sz w:val="23"/>
                <w:szCs w:val="23"/>
              </w:rPr>
            </w:pPr>
            <w:r w:rsidRPr="002132A2">
              <w:rPr>
                <w:rFonts w:eastAsia="Calibri"/>
                <w:sz w:val="23"/>
                <w:szCs w:val="23"/>
              </w:rPr>
              <w:t xml:space="preserve">-организация и проведение творческих вечеров, спектаклей, фотовыставок; </w:t>
            </w:r>
          </w:p>
          <w:p w14:paraId="59525A40" w14:textId="6542AC07" w:rsidR="003D6F4C" w:rsidRPr="002132A2" w:rsidRDefault="003D6F4C" w:rsidP="00BC27E9">
            <w:pPr>
              <w:jc w:val="both"/>
              <w:rPr>
                <w:rFonts w:eastAsia="Calibri"/>
                <w:sz w:val="23"/>
                <w:szCs w:val="23"/>
              </w:rPr>
            </w:pPr>
            <w:r w:rsidRPr="002132A2">
              <w:rPr>
                <w:rFonts w:eastAsia="Calibri"/>
                <w:sz w:val="23"/>
                <w:szCs w:val="23"/>
              </w:rPr>
              <w:t xml:space="preserve">- концертно-развлекательные программы, посвященные общегосударственным и профессиональным праздникам: (День Защитника Отечества, Международный женский день 8 марта, «Проводы русской зимы», 9 мая, День поселка, День знаний, День пожилого человека); </w:t>
            </w:r>
          </w:p>
          <w:p w14:paraId="475D2D34" w14:textId="49CE842D" w:rsidR="003D6F4C" w:rsidRPr="002132A2" w:rsidRDefault="003D6F4C" w:rsidP="00BC27E9">
            <w:pPr>
              <w:jc w:val="both"/>
              <w:rPr>
                <w:rFonts w:eastAsia="Calibri"/>
                <w:sz w:val="23"/>
                <w:szCs w:val="23"/>
              </w:rPr>
            </w:pPr>
            <w:r w:rsidRPr="002132A2">
              <w:rPr>
                <w:rFonts w:eastAsia="Calibri"/>
                <w:sz w:val="23"/>
                <w:szCs w:val="23"/>
              </w:rPr>
              <w:t xml:space="preserve">- массовые новогодние и рождественские мероприятия, детские утренники, открытие ледового городка.  </w:t>
            </w:r>
          </w:p>
          <w:p w14:paraId="5C9C0991" w14:textId="77777777" w:rsidR="003D6F4C" w:rsidRPr="002132A2" w:rsidRDefault="003D6F4C" w:rsidP="00BC27E9">
            <w:pPr>
              <w:jc w:val="both"/>
              <w:rPr>
                <w:rFonts w:eastAsia="Calibri"/>
                <w:sz w:val="23"/>
                <w:szCs w:val="23"/>
              </w:rPr>
            </w:pPr>
            <w:r w:rsidRPr="002132A2">
              <w:rPr>
                <w:rFonts w:eastAsia="Calibri"/>
                <w:sz w:val="23"/>
                <w:szCs w:val="23"/>
              </w:rPr>
              <w:t>- организация деятельности клубных формирований и формирований самодеятельного народного творчества;</w:t>
            </w:r>
          </w:p>
          <w:p w14:paraId="6927EC2B" w14:textId="77777777" w:rsidR="003D6F4C" w:rsidRPr="002132A2" w:rsidRDefault="003D6F4C" w:rsidP="00BC27E9">
            <w:pPr>
              <w:jc w:val="both"/>
              <w:rPr>
                <w:rFonts w:eastAsia="Calibri"/>
                <w:sz w:val="23"/>
                <w:szCs w:val="23"/>
              </w:rPr>
            </w:pPr>
            <w:r w:rsidRPr="002132A2">
              <w:rPr>
                <w:rFonts w:eastAsia="Calibri"/>
                <w:sz w:val="23"/>
                <w:szCs w:val="23"/>
              </w:rPr>
              <w:t xml:space="preserve"> - курсы повышения квалификации специалистов.</w:t>
            </w:r>
          </w:p>
          <w:p w14:paraId="3B9C2E6C" w14:textId="77777777" w:rsidR="003D6F4C" w:rsidRPr="002132A2" w:rsidRDefault="003D6F4C" w:rsidP="00BC27E9">
            <w:pPr>
              <w:jc w:val="both"/>
              <w:rPr>
                <w:rFonts w:eastAsia="Calibri"/>
                <w:sz w:val="23"/>
                <w:szCs w:val="23"/>
              </w:rPr>
            </w:pPr>
            <w:r w:rsidRPr="002132A2">
              <w:rPr>
                <w:rFonts w:eastAsia="Calibri"/>
                <w:sz w:val="23"/>
                <w:szCs w:val="23"/>
              </w:rPr>
              <w:t>Реализация мероприятия предусмотрена посредством заключения муниципальных контрактов (договоров).</w:t>
            </w:r>
          </w:p>
          <w:p w14:paraId="71ADC849" w14:textId="77777777" w:rsidR="003D6F4C" w:rsidRPr="002132A2" w:rsidRDefault="003D6F4C" w:rsidP="00BC27E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7A8C" w14:textId="77777777" w:rsidR="003D6F4C" w:rsidRPr="002132A2" w:rsidRDefault="003D6F4C" w:rsidP="00BC27E9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2132A2">
              <w:rPr>
                <w:rFonts w:eastAsia="Calibri"/>
                <w:sz w:val="23"/>
                <w:szCs w:val="23"/>
                <w:lang w:eastAsia="en-US"/>
              </w:rPr>
              <w:t xml:space="preserve">Постановление Правительства Ханты-Мансийского автономного округа – Югры от 10 ноября 2023 года № 548-п </w:t>
            </w:r>
            <w:r w:rsidRPr="002132A2">
              <w:rPr>
                <w:rFonts w:eastAsia="Calibri"/>
                <w:sz w:val="23"/>
                <w:szCs w:val="23"/>
                <w:lang w:eastAsia="en-US"/>
              </w:rPr>
              <w:br/>
              <w:t xml:space="preserve">«О государственной программе Ханты-Мансийского автономного округа – Югры «Культурное пространство» (далее - постановление Правительства автономного округа от 10 ноября </w:t>
            </w:r>
            <w:r w:rsidRPr="002132A2">
              <w:rPr>
                <w:rFonts w:eastAsia="Calibri"/>
                <w:sz w:val="23"/>
                <w:szCs w:val="23"/>
                <w:lang w:eastAsia="en-US"/>
              </w:rPr>
              <w:br/>
              <w:t>2023 года № 548-п)</w:t>
            </w:r>
            <w:r w:rsidRPr="002132A2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  <w:p w14:paraId="47527A6B" w14:textId="4CCD0966" w:rsidR="003D6F4C" w:rsidRPr="002132A2" w:rsidRDefault="003D6F4C" w:rsidP="00BC27E9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2132A2">
              <w:rPr>
                <w:rFonts w:eastAsia="Calibri"/>
                <w:sz w:val="23"/>
                <w:szCs w:val="23"/>
                <w:lang w:eastAsia="en-US"/>
              </w:rPr>
      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422F37C8" w14:textId="77777777" w:rsidR="003D6F4C" w:rsidRPr="002132A2" w:rsidRDefault="003D6F4C" w:rsidP="00BC27E9">
            <w:pPr>
              <w:jc w:val="both"/>
              <w:rPr>
                <w:sz w:val="23"/>
                <w:szCs w:val="23"/>
              </w:rPr>
            </w:pPr>
          </w:p>
        </w:tc>
      </w:tr>
      <w:tr w:rsidR="003D6F4C" w:rsidRPr="002132A2" w14:paraId="1761F2BE" w14:textId="77777777" w:rsidTr="003D6F4C">
        <w:trPr>
          <w:trHeight w:val="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434A" w14:textId="77777777" w:rsidR="003D6F4C" w:rsidRPr="002132A2" w:rsidRDefault="003D6F4C" w:rsidP="00BC27E9">
            <w:pPr>
              <w:tabs>
                <w:tab w:val="left" w:pos="518"/>
                <w:tab w:val="center" w:pos="1293"/>
              </w:tabs>
              <w:jc w:val="center"/>
              <w:rPr>
                <w:sz w:val="23"/>
                <w:szCs w:val="23"/>
              </w:rPr>
            </w:pPr>
            <w:r w:rsidRPr="002132A2">
              <w:rPr>
                <w:sz w:val="23"/>
                <w:szCs w:val="23"/>
                <w:lang w:bidi="en-US"/>
              </w:rPr>
              <w:t>2.</w:t>
            </w:r>
          </w:p>
          <w:p w14:paraId="03824B79" w14:textId="77777777" w:rsidR="003D6F4C" w:rsidRPr="002132A2" w:rsidRDefault="003D6F4C" w:rsidP="00BC27E9">
            <w:pPr>
              <w:tabs>
                <w:tab w:val="left" w:pos="518"/>
                <w:tab w:val="center" w:pos="1293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0F6A" w14:textId="77777777" w:rsidR="003D6F4C" w:rsidRPr="002132A2" w:rsidRDefault="003D6F4C" w:rsidP="00BC27E9">
            <w:pPr>
              <w:rPr>
                <w:sz w:val="23"/>
                <w:szCs w:val="23"/>
              </w:rPr>
            </w:pPr>
            <w:r w:rsidRPr="002132A2">
              <w:rPr>
                <w:bCs/>
                <w:iCs/>
                <w:sz w:val="23"/>
                <w:szCs w:val="23"/>
              </w:rPr>
              <w:t xml:space="preserve">Организация свободного времени молодежи и развитие ее активности, гражданских принципов и патриотического сознания в молодежной сфере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20A9" w14:textId="77777777" w:rsidR="003D6F4C" w:rsidRPr="002132A2" w:rsidRDefault="003D6F4C" w:rsidP="00BC27E9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132A2">
              <w:rPr>
                <w:rFonts w:ascii="Times New Roman" w:hAnsi="Times New Roman"/>
                <w:color w:val="000000"/>
                <w:sz w:val="23"/>
                <w:szCs w:val="23"/>
              </w:rPr>
              <w:t>Расходы на:</w:t>
            </w:r>
          </w:p>
          <w:p w14:paraId="1E23D45B" w14:textId="77777777" w:rsidR="003D6F4C" w:rsidRPr="002132A2" w:rsidRDefault="003D6F4C" w:rsidP="00BC27E9">
            <w:pPr>
              <w:rPr>
                <w:b/>
                <w:i/>
                <w:sz w:val="23"/>
                <w:szCs w:val="23"/>
              </w:rPr>
            </w:pPr>
            <w:r w:rsidRPr="002132A2">
              <w:rPr>
                <w:sz w:val="23"/>
                <w:szCs w:val="23"/>
              </w:rPr>
              <w:t xml:space="preserve"> - проведение мероприятий, проведение </w:t>
            </w:r>
            <w:proofErr w:type="spellStart"/>
            <w:r w:rsidRPr="002132A2">
              <w:rPr>
                <w:sz w:val="23"/>
                <w:szCs w:val="23"/>
              </w:rPr>
              <w:t>внутрипоселковых</w:t>
            </w:r>
            <w:proofErr w:type="spellEnd"/>
            <w:r w:rsidRPr="002132A2">
              <w:rPr>
                <w:sz w:val="23"/>
                <w:szCs w:val="23"/>
              </w:rPr>
              <w:t xml:space="preserve"> акций, мероприятий, конкурсов (молодежные акции – день борьбы с курением, молодежь против наркотиков, день памяти погибших от СПИДа; развлекательная игра </w:t>
            </w:r>
            <w:r w:rsidRPr="002132A2">
              <w:rPr>
                <w:sz w:val="23"/>
                <w:szCs w:val="23"/>
              </w:rPr>
              <w:lastRenderedPageBreak/>
              <w:t>«Мафия»;</w:t>
            </w:r>
            <w:r w:rsidRPr="002132A2">
              <w:rPr>
                <w:b/>
                <w:i/>
                <w:sz w:val="23"/>
                <w:szCs w:val="23"/>
              </w:rPr>
              <w:t xml:space="preserve"> </w:t>
            </w:r>
          </w:p>
          <w:p w14:paraId="5F965C55" w14:textId="7C6B8EF8" w:rsidR="003D6F4C" w:rsidRPr="002132A2" w:rsidRDefault="003D6F4C" w:rsidP="00BC27E9">
            <w:pPr>
              <w:rPr>
                <w:sz w:val="23"/>
                <w:szCs w:val="23"/>
              </w:rPr>
            </w:pPr>
            <w:r w:rsidRPr="002132A2">
              <w:rPr>
                <w:b/>
                <w:iCs/>
                <w:sz w:val="23"/>
                <w:szCs w:val="23"/>
              </w:rPr>
              <w:t>-</w:t>
            </w:r>
            <w:r w:rsidRPr="002132A2">
              <w:rPr>
                <w:b/>
                <w:i/>
                <w:sz w:val="23"/>
                <w:szCs w:val="23"/>
              </w:rPr>
              <w:t xml:space="preserve"> </w:t>
            </w:r>
            <w:r w:rsidRPr="002132A2">
              <w:rPr>
                <w:sz w:val="23"/>
                <w:szCs w:val="23"/>
              </w:rPr>
              <w:t>Интеллектуально- развлекательная игра «</w:t>
            </w:r>
            <w:proofErr w:type="spellStart"/>
            <w:r w:rsidRPr="002132A2">
              <w:rPr>
                <w:sz w:val="23"/>
                <w:szCs w:val="23"/>
              </w:rPr>
              <w:t>КВИЗиУМ</w:t>
            </w:r>
            <w:proofErr w:type="spellEnd"/>
            <w:r w:rsidRPr="002132A2">
              <w:rPr>
                <w:sz w:val="23"/>
                <w:szCs w:val="23"/>
              </w:rPr>
              <w:t xml:space="preserve">»; </w:t>
            </w:r>
          </w:p>
          <w:p w14:paraId="26610857" w14:textId="77777777" w:rsidR="003D6F4C" w:rsidRPr="002132A2" w:rsidRDefault="003D6F4C" w:rsidP="00BC27E9">
            <w:pPr>
              <w:rPr>
                <w:sz w:val="23"/>
                <w:szCs w:val="23"/>
              </w:rPr>
            </w:pPr>
            <w:r w:rsidRPr="002132A2">
              <w:rPr>
                <w:sz w:val="23"/>
                <w:szCs w:val="23"/>
              </w:rPr>
              <w:t xml:space="preserve">- цикл мероприятий к Дню защиты детей; </w:t>
            </w:r>
          </w:p>
          <w:p w14:paraId="7389B4D0" w14:textId="77777777" w:rsidR="003D6F4C" w:rsidRPr="002132A2" w:rsidRDefault="003D6F4C" w:rsidP="00BC27E9">
            <w:pPr>
              <w:rPr>
                <w:sz w:val="23"/>
                <w:szCs w:val="23"/>
              </w:rPr>
            </w:pPr>
            <w:r w:rsidRPr="002132A2">
              <w:rPr>
                <w:sz w:val="23"/>
                <w:szCs w:val="23"/>
              </w:rPr>
              <w:t xml:space="preserve">- цикл мероприятий к Дню молодежи; </w:t>
            </w:r>
          </w:p>
          <w:p w14:paraId="04EA8D25" w14:textId="77777777" w:rsidR="003D6F4C" w:rsidRPr="002132A2" w:rsidRDefault="003D6F4C" w:rsidP="00BC27E9">
            <w:pPr>
              <w:rPr>
                <w:sz w:val="23"/>
                <w:szCs w:val="23"/>
              </w:rPr>
            </w:pPr>
            <w:r w:rsidRPr="002132A2">
              <w:rPr>
                <w:sz w:val="23"/>
                <w:szCs w:val="23"/>
              </w:rPr>
              <w:t xml:space="preserve">- цикл мероприятий к Дню поселка; </w:t>
            </w:r>
          </w:p>
          <w:p w14:paraId="35358867" w14:textId="77777777" w:rsidR="003D6F4C" w:rsidRPr="002132A2" w:rsidRDefault="003D6F4C" w:rsidP="00BC27E9">
            <w:pPr>
              <w:rPr>
                <w:sz w:val="23"/>
                <w:szCs w:val="23"/>
              </w:rPr>
            </w:pPr>
            <w:r w:rsidRPr="002132A2">
              <w:rPr>
                <w:sz w:val="23"/>
                <w:szCs w:val="23"/>
              </w:rPr>
              <w:t>- новогодние и рождественские мероприятия);</w:t>
            </w:r>
          </w:p>
          <w:p w14:paraId="61BEA797" w14:textId="77777777" w:rsidR="003D6F4C" w:rsidRPr="002132A2" w:rsidRDefault="003D6F4C" w:rsidP="00BC27E9">
            <w:pPr>
              <w:pStyle w:val="ConsPlusNormal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132A2">
              <w:rPr>
                <w:rFonts w:ascii="Times New Roman" w:hAnsi="Times New Roman"/>
                <w:sz w:val="23"/>
                <w:szCs w:val="23"/>
              </w:rPr>
              <w:t xml:space="preserve">- организация деятельности клубных формирований; </w:t>
            </w:r>
          </w:p>
          <w:p w14:paraId="6A303354" w14:textId="77777777" w:rsidR="003D6F4C" w:rsidRPr="002132A2" w:rsidRDefault="003D6F4C" w:rsidP="00BC27E9">
            <w:pPr>
              <w:pStyle w:val="ConsPlusNormal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132A2">
              <w:rPr>
                <w:rFonts w:ascii="Times New Roman" w:hAnsi="Times New Roman"/>
                <w:sz w:val="23"/>
                <w:szCs w:val="23"/>
              </w:rPr>
              <w:t>- поддержка талантливой, творческой и инициативной молодежи.</w:t>
            </w:r>
          </w:p>
          <w:p w14:paraId="562E17CC" w14:textId="77777777" w:rsidR="003D6F4C" w:rsidRPr="002132A2" w:rsidRDefault="003D6F4C" w:rsidP="00BC27E9">
            <w:pPr>
              <w:pStyle w:val="af9"/>
              <w:jc w:val="both"/>
              <w:rPr>
                <w:rFonts w:ascii="Times New Roman" w:hAnsi="Times New Roman" w:cs="Arial"/>
                <w:sz w:val="23"/>
                <w:szCs w:val="23"/>
              </w:rPr>
            </w:pPr>
            <w:r w:rsidRPr="002132A2">
              <w:rPr>
                <w:rFonts w:ascii="Times New Roman" w:hAnsi="Times New Roman" w:cs="Arial"/>
                <w:sz w:val="23"/>
                <w:szCs w:val="23"/>
              </w:rPr>
              <w:t>Реализация мероприятия предусмотрена посредством заключения муниципальных контрактов (договоров).</w:t>
            </w:r>
          </w:p>
          <w:p w14:paraId="4153D7BC" w14:textId="77777777" w:rsidR="003D6F4C" w:rsidRPr="002132A2" w:rsidRDefault="003D6F4C" w:rsidP="00BC27E9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4E2F" w14:textId="77777777" w:rsidR="00C56BED" w:rsidRPr="002132A2" w:rsidRDefault="00C56BED" w:rsidP="00BC27E9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2132A2">
              <w:rPr>
                <w:rFonts w:eastAsia="Calibri"/>
                <w:sz w:val="23"/>
                <w:szCs w:val="23"/>
                <w:lang w:eastAsia="en-US"/>
              </w:rPr>
              <w:lastRenderedPageBreak/>
              <w:t xml:space="preserve">Указ Президента Российской Федерации </w:t>
            </w:r>
            <w:r w:rsidRPr="002132A2">
              <w:rPr>
                <w:rFonts w:eastAsia="Calibri"/>
                <w:sz w:val="23"/>
                <w:szCs w:val="23"/>
                <w:lang w:eastAsia="en-US"/>
              </w:rPr>
              <w:br/>
              <w:t xml:space="preserve">от 07 мая 2024 года № 309 </w:t>
            </w:r>
            <w:r w:rsidRPr="002132A2">
              <w:rPr>
                <w:rFonts w:eastAsia="Calibri"/>
                <w:sz w:val="23"/>
                <w:szCs w:val="23"/>
                <w:lang w:eastAsia="en-US"/>
              </w:rPr>
              <w:br/>
              <w:t xml:space="preserve">«О национальных целях развития Российской Федерации </w:t>
            </w:r>
            <w:r w:rsidRPr="002132A2">
              <w:rPr>
                <w:rFonts w:eastAsia="Calibri"/>
                <w:sz w:val="23"/>
                <w:szCs w:val="23"/>
                <w:lang w:eastAsia="en-US"/>
              </w:rPr>
              <w:br/>
              <w:t>на период до 2030 года и на перспективу до 2036 года»,</w:t>
            </w:r>
            <w:r w:rsidRPr="002132A2">
              <w:rPr>
                <w:rFonts w:eastAsia="Calibri"/>
                <w:sz w:val="23"/>
                <w:szCs w:val="23"/>
                <w:lang w:eastAsia="en-US"/>
              </w:rPr>
              <w:br/>
            </w:r>
            <w:r w:rsidRPr="002132A2">
              <w:rPr>
                <w:rFonts w:eastAsia="Calibri"/>
                <w:sz w:val="23"/>
                <w:szCs w:val="23"/>
                <w:lang w:eastAsia="en-US"/>
              </w:rPr>
              <w:lastRenderedPageBreak/>
              <w:t xml:space="preserve">постановление Правительства Ханты-Мансийского автономного округа – Югры от 10 ноября 2023 года № 546-п </w:t>
            </w:r>
            <w:r w:rsidRPr="002132A2">
              <w:rPr>
                <w:rFonts w:eastAsia="Calibri"/>
                <w:sz w:val="23"/>
                <w:szCs w:val="23"/>
                <w:lang w:eastAsia="en-US"/>
              </w:rPr>
              <w:br/>
              <w:t>«О государственной программе Ханты-Мансийского автономного округа – Югры  «Развитие гражданского общества»</w:t>
            </w:r>
            <w:r w:rsidRPr="002132A2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  <w:p w14:paraId="2666D02D" w14:textId="7D25A03D" w:rsidR="003D6F4C" w:rsidRPr="002132A2" w:rsidRDefault="003D6F4C" w:rsidP="00BC27E9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2132A2">
              <w:rPr>
                <w:rFonts w:eastAsia="Calibri"/>
                <w:sz w:val="23"/>
                <w:szCs w:val="23"/>
                <w:lang w:eastAsia="en-US"/>
              </w:rPr>
      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514D23C4" w14:textId="77777777" w:rsidR="003D6F4C" w:rsidRPr="002132A2" w:rsidRDefault="003D6F4C" w:rsidP="00BC27E9">
            <w:pPr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3D6F4C" w:rsidRPr="002132A2" w14:paraId="7B0F5410" w14:textId="77777777" w:rsidTr="003D6F4C">
        <w:trPr>
          <w:trHeight w:val="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2304" w14:textId="77777777" w:rsidR="003D6F4C" w:rsidRPr="002132A2" w:rsidRDefault="003D6F4C" w:rsidP="00BC27E9">
            <w:pPr>
              <w:jc w:val="center"/>
              <w:rPr>
                <w:sz w:val="23"/>
                <w:szCs w:val="23"/>
              </w:rPr>
            </w:pPr>
            <w:r w:rsidRPr="002132A2">
              <w:rPr>
                <w:sz w:val="23"/>
                <w:szCs w:val="23"/>
                <w:lang w:bidi="en-US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E0893" w14:textId="55B51E72" w:rsidR="003D6F4C" w:rsidRPr="002132A2" w:rsidRDefault="003D6F4C" w:rsidP="00BC27E9">
            <w:pPr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2132A2">
              <w:rPr>
                <w:bCs/>
                <w:iCs/>
                <w:sz w:val="23"/>
                <w:szCs w:val="23"/>
              </w:rPr>
              <w:t xml:space="preserve">Развитие массовой физической культуры и спорта, спортивной </w:t>
            </w:r>
            <w:r w:rsidR="0042632A" w:rsidRPr="002132A2">
              <w:rPr>
                <w:bCs/>
                <w:iCs/>
                <w:sz w:val="23"/>
                <w:szCs w:val="23"/>
              </w:rPr>
              <w:t>инфраструктуры, пропаганда</w:t>
            </w:r>
            <w:r w:rsidRPr="002132A2">
              <w:rPr>
                <w:bCs/>
                <w:iCs/>
                <w:sz w:val="23"/>
                <w:szCs w:val="23"/>
              </w:rPr>
              <w:t xml:space="preserve"> здорового образа жизни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CB1E" w14:textId="77777777" w:rsidR="003D6F4C" w:rsidRPr="002132A2" w:rsidRDefault="003D6F4C" w:rsidP="00BC27E9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132A2">
              <w:rPr>
                <w:rFonts w:ascii="Times New Roman" w:hAnsi="Times New Roman"/>
                <w:color w:val="000000"/>
                <w:sz w:val="23"/>
                <w:szCs w:val="23"/>
              </w:rPr>
              <w:t>Расходы на проведение мероприятий, турниров и соревнований по различным видам спорта: (</w:t>
            </w:r>
            <w:proofErr w:type="spellStart"/>
            <w:r w:rsidRPr="002132A2">
              <w:rPr>
                <w:rFonts w:ascii="Times New Roman" w:hAnsi="Times New Roman"/>
                <w:color w:val="000000"/>
                <w:sz w:val="23"/>
                <w:szCs w:val="23"/>
              </w:rPr>
              <w:t>внутрипоселковые</w:t>
            </w:r>
            <w:proofErr w:type="spellEnd"/>
            <w:r w:rsidRPr="002132A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соревнования по пейнтболу; соревнования по настольному теннису; космический забег; первенство по стрельбе; соревнования по бильярду).</w:t>
            </w:r>
          </w:p>
          <w:p w14:paraId="1C5BFDF7" w14:textId="77777777" w:rsidR="003D6F4C" w:rsidRPr="002132A2" w:rsidRDefault="003D6F4C" w:rsidP="00BC27E9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132A2">
              <w:rPr>
                <w:rFonts w:ascii="Times New Roman" w:hAnsi="Times New Roman"/>
                <w:color w:val="000000"/>
                <w:sz w:val="23"/>
                <w:szCs w:val="23"/>
              </w:rPr>
              <w:t>Реализация мероприятия предусмотрена посредством заключения муниципальных контрактов (договоров).</w:t>
            </w:r>
          </w:p>
          <w:p w14:paraId="102AABD3" w14:textId="77777777" w:rsidR="003D6F4C" w:rsidRPr="002132A2" w:rsidRDefault="003D6F4C" w:rsidP="00BC27E9">
            <w:pPr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948A" w14:textId="1E7DD045" w:rsidR="003D6F4C" w:rsidRPr="002132A2" w:rsidRDefault="00FE1870" w:rsidP="00FE1870">
            <w:pPr>
              <w:rPr>
                <w:rFonts w:eastAsia="Calibri"/>
                <w:sz w:val="23"/>
                <w:szCs w:val="23"/>
              </w:rPr>
            </w:pPr>
            <w:r w:rsidRPr="002132A2">
              <w:rPr>
                <w:rFonts w:eastAsia="Calibri" w:cs="Arial"/>
                <w:sz w:val="23"/>
                <w:szCs w:val="23"/>
              </w:rPr>
              <w:t xml:space="preserve">Постановление Правительства Ханты-Мансийского автономного </w:t>
            </w:r>
            <w:r w:rsidRPr="002132A2">
              <w:rPr>
                <w:rFonts w:eastAsia="Calibri" w:cs="Arial"/>
                <w:sz w:val="23"/>
                <w:szCs w:val="23"/>
              </w:rPr>
              <w:br/>
              <w:t xml:space="preserve">округа – Югры </w:t>
            </w:r>
            <w:r w:rsidRPr="002132A2">
              <w:rPr>
                <w:rFonts w:eastAsia="Calibri" w:cs="Arial"/>
                <w:sz w:val="23"/>
                <w:szCs w:val="23"/>
              </w:rPr>
              <w:br/>
              <w:t xml:space="preserve">от 10 ноября </w:t>
            </w:r>
            <w:r w:rsidRPr="002132A2">
              <w:rPr>
                <w:rFonts w:eastAsia="Calibri" w:cs="Arial"/>
                <w:sz w:val="23"/>
                <w:szCs w:val="23"/>
              </w:rPr>
              <w:br/>
              <w:t xml:space="preserve">2023 года № 564-п </w:t>
            </w:r>
            <w:r w:rsidRPr="002132A2">
              <w:rPr>
                <w:rFonts w:eastAsia="Calibri" w:cs="Arial"/>
                <w:sz w:val="23"/>
                <w:szCs w:val="23"/>
              </w:rPr>
              <w:br/>
              <w:t xml:space="preserve">«О государственной программе Ханты-Мансийского автономного </w:t>
            </w:r>
            <w:r w:rsidRPr="002132A2">
              <w:rPr>
                <w:rFonts w:eastAsia="Calibri" w:cs="Arial"/>
                <w:sz w:val="23"/>
                <w:szCs w:val="23"/>
              </w:rPr>
              <w:br/>
              <w:t>округа – Югры «Развитие физической культуры и спорта»</w:t>
            </w:r>
          </w:p>
        </w:tc>
      </w:tr>
      <w:tr w:rsidR="003D6F4C" w:rsidRPr="002132A2" w14:paraId="08313A4A" w14:textId="77777777" w:rsidTr="003D6F4C">
        <w:trPr>
          <w:trHeight w:val="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D32A" w14:textId="77777777" w:rsidR="003D6F4C" w:rsidRPr="002132A2" w:rsidRDefault="003D6F4C" w:rsidP="00BC27E9">
            <w:pPr>
              <w:jc w:val="center"/>
              <w:rPr>
                <w:sz w:val="23"/>
                <w:szCs w:val="23"/>
                <w:lang w:bidi="en-US"/>
              </w:rPr>
            </w:pPr>
            <w:r w:rsidRPr="002132A2">
              <w:rPr>
                <w:sz w:val="23"/>
                <w:szCs w:val="23"/>
                <w:lang w:bidi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B4B8" w14:textId="77777777" w:rsidR="003D6F4C" w:rsidRPr="002132A2" w:rsidRDefault="003D6F4C" w:rsidP="00BC27E9">
            <w:pPr>
              <w:jc w:val="both"/>
              <w:rPr>
                <w:bCs/>
                <w:iCs/>
                <w:sz w:val="23"/>
                <w:szCs w:val="23"/>
              </w:rPr>
            </w:pPr>
            <w:r w:rsidRPr="002132A2">
              <w:rPr>
                <w:bCs/>
                <w:iCs/>
                <w:sz w:val="23"/>
                <w:szCs w:val="23"/>
              </w:rPr>
              <w:t>Организация деятельности муниципального учреждения</w:t>
            </w:r>
          </w:p>
          <w:p w14:paraId="5F46D51A" w14:textId="77777777" w:rsidR="003D6F4C" w:rsidRPr="002132A2" w:rsidRDefault="003D6F4C" w:rsidP="00BC27E9">
            <w:pPr>
              <w:jc w:val="both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339E" w14:textId="77777777" w:rsidR="003D6F4C" w:rsidRPr="002132A2" w:rsidRDefault="003D6F4C" w:rsidP="00BC27E9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132A2">
              <w:rPr>
                <w:rFonts w:ascii="Times New Roman" w:hAnsi="Times New Roman"/>
                <w:color w:val="000000"/>
                <w:sz w:val="23"/>
                <w:szCs w:val="23"/>
              </w:rPr>
              <w:t>Заработная плата;</w:t>
            </w:r>
          </w:p>
          <w:p w14:paraId="744B00D3" w14:textId="77777777" w:rsidR="003D6F4C" w:rsidRPr="002132A2" w:rsidRDefault="003D6F4C" w:rsidP="00BC27E9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132A2">
              <w:rPr>
                <w:rFonts w:ascii="Times New Roman" w:hAnsi="Times New Roman"/>
                <w:color w:val="000000"/>
                <w:sz w:val="23"/>
                <w:szCs w:val="23"/>
              </w:rPr>
              <w:t>Ученические отпуска, ежегодные отпуска, в том числе, компенсация за неиспользованный отпуск;</w:t>
            </w:r>
          </w:p>
          <w:p w14:paraId="7C6B82FA" w14:textId="77777777" w:rsidR="003D6F4C" w:rsidRPr="002132A2" w:rsidRDefault="003D6F4C" w:rsidP="00BC27E9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132A2">
              <w:rPr>
                <w:rFonts w:ascii="Times New Roman" w:hAnsi="Times New Roman"/>
                <w:color w:val="000000"/>
                <w:sz w:val="23"/>
                <w:szCs w:val="23"/>
              </w:rPr>
              <w:t>Пособия за первые три дня временной нетрудоспособности за счет средств работодателя;</w:t>
            </w:r>
          </w:p>
          <w:p w14:paraId="438CB96A" w14:textId="77777777" w:rsidR="003D6F4C" w:rsidRPr="002132A2" w:rsidRDefault="003D6F4C" w:rsidP="00BC27E9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132A2">
              <w:rPr>
                <w:rFonts w:ascii="Times New Roman" w:hAnsi="Times New Roman"/>
                <w:color w:val="000000"/>
                <w:sz w:val="23"/>
                <w:szCs w:val="23"/>
              </w:rPr>
              <w:t>Доплата до минимальной заработной платы;</w:t>
            </w:r>
          </w:p>
          <w:p w14:paraId="08B1F672" w14:textId="77777777" w:rsidR="003D6F4C" w:rsidRPr="002132A2" w:rsidRDefault="003D6F4C" w:rsidP="00BC27E9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132A2">
              <w:rPr>
                <w:rFonts w:ascii="Times New Roman" w:hAnsi="Times New Roman"/>
                <w:color w:val="000000"/>
                <w:sz w:val="23"/>
                <w:szCs w:val="23"/>
              </w:rPr>
              <w:t>Командировочные расходы;</w:t>
            </w:r>
          </w:p>
          <w:p w14:paraId="2E482C36" w14:textId="77777777" w:rsidR="003D6F4C" w:rsidRPr="002132A2" w:rsidRDefault="003D6F4C" w:rsidP="00BC27E9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132A2">
              <w:rPr>
                <w:rFonts w:ascii="Times New Roman" w:hAnsi="Times New Roman"/>
                <w:color w:val="000000"/>
                <w:sz w:val="23"/>
                <w:szCs w:val="23"/>
              </w:rPr>
              <w:t>Компенсация расходов на оплату стоимости проезда и провоза багажа к месту использования отпуска и обратно;</w:t>
            </w:r>
          </w:p>
          <w:p w14:paraId="21D4E152" w14:textId="77777777" w:rsidR="003D6F4C" w:rsidRPr="002132A2" w:rsidRDefault="003D6F4C" w:rsidP="00BC27E9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132A2">
              <w:rPr>
                <w:rFonts w:ascii="Times New Roman" w:hAnsi="Times New Roman"/>
                <w:color w:val="000000"/>
                <w:sz w:val="23"/>
                <w:szCs w:val="23"/>
              </w:rPr>
              <w:t>Компенсация стоимости санаторно-курортной путевки;</w:t>
            </w:r>
          </w:p>
          <w:p w14:paraId="7ED4C81F" w14:textId="77777777" w:rsidR="003D6F4C" w:rsidRPr="002132A2" w:rsidRDefault="003D6F4C" w:rsidP="00BC27E9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132A2">
              <w:rPr>
                <w:rFonts w:ascii="Times New Roman" w:hAnsi="Times New Roman"/>
                <w:color w:val="000000"/>
                <w:sz w:val="23"/>
                <w:szCs w:val="23"/>
              </w:rPr>
              <w:t>Компенсация проезда к месту получения медицинской помощи и обратно;</w:t>
            </w:r>
          </w:p>
          <w:p w14:paraId="440E5C73" w14:textId="77777777" w:rsidR="003D6F4C" w:rsidRPr="002132A2" w:rsidRDefault="003D6F4C" w:rsidP="00BC27E9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132A2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Ежемесячные компенсационные выплаты в размере 50 рублей сотрудникам (работникам), находящимся в отпуске по уходу за ребенком до достижения им возраста 3 лет;</w:t>
            </w:r>
          </w:p>
          <w:p w14:paraId="75FD861C" w14:textId="77777777" w:rsidR="003D6F4C" w:rsidRPr="002132A2" w:rsidRDefault="003D6F4C" w:rsidP="00BC27E9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132A2">
              <w:rPr>
                <w:rFonts w:ascii="Times New Roman" w:hAnsi="Times New Roman"/>
                <w:color w:val="000000"/>
                <w:sz w:val="23"/>
                <w:szCs w:val="23"/>
              </w:rPr>
              <w:t>Расходы по уплате страховых взносов;</w:t>
            </w:r>
          </w:p>
          <w:p w14:paraId="1A0ED450" w14:textId="77777777" w:rsidR="003D6F4C" w:rsidRPr="002132A2" w:rsidRDefault="003D6F4C" w:rsidP="00BC27E9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132A2">
              <w:rPr>
                <w:rFonts w:ascii="Times New Roman" w:hAnsi="Times New Roman"/>
                <w:color w:val="000000"/>
                <w:sz w:val="23"/>
                <w:szCs w:val="23"/>
              </w:rPr>
              <w:t>Оплата пособий (по временной нетрудоспособности; по беременности и родам; ежемесячное по уходу за ребенком; единовременное пособие женщинам, вставшим на учет в ранние сроки беременности, единовременное пособие при рождении ребенка, пособие на погребение) за счет средств Фонда социального страхования;</w:t>
            </w:r>
          </w:p>
          <w:p w14:paraId="45F3C985" w14:textId="7243B7F0" w:rsidR="003D6F4C" w:rsidRPr="002132A2" w:rsidRDefault="003D6F4C" w:rsidP="00BC27E9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132A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Приобретение необходимых основных средств и расходных материалов, услуг связи, программно-информационного </w:t>
            </w:r>
            <w:bookmarkStart w:id="1" w:name="_GoBack"/>
            <w:bookmarkEnd w:id="1"/>
            <w:r w:rsidR="006770A2" w:rsidRPr="002132A2">
              <w:rPr>
                <w:rFonts w:ascii="Times New Roman" w:hAnsi="Times New Roman"/>
                <w:color w:val="000000"/>
                <w:sz w:val="23"/>
                <w:szCs w:val="23"/>
              </w:rPr>
              <w:t>обеспечения, затраты</w:t>
            </w:r>
            <w:r w:rsidRPr="002132A2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на содержание основных средств посредством заключения муниципальных контрактов (договоров).</w:t>
            </w:r>
          </w:p>
          <w:p w14:paraId="3486BF98" w14:textId="77777777" w:rsidR="003D6F4C" w:rsidRPr="002132A2" w:rsidRDefault="003D6F4C" w:rsidP="00BC27E9">
            <w:pPr>
              <w:pStyle w:val="af9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3071009D" w14:textId="77777777" w:rsidR="003D6F4C" w:rsidRPr="002132A2" w:rsidRDefault="003D6F4C" w:rsidP="00BC27E9">
            <w:pPr>
              <w:pStyle w:val="af9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4B11" w14:textId="77777777" w:rsidR="003D6F4C" w:rsidRPr="002132A2" w:rsidRDefault="003D6F4C" w:rsidP="00BC27E9">
            <w:pPr>
              <w:pStyle w:val="af9"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132A2">
              <w:rPr>
                <w:rFonts w:ascii="Times New Roman" w:eastAsia="Calibri" w:hAnsi="Times New Roman" w:cs="Arial"/>
                <w:sz w:val="23"/>
                <w:szCs w:val="23"/>
              </w:rPr>
              <w:lastRenderedPageBreak/>
              <w:t>Приказ по учреждению городского поселения Кондинское от 22.01.2018 года № 13 «Об утверждении Положения об установлении системы оплаты труда работников учреждения культуры и молодежной политики», Постановление администрации муниципального образования городского поселения Кондинское от 10.06.2013 года № 40 «О Порядке компенсации расходов для лиц, работающих в организациях, финансируемых из средств бюджета городского поселения Кондинское к месту использования отпуска и обратно»</w:t>
            </w:r>
          </w:p>
          <w:p w14:paraId="5019C8AE" w14:textId="77777777" w:rsidR="003D6F4C" w:rsidRPr="002132A2" w:rsidRDefault="003D6F4C" w:rsidP="00BC27E9">
            <w:pPr>
              <w:pStyle w:val="af9"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132A2">
              <w:rPr>
                <w:rFonts w:ascii="Times New Roman" w:eastAsia="Calibri" w:hAnsi="Times New Roman" w:cs="Arial"/>
                <w:sz w:val="23"/>
                <w:szCs w:val="23"/>
              </w:rPr>
              <w:lastRenderedPageBreak/>
              <w:t>Постановление администрации городского поселения Кондинское от 01 сентября 2014 года № 89 «О порядке предоставления компенсации расходов на оплату стоимости проезда к месту получения медицинской помощи и обратно лицам, работающим в организациях, финансируемых из бюджета муниципального образования городское поселение Кондинское»;</w:t>
            </w:r>
          </w:p>
          <w:p w14:paraId="08349EA5" w14:textId="77777777" w:rsidR="003D6F4C" w:rsidRPr="002132A2" w:rsidRDefault="003D6F4C" w:rsidP="00BC27E9">
            <w:pPr>
              <w:pStyle w:val="af9"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132A2">
              <w:rPr>
                <w:rFonts w:ascii="Times New Roman" w:eastAsia="Calibri" w:hAnsi="Times New Roman" w:cs="Arial"/>
                <w:sz w:val="23"/>
                <w:szCs w:val="23"/>
              </w:rPr>
              <w:t>Постановление администрации городского поселения Кондинское от 27 декабря 2018 года № 266 «О Порядке и условиях командирования работников органов местного самоуправления муниципального образования городское поселение Кондинское»;</w:t>
            </w:r>
          </w:p>
          <w:p w14:paraId="65B6D4D7" w14:textId="77777777" w:rsidR="003D6F4C" w:rsidRPr="002132A2" w:rsidRDefault="003D6F4C" w:rsidP="00BC27E9">
            <w:pPr>
              <w:pStyle w:val="af9"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132A2">
              <w:rPr>
                <w:rFonts w:ascii="Times New Roman" w:eastAsia="Calibri" w:hAnsi="Times New Roman" w:cs="Arial"/>
                <w:sz w:val="23"/>
                <w:szCs w:val="23"/>
              </w:rPr>
              <w:t>Федеральный закон Российской Федерации от 29 декабря 2006 года № 255-ФЗ «Об обязательном социальном страховании на случай временной нетрудоспособности и в связи с материнством»;</w:t>
            </w:r>
          </w:p>
          <w:p w14:paraId="32101F16" w14:textId="77777777" w:rsidR="003D6F4C" w:rsidRPr="002132A2" w:rsidRDefault="003D6F4C" w:rsidP="00BC27E9">
            <w:pPr>
              <w:pStyle w:val="af9"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132A2">
              <w:rPr>
                <w:rFonts w:ascii="Times New Roman" w:eastAsia="Calibri" w:hAnsi="Times New Roman" w:cs="Arial"/>
                <w:sz w:val="23"/>
                <w:szCs w:val="23"/>
              </w:rPr>
              <w:t>Федеральный закон Российской Федерации от 24 июля 1998 года               № 125-ФЗ «Об обязательном социальном страховании от несчастных случаев на производстве и профессиональных заболеваний»;</w:t>
            </w:r>
          </w:p>
          <w:p w14:paraId="2F8566CF" w14:textId="77777777" w:rsidR="003D6F4C" w:rsidRPr="002132A2" w:rsidRDefault="003D6F4C" w:rsidP="00BC27E9">
            <w:pPr>
              <w:pStyle w:val="af9"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132A2">
              <w:rPr>
                <w:rFonts w:ascii="Times New Roman" w:eastAsia="Calibri" w:hAnsi="Times New Roman" w:cs="Arial"/>
                <w:sz w:val="23"/>
                <w:szCs w:val="23"/>
              </w:rPr>
              <w:t>Трудовой кодекс Российской Федерации;</w:t>
            </w:r>
          </w:p>
          <w:p w14:paraId="2BC5E88B" w14:textId="77777777" w:rsidR="003D6F4C" w:rsidRPr="002132A2" w:rsidRDefault="003D6F4C" w:rsidP="00BC27E9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3"/>
                <w:szCs w:val="23"/>
              </w:rPr>
            </w:pPr>
            <w:r w:rsidRPr="002132A2">
              <w:rPr>
                <w:rFonts w:eastAsia="Calibri" w:cs="Arial"/>
                <w:sz w:val="23"/>
                <w:szCs w:val="23"/>
              </w:rPr>
              <w:t>Налоговый кодекс Российской Федерации.</w:t>
            </w:r>
          </w:p>
          <w:p w14:paraId="6276F210" w14:textId="77777777" w:rsidR="003D6F4C" w:rsidRPr="002132A2" w:rsidRDefault="003D6F4C" w:rsidP="00BC27E9">
            <w:pPr>
              <w:jc w:val="both"/>
              <w:rPr>
                <w:rFonts w:eastAsia="Calibri" w:cs="Arial"/>
                <w:sz w:val="23"/>
                <w:szCs w:val="23"/>
              </w:rPr>
            </w:pPr>
            <w:r w:rsidRPr="002132A2">
              <w:rPr>
                <w:rFonts w:eastAsia="Calibri" w:cs="Arial"/>
                <w:sz w:val="23"/>
                <w:szCs w:val="23"/>
              </w:rPr>
              <w:t>Бюджетный кодекс Российской Федерации</w:t>
            </w:r>
          </w:p>
        </w:tc>
      </w:tr>
    </w:tbl>
    <w:p w14:paraId="6395E0A1" w14:textId="77777777" w:rsidR="003D6F4C" w:rsidRDefault="003D6F4C" w:rsidP="003D6F4C">
      <w:pPr>
        <w:rPr>
          <w:sz w:val="22"/>
          <w:szCs w:val="22"/>
          <w:lang w:bidi="ru-RU"/>
        </w:rPr>
      </w:pPr>
    </w:p>
    <w:p w14:paraId="07D75FBA" w14:textId="77777777" w:rsidR="003D6F4C" w:rsidRDefault="003D6F4C" w:rsidP="003D6F4C">
      <w:pPr>
        <w:jc w:val="right"/>
      </w:pPr>
    </w:p>
    <w:p w14:paraId="6C8010E0" w14:textId="77777777" w:rsidR="003D6F4C" w:rsidRDefault="003D6F4C" w:rsidP="003D6F4C">
      <w:pPr>
        <w:jc w:val="right"/>
      </w:pPr>
    </w:p>
    <w:p w14:paraId="5C45CCD6" w14:textId="357A01B8" w:rsidR="003D6F4C" w:rsidRDefault="002132A2" w:rsidP="003D6F4C">
      <w:pPr>
        <w:ind w:right="397"/>
        <w:jc w:val="right"/>
      </w:pPr>
      <w:r>
        <w:lastRenderedPageBreak/>
        <w:t xml:space="preserve"> </w:t>
      </w:r>
      <w:r w:rsidR="003D6F4C">
        <w:t>Таблица 3</w:t>
      </w:r>
    </w:p>
    <w:p w14:paraId="7CD01F8E" w14:textId="77777777" w:rsidR="003D6F4C" w:rsidRDefault="003D6F4C" w:rsidP="003D6F4C">
      <w:pPr>
        <w:jc w:val="right"/>
      </w:pPr>
    </w:p>
    <w:p w14:paraId="5757876A" w14:textId="39C74235" w:rsidR="003D6F4C" w:rsidRDefault="003D6F4C" w:rsidP="003D6F4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Показатели, характеризующие эффективность структурного элемента (основного мероприятия) муниципальной программы </w:t>
      </w:r>
    </w:p>
    <w:p w14:paraId="2C43C312" w14:textId="77777777" w:rsidR="00586E64" w:rsidRDefault="00586E64" w:rsidP="003D6F4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4613"/>
        <w:gridCol w:w="1826"/>
        <w:gridCol w:w="997"/>
        <w:gridCol w:w="1132"/>
        <w:gridCol w:w="1132"/>
        <w:gridCol w:w="1132"/>
        <w:gridCol w:w="1132"/>
        <w:gridCol w:w="1132"/>
        <w:gridCol w:w="970"/>
      </w:tblGrid>
      <w:tr w:rsidR="00586E64" w:rsidRPr="00702A52" w14:paraId="6BA1AFFB" w14:textId="77777777" w:rsidTr="00586E64">
        <w:trPr>
          <w:trHeight w:val="589"/>
        </w:trPr>
        <w:tc>
          <w:tcPr>
            <w:tcW w:w="930" w:type="dxa"/>
            <w:vMerge w:val="restart"/>
            <w:shd w:val="clear" w:color="auto" w:fill="auto"/>
            <w:vAlign w:val="center"/>
            <w:hideMark/>
          </w:tcPr>
          <w:p w14:paraId="2EAF7F01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 xml:space="preserve">№ </w:t>
            </w:r>
          </w:p>
        </w:tc>
        <w:tc>
          <w:tcPr>
            <w:tcW w:w="4613" w:type="dxa"/>
            <w:vMerge w:val="restart"/>
            <w:shd w:val="clear" w:color="auto" w:fill="auto"/>
            <w:vAlign w:val="center"/>
            <w:hideMark/>
          </w:tcPr>
          <w:p w14:paraId="1DA80742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Наименование показателя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  <w:hideMark/>
          </w:tcPr>
          <w:p w14:paraId="522B23CD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7627" w:type="dxa"/>
            <w:gridSpan w:val="7"/>
            <w:shd w:val="clear" w:color="auto" w:fill="auto"/>
            <w:vAlign w:val="center"/>
            <w:hideMark/>
          </w:tcPr>
          <w:p w14:paraId="5C094B7C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Значения показателя по годам</w:t>
            </w:r>
          </w:p>
        </w:tc>
      </w:tr>
      <w:tr w:rsidR="00586E64" w:rsidRPr="00702A52" w14:paraId="474FA417" w14:textId="77777777" w:rsidTr="00586E64">
        <w:trPr>
          <w:trHeight w:val="700"/>
        </w:trPr>
        <w:tc>
          <w:tcPr>
            <w:tcW w:w="930" w:type="dxa"/>
            <w:vMerge/>
            <w:vAlign w:val="center"/>
            <w:hideMark/>
          </w:tcPr>
          <w:p w14:paraId="34E92B84" w14:textId="77777777" w:rsidR="00586E64" w:rsidRPr="00702A52" w:rsidRDefault="00586E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3" w:type="dxa"/>
            <w:vMerge/>
            <w:vAlign w:val="center"/>
            <w:hideMark/>
          </w:tcPr>
          <w:p w14:paraId="70374031" w14:textId="77777777" w:rsidR="00586E64" w:rsidRPr="00702A52" w:rsidRDefault="00586E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14:paraId="12A67E75" w14:textId="77777777" w:rsidR="00586E64" w:rsidRPr="00702A52" w:rsidRDefault="00586E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184DFC4A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2024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2D455B0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2025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6E7FA42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2026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C788E19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2027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7F01094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2028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FB8B9C9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2029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CBC1A74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2030</w:t>
            </w:r>
          </w:p>
        </w:tc>
      </w:tr>
      <w:tr w:rsidR="00586E64" w:rsidRPr="00702A52" w14:paraId="5064BBE7" w14:textId="77777777" w:rsidTr="00586E64">
        <w:trPr>
          <w:trHeight w:val="323"/>
        </w:trPr>
        <w:tc>
          <w:tcPr>
            <w:tcW w:w="930" w:type="dxa"/>
            <w:shd w:val="clear" w:color="auto" w:fill="auto"/>
            <w:vAlign w:val="center"/>
            <w:hideMark/>
          </w:tcPr>
          <w:p w14:paraId="5556D8ED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1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14:paraId="7FCCDC60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2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14:paraId="712F5EBC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415248E9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CC3DACE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0ADC13D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4DB280A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69BCA2B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1A7B8DA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0A6B45E3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6E64" w:rsidRPr="00702A52" w14:paraId="6B6002FB" w14:textId="77777777" w:rsidTr="00586E64">
        <w:trPr>
          <w:trHeight w:val="970"/>
        </w:trPr>
        <w:tc>
          <w:tcPr>
            <w:tcW w:w="930" w:type="dxa"/>
            <w:shd w:val="clear" w:color="auto" w:fill="auto"/>
            <w:vAlign w:val="center"/>
            <w:hideMark/>
          </w:tcPr>
          <w:p w14:paraId="43896DBA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1.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14:paraId="0A434620" w14:textId="77777777" w:rsidR="00586E64" w:rsidRPr="00702A52" w:rsidRDefault="00586E64">
            <w:pPr>
              <w:jc w:val="both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Количество специалистов, прошедших повышение квалификации от общего количества специалистов, (человек)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14:paraId="51E5ED06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7CC2F03E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D877E65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208DCE8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190F7F8F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29D4B2C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7598FA1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71E7F99D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3</w:t>
            </w:r>
          </w:p>
        </w:tc>
      </w:tr>
      <w:tr w:rsidR="00586E64" w:rsidRPr="00702A52" w14:paraId="45AD3B34" w14:textId="77777777" w:rsidTr="00F519C9">
        <w:trPr>
          <w:trHeight w:val="582"/>
        </w:trPr>
        <w:tc>
          <w:tcPr>
            <w:tcW w:w="930" w:type="dxa"/>
            <w:shd w:val="clear" w:color="auto" w:fill="auto"/>
            <w:vAlign w:val="center"/>
            <w:hideMark/>
          </w:tcPr>
          <w:p w14:paraId="5D5F3644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2.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14:paraId="28B1BBE0" w14:textId="77777777" w:rsidR="00586E64" w:rsidRPr="00702A52" w:rsidRDefault="00586E64">
            <w:pPr>
              <w:jc w:val="both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Число посещений культурных мероприятий, (</w:t>
            </w:r>
            <w:proofErr w:type="spellStart"/>
            <w:proofErr w:type="gramStart"/>
            <w:r w:rsidRPr="00702A52">
              <w:rPr>
                <w:color w:val="000000"/>
                <w:sz w:val="22"/>
                <w:szCs w:val="22"/>
              </w:rPr>
              <w:t>тыс.человек</w:t>
            </w:r>
            <w:proofErr w:type="spellEnd"/>
            <w:proofErr w:type="gramEnd"/>
            <w:r w:rsidRPr="00702A5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14:paraId="45814CCD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0C6C38CE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ECBF2A1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6127E261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2247F8D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D3E15AB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1D22BF8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32,8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66EDA3AE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32,8</w:t>
            </w:r>
          </w:p>
        </w:tc>
      </w:tr>
      <w:tr w:rsidR="00586E64" w:rsidRPr="00702A52" w14:paraId="37CDDA2C" w14:textId="77777777" w:rsidTr="00586E64">
        <w:trPr>
          <w:trHeight w:val="1251"/>
        </w:trPr>
        <w:tc>
          <w:tcPr>
            <w:tcW w:w="930" w:type="dxa"/>
            <w:shd w:val="clear" w:color="auto" w:fill="auto"/>
            <w:vAlign w:val="center"/>
            <w:hideMark/>
          </w:tcPr>
          <w:p w14:paraId="21C5106F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3.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14:paraId="2014444C" w14:textId="77777777" w:rsidR="00586E64" w:rsidRPr="00702A52" w:rsidRDefault="00586E64">
            <w:pPr>
              <w:jc w:val="both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Уровень удовлетворенности жителей городского поселения Кондинское качеством услуг, предоставляемых учреждением культуры (%)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14:paraId="448CE682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6C73ED54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664A322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DD30D51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4B2BE95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8463205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7F9C621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432B16F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87</w:t>
            </w:r>
          </w:p>
        </w:tc>
      </w:tr>
      <w:tr w:rsidR="00586E64" w:rsidRPr="00702A52" w14:paraId="708C8FA4" w14:textId="77777777" w:rsidTr="00586E64">
        <w:trPr>
          <w:trHeight w:val="971"/>
        </w:trPr>
        <w:tc>
          <w:tcPr>
            <w:tcW w:w="930" w:type="dxa"/>
            <w:shd w:val="clear" w:color="auto" w:fill="auto"/>
            <w:vAlign w:val="center"/>
            <w:hideMark/>
          </w:tcPr>
          <w:p w14:paraId="6F37A492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4.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14:paraId="44B16608" w14:textId="77777777" w:rsidR="00586E64" w:rsidRPr="00702A52" w:rsidRDefault="00586E64">
            <w:pPr>
              <w:jc w:val="both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Доля молодежи в возрасте от 14 до 35 лет, задействованной в мероприятиях общественных объединений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14:paraId="64A41772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062468C1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DD35CA6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0963068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CCBF965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82B7C05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741ADF9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rFonts w:eastAsia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3DBC0159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90</w:t>
            </w:r>
          </w:p>
        </w:tc>
      </w:tr>
      <w:tr w:rsidR="00586E64" w:rsidRPr="00702A52" w14:paraId="367646A8" w14:textId="77777777" w:rsidTr="00F519C9">
        <w:trPr>
          <w:trHeight w:val="878"/>
        </w:trPr>
        <w:tc>
          <w:tcPr>
            <w:tcW w:w="930" w:type="dxa"/>
            <w:shd w:val="clear" w:color="auto" w:fill="auto"/>
            <w:vAlign w:val="center"/>
            <w:hideMark/>
          </w:tcPr>
          <w:p w14:paraId="5B6F7E63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5.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14:paraId="5F5086E3" w14:textId="77777777" w:rsidR="00586E64" w:rsidRPr="00702A52" w:rsidRDefault="00586E64">
            <w:pPr>
              <w:jc w:val="both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Увеличение численности населения, работающего в качестве волонтеров (человек)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14:paraId="2F539406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346270B0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F89E6DB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86A2E03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C73E363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54E70C94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3EDA6BC6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5C6554E2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16</w:t>
            </w:r>
          </w:p>
        </w:tc>
      </w:tr>
      <w:tr w:rsidR="00586E64" w:rsidRPr="00702A52" w14:paraId="26EEF289" w14:textId="77777777" w:rsidTr="00586E64">
        <w:trPr>
          <w:trHeight w:val="693"/>
        </w:trPr>
        <w:tc>
          <w:tcPr>
            <w:tcW w:w="930" w:type="dxa"/>
            <w:shd w:val="clear" w:color="auto" w:fill="auto"/>
            <w:vAlign w:val="center"/>
            <w:hideMark/>
          </w:tcPr>
          <w:p w14:paraId="72816BBA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  <w:lang w:bidi="en-US"/>
              </w:rPr>
              <w:t>6.</w:t>
            </w:r>
          </w:p>
        </w:tc>
        <w:tc>
          <w:tcPr>
            <w:tcW w:w="4613" w:type="dxa"/>
            <w:shd w:val="clear" w:color="auto" w:fill="auto"/>
            <w:vAlign w:val="center"/>
            <w:hideMark/>
          </w:tcPr>
          <w:p w14:paraId="6A0EB076" w14:textId="77777777" w:rsidR="00586E64" w:rsidRPr="00702A52" w:rsidRDefault="00586E64">
            <w:pPr>
              <w:jc w:val="both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1826" w:type="dxa"/>
            <w:shd w:val="clear" w:color="auto" w:fill="auto"/>
            <w:vAlign w:val="center"/>
            <w:hideMark/>
          </w:tcPr>
          <w:p w14:paraId="50947C4D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6B718337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CC3CEBC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7EDF08F1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4D66EF20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00F075EC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14:paraId="23E8834D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14:paraId="2A01ED07" w14:textId="77777777" w:rsidR="00586E64" w:rsidRPr="00702A52" w:rsidRDefault="00586E64">
            <w:pPr>
              <w:jc w:val="center"/>
              <w:rPr>
                <w:color w:val="000000"/>
                <w:sz w:val="22"/>
                <w:szCs w:val="22"/>
              </w:rPr>
            </w:pPr>
            <w:r w:rsidRPr="00702A52">
              <w:rPr>
                <w:color w:val="000000"/>
                <w:sz w:val="22"/>
                <w:szCs w:val="22"/>
              </w:rPr>
              <w:t>35</w:t>
            </w:r>
          </w:p>
        </w:tc>
      </w:tr>
    </w:tbl>
    <w:p w14:paraId="53F2DF06" w14:textId="77777777" w:rsidR="003D6F4C" w:rsidRDefault="003D6F4C" w:rsidP="003D6F4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179B2484" w14:textId="72C4C1B3" w:rsidR="00944267" w:rsidRDefault="00586E64" w:rsidP="00E64445">
      <w:pPr>
        <w:jc w:val="right"/>
      </w:pPr>
      <w:r w:rsidRPr="00586E64">
        <w:rPr>
          <w:sz w:val="22"/>
          <w:szCs w:val="22"/>
          <w:lang w:bidi="ru-RU"/>
        </w:rPr>
        <w:t>».</w:t>
      </w:r>
    </w:p>
    <w:sectPr w:rsidR="00944267" w:rsidSect="00FE4D59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BDAF8" w14:textId="77777777" w:rsidR="00E22B24" w:rsidRDefault="00E22B24">
      <w:r>
        <w:separator/>
      </w:r>
    </w:p>
  </w:endnote>
  <w:endnote w:type="continuationSeparator" w:id="0">
    <w:p w14:paraId="5601C86D" w14:textId="77777777" w:rsidR="00E22B24" w:rsidRDefault="00E2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62B41" w14:textId="77777777" w:rsidR="00E22B24" w:rsidRDefault="00E22B24">
      <w:r>
        <w:separator/>
      </w:r>
    </w:p>
  </w:footnote>
  <w:footnote w:type="continuationSeparator" w:id="0">
    <w:p w14:paraId="6E2F46E4" w14:textId="77777777" w:rsidR="00E22B24" w:rsidRDefault="00E2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7AD5F" w14:textId="77777777" w:rsidR="00126851" w:rsidRDefault="0012685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82B8E0" w14:textId="77777777" w:rsidR="00126851" w:rsidRDefault="0012685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74D08" w14:textId="77777777" w:rsidR="00126851" w:rsidRDefault="0012685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3EA2ED52" w14:textId="77777777" w:rsidR="00126851" w:rsidRDefault="0012685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6B2606E"/>
    <w:multiLevelType w:val="hybridMultilevel"/>
    <w:tmpl w:val="3988AA3E"/>
    <w:lvl w:ilvl="0" w:tplc="F0E40028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C6D54"/>
    <w:multiLevelType w:val="hybridMultilevel"/>
    <w:tmpl w:val="45B6CB74"/>
    <w:lvl w:ilvl="0" w:tplc="474CB1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72403E"/>
    <w:multiLevelType w:val="hybridMultilevel"/>
    <w:tmpl w:val="71207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AD7A9B"/>
    <w:multiLevelType w:val="hybridMultilevel"/>
    <w:tmpl w:val="171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34A32"/>
    <w:multiLevelType w:val="hybridMultilevel"/>
    <w:tmpl w:val="8216F492"/>
    <w:lvl w:ilvl="0" w:tplc="8B2EFE9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24"/>
  </w:num>
  <w:num w:numId="5">
    <w:abstractNumId w:val="18"/>
  </w:num>
  <w:num w:numId="6">
    <w:abstractNumId w:val="16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11"/>
  </w:num>
  <w:num w:numId="14">
    <w:abstractNumId w:val="1"/>
  </w:num>
  <w:num w:numId="15">
    <w:abstractNumId w:val="22"/>
  </w:num>
  <w:num w:numId="16">
    <w:abstractNumId w:val="15"/>
  </w:num>
  <w:num w:numId="17">
    <w:abstractNumId w:val="17"/>
  </w:num>
  <w:num w:numId="18">
    <w:abstractNumId w:val="21"/>
  </w:num>
  <w:num w:numId="19">
    <w:abstractNumId w:val="12"/>
  </w:num>
  <w:num w:numId="20">
    <w:abstractNumId w:val="9"/>
  </w:num>
  <w:num w:numId="21">
    <w:abstractNumId w:val="20"/>
  </w:num>
  <w:num w:numId="22">
    <w:abstractNumId w:val="4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4E1"/>
    <w:rsid w:val="000075A2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87A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847"/>
    <w:rsid w:val="00044A9A"/>
    <w:rsid w:val="00044E76"/>
    <w:rsid w:val="0004529F"/>
    <w:rsid w:val="00046ECE"/>
    <w:rsid w:val="00046FAD"/>
    <w:rsid w:val="000473E5"/>
    <w:rsid w:val="000532F3"/>
    <w:rsid w:val="00053C78"/>
    <w:rsid w:val="00053CD7"/>
    <w:rsid w:val="0005409D"/>
    <w:rsid w:val="0005442B"/>
    <w:rsid w:val="00055EFF"/>
    <w:rsid w:val="000577A7"/>
    <w:rsid w:val="0006027A"/>
    <w:rsid w:val="000623FA"/>
    <w:rsid w:val="00064C2A"/>
    <w:rsid w:val="00065D0A"/>
    <w:rsid w:val="00066634"/>
    <w:rsid w:val="000670D1"/>
    <w:rsid w:val="00067915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21AA"/>
    <w:rsid w:val="0008400C"/>
    <w:rsid w:val="000842C0"/>
    <w:rsid w:val="00084EDA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978B8"/>
    <w:rsid w:val="000A10C1"/>
    <w:rsid w:val="000A1150"/>
    <w:rsid w:val="000A1F21"/>
    <w:rsid w:val="000A38C9"/>
    <w:rsid w:val="000A4883"/>
    <w:rsid w:val="000A5281"/>
    <w:rsid w:val="000A557F"/>
    <w:rsid w:val="000A6CB3"/>
    <w:rsid w:val="000A7C7B"/>
    <w:rsid w:val="000B0542"/>
    <w:rsid w:val="000B16A1"/>
    <w:rsid w:val="000B2550"/>
    <w:rsid w:val="000B2944"/>
    <w:rsid w:val="000B2B00"/>
    <w:rsid w:val="000B4C33"/>
    <w:rsid w:val="000B75F7"/>
    <w:rsid w:val="000B7768"/>
    <w:rsid w:val="000B7915"/>
    <w:rsid w:val="000B7ECB"/>
    <w:rsid w:val="000C05E8"/>
    <w:rsid w:val="000C1865"/>
    <w:rsid w:val="000C2DC7"/>
    <w:rsid w:val="000C479C"/>
    <w:rsid w:val="000C5272"/>
    <w:rsid w:val="000C5740"/>
    <w:rsid w:val="000C5E01"/>
    <w:rsid w:val="000C699E"/>
    <w:rsid w:val="000C6D6A"/>
    <w:rsid w:val="000C767B"/>
    <w:rsid w:val="000C7A21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E683C"/>
    <w:rsid w:val="000F1BA3"/>
    <w:rsid w:val="000F2276"/>
    <w:rsid w:val="000F2328"/>
    <w:rsid w:val="000F2A9E"/>
    <w:rsid w:val="000F421E"/>
    <w:rsid w:val="000F46B0"/>
    <w:rsid w:val="000F48BC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42A2"/>
    <w:rsid w:val="001045FD"/>
    <w:rsid w:val="001057C8"/>
    <w:rsid w:val="0010599A"/>
    <w:rsid w:val="00106CBD"/>
    <w:rsid w:val="00106D9A"/>
    <w:rsid w:val="00107B61"/>
    <w:rsid w:val="001131D7"/>
    <w:rsid w:val="00115158"/>
    <w:rsid w:val="0011584B"/>
    <w:rsid w:val="00116323"/>
    <w:rsid w:val="0011684E"/>
    <w:rsid w:val="001168F8"/>
    <w:rsid w:val="00116908"/>
    <w:rsid w:val="00120803"/>
    <w:rsid w:val="001212B6"/>
    <w:rsid w:val="001215EB"/>
    <w:rsid w:val="00121C32"/>
    <w:rsid w:val="001221FE"/>
    <w:rsid w:val="00122F87"/>
    <w:rsid w:val="001230E5"/>
    <w:rsid w:val="00124804"/>
    <w:rsid w:val="0012506E"/>
    <w:rsid w:val="00125090"/>
    <w:rsid w:val="00125557"/>
    <w:rsid w:val="00126851"/>
    <w:rsid w:val="00126F15"/>
    <w:rsid w:val="001273E0"/>
    <w:rsid w:val="001276A4"/>
    <w:rsid w:val="001309BC"/>
    <w:rsid w:val="00132B7B"/>
    <w:rsid w:val="0013454F"/>
    <w:rsid w:val="00135AA6"/>
    <w:rsid w:val="0013617F"/>
    <w:rsid w:val="00136327"/>
    <w:rsid w:val="00136518"/>
    <w:rsid w:val="00137534"/>
    <w:rsid w:val="00137AD8"/>
    <w:rsid w:val="00137FFB"/>
    <w:rsid w:val="001400AA"/>
    <w:rsid w:val="001416C5"/>
    <w:rsid w:val="00141B4A"/>
    <w:rsid w:val="00142D88"/>
    <w:rsid w:val="00142FE6"/>
    <w:rsid w:val="001437D1"/>
    <w:rsid w:val="00143FDC"/>
    <w:rsid w:val="001451BE"/>
    <w:rsid w:val="00145711"/>
    <w:rsid w:val="00146E0A"/>
    <w:rsid w:val="00147B2C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2168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6558"/>
    <w:rsid w:val="001777BA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3D5A"/>
    <w:rsid w:val="001A407F"/>
    <w:rsid w:val="001A4797"/>
    <w:rsid w:val="001A53D8"/>
    <w:rsid w:val="001A685C"/>
    <w:rsid w:val="001A69B6"/>
    <w:rsid w:val="001A7D60"/>
    <w:rsid w:val="001B08D8"/>
    <w:rsid w:val="001B099B"/>
    <w:rsid w:val="001B2D20"/>
    <w:rsid w:val="001B34EB"/>
    <w:rsid w:val="001B6674"/>
    <w:rsid w:val="001B79DA"/>
    <w:rsid w:val="001C067D"/>
    <w:rsid w:val="001C0AC8"/>
    <w:rsid w:val="001C0F23"/>
    <w:rsid w:val="001C1208"/>
    <w:rsid w:val="001C1482"/>
    <w:rsid w:val="001C2E91"/>
    <w:rsid w:val="001C4619"/>
    <w:rsid w:val="001C4D2C"/>
    <w:rsid w:val="001C5EC2"/>
    <w:rsid w:val="001C6056"/>
    <w:rsid w:val="001C6591"/>
    <w:rsid w:val="001C7B60"/>
    <w:rsid w:val="001C7E25"/>
    <w:rsid w:val="001C7FFB"/>
    <w:rsid w:val="001D0198"/>
    <w:rsid w:val="001D02C2"/>
    <w:rsid w:val="001D0E65"/>
    <w:rsid w:val="001D3852"/>
    <w:rsid w:val="001D3A58"/>
    <w:rsid w:val="001D4207"/>
    <w:rsid w:val="001D4B29"/>
    <w:rsid w:val="001D5803"/>
    <w:rsid w:val="001D5F16"/>
    <w:rsid w:val="001D61F9"/>
    <w:rsid w:val="001E0318"/>
    <w:rsid w:val="001E0328"/>
    <w:rsid w:val="001E115C"/>
    <w:rsid w:val="001E1485"/>
    <w:rsid w:val="001E1784"/>
    <w:rsid w:val="001E24C7"/>
    <w:rsid w:val="001E2F61"/>
    <w:rsid w:val="001E43B7"/>
    <w:rsid w:val="001E4C21"/>
    <w:rsid w:val="001E4CD5"/>
    <w:rsid w:val="001F0796"/>
    <w:rsid w:val="001F1019"/>
    <w:rsid w:val="001F1EF6"/>
    <w:rsid w:val="001F3242"/>
    <w:rsid w:val="001F328E"/>
    <w:rsid w:val="001F33B7"/>
    <w:rsid w:val="001F37D5"/>
    <w:rsid w:val="001F404A"/>
    <w:rsid w:val="001F5501"/>
    <w:rsid w:val="001F5BBC"/>
    <w:rsid w:val="001F5EA0"/>
    <w:rsid w:val="00201D6F"/>
    <w:rsid w:val="0020210C"/>
    <w:rsid w:val="00202FA9"/>
    <w:rsid w:val="00204677"/>
    <w:rsid w:val="00204773"/>
    <w:rsid w:val="00204870"/>
    <w:rsid w:val="002049E6"/>
    <w:rsid w:val="00205BCA"/>
    <w:rsid w:val="00207157"/>
    <w:rsid w:val="00211A1D"/>
    <w:rsid w:val="00211D6C"/>
    <w:rsid w:val="002132A2"/>
    <w:rsid w:val="002152F2"/>
    <w:rsid w:val="00215686"/>
    <w:rsid w:val="002171B7"/>
    <w:rsid w:val="00220855"/>
    <w:rsid w:val="00223201"/>
    <w:rsid w:val="00224B18"/>
    <w:rsid w:val="00225864"/>
    <w:rsid w:val="00226BEB"/>
    <w:rsid w:val="002270D0"/>
    <w:rsid w:val="00227511"/>
    <w:rsid w:val="0023134E"/>
    <w:rsid w:val="002327B7"/>
    <w:rsid w:val="00235D3E"/>
    <w:rsid w:val="002373AE"/>
    <w:rsid w:val="00237740"/>
    <w:rsid w:val="00240AE3"/>
    <w:rsid w:val="00241305"/>
    <w:rsid w:val="00243244"/>
    <w:rsid w:val="00245C5C"/>
    <w:rsid w:val="002474E8"/>
    <w:rsid w:val="00251B9A"/>
    <w:rsid w:val="00251C8C"/>
    <w:rsid w:val="00252455"/>
    <w:rsid w:val="002535E8"/>
    <w:rsid w:val="00253B0B"/>
    <w:rsid w:val="002600BE"/>
    <w:rsid w:val="00260510"/>
    <w:rsid w:val="00261160"/>
    <w:rsid w:val="0026159A"/>
    <w:rsid w:val="002628A9"/>
    <w:rsid w:val="00263336"/>
    <w:rsid w:val="002639E4"/>
    <w:rsid w:val="00263B9B"/>
    <w:rsid w:val="00263D1B"/>
    <w:rsid w:val="002640A9"/>
    <w:rsid w:val="00265E20"/>
    <w:rsid w:val="00266AB4"/>
    <w:rsid w:val="00267699"/>
    <w:rsid w:val="0027323C"/>
    <w:rsid w:val="00274C5D"/>
    <w:rsid w:val="00275811"/>
    <w:rsid w:val="0027586C"/>
    <w:rsid w:val="00276CB4"/>
    <w:rsid w:val="00277FD8"/>
    <w:rsid w:val="002806B3"/>
    <w:rsid w:val="0028097A"/>
    <w:rsid w:val="00281FD4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1A7"/>
    <w:rsid w:val="0029248A"/>
    <w:rsid w:val="00292690"/>
    <w:rsid w:val="00292CAD"/>
    <w:rsid w:val="00293BBE"/>
    <w:rsid w:val="002943AE"/>
    <w:rsid w:val="002945CD"/>
    <w:rsid w:val="00296427"/>
    <w:rsid w:val="002966BB"/>
    <w:rsid w:val="00297178"/>
    <w:rsid w:val="002A138E"/>
    <w:rsid w:val="002A2EF0"/>
    <w:rsid w:val="002A397D"/>
    <w:rsid w:val="002A3B78"/>
    <w:rsid w:val="002A5F94"/>
    <w:rsid w:val="002A7196"/>
    <w:rsid w:val="002A7CAC"/>
    <w:rsid w:val="002B1817"/>
    <w:rsid w:val="002B1C9B"/>
    <w:rsid w:val="002B2D22"/>
    <w:rsid w:val="002B2D4A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3D9F"/>
    <w:rsid w:val="002C5246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D7367"/>
    <w:rsid w:val="002E0849"/>
    <w:rsid w:val="002E0FAA"/>
    <w:rsid w:val="002E168A"/>
    <w:rsid w:val="002E3BD7"/>
    <w:rsid w:val="002E40AE"/>
    <w:rsid w:val="002E4501"/>
    <w:rsid w:val="002E4FEC"/>
    <w:rsid w:val="002E52E7"/>
    <w:rsid w:val="002E5B2B"/>
    <w:rsid w:val="002E5EB0"/>
    <w:rsid w:val="002E615B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68D4"/>
    <w:rsid w:val="003073DD"/>
    <w:rsid w:val="003074ED"/>
    <w:rsid w:val="00310890"/>
    <w:rsid w:val="00311731"/>
    <w:rsid w:val="00311818"/>
    <w:rsid w:val="00313910"/>
    <w:rsid w:val="00314EE0"/>
    <w:rsid w:val="003166A1"/>
    <w:rsid w:val="00317151"/>
    <w:rsid w:val="00317EAE"/>
    <w:rsid w:val="0032099A"/>
    <w:rsid w:val="0032135E"/>
    <w:rsid w:val="00321895"/>
    <w:rsid w:val="003225A2"/>
    <w:rsid w:val="0032297A"/>
    <w:rsid w:val="00322AA3"/>
    <w:rsid w:val="0032319D"/>
    <w:rsid w:val="003237AC"/>
    <w:rsid w:val="00323D5D"/>
    <w:rsid w:val="0032466A"/>
    <w:rsid w:val="00325377"/>
    <w:rsid w:val="00325AF1"/>
    <w:rsid w:val="0032639F"/>
    <w:rsid w:val="0032696B"/>
    <w:rsid w:val="00327336"/>
    <w:rsid w:val="003274F7"/>
    <w:rsid w:val="00327A85"/>
    <w:rsid w:val="00327E85"/>
    <w:rsid w:val="003303F4"/>
    <w:rsid w:val="003306E5"/>
    <w:rsid w:val="0033262E"/>
    <w:rsid w:val="00333640"/>
    <w:rsid w:val="00333884"/>
    <w:rsid w:val="0033411A"/>
    <w:rsid w:val="003346B0"/>
    <w:rsid w:val="003347FC"/>
    <w:rsid w:val="003349FD"/>
    <w:rsid w:val="003351FC"/>
    <w:rsid w:val="00335356"/>
    <w:rsid w:val="00336B5C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4AE8"/>
    <w:rsid w:val="00345F6C"/>
    <w:rsid w:val="003473CB"/>
    <w:rsid w:val="00347473"/>
    <w:rsid w:val="00347A56"/>
    <w:rsid w:val="00351E63"/>
    <w:rsid w:val="00352907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57501"/>
    <w:rsid w:val="0036096A"/>
    <w:rsid w:val="003612D3"/>
    <w:rsid w:val="00361C8E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1EA"/>
    <w:rsid w:val="003766E8"/>
    <w:rsid w:val="0037755C"/>
    <w:rsid w:val="00380812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57D6"/>
    <w:rsid w:val="003A5BB7"/>
    <w:rsid w:val="003A664E"/>
    <w:rsid w:val="003B0B16"/>
    <w:rsid w:val="003B0E54"/>
    <w:rsid w:val="003B2329"/>
    <w:rsid w:val="003B2D0D"/>
    <w:rsid w:val="003B4C62"/>
    <w:rsid w:val="003B5775"/>
    <w:rsid w:val="003B6DED"/>
    <w:rsid w:val="003C0381"/>
    <w:rsid w:val="003C0948"/>
    <w:rsid w:val="003C1544"/>
    <w:rsid w:val="003C2E1D"/>
    <w:rsid w:val="003C2F40"/>
    <w:rsid w:val="003C387F"/>
    <w:rsid w:val="003C403B"/>
    <w:rsid w:val="003C4D8D"/>
    <w:rsid w:val="003C5FBE"/>
    <w:rsid w:val="003C7125"/>
    <w:rsid w:val="003D1008"/>
    <w:rsid w:val="003D39BA"/>
    <w:rsid w:val="003D483D"/>
    <w:rsid w:val="003D48E7"/>
    <w:rsid w:val="003D4DD1"/>
    <w:rsid w:val="003D51A0"/>
    <w:rsid w:val="003D55A5"/>
    <w:rsid w:val="003D5C7B"/>
    <w:rsid w:val="003D68F3"/>
    <w:rsid w:val="003D6F4C"/>
    <w:rsid w:val="003D7313"/>
    <w:rsid w:val="003D7388"/>
    <w:rsid w:val="003E0560"/>
    <w:rsid w:val="003E1594"/>
    <w:rsid w:val="003E1EF4"/>
    <w:rsid w:val="003E27A1"/>
    <w:rsid w:val="003E2892"/>
    <w:rsid w:val="003E6B1C"/>
    <w:rsid w:val="003E6F4C"/>
    <w:rsid w:val="003E7C7C"/>
    <w:rsid w:val="003F0262"/>
    <w:rsid w:val="003F1137"/>
    <w:rsid w:val="003F25C5"/>
    <w:rsid w:val="003F2884"/>
    <w:rsid w:val="003F2949"/>
    <w:rsid w:val="003F35B7"/>
    <w:rsid w:val="003F4542"/>
    <w:rsid w:val="003F57FD"/>
    <w:rsid w:val="003F659C"/>
    <w:rsid w:val="003F673A"/>
    <w:rsid w:val="003F6B89"/>
    <w:rsid w:val="003F7233"/>
    <w:rsid w:val="003F754A"/>
    <w:rsid w:val="004009D9"/>
    <w:rsid w:val="00400D35"/>
    <w:rsid w:val="00401FAD"/>
    <w:rsid w:val="00402623"/>
    <w:rsid w:val="00402634"/>
    <w:rsid w:val="00402F95"/>
    <w:rsid w:val="00404353"/>
    <w:rsid w:val="00406A6D"/>
    <w:rsid w:val="00406BDF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5830"/>
    <w:rsid w:val="004164A2"/>
    <w:rsid w:val="004207D4"/>
    <w:rsid w:val="00422A79"/>
    <w:rsid w:val="004249B5"/>
    <w:rsid w:val="00425F9F"/>
    <w:rsid w:val="0042632A"/>
    <w:rsid w:val="0042675A"/>
    <w:rsid w:val="004277B4"/>
    <w:rsid w:val="004309DC"/>
    <w:rsid w:val="00430C00"/>
    <w:rsid w:val="00431D5B"/>
    <w:rsid w:val="00432853"/>
    <w:rsid w:val="004330F4"/>
    <w:rsid w:val="0043381D"/>
    <w:rsid w:val="0043385C"/>
    <w:rsid w:val="00433E0C"/>
    <w:rsid w:val="00434A7A"/>
    <w:rsid w:val="0043540A"/>
    <w:rsid w:val="004366D3"/>
    <w:rsid w:val="00436E6D"/>
    <w:rsid w:val="004372E5"/>
    <w:rsid w:val="00440447"/>
    <w:rsid w:val="00440730"/>
    <w:rsid w:val="00441027"/>
    <w:rsid w:val="004419E2"/>
    <w:rsid w:val="0044237A"/>
    <w:rsid w:val="00443C29"/>
    <w:rsid w:val="00444824"/>
    <w:rsid w:val="00445939"/>
    <w:rsid w:val="00445960"/>
    <w:rsid w:val="004468DE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614D"/>
    <w:rsid w:val="00467D0C"/>
    <w:rsid w:val="0047022F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A8E"/>
    <w:rsid w:val="004A236C"/>
    <w:rsid w:val="004A55B5"/>
    <w:rsid w:val="004A5EF4"/>
    <w:rsid w:val="004A6CD6"/>
    <w:rsid w:val="004A6D97"/>
    <w:rsid w:val="004A7E83"/>
    <w:rsid w:val="004B11CD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98B"/>
    <w:rsid w:val="004C1F17"/>
    <w:rsid w:val="004C3D2D"/>
    <w:rsid w:val="004C4236"/>
    <w:rsid w:val="004C44F1"/>
    <w:rsid w:val="004C56B0"/>
    <w:rsid w:val="004C592B"/>
    <w:rsid w:val="004C5E3B"/>
    <w:rsid w:val="004C5E44"/>
    <w:rsid w:val="004C61D7"/>
    <w:rsid w:val="004C631B"/>
    <w:rsid w:val="004D0435"/>
    <w:rsid w:val="004D3AB0"/>
    <w:rsid w:val="004D3FBB"/>
    <w:rsid w:val="004D55E5"/>
    <w:rsid w:val="004D62A4"/>
    <w:rsid w:val="004D663D"/>
    <w:rsid w:val="004D6985"/>
    <w:rsid w:val="004D6FE5"/>
    <w:rsid w:val="004E02B5"/>
    <w:rsid w:val="004E0C17"/>
    <w:rsid w:val="004E0F96"/>
    <w:rsid w:val="004E1A2B"/>
    <w:rsid w:val="004E3B59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50046C"/>
    <w:rsid w:val="0050047E"/>
    <w:rsid w:val="005025DB"/>
    <w:rsid w:val="0050335B"/>
    <w:rsid w:val="00504430"/>
    <w:rsid w:val="00504640"/>
    <w:rsid w:val="00504AA7"/>
    <w:rsid w:val="00504DC7"/>
    <w:rsid w:val="00511FBA"/>
    <w:rsid w:val="005134E5"/>
    <w:rsid w:val="00513FA5"/>
    <w:rsid w:val="0051550D"/>
    <w:rsid w:val="00515B81"/>
    <w:rsid w:val="0052088E"/>
    <w:rsid w:val="0052101B"/>
    <w:rsid w:val="005217E0"/>
    <w:rsid w:val="00521D8F"/>
    <w:rsid w:val="005229A3"/>
    <w:rsid w:val="00525305"/>
    <w:rsid w:val="00526424"/>
    <w:rsid w:val="00526988"/>
    <w:rsid w:val="00527945"/>
    <w:rsid w:val="00531C9F"/>
    <w:rsid w:val="00532E85"/>
    <w:rsid w:val="005335E9"/>
    <w:rsid w:val="005338AB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6E9C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4C30"/>
    <w:rsid w:val="00555307"/>
    <w:rsid w:val="005555A8"/>
    <w:rsid w:val="0055583E"/>
    <w:rsid w:val="00556991"/>
    <w:rsid w:val="00556C59"/>
    <w:rsid w:val="00556D1F"/>
    <w:rsid w:val="005570A3"/>
    <w:rsid w:val="0055729F"/>
    <w:rsid w:val="005575E9"/>
    <w:rsid w:val="00557E4E"/>
    <w:rsid w:val="005603C1"/>
    <w:rsid w:val="005611A2"/>
    <w:rsid w:val="00562094"/>
    <w:rsid w:val="00562336"/>
    <w:rsid w:val="005627FB"/>
    <w:rsid w:val="00563867"/>
    <w:rsid w:val="0056584F"/>
    <w:rsid w:val="00565989"/>
    <w:rsid w:val="005669B5"/>
    <w:rsid w:val="00566E73"/>
    <w:rsid w:val="005708CC"/>
    <w:rsid w:val="00570913"/>
    <w:rsid w:val="00570B45"/>
    <w:rsid w:val="00571536"/>
    <w:rsid w:val="0057204A"/>
    <w:rsid w:val="00572096"/>
    <w:rsid w:val="00572134"/>
    <w:rsid w:val="00572A41"/>
    <w:rsid w:val="00573020"/>
    <w:rsid w:val="00573887"/>
    <w:rsid w:val="00573B77"/>
    <w:rsid w:val="005774CF"/>
    <w:rsid w:val="00577793"/>
    <w:rsid w:val="00580740"/>
    <w:rsid w:val="00581449"/>
    <w:rsid w:val="0058145A"/>
    <w:rsid w:val="00581A93"/>
    <w:rsid w:val="00583FEE"/>
    <w:rsid w:val="00584DBB"/>
    <w:rsid w:val="00585B91"/>
    <w:rsid w:val="00586B48"/>
    <w:rsid w:val="00586E64"/>
    <w:rsid w:val="00587C84"/>
    <w:rsid w:val="0059388E"/>
    <w:rsid w:val="00593F96"/>
    <w:rsid w:val="0059469E"/>
    <w:rsid w:val="005954A8"/>
    <w:rsid w:val="00595866"/>
    <w:rsid w:val="00595C72"/>
    <w:rsid w:val="00596BAE"/>
    <w:rsid w:val="0059706D"/>
    <w:rsid w:val="00597A57"/>
    <w:rsid w:val="00597FE4"/>
    <w:rsid w:val="005A0486"/>
    <w:rsid w:val="005A0FBB"/>
    <w:rsid w:val="005A2705"/>
    <w:rsid w:val="005A421F"/>
    <w:rsid w:val="005A4842"/>
    <w:rsid w:val="005A4A5B"/>
    <w:rsid w:val="005A4D59"/>
    <w:rsid w:val="005A5CAD"/>
    <w:rsid w:val="005A616D"/>
    <w:rsid w:val="005A63F2"/>
    <w:rsid w:val="005A739D"/>
    <w:rsid w:val="005B072E"/>
    <w:rsid w:val="005B187C"/>
    <w:rsid w:val="005B2597"/>
    <w:rsid w:val="005B3206"/>
    <w:rsid w:val="005B3AA3"/>
    <w:rsid w:val="005B5DBD"/>
    <w:rsid w:val="005B6F19"/>
    <w:rsid w:val="005C04D4"/>
    <w:rsid w:val="005C1225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7E9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1148"/>
    <w:rsid w:val="006020F7"/>
    <w:rsid w:val="006026A4"/>
    <w:rsid w:val="00602F4D"/>
    <w:rsid w:val="00606336"/>
    <w:rsid w:val="0060646D"/>
    <w:rsid w:val="00606F64"/>
    <w:rsid w:val="00607943"/>
    <w:rsid w:val="006100EB"/>
    <w:rsid w:val="00610262"/>
    <w:rsid w:val="00610875"/>
    <w:rsid w:val="00610C13"/>
    <w:rsid w:val="00611026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B6"/>
    <w:rsid w:val="00631943"/>
    <w:rsid w:val="00632710"/>
    <w:rsid w:val="00632BEC"/>
    <w:rsid w:val="00633D1C"/>
    <w:rsid w:val="006355EB"/>
    <w:rsid w:val="00635FDA"/>
    <w:rsid w:val="00636D82"/>
    <w:rsid w:val="00636EBA"/>
    <w:rsid w:val="00637225"/>
    <w:rsid w:val="0063780F"/>
    <w:rsid w:val="00637900"/>
    <w:rsid w:val="00637965"/>
    <w:rsid w:val="00637B1B"/>
    <w:rsid w:val="0064077A"/>
    <w:rsid w:val="00640ECF"/>
    <w:rsid w:val="006430E2"/>
    <w:rsid w:val="006431C4"/>
    <w:rsid w:val="00643651"/>
    <w:rsid w:val="00645715"/>
    <w:rsid w:val="006477DC"/>
    <w:rsid w:val="006478EA"/>
    <w:rsid w:val="00650267"/>
    <w:rsid w:val="00650F4A"/>
    <w:rsid w:val="006516FE"/>
    <w:rsid w:val="00653BE4"/>
    <w:rsid w:val="00654836"/>
    <w:rsid w:val="00655424"/>
    <w:rsid w:val="00656F8B"/>
    <w:rsid w:val="006627E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66EAE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0AC"/>
    <w:rsid w:val="00675895"/>
    <w:rsid w:val="00675FF6"/>
    <w:rsid w:val="006770A2"/>
    <w:rsid w:val="00677163"/>
    <w:rsid w:val="0067735B"/>
    <w:rsid w:val="00680700"/>
    <w:rsid w:val="006809A5"/>
    <w:rsid w:val="00683A24"/>
    <w:rsid w:val="00685330"/>
    <w:rsid w:val="0068542C"/>
    <w:rsid w:val="006861FA"/>
    <w:rsid w:val="00686E1C"/>
    <w:rsid w:val="00687EB9"/>
    <w:rsid w:val="00690407"/>
    <w:rsid w:val="00690B1D"/>
    <w:rsid w:val="00692C6A"/>
    <w:rsid w:val="006932D2"/>
    <w:rsid w:val="006944B6"/>
    <w:rsid w:val="00694533"/>
    <w:rsid w:val="006949CE"/>
    <w:rsid w:val="006957A7"/>
    <w:rsid w:val="00695AA0"/>
    <w:rsid w:val="00696884"/>
    <w:rsid w:val="006A128B"/>
    <w:rsid w:val="006A1D6C"/>
    <w:rsid w:val="006A2893"/>
    <w:rsid w:val="006A30E0"/>
    <w:rsid w:val="006A410B"/>
    <w:rsid w:val="006A7B06"/>
    <w:rsid w:val="006B1612"/>
    <w:rsid w:val="006B172D"/>
    <w:rsid w:val="006B38A6"/>
    <w:rsid w:val="006B5845"/>
    <w:rsid w:val="006B5D6B"/>
    <w:rsid w:val="006B678C"/>
    <w:rsid w:val="006B7026"/>
    <w:rsid w:val="006B790D"/>
    <w:rsid w:val="006C1224"/>
    <w:rsid w:val="006C1ED0"/>
    <w:rsid w:val="006C2B21"/>
    <w:rsid w:val="006C6980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3E0B"/>
    <w:rsid w:val="006E57DB"/>
    <w:rsid w:val="006E6CBE"/>
    <w:rsid w:val="006E7049"/>
    <w:rsid w:val="006F1C50"/>
    <w:rsid w:val="006F2CC0"/>
    <w:rsid w:val="006F3141"/>
    <w:rsid w:val="006F3B3D"/>
    <w:rsid w:val="006F3C24"/>
    <w:rsid w:val="006F4087"/>
    <w:rsid w:val="006F42B0"/>
    <w:rsid w:val="006F4A72"/>
    <w:rsid w:val="006F51E8"/>
    <w:rsid w:val="006F64BC"/>
    <w:rsid w:val="00700E63"/>
    <w:rsid w:val="0070238D"/>
    <w:rsid w:val="00702A52"/>
    <w:rsid w:val="007030F3"/>
    <w:rsid w:val="00703418"/>
    <w:rsid w:val="00703B89"/>
    <w:rsid w:val="007051EE"/>
    <w:rsid w:val="00710E50"/>
    <w:rsid w:val="007111FF"/>
    <w:rsid w:val="00712CBC"/>
    <w:rsid w:val="0071369C"/>
    <w:rsid w:val="0071370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333"/>
    <w:rsid w:val="00725749"/>
    <w:rsid w:val="00726D94"/>
    <w:rsid w:val="00727A47"/>
    <w:rsid w:val="007302A0"/>
    <w:rsid w:val="00732D7F"/>
    <w:rsid w:val="007333FC"/>
    <w:rsid w:val="0073458E"/>
    <w:rsid w:val="007358CB"/>
    <w:rsid w:val="0073671D"/>
    <w:rsid w:val="00741959"/>
    <w:rsid w:val="00741986"/>
    <w:rsid w:val="00741B4F"/>
    <w:rsid w:val="00745D0E"/>
    <w:rsid w:val="007466F9"/>
    <w:rsid w:val="00746996"/>
    <w:rsid w:val="00746D9C"/>
    <w:rsid w:val="0074721F"/>
    <w:rsid w:val="00747CA0"/>
    <w:rsid w:val="00750AA3"/>
    <w:rsid w:val="0075142D"/>
    <w:rsid w:val="007514A7"/>
    <w:rsid w:val="00751A03"/>
    <w:rsid w:val="0075381D"/>
    <w:rsid w:val="007539CE"/>
    <w:rsid w:val="00754137"/>
    <w:rsid w:val="00754B1C"/>
    <w:rsid w:val="00755240"/>
    <w:rsid w:val="00757140"/>
    <w:rsid w:val="0076185E"/>
    <w:rsid w:val="007629DB"/>
    <w:rsid w:val="007634C6"/>
    <w:rsid w:val="00763E0C"/>
    <w:rsid w:val="007648AE"/>
    <w:rsid w:val="007661B8"/>
    <w:rsid w:val="0076662B"/>
    <w:rsid w:val="007667EF"/>
    <w:rsid w:val="00766BC5"/>
    <w:rsid w:val="00767399"/>
    <w:rsid w:val="00767D11"/>
    <w:rsid w:val="00771083"/>
    <w:rsid w:val="00772F95"/>
    <w:rsid w:val="00775636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2E6"/>
    <w:rsid w:val="0079488D"/>
    <w:rsid w:val="00794996"/>
    <w:rsid w:val="00796CC2"/>
    <w:rsid w:val="007A214F"/>
    <w:rsid w:val="007A306D"/>
    <w:rsid w:val="007A57B6"/>
    <w:rsid w:val="007A6725"/>
    <w:rsid w:val="007B2172"/>
    <w:rsid w:val="007B47BD"/>
    <w:rsid w:val="007B624E"/>
    <w:rsid w:val="007B6E94"/>
    <w:rsid w:val="007B782A"/>
    <w:rsid w:val="007C01A1"/>
    <w:rsid w:val="007C0278"/>
    <w:rsid w:val="007C0554"/>
    <w:rsid w:val="007C0A8B"/>
    <w:rsid w:val="007C13C0"/>
    <w:rsid w:val="007C1E8A"/>
    <w:rsid w:val="007C70B9"/>
    <w:rsid w:val="007D0973"/>
    <w:rsid w:val="007D1257"/>
    <w:rsid w:val="007D2169"/>
    <w:rsid w:val="007D3376"/>
    <w:rsid w:val="007D3838"/>
    <w:rsid w:val="007D3B96"/>
    <w:rsid w:val="007D3BC9"/>
    <w:rsid w:val="007D3F68"/>
    <w:rsid w:val="007D63EB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6C6"/>
    <w:rsid w:val="007F67C7"/>
    <w:rsid w:val="007F7343"/>
    <w:rsid w:val="00800A50"/>
    <w:rsid w:val="008013F9"/>
    <w:rsid w:val="008017B8"/>
    <w:rsid w:val="00801FF5"/>
    <w:rsid w:val="008024B9"/>
    <w:rsid w:val="00802FB6"/>
    <w:rsid w:val="008033B5"/>
    <w:rsid w:val="00804454"/>
    <w:rsid w:val="00804761"/>
    <w:rsid w:val="008053E0"/>
    <w:rsid w:val="0080545C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76B4"/>
    <w:rsid w:val="008301F5"/>
    <w:rsid w:val="008307A3"/>
    <w:rsid w:val="00831BF5"/>
    <w:rsid w:val="008334D8"/>
    <w:rsid w:val="00833FC3"/>
    <w:rsid w:val="008352D3"/>
    <w:rsid w:val="008356BE"/>
    <w:rsid w:val="00835C6E"/>
    <w:rsid w:val="00836049"/>
    <w:rsid w:val="008361C7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597"/>
    <w:rsid w:val="00852CA0"/>
    <w:rsid w:val="00853762"/>
    <w:rsid w:val="00853F9B"/>
    <w:rsid w:val="008553E5"/>
    <w:rsid w:val="008559CB"/>
    <w:rsid w:val="00855C4A"/>
    <w:rsid w:val="0085715A"/>
    <w:rsid w:val="00860135"/>
    <w:rsid w:val="008617D3"/>
    <w:rsid w:val="00862F31"/>
    <w:rsid w:val="008640C1"/>
    <w:rsid w:val="008650A7"/>
    <w:rsid w:val="008651E7"/>
    <w:rsid w:val="00866163"/>
    <w:rsid w:val="00871707"/>
    <w:rsid w:val="00872DC7"/>
    <w:rsid w:val="00873C23"/>
    <w:rsid w:val="00874696"/>
    <w:rsid w:val="00875125"/>
    <w:rsid w:val="0088020E"/>
    <w:rsid w:val="00880D11"/>
    <w:rsid w:val="00881072"/>
    <w:rsid w:val="00881098"/>
    <w:rsid w:val="0088308D"/>
    <w:rsid w:val="00883B71"/>
    <w:rsid w:val="0088424C"/>
    <w:rsid w:val="00884540"/>
    <w:rsid w:val="00884BD8"/>
    <w:rsid w:val="008852C4"/>
    <w:rsid w:val="008854B2"/>
    <w:rsid w:val="00885637"/>
    <w:rsid w:val="0088643A"/>
    <w:rsid w:val="00886B71"/>
    <w:rsid w:val="008901BE"/>
    <w:rsid w:val="00891D8B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3BB7"/>
    <w:rsid w:val="008A42DE"/>
    <w:rsid w:val="008A5ACC"/>
    <w:rsid w:val="008A6994"/>
    <w:rsid w:val="008A6AD6"/>
    <w:rsid w:val="008A714C"/>
    <w:rsid w:val="008A7B48"/>
    <w:rsid w:val="008B0685"/>
    <w:rsid w:val="008B07F8"/>
    <w:rsid w:val="008B1B01"/>
    <w:rsid w:val="008B1B30"/>
    <w:rsid w:val="008B1EF9"/>
    <w:rsid w:val="008B3183"/>
    <w:rsid w:val="008B404D"/>
    <w:rsid w:val="008B4C5F"/>
    <w:rsid w:val="008B6CE6"/>
    <w:rsid w:val="008B6D64"/>
    <w:rsid w:val="008B6EA2"/>
    <w:rsid w:val="008B7944"/>
    <w:rsid w:val="008C0501"/>
    <w:rsid w:val="008C1D38"/>
    <w:rsid w:val="008C316A"/>
    <w:rsid w:val="008C4F06"/>
    <w:rsid w:val="008C52CE"/>
    <w:rsid w:val="008C57B6"/>
    <w:rsid w:val="008C69F6"/>
    <w:rsid w:val="008C6ABD"/>
    <w:rsid w:val="008C6C8A"/>
    <w:rsid w:val="008C7A66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95A"/>
    <w:rsid w:val="008E0AF2"/>
    <w:rsid w:val="008E128D"/>
    <w:rsid w:val="008E1EBC"/>
    <w:rsid w:val="008E2D53"/>
    <w:rsid w:val="008E2F37"/>
    <w:rsid w:val="008E3842"/>
    <w:rsid w:val="008E3FAE"/>
    <w:rsid w:val="008E4304"/>
    <w:rsid w:val="008E4722"/>
    <w:rsid w:val="008E4F8C"/>
    <w:rsid w:val="008E54B1"/>
    <w:rsid w:val="008E54E6"/>
    <w:rsid w:val="008E5D8D"/>
    <w:rsid w:val="008E600B"/>
    <w:rsid w:val="008E6486"/>
    <w:rsid w:val="008F173B"/>
    <w:rsid w:val="008F1CC7"/>
    <w:rsid w:val="008F23C9"/>
    <w:rsid w:val="008F35D3"/>
    <w:rsid w:val="008F3AA1"/>
    <w:rsid w:val="008F41B9"/>
    <w:rsid w:val="008F65CC"/>
    <w:rsid w:val="008F6D8B"/>
    <w:rsid w:val="009016D6"/>
    <w:rsid w:val="00902ADD"/>
    <w:rsid w:val="0090361C"/>
    <w:rsid w:val="00903657"/>
    <w:rsid w:val="00903A3B"/>
    <w:rsid w:val="009052DE"/>
    <w:rsid w:val="0090572A"/>
    <w:rsid w:val="00906FB2"/>
    <w:rsid w:val="00907180"/>
    <w:rsid w:val="009073B3"/>
    <w:rsid w:val="00911DDE"/>
    <w:rsid w:val="0091237A"/>
    <w:rsid w:val="00913862"/>
    <w:rsid w:val="00915AAD"/>
    <w:rsid w:val="009170F6"/>
    <w:rsid w:val="00917704"/>
    <w:rsid w:val="0092067C"/>
    <w:rsid w:val="00920751"/>
    <w:rsid w:val="009222CD"/>
    <w:rsid w:val="0092335E"/>
    <w:rsid w:val="00923446"/>
    <w:rsid w:val="00923CC9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371DD"/>
    <w:rsid w:val="00940001"/>
    <w:rsid w:val="009408A0"/>
    <w:rsid w:val="009410C3"/>
    <w:rsid w:val="009426B4"/>
    <w:rsid w:val="00942AA3"/>
    <w:rsid w:val="00942FD7"/>
    <w:rsid w:val="00944267"/>
    <w:rsid w:val="00944396"/>
    <w:rsid w:val="00944ED3"/>
    <w:rsid w:val="00945A8E"/>
    <w:rsid w:val="009468EC"/>
    <w:rsid w:val="00947512"/>
    <w:rsid w:val="00947A5B"/>
    <w:rsid w:val="00950415"/>
    <w:rsid w:val="00950744"/>
    <w:rsid w:val="009510BF"/>
    <w:rsid w:val="00952B6C"/>
    <w:rsid w:val="00952F14"/>
    <w:rsid w:val="00953C7A"/>
    <w:rsid w:val="0095518C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6D40"/>
    <w:rsid w:val="00967098"/>
    <w:rsid w:val="009671ED"/>
    <w:rsid w:val="00967A07"/>
    <w:rsid w:val="009704B8"/>
    <w:rsid w:val="00971C12"/>
    <w:rsid w:val="00971E7B"/>
    <w:rsid w:val="00971F6A"/>
    <w:rsid w:val="009724D1"/>
    <w:rsid w:val="00972D74"/>
    <w:rsid w:val="009732D1"/>
    <w:rsid w:val="009737F6"/>
    <w:rsid w:val="00975D6B"/>
    <w:rsid w:val="0097741D"/>
    <w:rsid w:val="0097761E"/>
    <w:rsid w:val="0097781D"/>
    <w:rsid w:val="00977C1E"/>
    <w:rsid w:val="009807A1"/>
    <w:rsid w:val="00980F9E"/>
    <w:rsid w:val="00981739"/>
    <w:rsid w:val="00983814"/>
    <w:rsid w:val="00986A43"/>
    <w:rsid w:val="00986C40"/>
    <w:rsid w:val="00986D00"/>
    <w:rsid w:val="009871DF"/>
    <w:rsid w:val="0098733C"/>
    <w:rsid w:val="009873C5"/>
    <w:rsid w:val="009873EB"/>
    <w:rsid w:val="009874B6"/>
    <w:rsid w:val="009906F8"/>
    <w:rsid w:val="00990D2A"/>
    <w:rsid w:val="0099120C"/>
    <w:rsid w:val="00991FAD"/>
    <w:rsid w:val="009926F6"/>
    <w:rsid w:val="00993F87"/>
    <w:rsid w:val="0099551C"/>
    <w:rsid w:val="00995E2D"/>
    <w:rsid w:val="00996754"/>
    <w:rsid w:val="00996A29"/>
    <w:rsid w:val="0099712E"/>
    <w:rsid w:val="009A0D43"/>
    <w:rsid w:val="009A0F87"/>
    <w:rsid w:val="009A1B98"/>
    <w:rsid w:val="009A1EDD"/>
    <w:rsid w:val="009A3313"/>
    <w:rsid w:val="009A451B"/>
    <w:rsid w:val="009A544A"/>
    <w:rsid w:val="009A58F9"/>
    <w:rsid w:val="009A682E"/>
    <w:rsid w:val="009A68E6"/>
    <w:rsid w:val="009A6D01"/>
    <w:rsid w:val="009A6E6E"/>
    <w:rsid w:val="009A7A1E"/>
    <w:rsid w:val="009B0B26"/>
    <w:rsid w:val="009B0E4D"/>
    <w:rsid w:val="009B119A"/>
    <w:rsid w:val="009B189E"/>
    <w:rsid w:val="009B252E"/>
    <w:rsid w:val="009B354A"/>
    <w:rsid w:val="009B39FF"/>
    <w:rsid w:val="009B4BF0"/>
    <w:rsid w:val="009B5044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6C"/>
    <w:rsid w:val="009C273A"/>
    <w:rsid w:val="009C3392"/>
    <w:rsid w:val="009C4F04"/>
    <w:rsid w:val="009C5E96"/>
    <w:rsid w:val="009C5EE6"/>
    <w:rsid w:val="009C5F3D"/>
    <w:rsid w:val="009C6969"/>
    <w:rsid w:val="009C6F55"/>
    <w:rsid w:val="009C7A8A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9"/>
    <w:rsid w:val="009E6C5B"/>
    <w:rsid w:val="009F33F9"/>
    <w:rsid w:val="009F379D"/>
    <w:rsid w:val="009F3860"/>
    <w:rsid w:val="009F3F8D"/>
    <w:rsid w:val="009F46A5"/>
    <w:rsid w:val="009F503C"/>
    <w:rsid w:val="009F6745"/>
    <w:rsid w:val="009F78B2"/>
    <w:rsid w:val="00A00174"/>
    <w:rsid w:val="00A00207"/>
    <w:rsid w:val="00A002C5"/>
    <w:rsid w:val="00A004AD"/>
    <w:rsid w:val="00A00A38"/>
    <w:rsid w:val="00A01DE5"/>
    <w:rsid w:val="00A06EAD"/>
    <w:rsid w:val="00A12206"/>
    <w:rsid w:val="00A1307C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061"/>
    <w:rsid w:val="00A20A0D"/>
    <w:rsid w:val="00A20D7C"/>
    <w:rsid w:val="00A21117"/>
    <w:rsid w:val="00A211AD"/>
    <w:rsid w:val="00A21AA0"/>
    <w:rsid w:val="00A2248D"/>
    <w:rsid w:val="00A23A0F"/>
    <w:rsid w:val="00A305B3"/>
    <w:rsid w:val="00A32879"/>
    <w:rsid w:val="00A335D7"/>
    <w:rsid w:val="00A34781"/>
    <w:rsid w:val="00A36D13"/>
    <w:rsid w:val="00A36F36"/>
    <w:rsid w:val="00A3794B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0F2"/>
    <w:rsid w:val="00A46552"/>
    <w:rsid w:val="00A47E31"/>
    <w:rsid w:val="00A47ECB"/>
    <w:rsid w:val="00A50795"/>
    <w:rsid w:val="00A50FC4"/>
    <w:rsid w:val="00A5173E"/>
    <w:rsid w:val="00A526B5"/>
    <w:rsid w:val="00A52B20"/>
    <w:rsid w:val="00A539D6"/>
    <w:rsid w:val="00A546AF"/>
    <w:rsid w:val="00A54B15"/>
    <w:rsid w:val="00A553AC"/>
    <w:rsid w:val="00A55FF2"/>
    <w:rsid w:val="00A56B57"/>
    <w:rsid w:val="00A56C7F"/>
    <w:rsid w:val="00A616A0"/>
    <w:rsid w:val="00A616DB"/>
    <w:rsid w:val="00A6199F"/>
    <w:rsid w:val="00A629B3"/>
    <w:rsid w:val="00A63D16"/>
    <w:rsid w:val="00A64181"/>
    <w:rsid w:val="00A64460"/>
    <w:rsid w:val="00A64B1A"/>
    <w:rsid w:val="00A655C2"/>
    <w:rsid w:val="00A655D3"/>
    <w:rsid w:val="00A66391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01FF"/>
    <w:rsid w:val="00A812D8"/>
    <w:rsid w:val="00A81EB4"/>
    <w:rsid w:val="00A83357"/>
    <w:rsid w:val="00A83C81"/>
    <w:rsid w:val="00A83DA9"/>
    <w:rsid w:val="00A86DE2"/>
    <w:rsid w:val="00A913FA"/>
    <w:rsid w:val="00A91A75"/>
    <w:rsid w:val="00A924F0"/>
    <w:rsid w:val="00A92AE2"/>
    <w:rsid w:val="00A93947"/>
    <w:rsid w:val="00A93BB6"/>
    <w:rsid w:val="00A95896"/>
    <w:rsid w:val="00A97E5F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673"/>
    <w:rsid w:val="00AB7005"/>
    <w:rsid w:val="00AB7BA7"/>
    <w:rsid w:val="00AB7D26"/>
    <w:rsid w:val="00AC0777"/>
    <w:rsid w:val="00AC0850"/>
    <w:rsid w:val="00AC10ED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AF7B9B"/>
    <w:rsid w:val="00B0003B"/>
    <w:rsid w:val="00B02751"/>
    <w:rsid w:val="00B03429"/>
    <w:rsid w:val="00B045BA"/>
    <w:rsid w:val="00B053A9"/>
    <w:rsid w:val="00B0608D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3D43"/>
    <w:rsid w:val="00B344C6"/>
    <w:rsid w:val="00B3470E"/>
    <w:rsid w:val="00B347C5"/>
    <w:rsid w:val="00B35706"/>
    <w:rsid w:val="00B37077"/>
    <w:rsid w:val="00B4000B"/>
    <w:rsid w:val="00B41657"/>
    <w:rsid w:val="00B4314C"/>
    <w:rsid w:val="00B4333A"/>
    <w:rsid w:val="00B43BC3"/>
    <w:rsid w:val="00B43C07"/>
    <w:rsid w:val="00B44685"/>
    <w:rsid w:val="00B44F95"/>
    <w:rsid w:val="00B45345"/>
    <w:rsid w:val="00B45C9C"/>
    <w:rsid w:val="00B47537"/>
    <w:rsid w:val="00B476EC"/>
    <w:rsid w:val="00B5004F"/>
    <w:rsid w:val="00B5019E"/>
    <w:rsid w:val="00B514D2"/>
    <w:rsid w:val="00B52D4D"/>
    <w:rsid w:val="00B53334"/>
    <w:rsid w:val="00B5363D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083"/>
    <w:rsid w:val="00B631F0"/>
    <w:rsid w:val="00B632F5"/>
    <w:rsid w:val="00B64047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0EF2"/>
    <w:rsid w:val="00B913B0"/>
    <w:rsid w:val="00B91A2A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A6600"/>
    <w:rsid w:val="00BB0DD5"/>
    <w:rsid w:val="00BB0F0D"/>
    <w:rsid w:val="00BB21A1"/>
    <w:rsid w:val="00BB5FE2"/>
    <w:rsid w:val="00BB5FFB"/>
    <w:rsid w:val="00BB605E"/>
    <w:rsid w:val="00BB60CD"/>
    <w:rsid w:val="00BB69E3"/>
    <w:rsid w:val="00BB6B0C"/>
    <w:rsid w:val="00BB7FC1"/>
    <w:rsid w:val="00BC0361"/>
    <w:rsid w:val="00BC045A"/>
    <w:rsid w:val="00BC0F3C"/>
    <w:rsid w:val="00BC1DAF"/>
    <w:rsid w:val="00BC29DD"/>
    <w:rsid w:val="00BC2CC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39B8"/>
    <w:rsid w:val="00BD40B0"/>
    <w:rsid w:val="00BD4373"/>
    <w:rsid w:val="00BD4E4A"/>
    <w:rsid w:val="00BD6954"/>
    <w:rsid w:val="00BD71FA"/>
    <w:rsid w:val="00BD77AD"/>
    <w:rsid w:val="00BE08E6"/>
    <w:rsid w:val="00BE1CF0"/>
    <w:rsid w:val="00BE457C"/>
    <w:rsid w:val="00BE4CC6"/>
    <w:rsid w:val="00BE54E7"/>
    <w:rsid w:val="00BE5D16"/>
    <w:rsid w:val="00BE69DF"/>
    <w:rsid w:val="00BE7197"/>
    <w:rsid w:val="00BE7A64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77BC"/>
    <w:rsid w:val="00C07A0A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37B5"/>
    <w:rsid w:val="00C242B8"/>
    <w:rsid w:val="00C24446"/>
    <w:rsid w:val="00C24BF7"/>
    <w:rsid w:val="00C251C6"/>
    <w:rsid w:val="00C25AAC"/>
    <w:rsid w:val="00C263BA"/>
    <w:rsid w:val="00C264DF"/>
    <w:rsid w:val="00C2656A"/>
    <w:rsid w:val="00C26A5D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4D8B"/>
    <w:rsid w:val="00C45690"/>
    <w:rsid w:val="00C461A9"/>
    <w:rsid w:val="00C473C1"/>
    <w:rsid w:val="00C478B7"/>
    <w:rsid w:val="00C500A5"/>
    <w:rsid w:val="00C50AD2"/>
    <w:rsid w:val="00C50CBC"/>
    <w:rsid w:val="00C52D55"/>
    <w:rsid w:val="00C536BD"/>
    <w:rsid w:val="00C53CE2"/>
    <w:rsid w:val="00C540F1"/>
    <w:rsid w:val="00C55AF0"/>
    <w:rsid w:val="00C569D4"/>
    <w:rsid w:val="00C56BED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4869"/>
    <w:rsid w:val="00C856F5"/>
    <w:rsid w:val="00C858C8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05E3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6D1E"/>
    <w:rsid w:val="00CC15DB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0878"/>
    <w:rsid w:val="00CD1019"/>
    <w:rsid w:val="00CD1278"/>
    <w:rsid w:val="00CD22EF"/>
    <w:rsid w:val="00CD2347"/>
    <w:rsid w:val="00CD2714"/>
    <w:rsid w:val="00CD2724"/>
    <w:rsid w:val="00CD37F7"/>
    <w:rsid w:val="00CD4B04"/>
    <w:rsid w:val="00CD5A93"/>
    <w:rsid w:val="00CD628F"/>
    <w:rsid w:val="00CD69A6"/>
    <w:rsid w:val="00CD71CB"/>
    <w:rsid w:val="00CD7CEF"/>
    <w:rsid w:val="00CE034D"/>
    <w:rsid w:val="00CE0E7C"/>
    <w:rsid w:val="00CE10FD"/>
    <w:rsid w:val="00CE31CF"/>
    <w:rsid w:val="00CE3594"/>
    <w:rsid w:val="00CE4A3B"/>
    <w:rsid w:val="00CE5EAB"/>
    <w:rsid w:val="00CE5F44"/>
    <w:rsid w:val="00CE6F7E"/>
    <w:rsid w:val="00CE7418"/>
    <w:rsid w:val="00CF10EB"/>
    <w:rsid w:val="00CF111A"/>
    <w:rsid w:val="00CF1ECA"/>
    <w:rsid w:val="00CF2D6B"/>
    <w:rsid w:val="00CF3FB9"/>
    <w:rsid w:val="00CF4CFE"/>
    <w:rsid w:val="00CF567B"/>
    <w:rsid w:val="00CF77C1"/>
    <w:rsid w:val="00D00505"/>
    <w:rsid w:val="00D005AA"/>
    <w:rsid w:val="00D006DE"/>
    <w:rsid w:val="00D00B2A"/>
    <w:rsid w:val="00D00C55"/>
    <w:rsid w:val="00D0274A"/>
    <w:rsid w:val="00D02D31"/>
    <w:rsid w:val="00D04F21"/>
    <w:rsid w:val="00D04FD7"/>
    <w:rsid w:val="00D056D3"/>
    <w:rsid w:val="00D05B6E"/>
    <w:rsid w:val="00D05F96"/>
    <w:rsid w:val="00D0602A"/>
    <w:rsid w:val="00D06A91"/>
    <w:rsid w:val="00D071D3"/>
    <w:rsid w:val="00D079E4"/>
    <w:rsid w:val="00D1075A"/>
    <w:rsid w:val="00D11366"/>
    <w:rsid w:val="00D12836"/>
    <w:rsid w:val="00D12A8E"/>
    <w:rsid w:val="00D158A7"/>
    <w:rsid w:val="00D163F9"/>
    <w:rsid w:val="00D168CB"/>
    <w:rsid w:val="00D16AB6"/>
    <w:rsid w:val="00D178C1"/>
    <w:rsid w:val="00D2026A"/>
    <w:rsid w:val="00D20417"/>
    <w:rsid w:val="00D21370"/>
    <w:rsid w:val="00D22449"/>
    <w:rsid w:val="00D22B98"/>
    <w:rsid w:val="00D22C3A"/>
    <w:rsid w:val="00D22C77"/>
    <w:rsid w:val="00D22DFA"/>
    <w:rsid w:val="00D26286"/>
    <w:rsid w:val="00D26D33"/>
    <w:rsid w:val="00D275F6"/>
    <w:rsid w:val="00D2761F"/>
    <w:rsid w:val="00D27DAA"/>
    <w:rsid w:val="00D311D4"/>
    <w:rsid w:val="00D322C9"/>
    <w:rsid w:val="00D32B65"/>
    <w:rsid w:val="00D32CA2"/>
    <w:rsid w:val="00D33EAC"/>
    <w:rsid w:val="00D34342"/>
    <w:rsid w:val="00D344BA"/>
    <w:rsid w:val="00D3481A"/>
    <w:rsid w:val="00D35033"/>
    <w:rsid w:val="00D40400"/>
    <w:rsid w:val="00D40630"/>
    <w:rsid w:val="00D42ACF"/>
    <w:rsid w:val="00D443A3"/>
    <w:rsid w:val="00D443B0"/>
    <w:rsid w:val="00D446FB"/>
    <w:rsid w:val="00D451E0"/>
    <w:rsid w:val="00D463B4"/>
    <w:rsid w:val="00D47929"/>
    <w:rsid w:val="00D503B3"/>
    <w:rsid w:val="00D50F0A"/>
    <w:rsid w:val="00D51261"/>
    <w:rsid w:val="00D51495"/>
    <w:rsid w:val="00D516C7"/>
    <w:rsid w:val="00D521A5"/>
    <w:rsid w:val="00D525F8"/>
    <w:rsid w:val="00D5443A"/>
    <w:rsid w:val="00D548BB"/>
    <w:rsid w:val="00D55ABA"/>
    <w:rsid w:val="00D575ED"/>
    <w:rsid w:val="00D60DCC"/>
    <w:rsid w:val="00D61082"/>
    <w:rsid w:val="00D610A9"/>
    <w:rsid w:val="00D61921"/>
    <w:rsid w:val="00D631A1"/>
    <w:rsid w:val="00D65D63"/>
    <w:rsid w:val="00D65DDF"/>
    <w:rsid w:val="00D65FF3"/>
    <w:rsid w:val="00D66065"/>
    <w:rsid w:val="00D66849"/>
    <w:rsid w:val="00D6721A"/>
    <w:rsid w:val="00D6755E"/>
    <w:rsid w:val="00D71FEC"/>
    <w:rsid w:val="00D72C9D"/>
    <w:rsid w:val="00D72E8F"/>
    <w:rsid w:val="00D73A22"/>
    <w:rsid w:val="00D745ED"/>
    <w:rsid w:val="00D75CF8"/>
    <w:rsid w:val="00D807C6"/>
    <w:rsid w:val="00D83E4B"/>
    <w:rsid w:val="00D83EFC"/>
    <w:rsid w:val="00D84017"/>
    <w:rsid w:val="00D8466E"/>
    <w:rsid w:val="00D84CA8"/>
    <w:rsid w:val="00D84CD2"/>
    <w:rsid w:val="00D864F7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69E7"/>
    <w:rsid w:val="00DA73C9"/>
    <w:rsid w:val="00DA75EC"/>
    <w:rsid w:val="00DA7AA8"/>
    <w:rsid w:val="00DA7B72"/>
    <w:rsid w:val="00DB04AD"/>
    <w:rsid w:val="00DB171F"/>
    <w:rsid w:val="00DB1928"/>
    <w:rsid w:val="00DB51CA"/>
    <w:rsid w:val="00DB5960"/>
    <w:rsid w:val="00DB5D08"/>
    <w:rsid w:val="00DB776B"/>
    <w:rsid w:val="00DC3B28"/>
    <w:rsid w:val="00DC3FEB"/>
    <w:rsid w:val="00DC4B42"/>
    <w:rsid w:val="00DD01B4"/>
    <w:rsid w:val="00DD0680"/>
    <w:rsid w:val="00DD28FC"/>
    <w:rsid w:val="00DD2ABE"/>
    <w:rsid w:val="00DD423C"/>
    <w:rsid w:val="00DD43D5"/>
    <w:rsid w:val="00DD4F02"/>
    <w:rsid w:val="00DD549A"/>
    <w:rsid w:val="00DD62F9"/>
    <w:rsid w:val="00DD658C"/>
    <w:rsid w:val="00DD76A0"/>
    <w:rsid w:val="00DE04FE"/>
    <w:rsid w:val="00DE1C16"/>
    <w:rsid w:val="00DE27B4"/>
    <w:rsid w:val="00DE2B14"/>
    <w:rsid w:val="00DE3652"/>
    <w:rsid w:val="00DE3892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504E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12"/>
    <w:rsid w:val="00E162FD"/>
    <w:rsid w:val="00E163C1"/>
    <w:rsid w:val="00E168F7"/>
    <w:rsid w:val="00E179CC"/>
    <w:rsid w:val="00E209EC"/>
    <w:rsid w:val="00E20D5E"/>
    <w:rsid w:val="00E21262"/>
    <w:rsid w:val="00E22B24"/>
    <w:rsid w:val="00E236DE"/>
    <w:rsid w:val="00E25E80"/>
    <w:rsid w:val="00E26DDB"/>
    <w:rsid w:val="00E309B2"/>
    <w:rsid w:val="00E319DB"/>
    <w:rsid w:val="00E31C70"/>
    <w:rsid w:val="00E31CC8"/>
    <w:rsid w:val="00E32066"/>
    <w:rsid w:val="00E33071"/>
    <w:rsid w:val="00E333F1"/>
    <w:rsid w:val="00E33817"/>
    <w:rsid w:val="00E33EA8"/>
    <w:rsid w:val="00E353CC"/>
    <w:rsid w:val="00E366A0"/>
    <w:rsid w:val="00E36B7B"/>
    <w:rsid w:val="00E37896"/>
    <w:rsid w:val="00E40A35"/>
    <w:rsid w:val="00E41520"/>
    <w:rsid w:val="00E41DB7"/>
    <w:rsid w:val="00E42209"/>
    <w:rsid w:val="00E4332D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667D"/>
    <w:rsid w:val="00E5763E"/>
    <w:rsid w:val="00E6163A"/>
    <w:rsid w:val="00E616F6"/>
    <w:rsid w:val="00E62392"/>
    <w:rsid w:val="00E62A54"/>
    <w:rsid w:val="00E62E07"/>
    <w:rsid w:val="00E63C13"/>
    <w:rsid w:val="00E63C83"/>
    <w:rsid w:val="00E63C91"/>
    <w:rsid w:val="00E64445"/>
    <w:rsid w:val="00E64774"/>
    <w:rsid w:val="00E64CFE"/>
    <w:rsid w:val="00E656A2"/>
    <w:rsid w:val="00E65934"/>
    <w:rsid w:val="00E65BE5"/>
    <w:rsid w:val="00E66489"/>
    <w:rsid w:val="00E6719E"/>
    <w:rsid w:val="00E678D6"/>
    <w:rsid w:val="00E71274"/>
    <w:rsid w:val="00E71D20"/>
    <w:rsid w:val="00E72264"/>
    <w:rsid w:val="00E72E49"/>
    <w:rsid w:val="00E7373D"/>
    <w:rsid w:val="00E73A7B"/>
    <w:rsid w:val="00E7471D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2349"/>
    <w:rsid w:val="00E92805"/>
    <w:rsid w:val="00E93DF0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27CB"/>
    <w:rsid w:val="00EC48A2"/>
    <w:rsid w:val="00EC60DC"/>
    <w:rsid w:val="00EC658C"/>
    <w:rsid w:val="00EC6962"/>
    <w:rsid w:val="00EC71B0"/>
    <w:rsid w:val="00EC7FB2"/>
    <w:rsid w:val="00ED0D4A"/>
    <w:rsid w:val="00ED1662"/>
    <w:rsid w:val="00ED30D2"/>
    <w:rsid w:val="00ED3ACB"/>
    <w:rsid w:val="00ED47ED"/>
    <w:rsid w:val="00ED6275"/>
    <w:rsid w:val="00ED72C1"/>
    <w:rsid w:val="00ED771B"/>
    <w:rsid w:val="00ED7E57"/>
    <w:rsid w:val="00EE0376"/>
    <w:rsid w:val="00EE2890"/>
    <w:rsid w:val="00EE2C68"/>
    <w:rsid w:val="00EE4EF0"/>
    <w:rsid w:val="00EE64FE"/>
    <w:rsid w:val="00EE66EB"/>
    <w:rsid w:val="00EE6C89"/>
    <w:rsid w:val="00EE7A40"/>
    <w:rsid w:val="00EF10E5"/>
    <w:rsid w:val="00EF1C20"/>
    <w:rsid w:val="00EF2BCB"/>
    <w:rsid w:val="00EF3DA9"/>
    <w:rsid w:val="00EF40D7"/>
    <w:rsid w:val="00EF4EBF"/>
    <w:rsid w:val="00EF619F"/>
    <w:rsid w:val="00EF6BC3"/>
    <w:rsid w:val="00F00265"/>
    <w:rsid w:val="00F01353"/>
    <w:rsid w:val="00F0238E"/>
    <w:rsid w:val="00F02843"/>
    <w:rsid w:val="00F03133"/>
    <w:rsid w:val="00F0532B"/>
    <w:rsid w:val="00F05983"/>
    <w:rsid w:val="00F064B8"/>
    <w:rsid w:val="00F066F3"/>
    <w:rsid w:val="00F073D7"/>
    <w:rsid w:val="00F07D47"/>
    <w:rsid w:val="00F1009D"/>
    <w:rsid w:val="00F1015C"/>
    <w:rsid w:val="00F119F5"/>
    <w:rsid w:val="00F129C5"/>
    <w:rsid w:val="00F12DA5"/>
    <w:rsid w:val="00F134BE"/>
    <w:rsid w:val="00F14700"/>
    <w:rsid w:val="00F14B65"/>
    <w:rsid w:val="00F14F4F"/>
    <w:rsid w:val="00F15461"/>
    <w:rsid w:val="00F168EC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9A0"/>
    <w:rsid w:val="00F3676F"/>
    <w:rsid w:val="00F37638"/>
    <w:rsid w:val="00F401F5"/>
    <w:rsid w:val="00F41675"/>
    <w:rsid w:val="00F4341D"/>
    <w:rsid w:val="00F4367B"/>
    <w:rsid w:val="00F44326"/>
    <w:rsid w:val="00F4463D"/>
    <w:rsid w:val="00F44F19"/>
    <w:rsid w:val="00F4522D"/>
    <w:rsid w:val="00F452CC"/>
    <w:rsid w:val="00F46B22"/>
    <w:rsid w:val="00F47837"/>
    <w:rsid w:val="00F51992"/>
    <w:rsid w:val="00F519C9"/>
    <w:rsid w:val="00F52405"/>
    <w:rsid w:val="00F52601"/>
    <w:rsid w:val="00F52A28"/>
    <w:rsid w:val="00F536A5"/>
    <w:rsid w:val="00F542BC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A66"/>
    <w:rsid w:val="00F64D80"/>
    <w:rsid w:val="00F64F97"/>
    <w:rsid w:val="00F66926"/>
    <w:rsid w:val="00F679B9"/>
    <w:rsid w:val="00F67C9F"/>
    <w:rsid w:val="00F67F85"/>
    <w:rsid w:val="00F723BC"/>
    <w:rsid w:val="00F7465F"/>
    <w:rsid w:val="00F754A6"/>
    <w:rsid w:val="00F75A02"/>
    <w:rsid w:val="00F75F07"/>
    <w:rsid w:val="00F77A01"/>
    <w:rsid w:val="00F82D8E"/>
    <w:rsid w:val="00F82EBD"/>
    <w:rsid w:val="00F8336B"/>
    <w:rsid w:val="00F83C23"/>
    <w:rsid w:val="00F848E3"/>
    <w:rsid w:val="00F86543"/>
    <w:rsid w:val="00F915FA"/>
    <w:rsid w:val="00F91F6D"/>
    <w:rsid w:val="00F93F1E"/>
    <w:rsid w:val="00F94D17"/>
    <w:rsid w:val="00F955F3"/>
    <w:rsid w:val="00F956BB"/>
    <w:rsid w:val="00F956E0"/>
    <w:rsid w:val="00F959DB"/>
    <w:rsid w:val="00F971DA"/>
    <w:rsid w:val="00F972AA"/>
    <w:rsid w:val="00F97737"/>
    <w:rsid w:val="00F97A33"/>
    <w:rsid w:val="00FA182D"/>
    <w:rsid w:val="00FA20E9"/>
    <w:rsid w:val="00FA2D11"/>
    <w:rsid w:val="00FA2F97"/>
    <w:rsid w:val="00FA41B6"/>
    <w:rsid w:val="00FA4CB5"/>
    <w:rsid w:val="00FA4D80"/>
    <w:rsid w:val="00FA6948"/>
    <w:rsid w:val="00FA6EDA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8D4"/>
    <w:rsid w:val="00FC0DC2"/>
    <w:rsid w:val="00FC1DDE"/>
    <w:rsid w:val="00FC22A3"/>
    <w:rsid w:val="00FC2E78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C7989"/>
    <w:rsid w:val="00FD1BD1"/>
    <w:rsid w:val="00FD26B6"/>
    <w:rsid w:val="00FD26E2"/>
    <w:rsid w:val="00FD2835"/>
    <w:rsid w:val="00FD2D2A"/>
    <w:rsid w:val="00FD3563"/>
    <w:rsid w:val="00FD4AD4"/>
    <w:rsid w:val="00FD4EF5"/>
    <w:rsid w:val="00FD65CB"/>
    <w:rsid w:val="00FD6F9E"/>
    <w:rsid w:val="00FD71BB"/>
    <w:rsid w:val="00FD787A"/>
    <w:rsid w:val="00FE16DE"/>
    <w:rsid w:val="00FE1734"/>
    <w:rsid w:val="00FE1870"/>
    <w:rsid w:val="00FE23C2"/>
    <w:rsid w:val="00FE388B"/>
    <w:rsid w:val="00FE4121"/>
    <w:rsid w:val="00FE4D59"/>
    <w:rsid w:val="00FE5092"/>
    <w:rsid w:val="00FE52D5"/>
    <w:rsid w:val="00FE6339"/>
    <w:rsid w:val="00FE63D1"/>
    <w:rsid w:val="00FE6C9F"/>
    <w:rsid w:val="00FF07EE"/>
    <w:rsid w:val="00FF0812"/>
    <w:rsid w:val="00FF560C"/>
    <w:rsid w:val="00FF58AA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4:docId w14:val="635018EB"/>
  <w15:docId w15:val="{9769FC2D-3253-4D03-9815-BD74ABAA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c">
    <w:name w:val="Plain Text"/>
    <w:basedOn w:val="a"/>
    <w:link w:val="ad"/>
    <w:uiPriority w:val="99"/>
    <w:rsid w:val="001D0198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uiPriority w:val="99"/>
    <w:rsid w:val="001D0198"/>
    <w:rPr>
      <w:rFonts w:ascii="Courier New" w:hAnsi="Courier New" w:cs="Courier New"/>
    </w:rPr>
  </w:style>
  <w:style w:type="character" w:styleId="ae">
    <w:name w:val="Hyperlink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AF56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AF5614"/>
    <w:rPr>
      <w:sz w:val="24"/>
      <w:szCs w:val="24"/>
    </w:rPr>
  </w:style>
  <w:style w:type="paragraph" w:styleId="af1">
    <w:name w:val="List Paragraph"/>
    <w:basedOn w:val="a"/>
    <w:uiPriority w:val="34"/>
    <w:qFormat/>
    <w:rsid w:val="007D3F6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62F31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EE0376"/>
    <w:rPr>
      <w:rFonts w:ascii="Calibri" w:hAnsi="Calibri"/>
      <w:sz w:val="22"/>
      <w:lang w:bidi="ar-SA"/>
    </w:rPr>
  </w:style>
  <w:style w:type="paragraph" w:customStyle="1" w:styleId="af2">
    <w:name w:val="Нормальный (таблица)"/>
    <w:basedOn w:val="a"/>
    <w:next w:val="a"/>
    <w:uiPriority w:val="99"/>
    <w:rsid w:val="00EE03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EE0376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rsid w:val="00EE0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E0376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af3">
    <w:name w:val="Гипертекстовая ссылка"/>
    <w:uiPriority w:val="99"/>
    <w:rsid w:val="00EE0376"/>
    <w:rPr>
      <w:color w:val="106BBE"/>
    </w:rPr>
  </w:style>
  <w:style w:type="character" w:customStyle="1" w:styleId="212pt0">
    <w:name w:val="Основной текст (2) + 12 pt"/>
    <w:aliases w:val="Полужирный"/>
    <w:rsid w:val="00CD08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4">
    <w:name w:val="Balloon Text"/>
    <w:basedOn w:val="a"/>
    <w:link w:val="af5"/>
    <w:rsid w:val="00F848E3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F848E3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162168"/>
    <w:pPr>
      <w:spacing w:before="100" w:beforeAutospacing="1" w:after="100" w:afterAutospacing="1"/>
    </w:pPr>
  </w:style>
  <w:style w:type="paragraph" w:customStyle="1" w:styleId="ConsPlusNonformat">
    <w:name w:val="ConsPlusNonformat"/>
    <w:rsid w:val="002C524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2C52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Таблица Текст лево"/>
    <w:basedOn w:val="a"/>
    <w:qFormat/>
    <w:rsid w:val="00292690"/>
    <w:pPr>
      <w:contextualSpacing/>
    </w:pPr>
    <w:rPr>
      <w:sz w:val="22"/>
      <w:szCs w:val="22"/>
      <w:lang w:bidi="ru-RU"/>
    </w:rPr>
  </w:style>
  <w:style w:type="character" w:customStyle="1" w:styleId="af8">
    <w:name w:val="Без интервала Знак"/>
    <w:link w:val="af9"/>
    <w:locked/>
    <w:rsid w:val="003D6F4C"/>
    <w:rPr>
      <w:rFonts w:ascii="Calibri" w:hAnsi="Calibri" w:cs="Calibri"/>
      <w:sz w:val="22"/>
      <w:szCs w:val="22"/>
    </w:rPr>
  </w:style>
  <w:style w:type="paragraph" w:styleId="af9">
    <w:name w:val="No Spacing"/>
    <w:link w:val="af8"/>
    <w:qFormat/>
    <w:rsid w:val="003D6F4C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7C770-1D86-416C-BE8F-1CEE8E20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14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Вера Михайловна Луговская</cp:lastModifiedBy>
  <cp:revision>90</cp:revision>
  <cp:lastPrinted>2022-02-07T04:48:00Z</cp:lastPrinted>
  <dcterms:created xsi:type="dcterms:W3CDTF">2024-08-21T10:06:00Z</dcterms:created>
  <dcterms:modified xsi:type="dcterms:W3CDTF">2025-02-25T10:35:00Z</dcterms:modified>
</cp:coreProperties>
</file>