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81" w:rsidRDefault="00A10881" w:rsidP="00A10881">
      <w:pPr>
        <w:pStyle w:val="2"/>
        <w:jc w:val="right"/>
        <w:rPr>
          <w:b/>
        </w:rPr>
      </w:pPr>
      <w:r>
        <w:rPr>
          <w:b/>
        </w:rPr>
        <w:t>ПРОЕКТ</w:t>
      </w:r>
      <w:r>
        <w:rPr>
          <w:b/>
        </w:rPr>
        <w:br/>
      </w:r>
    </w:p>
    <w:p w:rsidR="00335F1D" w:rsidRPr="00C814CA" w:rsidRDefault="00335F1D" w:rsidP="00335F1D">
      <w:pPr>
        <w:pStyle w:val="2"/>
        <w:jc w:val="center"/>
        <w:rPr>
          <w:b/>
        </w:rPr>
      </w:pPr>
      <w:r w:rsidRPr="00C814CA">
        <w:rPr>
          <w:b/>
        </w:rPr>
        <w:t>АДМИНИСТРАЦИЯ</w:t>
      </w:r>
    </w:p>
    <w:p w:rsidR="00335F1D" w:rsidRDefault="00335F1D" w:rsidP="00335F1D">
      <w:pPr>
        <w:jc w:val="center"/>
        <w:rPr>
          <w:b/>
          <w:sz w:val="28"/>
        </w:rPr>
      </w:pPr>
      <w:r>
        <w:rPr>
          <w:b/>
          <w:sz w:val="28"/>
        </w:rPr>
        <w:t>ГОРОДСКОГО ПОСЕЛЕНИЯ КОНДИНСКОЕ</w:t>
      </w:r>
    </w:p>
    <w:p w:rsidR="00335F1D" w:rsidRDefault="00335F1D" w:rsidP="00335F1D">
      <w:pPr>
        <w:jc w:val="center"/>
        <w:rPr>
          <w:b/>
          <w:sz w:val="28"/>
        </w:rPr>
      </w:pPr>
      <w:proofErr w:type="spellStart"/>
      <w:r>
        <w:rPr>
          <w:b/>
          <w:sz w:val="28"/>
        </w:rPr>
        <w:t>Кондинского</w:t>
      </w:r>
      <w:proofErr w:type="spellEnd"/>
      <w:r>
        <w:rPr>
          <w:b/>
          <w:sz w:val="28"/>
        </w:rPr>
        <w:t xml:space="preserve"> района</w:t>
      </w:r>
    </w:p>
    <w:p w:rsidR="00335F1D" w:rsidRDefault="00335F1D" w:rsidP="00335F1D">
      <w:pPr>
        <w:jc w:val="center"/>
        <w:rPr>
          <w:b/>
          <w:sz w:val="28"/>
        </w:rPr>
      </w:pPr>
      <w:r>
        <w:rPr>
          <w:b/>
          <w:sz w:val="28"/>
        </w:rPr>
        <w:t>Ханты-Мансийского автономного округа - Югры</w:t>
      </w:r>
    </w:p>
    <w:p w:rsidR="00335F1D" w:rsidRDefault="00335F1D" w:rsidP="00335F1D">
      <w:pPr>
        <w:jc w:val="center"/>
        <w:rPr>
          <w:b/>
          <w:sz w:val="28"/>
        </w:rPr>
      </w:pPr>
    </w:p>
    <w:p w:rsidR="00335F1D" w:rsidRPr="00C814CA" w:rsidRDefault="00335F1D" w:rsidP="00335F1D">
      <w:pPr>
        <w:pStyle w:val="3"/>
        <w:rPr>
          <w:b/>
          <w:bCs/>
          <w:sz w:val="32"/>
          <w:szCs w:val="32"/>
        </w:rPr>
      </w:pPr>
      <w:r w:rsidRPr="00C814CA">
        <w:rPr>
          <w:b/>
          <w:bCs/>
          <w:sz w:val="32"/>
          <w:szCs w:val="32"/>
        </w:rPr>
        <w:t>ПОСТАНОВЛЕНИЕ</w:t>
      </w:r>
    </w:p>
    <w:p w:rsidR="00335F1D" w:rsidRDefault="00335F1D" w:rsidP="00335F1D">
      <w:pPr>
        <w:ind w:left="426"/>
        <w:jc w:val="both"/>
        <w:rPr>
          <w:sz w:val="28"/>
        </w:rPr>
      </w:pPr>
    </w:p>
    <w:p w:rsidR="00335F1D" w:rsidRPr="008C126F" w:rsidRDefault="00335F1D" w:rsidP="00335F1D">
      <w:pPr>
        <w:jc w:val="both"/>
        <w:rPr>
          <w:sz w:val="26"/>
          <w:szCs w:val="26"/>
        </w:rPr>
      </w:pPr>
      <w:r w:rsidRPr="008C126F">
        <w:rPr>
          <w:sz w:val="26"/>
          <w:szCs w:val="26"/>
        </w:rPr>
        <w:t xml:space="preserve">от </w:t>
      </w:r>
      <w:r w:rsidR="00A10881" w:rsidRPr="008C126F">
        <w:rPr>
          <w:sz w:val="26"/>
          <w:szCs w:val="26"/>
        </w:rPr>
        <w:t>__</w:t>
      </w:r>
      <w:r w:rsidR="007866D9" w:rsidRPr="008C126F">
        <w:rPr>
          <w:sz w:val="26"/>
          <w:szCs w:val="26"/>
        </w:rPr>
        <w:t xml:space="preserve"> </w:t>
      </w:r>
      <w:r w:rsidR="00A10881" w:rsidRPr="008C126F">
        <w:rPr>
          <w:sz w:val="26"/>
          <w:szCs w:val="26"/>
        </w:rPr>
        <w:t>_______</w:t>
      </w:r>
      <w:r w:rsidRPr="008C126F">
        <w:rPr>
          <w:sz w:val="26"/>
          <w:szCs w:val="26"/>
        </w:rPr>
        <w:t xml:space="preserve"> 20</w:t>
      </w:r>
      <w:r w:rsidR="00A10881" w:rsidRPr="008C126F">
        <w:rPr>
          <w:sz w:val="26"/>
          <w:szCs w:val="26"/>
        </w:rPr>
        <w:t>2</w:t>
      </w:r>
      <w:r w:rsidR="00A325C4" w:rsidRPr="008C126F">
        <w:rPr>
          <w:sz w:val="26"/>
          <w:szCs w:val="26"/>
        </w:rPr>
        <w:t>5</w:t>
      </w:r>
      <w:r w:rsidRPr="008C126F">
        <w:rPr>
          <w:sz w:val="26"/>
          <w:szCs w:val="26"/>
        </w:rPr>
        <w:t xml:space="preserve"> года                                                              </w:t>
      </w:r>
      <w:r w:rsidRPr="008C126F">
        <w:rPr>
          <w:sz w:val="26"/>
          <w:szCs w:val="26"/>
        </w:rPr>
        <w:tab/>
        <w:t xml:space="preserve">       </w:t>
      </w:r>
      <w:r w:rsidRPr="008C126F">
        <w:rPr>
          <w:sz w:val="26"/>
          <w:szCs w:val="26"/>
        </w:rPr>
        <w:tab/>
        <w:t xml:space="preserve">  </w:t>
      </w:r>
      <w:r w:rsidR="00E345F6" w:rsidRPr="008C126F">
        <w:rPr>
          <w:sz w:val="26"/>
          <w:szCs w:val="26"/>
        </w:rPr>
        <w:t xml:space="preserve">      </w:t>
      </w:r>
      <w:r w:rsidRPr="008C126F">
        <w:rPr>
          <w:sz w:val="26"/>
          <w:szCs w:val="26"/>
        </w:rPr>
        <w:t xml:space="preserve"> №</w:t>
      </w:r>
      <w:r w:rsidR="00E6111B" w:rsidRPr="008C126F">
        <w:rPr>
          <w:sz w:val="26"/>
          <w:szCs w:val="26"/>
        </w:rPr>
        <w:t xml:space="preserve"> </w:t>
      </w:r>
      <w:r w:rsidR="00A10881" w:rsidRPr="008C126F">
        <w:rPr>
          <w:sz w:val="26"/>
          <w:szCs w:val="26"/>
        </w:rPr>
        <w:t>___</w:t>
      </w:r>
    </w:p>
    <w:p w:rsidR="00335F1D" w:rsidRPr="008C126F" w:rsidRDefault="00335F1D" w:rsidP="00335F1D">
      <w:pPr>
        <w:rPr>
          <w:sz w:val="26"/>
          <w:szCs w:val="26"/>
        </w:rPr>
      </w:pPr>
      <w:proofErr w:type="spellStart"/>
      <w:r w:rsidRPr="008C126F">
        <w:rPr>
          <w:sz w:val="26"/>
          <w:szCs w:val="26"/>
        </w:rPr>
        <w:t>пгт</w:t>
      </w:r>
      <w:proofErr w:type="spellEnd"/>
      <w:r w:rsidRPr="008C126F">
        <w:rPr>
          <w:sz w:val="26"/>
          <w:szCs w:val="26"/>
        </w:rPr>
        <w:t>. Кондинское</w:t>
      </w:r>
    </w:p>
    <w:p w:rsidR="001A685C" w:rsidRPr="008C126F" w:rsidRDefault="001A685C" w:rsidP="00A37AA3">
      <w:pPr>
        <w:jc w:val="both"/>
        <w:rPr>
          <w:color w:val="000000"/>
          <w:sz w:val="26"/>
          <w:szCs w:val="26"/>
        </w:rPr>
      </w:pPr>
    </w:p>
    <w:tbl>
      <w:tblPr>
        <w:tblStyle w:val="a8"/>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B9578C" w:rsidRPr="008C126F" w:rsidTr="00757D08">
        <w:tc>
          <w:tcPr>
            <w:tcW w:w="5387" w:type="dxa"/>
          </w:tcPr>
          <w:p w:rsidR="00B9578C" w:rsidRPr="008C126F" w:rsidRDefault="007261F2" w:rsidP="007261F2">
            <w:pPr>
              <w:tabs>
                <w:tab w:val="num" w:pos="-108"/>
              </w:tabs>
              <w:spacing w:line="276" w:lineRule="auto"/>
              <w:ind w:left="34" w:hanging="34"/>
              <w:jc w:val="both"/>
              <w:rPr>
                <w:bCs/>
                <w:sz w:val="26"/>
                <w:szCs w:val="26"/>
              </w:rPr>
            </w:pPr>
            <w:r w:rsidRPr="008C126F">
              <w:rPr>
                <w:bCs/>
                <w:sz w:val="26"/>
                <w:szCs w:val="26"/>
              </w:rPr>
              <w:t xml:space="preserve">Об утверждении Порядка создания, реорганизации, изменения типа и ликвидации муниципальных учреждений муниципального образования </w:t>
            </w:r>
            <w:r w:rsidRPr="008C126F">
              <w:rPr>
                <w:bCs/>
                <w:sz w:val="26"/>
                <w:szCs w:val="26"/>
              </w:rPr>
              <w:t>городское поселение Кондинское</w:t>
            </w:r>
            <w:r w:rsidRPr="008C126F">
              <w:rPr>
                <w:bCs/>
                <w:sz w:val="26"/>
                <w:szCs w:val="26"/>
              </w:rPr>
              <w:t>, а также утверждения уставов муниципальных учреждений муниципального образования городское поселение Кондинское и внесения в них изменений</w:t>
            </w:r>
          </w:p>
        </w:tc>
        <w:tc>
          <w:tcPr>
            <w:tcW w:w="4394" w:type="dxa"/>
          </w:tcPr>
          <w:p w:rsidR="00B9578C" w:rsidRPr="008C126F" w:rsidRDefault="00B9578C" w:rsidP="005E6459">
            <w:pPr>
              <w:tabs>
                <w:tab w:val="num" w:pos="540"/>
              </w:tabs>
              <w:jc w:val="both"/>
              <w:rPr>
                <w:bCs/>
                <w:sz w:val="26"/>
                <w:szCs w:val="26"/>
              </w:rPr>
            </w:pPr>
          </w:p>
        </w:tc>
      </w:tr>
    </w:tbl>
    <w:p w:rsidR="005E6459" w:rsidRPr="008C126F" w:rsidRDefault="005E6459" w:rsidP="007F059C">
      <w:pPr>
        <w:pStyle w:val="ab"/>
        <w:jc w:val="both"/>
        <w:rPr>
          <w:sz w:val="26"/>
          <w:szCs w:val="26"/>
        </w:rPr>
      </w:pPr>
    </w:p>
    <w:p w:rsidR="007261F2" w:rsidRPr="008C126F" w:rsidRDefault="007261F2" w:rsidP="00757D08">
      <w:pPr>
        <w:pStyle w:val="FORMATTEXT"/>
        <w:spacing w:line="276" w:lineRule="auto"/>
        <w:ind w:firstLine="568"/>
        <w:jc w:val="both"/>
        <w:rPr>
          <w:rFonts w:ascii="Times New Roman" w:hAnsi="Times New Roman" w:cs="Times New Roman"/>
          <w:sz w:val="26"/>
          <w:szCs w:val="26"/>
        </w:rPr>
      </w:pPr>
      <w:proofErr w:type="gramStart"/>
      <w:r w:rsidRPr="008C126F">
        <w:rPr>
          <w:rFonts w:ascii="Times New Roman" w:hAnsi="Times New Roman" w:cs="Times New Roman"/>
          <w:sz w:val="26"/>
          <w:szCs w:val="26"/>
        </w:rPr>
        <w:t xml:space="preserve">В соответствии с пунктом 2 </w:t>
      </w:r>
      <w:hyperlink r:id="rId9"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13</w:t>
        </w:r>
      </w:hyperlink>
      <w:r w:rsidRPr="008C126F">
        <w:rPr>
          <w:rFonts w:ascii="Times New Roman" w:hAnsi="Times New Roman" w:cs="Times New Roman"/>
          <w:sz w:val="26"/>
          <w:szCs w:val="26"/>
        </w:rPr>
        <w:t xml:space="preserve">, пунктом 1.1 </w:t>
      </w:r>
      <w:hyperlink r:id="rId10"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14</w:t>
        </w:r>
      </w:hyperlink>
      <w:r w:rsidRPr="008C126F">
        <w:rPr>
          <w:rFonts w:ascii="Times New Roman" w:hAnsi="Times New Roman" w:cs="Times New Roman"/>
          <w:sz w:val="26"/>
          <w:szCs w:val="26"/>
        </w:rPr>
        <w:t xml:space="preserve">, пунктом 2.1 </w:t>
      </w:r>
      <w:hyperlink r:id="rId11"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16</w:t>
        </w:r>
      </w:hyperlink>
      <w:r w:rsidRPr="008C126F">
        <w:rPr>
          <w:rFonts w:ascii="Times New Roman" w:hAnsi="Times New Roman" w:cs="Times New Roman"/>
          <w:sz w:val="26"/>
          <w:szCs w:val="26"/>
        </w:rPr>
        <w:t xml:space="preserve">, пунктом 2 </w:t>
      </w:r>
      <w:hyperlink r:id="rId12"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17.1</w:t>
        </w:r>
      </w:hyperlink>
      <w:r w:rsidRPr="008C126F">
        <w:rPr>
          <w:rFonts w:ascii="Times New Roman" w:hAnsi="Times New Roman" w:cs="Times New Roman"/>
          <w:sz w:val="26"/>
          <w:szCs w:val="26"/>
        </w:rPr>
        <w:t xml:space="preserve">, пунктом 5 </w:t>
      </w:r>
      <w:hyperlink r:id="rId13"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18</w:t>
        </w:r>
      </w:hyperlink>
      <w:r w:rsidRPr="008C126F">
        <w:rPr>
          <w:rFonts w:ascii="Times New Roman" w:hAnsi="Times New Roman" w:cs="Times New Roman"/>
          <w:sz w:val="26"/>
          <w:szCs w:val="26"/>
        </w:rPr>
        <w:t xml:space="preserve"> и пунктом 1</w:t>
      </w:r>
      <w:proofErr w:type="gramEnd"/>
      <w:r w:rsidRPr="008C126F">
        <w:rPr>
          <w:rFonts w:ascii="Times New Roman" w:hAnsi="Times New Roman" w:cs="Times New Roman"/>
          <w:sz w:val="26"/>
          <w:szCs w:val="26"/>
        </w:rPr>
        <w:t xml:space="preserve"> </w:t>
      </w:r>
      <w:hyperlink r:id="rId14"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19.1 Федерального закона от 12 января 1996 года N 7-ФЗ "О некоммерческих организациях"</w:t>
        </w:r>
      </w:hyperlink>
      <w:r w:rsidRPr="008C126F">
        <w:rPr>
          <w:rStyle w:val="af7"/>
          <w:rFonts w:ascii="Times New Roman" w:hAnsi="Times New Roman" w:cs="Times New Roman"/>
          <w:color w:val="auto"/>
          <w:sz w:val="26"/>
          <w:szCs w:val="26"/>
          <w:u w:val="none"/>
        </w:rPr>
        <w:t xml:space="preserve">, </w:t>
      </w:r>
      <w:r w:rsidR="00757D08" w:rsidRPr="008C126F">
        <w:rPr>
          <w:rStyle w:val="af7"/>
          <w:rFonts w:ascii="Times New Roman" w:hAnsi="Times New Roman" w:cs="Times New Roman"/>
          <w:color w:val="auto"/>
          <w:sz w:val="26"/>
          <w:szCs w:val="26"/>
          <w:u w:val="none"/>
        </w:rPr>
        <w:t xml:space="preserve">частью 3 </w:t>
      </w:r>
      <w:hyperlink r:id="rId15"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00757D08" w:rsidRPr="008C126F">
          <w:rPr>
            <w:rStyle w:val="af7"/>
            <w:rFonts w:ascii="Times New Roman" w:hAnsi="Times New Roman" w:cs="Times New Roman"/>
            <w:color w:val="auto"/>
            <w:sz w:val="26"/>
            <w:szCs w:val="26"/>
            <w:u w:val="none"/>
          </w:rPr>
          <w:t>статьи 5</w:t>
        </w:r>
      </w:hyperlink>
      <w:r w:rsidR="00757D08" w:rsidRPr="008C126F">
        <w:rPr>
          <w:rStyle w:val="af7"/>
          <w:rFonts w:ascii="Times New Roman" w:hAnsi="Times New Roman" w:cs="Times New Roman"/>
          <w:color w:val="auto"/>
          <w:sz w:val="26"/>
          <w:szCs w:val="26"/>
          <w:u w:val="none"/>
        </w:rPr>
        <w:t xml:space="preserve">, частью 5 </w:t>
      </w:r>
      <w:hyperlink r:id="rId16"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00757D08" w:rsidRPr="008C126F">
          <w:rPr>
            <w:rStyle w:val="af7"/>
            <w:rFonts w:ascii="Times New Roman" w:hAnsi="Times New Roman" w:cs="Times New Roman"/>
            <w:color w:val="auto"/>
            <w:sz w:val="26"/>
            <w:szCs w:val="26"/>
            <w:u w:val="none"/>
          </w:rPr>
          <w:t>статьи 18 Федерального закона от 03 ноября 2006 года N 174-ФЗ "Об автономных учреждениях"</w:t>
        </w:r>
      </w:hyperlink>
      <w:r w:rsidR="00757D08" w:rsidRPr="008C126F">
        <w:rPr>
          <w:rStyle w:val="af7"/>
          <w:rFonts w:ascii="Times New Roman" w:hAnsi="Times New Roman" w:cs="Times New Roman"/>
          <w:color w:val="auto"/>
          <w:sz w:val="26"/>
          <w:szCs w:val="26"/>
          <w:u w:val="none"/>
        </w:rPr>
        <w:t xml:space="preserve"> и </w:t>
      </w:r>
      <w:r w:rsidRPr="008C126F">
        <w:rPr>
          <w:rStyle w:val="af7"/>
          <w:rFonts w:ascii="Times New Roman" w:hAnsi="Times New Roman" w:cs="Times New Roman"/>
          <w:color w:val="auto"/>
          <w:sz w:val="26"/>
          <w:szCs w:val="26"/>
          <w:u w:val="none"/>
        </w:rPr>
        <w:t xml:space="preserve">частью 15 </w:t>
      </w:r>
      <w:hyperlink r:id="rId17" w:tooltip="’’О внесении изменений в отдельные законодательные акты Российской Федерации в связи с ...’’&#10;Федеральный закон от 08.05.2010 N 83-ФЗ&#10;Статус: Действующая редакция документа (действ. c 01.03.2025)" w:history="1">
        <w:r w:rsidRPr="008C126F">
          <w:rPr>
            <w:rStyle w:val="af7"/>
            <w:rFonts w:ascii="Times New Roman" w:hAnsi="Times New Roman" w:cs="Times New Roman"/>
            <w:color w:val="auto"/>
            <w:sz w:val="26"/>
            <w:szCs w:val="26"/>
            <w:u w:val="none"/>
          </w:rPr>
          <w:t>статьи 31 Федерального закона от 08 мая 2010 года N 83-ФЗ "О внесении изменений в отдельные законодательные акты Российской Федерации"</w:t>
        </w:r>
      </w:hyperlink>
      <w:r w:rsidRPr="008C126F">
        <w:rPr>
          <w:rFonts w:ascii="Times New Roman" w:hAnsi="Times New Roman" w:cs="Times New Roman"/>
          <w:sz w:val="26"/>
          <w:szCs w:val="26"/>
        </w:rPr>
        <w:t xml:space="preserve">, </w:t>
      </w:r>
      <w:r w:rsidR="001615CF" w:rsidRPr="008C126F">
        <w:rPr>
          <w:rFonts w:ascii="Times New Roman" w:hAnsi="Times New Roman" w:cs="Times New Roman"/>
          <w:sz w:val="26"/>
          <w:szCs w:val="26"/>
        </w:rPr>
        <w:t>Уставом муниципального образования городское поселение Кондинское</w:t>
      </w:r>
      <w:r w:rsidRPr="008C126F">
        <w:rPr>
          <w:rFonts w:ascii="Times New Roman" w:hAnsi="Times New Roman" w:cs="Times New Roman"/>
          <w:sz w:val="26"/>
          <w:szCs w:val="26"/>
        </w:rPr>
        <w:t>:</w:t>
      </w:r>
    </w:p>
    <w:p w:rsidR="007261F2" w:rsidRPr="008C126F" w:rsidRDefault="007261F2" w:rsidP="00757D08">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1. Утвердить </w:t>
      </w:r>
      <w:hyperlink r:id="rId18"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 xml:space="preserve">Порядок создания, реорганизации, изменения типа и ликвидации муниципальных учреждений муниципального образования </w:t>
        </w:r>
        <w:r w:rsidR="001615CF" w:rsidRPr="008C126F">
          <w:rPr>
            <w:rFonts w:ascii="Times New Roman" w:hAnsi="Times New Roman" w:cs="Times New Roman"/>
            <w:sz w:val="26"/>
            <w:szCs w:val="26"/>
          </w:rPr>
          <w:t>городское поселение Кондинское</w:t>
        </w:r>
        <w:r w:rsidRPr="008C126F">
          <w:rPr>
            <w:rStyle w:val="af7"/>
            <w:rFonts w:ascii="Times New Roman" w:hAnsi="Times New Roman" w:cs="Times New Roman"/>
            <w:color w:val="auto"/>
            <w:sz w:val="26"/>
            <w:szCs w:val="26"/>
            <w:u w:val="none"/>
          </w:rPr>
          <w:t xml:space="preserve">, а также утверждения уставов муниципальных учреждений муниципального образования </w:t>
        </w:r>
        <w:r w:rsidR="001615CF" w:rsidRPr="008C126F">
          <w:rPr>
            <w:rFonts w:ascii="Times New Roman" w:hAnsi="Times New Roman" w:cs="Times New Roman"/>
            <w:sz w:val="26"/>
            <w:szCs w:val="26"/>
          </w:rPr>
          <w:t>городское поселение Кондинское</w:t>
        </w:r>
        <w:r w:rsidRPr="008C126F">
          <w:rPr>
            <w:rStyle w:val="af7"/>
            <w:rFonts w:ascii="Times New Roman" w:hAnsi="Times New Roman" w:cs="Times New Roman"/>
            <w:color w:val="auto"/>
            <w:sz w:val="26"/>
            <w:szCs w:val="26"/>
            <w:u w:val="none"/>
          </w:rPr>
          <w:t xml:space="preserve"> и внесения в них изменений</w:t>
        </w:r>
      </w:hyperlink>
      <w:r w:rsidRPr="008C126F">
        <w:rPr>
          <w:rFonts w:ascii="Times New Roman" w:hAnsi="Times New Roman" w:cs="Times New Roman"/>
          <w:sz w:val="26"/>
          <w:szCs w:val="26"/>
        </w:rPr>
        <w:t xml:space="preserve"> (</w:t>
      </w:r>
      <w:hyperlink r:id="rId19"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приложение 1</w:t>
        </w:r>
      </w:hyperlink>
      <w:r w:rsidRPr="008C126F">
        <w:rPr>
          <w:rFonts w:ascii="Times New Roman" w:hAnsi="Times New Roman" w:cs="Times New Roman"/>
          <w:sz w:val="26"/>
          <w:szCs w:val="26"/>
        </w:rPr>
        <w:t>).</w:t>
      </w:r>
    </w:p>
    <w:p w:rsidR="007261F2" w:rsidRPr="008C126F" w:rsidRDefault="007261F2" w:rsidP="00757D08">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2. Утвердить </w:t>
      </w:r>
      <w:hyperlink r:id="rId20"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 xml:space="preserve">перечень казенных учреждений муниципального образования </w:t>
        </w:r>
        <w:r w:rsidR="001615CF" w:rsidRPr="008C126F">
          <w:rPr>
            <w:rFonts w:ascii="Times New Roman" w:hAnsi="Times New Roman" w:cs="Times New Roman"/>
            <w:sz w:val="26"/>
            <w:szCs w:val="26"/>
          </w:rPr>
          <w:t>городское поселение Кондинское</w:t>
        </w:r>
        <w:r w:rsidR="001615CF" w:rsidRPr="008C126F">
          <w:rPr>
            <w:rFonts w:ascii="Times New Roman" w:hAnsi="Times New Roman" w:cs="Times New Roman"/>
            <w:sz w:val="26"/>
            <w:szCs w:val="26"/>
          </w:rPr>
          <w:t xml:space="preserve"> </w:t>
        </w:r>
      </w:hyperlink>
      <w:r w:rsidRPr="008C126F">
        <w:rPr>
          <w:rFonts w:ascii="Times New Roman" w:hAnsi="Times New Roman" w:cs="Times New Roman"/>
          <w:sz w:val="26"/>
          <w:szCs w:val="26"/>
        </w:rPr>
        <w:t xml:space="preserve"> (</w:t>
      </w:r>
      <w:hyperlink r:id="rId21"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приложение 2</w:t>
        </w:r>
      </w:hyperlink>
      <w:r w:rsidRPr="008C126F">
        <w:rPr>
          <w:rFonts w:ascii="Times New Roman" w:hAnsi="Times New Roman" w:cs="Times New Roman"/>
          <w:sz w:val="26"/>
          <w:szCs w:val="26"/>
        </w:rPr>
        <w:t>).</w:t>
      </w:r>
    </w:p>
    <w:p w:rsidR="007261F2" w:rsidRPr="008C126F" w:rsidRDefault="007261F2" w:rsidP="007261F2">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3. </w:t>
      </w:r>
      <w:r w:rsidR="001615CF" w:rsidRPr="008C126F">
        <w:rPr>
          <w:rFonts w:ascii="Times New Roman" w:hAnsi="Times New Roman" w:cs="Times New Roman"/>
          <w:sz w:val="26"/>
          <w:szCs w:val="26"/>
        </w:rPr>
        <w:t xml:space="preserve">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w:t>
      </w:r>
      <w:proofErr w:type="spellStart"/>
      <w:r w:rsidR="001615CF" w:rsidRPr="008C126F">
        <w:rPr>
          <w:rFonts w:ascii="Times New Roman" w:hAnsi="Times New Roman" w:cs="Times New Roman"/>
          <w:sz w:val="26"/>
          <w:szCs w:val="26"/>
        </w:rPr>
        <w:t>Кондинского</w:t>
      </w:r>
      <w:proofErr w:type="spellEnd"/>
      <w:r w:rsidR="001615CF" w:rsidRPr="008C126F">
        <w:rPr>
          <w:rFonts w:ascii="Times New Roman" w:hAnsi="Times New Roman" w:cs="Times New Roman"/>
          <w:sz w:val="26"/>
          <w:szCs w:val="26"/>
        </w:rPr>
        <w:t xml:space="preserve"> района.</w:t>
      </w:r>
    </w:p>
    <w:tbl>
      <w:tblPr>
        <w:tblpPr w:leftFromText="180" w:rightFromText="180" w:vertAnchor="text" w:horzAnchor="margin" w:tblpY="1037"/>
        <w:tblW w:w="0" w:type="auto"/>
        <w:tblLook w:val="01E0" w:firstRow="1" w:lastRow="1" w:firstColumn="1" w:lastColumn="1" w:noHBand="0" w:noVBand="0"/>
      </w:tblPr>
      <w:tblGrid>
        <w:gridCol w:w="4652"/>
        <w:gridCol w:w="1841"/>
        <w:gridCol w:w="3274"/>
      </w:tblGrid>
      <w:tr w:rsidR="008C126F" w:rsidRPr="008C126F" w:rsidTr="008C126F">
        <w:trPr>
          <w:trHeight w:val="879"/>
        </w:trPr>
        <w:tc>
          <w:tcPr>
            <w:tcW w:w="4652" w:type="dxa"/>
          </w:tcPr>
          <w:p w:rsidR="008C126F" w:rsidRPr="008C126F" w:rsidRDefault="008C126F" w:rsidP="008C126F">
            <w:pPr>
              <w:spacing w:line="276" w:lineRule="auto"/>
              <w:jc w:val="both"/>
              <w:rPr>
                <w:sz w:val="26"/>
                <w:szCs w:val="26"/>
              </w:rPr>
            </w:pPr>
            <w:r w:rsidRPr="008C126F">
              <w:rPr>
                <w:sz w:val="26"/>
                <w:szCs w:val="26"/>
              </w:rPr>
              <w:t xml:space="preserve">Глава </w:t>
            </w:r>
            <w:proofErr w:type="gramStart"/>
            <w:r w:rsidRPr="008C126F">
              <w:rPr>
                <w:sz w:val="26"/>
                <w:szCs w:val="26"/>
              </w:rPr>
              <w:t>городского</w:t>
            </w:r>
            <w:proofErr w:type="gramEnd"/>
            <w:r w:rsidRPr="008C126F">
              <w:rPr>
                <w:sz w:val="26"/>
                <w:szCs w:val="26"/>
              </w:rPr>
              <w:t xml:space="preserve"> </w:t>
            </w:r>
          </w:p>
          <w:p w:rsidR="008C126F" w:rsidRPr="008C126F" w:rsidRDefault="008C126F" w:rsidP="008C126F">
            <w:pPr>
              <w:spacing w:line="276" w:lineRule="auto"/>
              <w:jc w:val="both"/>
              <w:rPr>
                <w:color w:val="000000"/>
                <w:sz w:val="26"/>
                <w:szCs w:val="26"/>
              </w:rPr>
            </w:pPr>
            <w:r w:rsidRPr="008C126F">
              <w:rPr>
                <w:sz w:val="26"/>
                <w:szCs w:val="26"/>
              </w:rPr>
              <w:t>поселения Кондинское</w:t>
            </w:r>
          </w:p>
        </w:tc>
        <w:tc>
          <w:tcPr>
            <w:tcW w:w="1841" w:type="dxa"/>
          </w:tcPr>
          <w:p w:rsidR="008C126F" w:rsidRPr="008C126F" w:rsidRDefault="008C126F" w:rsidP="008C126F">
            <w:pPr>
              <w:spacing w:line="276" w:lineRule="auto"/>
              <w:jc w:val="center"/>
              <w:rPr>
                <w:color w:val="000000"/>
                <w:sz w:val="26"/>
                <w:szCs w:val="26"/>
              </w:rPr>
            </w:pPr>
          </w:p>
        </w:tc>
        <w:tc>
          <w:tcPr>
            <w:tcW w:w="3274" w:type="dxa"/>
            <w:tcBorders>
              <w:left w:val="nil"/>
            </w:tcBorders>
          </w:tcPr>
          <w:p w:rsidR="008C126F" w:rsidRPr="008C126F" w:rsidRDefault="008C126F" w:rsidP="008C126F">
            <w:pPr>
              <w:spacing w:line="276" w:lineRule="auto"/>
              <w:jc w:val="right"/>
              <w:rPr>
                <w:sz w:val="26"/>
                <w:szCs w:val="26"/>
              </w:rPr>
            </w:pPr>
          </w:p>
          <w:p w:rsidR="008C126F" w:rsidRPr="008C126F" w:rsidRDefault="008C126F" w:rsidP="008C126F">
            <w:pPr>
              <w:spacing w:line="276" w:lineRule="auto"/>
              <w:jc w:val="right"/>
              <w:rPr>
                <w:sz w:val="26"/>
                <w:szCs w:val="26"/>
              </w:rPr>
            </w:pPr>
            <w:r w:rsidRPr="008C126F">
              <w:rPr>
                <w:sz w:val="26"/>
                <w:szCs w:val="26"/>
              </w:rPr>
              <w:t>В.А. Лукашеня</w:t>
            </w:r>
          </w:p>
          <w:p w:rsidR="008C126F" w:rsidRPr="008C126F" w:rsidRDefault="008C126F" w:rsidP="008C126F">
            <w:pPr>
              <w:spacing w:line="276" w:lineRule="auto"/>
              <w:ind w:left="2327"/>
              <w:jc w:val="right"/>
              <w:rPr>
                <w:color w:val="000000"/>
                <w:sz w:val="26"/>
                <w:szCs w:val="26"/>
              </w:rPr>
            </w:pPr>
          </w:p>
        </w:tc>
      </w:tr>
    </w:tbl>
    <w:p w:rsidR="007261F2" w:rsidRPr="008C126F" w:rsidRDefault="008C126F" w:rsidP="007261F2">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 </w:t>
      </w:r>
      <w:r w:rsidR="007261F2" w:rsidRPr="008C126F">
        <w:rPr>
          <w:rFonts w:ascii="Times New Roman" w:hAnsi="Times New Roman" w:cs="Times New Roman"/>
          <w:sz w:val="26"/>
          <w:szCs w:val="26"/>
        </w:rPr>
        <w:t xml:space="preserve">4. Настоящее постановление вступает в силу после его обнародования и распространяется на правоотношения, возникшие с 01 </w:t>
      </w:r>
      <w:r w:rsidR="001615CF" w:rsidRPr="008C126F">
        <w:rPr>
          <w:rFonts w:ascii="Times New Roman" w:hAnsi="Times New Roman" w:cs="Times New Roman"/>
          <w:sz w:val="26"/>
          <w:szCs w:val="26"/>
        </w:rPr>
        <w:t>января</w:t>
      </w:r>
      <w:r w:rsidR="007261F2" w:rsidRPr="008C126F">
        <w:rPr>
          <w:rFonts w:ascii="Times New Roman" w:hAnsi="Times New Roman" w:cs="Times New Roman"/>
          <w:sz w:val="26"/>
          <w:szCs w:val="26"/>
        </w:rPr>
        <w:t xml:space="preserve"> 202</w:t>
      </w:r>
      <w:r w:rsidR="001615CF" w:rsidRPr="008C126F">
        <w:rPr>
          <w:rFonts w:ascii="Times New Roman" w:hAnsi="Times New Roman" w:cs="Times New Roman"/>
          <w:sz w:val="26"/>
          <w:szCs w:val="26"/>
        </w:rPr>
        <w:t>5</w:t>
      </w:r>
      <w:r w:rsidR="007261F2" w:rsidRPr="008C126F">
        <w:rPr>
          <w:rFonts w:ascii="Times New Roman" w:hAnsi="Times New Roman" w:cs="Times New Roman"/>
          <w:sz w:val="26"/>
          <w:szCs w:val="26"/>
        </w:rPr>
        <w:t xml:space="preserve"> года.</w:t>
      </w:r>
    </w:p>
    <w:p w:rsidR="008C126F" w:rsidRDefault="008C126F" w:rsidP="008C126F">
      <w:pPr>
        <w:pStyle w:val="FORMATTEXT"/>
        <w:spacing w:line="276" w:lineRule="auto"/>
        <w:jc w:val="right"/>
        <w:rPr>
          <w:rFonts w:ascii="Times New Roman" w:hAnsi="Times New Roman" w:cs="Times New Roman"/>
          <w:sz w:val="25"/>
          <w:szCs w:val="25"/>
        </w:rPr>
      </w:pPr>
    </w:p>
    <w:p w:rsidR="008C126F" w:rsidRDefault="008C126F" w:rsidP="008C126F">
      <w:pPr>
        <w:pStyle w:val="FORMATTEXT"/>
        <w:spacing w:line="276" w:lineRule="auto"/>
        <w:jc w:val="right"/>
        <w:rPr>
          <w:rFonts w:ascii="Times New Roman" w:hAnsi="Times New Roman" w:cs="Times New Roman"/>
          <w:sz w:val="25"/>
          <w:szCs w:val="25"/>
        </w:rPr>
      </w:pPr>
    </w:p>
    <w:p w:rsidR="001615CF" w:rsidRPr="008C126F" w:rsidRDefault="008C126F" w:rsidP="008C126F">
      <w:pPr>
        <w:pStyle w:val="FORMATTEXT"/>
        <w:spacing w:line="276" w:lineRule="auto"/>
        <w:jc w:val="right"/>
        <w:rPr>
          <w:rFonts w:ascii="Times New Roman" w:hAnsi="Times New Roman" w:cs="Times New Roman"/>
          <w:sz w:val="26"/>
          <w:szCs w:val="26"/>
        </w:rPr>
      </w:pPr>
      <w:r>
        <w:rPr>
          <w:rFonts w:ascii="Times New Roman" w:hAnsi="Times New Roman" w:cs="Times New Roman"/>
          <w:sz w:val="25"/>
          <w:szCs w:val="25"/>
        </w:rPr>
        <w:t xml:space="preserve">              </w:t>
      </w:r>
      <w:r w:rsidR="001615CF" w:rsidRPr="008C126F">
        <w:rPr>
          <w:rFonts w:ascii="Times New Roman" w:hAnsi="Times New Roman" w:cs="Times New Roman"/>
          <w:sz w:val="26"/>
          <w:szCs w:val="26"/>
        </w:rPr>
        <w:t>Приложение 1</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к постановлению администрации</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городского поселения Кондинское</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 xml:space="preserve">от </w:t>
      </w:r>
      <w:r w:rsidRPr="008C126F">
        <w:rPr>
          <w:rFonts w:ascii="Times New Roman" w:hAnsi="Times New Roman" w:cs="Times New Roman"/>
          <w:sz w:val="26"/>
          <w:szCs w:val="26"/>
        </w:rPr>
        <w:t>__ ______ 2025</w:t>
      </w:r>
      <w:r w:rsidRPr="008C126F">
        <w:rPr>
          <w:rFonts w:ascii="Times New Roman" w:hAnsi="Times New Roman" w:cs="Times New Roman"/>
          <w:sz w:val="26"/>
          <w:szCs w:val="26"/>
        </w:rPr>
        <w:t xml:space="preserve"> </w:t>
      </w:r>
      <w:r w:rsidRPr="008C126F">
        <w:rPr>
          <w:rFonts w:ascii="Times New Roman" w:hAnsi="Times New Roman" w:cs="Times New Roman"/>
          <w:sz w:val="26"/>
          <w:szCs w:val="26"/>
        </w:rPr>
        <w:t>№ __</w:t>
      </w:r>
    </w:p>
    <w:p w:rsidR="001615CF" w:rsidRPr="008C126F" w:rsidRDefault="001615CF" w:rsidP="008C126F">
      <w:pPr>
        <w:pStyle w:val="FORMATTEXT"/>
        <w:spacing w:line="276" w:lineRule="auto"/>
        <w:jc w:val="right"/>
        <w:rPr>
          <w:rFonts w:ascii="Times New Roman" w:hAnsi="Times New Roman" w:cs="Times New Roman"/>
          <w:sz w:val="25"/>
          <w:szCs w:val="25"/>
        </w:rPr>
      </w:pPr>
    </w:p>
    <w:p w:rsidR="001615CF" w:rsidRPr="008C126F" w:rsidRDefault="001615CF" w:rsidP="008C126F">
      <w:pPr>
        <w:pStyle w:val="HEADERTEXT"/>
        <w:spacing w:line="276" w:lineRule="auto"/>
        <w:rPr>
          <w:rFonts w:ascii="Times New Roman" w:hAnsi="Times New Roman" w:cs="Times New Roman"/>
          <w:b/>
          <w:bCs/>
          <w:sz w:val="25"/>
          <w:szCs w:val="25"/>
        </w:rPr>
      </w:pPr>
    </w:p>
    <w:p w:rsidR="001615CF" w:rsidRPr="008C126F" w:rsidRDefault="001615CF" w:rsidP="008C126F">
      <w:pPr>
        <w:pStyle w:val="HEADERTEXT"/>
        <w:spacing w:line="276" w:lineRule="auto"/>
        <w:jc w:val="center"/>
        <w:outlineLvl w:val="2"/>
        <w:rPr>
          <w:rFonts w:ascii="Times New Roman" w:hAnsi="Times New Roman" w:cs="Times New Roman"/>
          <w:b/>
          <w:bCs/>
          <w:color w:val="auto"/>
          <w:sz w:val="26"/>
          <w:szCs w:val="26"/>
        </w:rPr>
      </w:pPr>
      <w:r w:rsidRPr="008C126F">
        <w:rPr>
          <w:rFonts w:ascii="Times New Roman" w:hAnsi="Times New Roman" w:cs="Times New Roman"/>
          <w:b/>
          <w:bCs/>
          <w:color w:val="auto"/>
          <w:sz w:val="25"/>
          <w:szCs w:val="25"/>
        </w:rPr>
        <w:t xml:space="preserve"> </w:t>
      </w:r>
      <w:r w:rsidRPr="008C126F">
        <w:rPr>
          <w:rFonts w:ascii="Times New Roman" w:hAnsi="Times New Roman" w:cs="Times New Roman"/>
          <w:b/>
          <w:bCs/>
          <w:color w:val="auto"/>
          <w:sz w:val="26"/>
          <w:szCs w:val="26"/>
        </w:rPr>
        <w:t xml:space="preserve">Порядок создания, реорганизации, изменения типа и ликвидации муниципальных учреждений муниципального образования </w:t>
      </w:r>
      <w:r w:rsidRPr="008C126F">
        <w:rPr>
          <w:rFonts w:ascii="Times New Roman" w:hAnsi="Times New Roman" w:cs="Times New Roman"/>
          <w:b/>
          <w:bCs/>
          <w:color w:val="auto"/>
          <w:sz w:val="26"/>
          <w:szCs w:val="26"/>
        </w:rPr>
        <w:t xml:space="preserve">городское </w:t>
      </w:r>
      <w:r w:rsidRPr="008C126F">
        <w:rPr>
          <w:rFonts w:ascii="Times New Roman" w:hAnsi="Times New Roman" w:cs="Times New Roman"/>
          <w:b/>
          <w:bCs/>
          <w:color w:val="auto"/>
          <w:sz w:val="26"/>
          <w:szCs w:val="26"/>
        </w:rPr>
        <w:t xml:space="preserve">поселение </w:t>
      </w:r>
      <w:r w:rsidRPr="008C126F">
        <w:rPr>
          <w:rFonts w:ascii="Times New Roman" w:hAnsi="Times New Roman" w:cs="Times New Roman"/>
          <w:b/>
          <w:bCs/>
          <w:color w:val="auto"/>
          <w:sz w:val="26"/>
          <w:szCs w:val="26"/>
        </w:rPr>
        <w:t>Кондинское</w:t>
      </w:r>
      <w:r w:rsidRPr="008C126F">
        <w:rPr>
          <w:rFonts w:ascii="Times New Roman" w:hAnsi="Times New Roman" w:cs="Times New Roman"/>
          <w:b/>
          <w:bCs/>
          <w:color w:val="auto"/>
          <w:sz w:val="26"/>
          <w:szCs w:val="26"/>
        </w:rPr>
        <w:t>, а также утверждения уставов муниципальных учреждений муниципального образования городское поселение Кондинское</w:t>
      </w:r>
      <w:r w:rsidRPr="008C126F">
        <w:rPr>
          <w:rFonts w:ascii="Times New Roman" w:hAnsi="Times New Roman" w:cs="Times New Roman"/>
          <w:b/>
          <w:bCs/>
          <w:color w:val="auto"/>
          <w:sz w:val="26"/>
          <w:szCs w:val="26"/>
        </w:rPr>
        <w:t xml:space="preserve"> </w:t>
      </w:r>
      <w:r w:rsidRPr="008C126F">
        <w:rPr>
          <w:rFonts w:ascii="Times New Roman" w:hAnsi="Times New Roman" w:cs="Times New Roman"/>
          <w:b/>
          <w:bCs/>
          <w:color w:val="auto"/>
          <w:sz w:val="26"/>
          <w:szCs w:val="26"/>
        </w:rPr>
        <w:t xml:space="preserve">и внесения в них изменений (далее - Порядок) </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1</w:t>
      </w:r>
      <w:r w:rsidRPr="008C126F">
        <w:rPr>
          <w:rFonts w:ascii="Times New Roman" w:hAnsi="Times New Roman" w:cs="Times New Roman"/>
          <w:b/>
          <w:bCs/>
          <w:color w:val="auto"/>
          <w:sz w:val="26"/>
          <w:szCs w:val="26"/>
        </w:rPr>
        <w:t xml:space="preserve">. Общие положения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муниципального образования </w:t>
      </w:r>
      <w:r w:rsidR="00757D08"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(далее - муниципальное учреждение), которые созданы (планируется создать) на базе имущества, находящегося в собственности муниципального образования </w:t>
      </w:r>
      <w:r w:rsidR="00757D08"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а также утверждения уставов муниципальных учреждений и внесения в них изменений.</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757D08"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2</w:t>
      </w:r>
      <w:r w:rsidR="001615CF" w:rsidRPr="008C126F">
        <w:rPr>
          <w:rFonts w:ascii="Times New Roman" w:hAnsi="Times New Roman" w:cs="Times New Roman"/>
          <w:b/>
          <w:bCs/>
          <w:color w:val="auto"/>
          <w:sz w:val="26"/>
          <w:szCs w:val="26"/>
        </w:rPr>
        <w:t xml:space="preserve">. Создание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муниципального образования </w:t>
      </w:r>
      <w:r w:rsidR="00757D08"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в соответствии с разделом </w:t>
      </w:r>
      <w:r w:rsidR="00757D08" w:rsidRPr="008C126F">
        <w:rPr>
          <w:rFonts w:ascii="Times New Roman" w:hAnsi="Times New Roman" w:cs="Times New Roman"/>
          <w:sz w:val="26"/>
          <w:szCs w:val="26"/>
        </w:rPr>
        <w:t>4</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2.2. Решение о создании муниципального учреждения путем его учреждения принимается администрацией </w:t>
      </w:r>
      <w:r w:rsidR="00757D08"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 xml:space="preserve">в форме постановления администрации </w:t>
      </w:r>
      <w:r w:rsidR="00757D08"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(далее - постановление).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2.3. Постановление о создании муниципального учреждения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который будет осуществлять функции и полномочия учредителя создаваемого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lastRenderedPageBreak/>
        <w:t>д) предельную штатную численность работников (для казенного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2.4. Проект постановления о создании муниципального учреждения подготавливается </w:t>
      </w:r>
      <w:r w:rsidR="00757D08" w:rsidRPr="008C126F">
        <w:rPr>
          <w:rFonts w:ascii="Times New Roman" w:hAnsi="Times New Roman" w:cs="Times New Roman"/>
          <w:sz w:val="26"/>
          <w:szCs w:val="26"/>
        </w:rPr>
        <w:t>организационным отделом</w:t>
      </w:r>
      <w:r w:rsidRPr="008C126F">
        <w:rPr>
          <w:rFonts w:ascii="Times New Roman" w:hAnsi="Times New Roman" w:cs="Times New Roman"/>
          <w:sz w:val="26"/>
          <w:szCs w:val="26"/>
        </w:rPr>
        <w:t xml:space="preserve"> администрации </w:t>
      </w:r>
      <w:r w:rsidR="00757D08"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xml:space="preserve"> (далее - отдел).</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2.5. Одновременно с проектом постановления о создании муниципального учреждения, отделом представляется пояснительная записка, которая должна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обоснование целесообразности создания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информацию о предоставлении создаваемому муниципальному учреждению права выполнять муниципальные функции (для казенного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2.6. После издания постановления администрации </w:t>
      </w:r>
      <w:r w:rsidR="00FE6B50"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о создании муниципального учреждения, утверждается устав муниципального учреждения в соответствии с разделом </w:t>
      </w:r>
      <w:r w:rsidR="00FE6B50" w:rsidRPr="008C126F">
        <w:rPr>
          <w:rFonts w:ascii="Times New Roman" w:hAnsi="Times New Roman" w:cs="Times New Roman"/>
          <w:sz w:val="26"/>
          <w:szCs w:val="26"/>
        </w:rPr>
        <w:t>4</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F178BB" w:rsidRPr="008C126F">
        <w:rPr>
          <w:rFonts w:ascii="Times New Roman" w:hAnsi="Times New Roman" w:cs="Times New Roman"/>
          <w:b/>
          <w:bCs/>
          <w:color w:val="auto"/>
          <w:sz w:val="26"/>
          <w:szCs w:val="26"/>
        </w:rPr>
        <w:t>3</w:t>
      </w:r>
      <w:r w:rsidRPr="008C126F">
        <w:rPr>
          <w:rFonts w:ascii="Times New Roman" w:hAnsi="Times New Roman" w:cs="Times New Roman"/>
          <w:b/>
          <w:bCs/>
          <w:color w:val="auto"/>
          <w:sz w:val="26"/>
          <w:szCs w:val="26"/>
        </w:rPr>
        <w:t xml:space="preserve">. Реорганизация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3.1. Реорганизация муниципального учреждения может быть осуществлена в форме его слияния, присоединения, разделения или выделения.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3.2. Решение о реорганизации муниципального учреждения в форме разделения, выделения, слияния или присоединения принимается постановлением администрации </w:t>
      </w:r>
      <w:r w:rsidR="00F178BB"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xml:space="preserve"> в порядке, аналогичном порядку создания муниципального учреждения путем его учреждения. Указанное постановление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муниципальных учреждений, участвующих в процессе реорганизации, с указанием их типов;</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форму реорганизации;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муниципального учреждения (учреждений) после завершения процесса реорганизации;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г) наименование главного распорядителя средств </w:t>
      </w:r>
      <w:r w:rsidR="00F178BB" w:rsidRPr="008C126F">
        <w:rPr>
          <w:rFonts w:ascii="Times New Roman" w:hAnsi="Times New Roman" w:cs="Times New Roman"/>
          <w:sz w:val="26"/>
          <w:szCs w:val="26"/>
        </w:rPr>
        <w:t>городского</w:t>
      </w:r>
      <w:r w:rsidRPr="008C126F">
        <w:rPr>
          <w:rFonts w:ascii="Times New Roman" w:hAnsi="Times New Roman" w:cs="Times New Roman"/>
          <w:sz w:val="26"/>
          <w:szCs w:val="26"/>
        </w:rPr>
        <w:t xml:space="preserve"> поселения, осуществляющего функции и полномочия учредителя реорганизуемого муниципального учреждения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информацию об изменении (сохранении) основных целей деятельности реорганизуемого муниципального учреждения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информацию об изменении (сохранении) штатной численности (для казенных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перечень мероприятий по реорганизации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3.3. Проект постановления о реорганизации муниципальных учреждений, подготавливается </w:t>
      </w:r>
      <w:r w:rsidR="00801BEE" w:rsidRPr="008C126F">
        <w:rPr>
          <w:rFonts w:ascii="Times New Roman" w:hAnsi="Times New Roman" w:cs="Times New Roman"/>
          <w:sz w:val="26"/>
          <w:szCs w:val="26"/>
        </w:rPr>
        <w:t xml:space="preserve">организационным </w:t>
      </w:r>
      <w:r w:rsidRPr="008C126F">
        <w:rPr>
          <w:rFonts w:ascii="Times New Roman" w:hAnsi="Times New Roman" w:cs="Times New Roman"/>
          <w:sz w:val="26"/>
          <w:szCs w:val="26"/>
        </w:rPr>
        <w:t xml:space="preserve">отделом администрации </w:t>
      </w:r>
      <w:r w:rsidR="00801BEE"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3.4. Принятие постановления о реорганизации муниципального учреждения (учреждений) при сохранении объема муниципальных услуг (работ), подлежащих </w:t>
      </w:r>
      <w:r w:rsidRPr="008C126F">
        <w:rPr>
          <w:rFonts w:ascii="Times New Roman" w:hAnsi="Times New Roman" w:cs="Times New Roman"/>
          <w:sz w:val="26"/>
          <w:szCs w:val="26"/>
        </w:rPr>
        <w:lastRenderedPageBreak/>
        <w:t>оказанию (выполнению)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поселения на оказание муниципальных услуг (выполнение работ).</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801BEE" w:rsidRPr="008C126F">
        <w:rPr>
          <w:rFonts w:ascii="Times New Roman" w:hAnsi="Times New Roman" w:cs="Times New Roman"/>
          <w:b/>
          <w:bCs/>
          <w:color w:val="auto"/>
          <w:sz w:val="26"/>
          <w:szCs w:val="26"/>
        </w:rPr>
        <w:t>4</w:t>
      </w:r>
      <w:r w:rsidRPr="008C126F">
        <w:rPr>
          <w:rFonts w:ascii="Times New Roman" w:hAnsi="Times New Roman" w:cs="Times New Roman"/>
          <w:b/>
          <w:bCs/>
          <w:color w:val="auto"/>
          <w:sz w:val="26"/>
          <w:szCs w:val="26"/>
        </w:rPr>
        <w:t xml:space="preserve">. Изменение типа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4.1. Изменение типа муниципального учреждения не является его реорганизацией.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4.2. Решение об изменении типа муниципального учреждения в целях создания муниципального казенного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4.3. Постановление администрации </w:t>
      </w:r>
      <w:r w:rsidR="00801BEE"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об изменении типа муниципального учреждения в целях создания муниципального казенного учреждения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существующего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информацию об изменении (сохранении) основных целей деятельности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информацию об изменении (сохранении) штатной численности;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4.4. Решение об изменении типа муниципального учреждения в целях создания муниципального бюджетного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существующего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информацию об изменении (сохранении) основных целей деятельности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4.5. Решение об изменении типа муниципального учреждения в целях создания муниципального автономного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lastRenderedPageBreak/>
        <w:t>а) наименование существующего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перечень мероприятий по созданию автономного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4.6. Проект постановления об изменении типа муниципального учреждения в целях создания муниципального казенного, бюджетного или автономного учреждения подготавливается </w:t>
      </w:r>
      <w:r w:rsidR="00D02FC1" w:rsidRPr="008C126F">
        <w:rPr>
          <w:rFonts w:ascii="Times New Roman" w:hAnsi="Times New Roman" w:cs="Times New Roman"/>
          <w:sz w:val="26"/>
          <w:szCs w:val="26"/>
        </w:rPr>
        <w:t>организационным отделом администрации городского поселения Кондинское.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4.7. Принятие решения об изменении типа муниципального учреждения в целях создания муниципального казенного, бюджетного или автономного учреждения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поселения на оказание муниципальных услуг (выполнение работ).</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4.8. После принятия правового акта об изменении типа муниципального учреждения орган, осуществляющий функции и полномочия учредителя, утверждает изменения, вносимые в устав этого муниципального учреждения в соответствии с разделом </w:t>
      </w:r>
      <w:r w:rsidR="00D02FC1" w:rsidRPr="008C126F">
        <w:rPr>
          <w:rFonts w:ascii="Times New Roman" w:hAnsi="Times New Roman" w:cs="Times New Roman"/>
          <w:sz w:val="26"/>
          <w:szCs w:val="26"/>
        </w:rPr>
        <w:t>6</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HEADERTEXT"/>
        <w:spacing w:line="276" w:lineRule="auto"/>
        <w:rPr>
          <w:rFonts w:ascii="Times New Roman" w:hAnsi="Times New Roman" w:cs="Times New Roman"/>
          <w:color w:val="auto"/>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D02FC1" w:rsidRPr="008C126F">
        <w:rPr>
          <w:rFonts w:ascii="Times New Roman" w:hAnsi="Times New Roman" w:cs="Times New Roman"/>
          <w:b/>
          <w:bCs/>
          <w:color w:val="auto"/>
          <w:sz w:val="26"/>
          <w:szCs w:val="26"/>
        </w:rPr>
        <w:t>5</w:t>
      </w:r>
      <w:r w:rsidRPr="008C126F">
        <w:rPr>
          <w:rFonts w:ascii="Times New Roman" w:hAnsi="Times New Roman" w:cs="Times New Roman"/>
          <w:b/>
          <w:bCs/>
          <w:color w:val="auto"/>
          <w:sz w:val="26"/>
          <w:szCs w:val="26"/>
        </w:rPr>
        <w:t xml:space="preserve">. Ликвидация муниципальных учреждений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5.1. Решение о ликвидации муниципального учреждения принимается постановлением администрации </w:t>
      </w:r>
      <w:r w:rsidR="00637447"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по представлению главного распорядителя средств бюджета поселения, осуществляющего функции и полномочия в установленной сфере деятельности.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муниципального учреждения с указанием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главного распорядителя средств бюджета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ответственного за осуществление ликвидационных процедур;</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наименование правопреемника казенного учреждения, в том числе по обязательствам, возникшим в результате исполнения судебных решений.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состав ликвидационной комиссии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5.2. Ликвидационная комиссия: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а) в 3-дневный срок доводит указанный правовой акт до сведения регистрирующего органа для внесения в Единый государственный реестр </w:t>
      </w:r>
      <w:r w:rsidRPr="008C126F">
        <w:rPr>
          <w:rFonts w:ascii="Times New Roman" w:hAnsi="Times New Roman" w:cs="Times New Roman"/>
          <w:sz w:val="26"/>
          <w:szCs w:val="26"/>
        </w:rPr>
        <w:lastRenderedPageBreak/>
        <w:t>юридических лиц сведения о том, что учреждение находится в процессе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б) в 2-недельный срок устанавливает и сроки ликвидации указанного учреждения в соответствии с </w:t>
      </w:r>
      <w:hyperlink r:id="rId22" w:tooltip="’’Гражданский кодекс Российской Федерации (часть первая) (статьи 1 - 453) (с изменениями на 31 октября 2024 года)’’&#10;Кодекс РФ от 30.11.1994 N 51-ФЗ&#10;Статус: Действующая редакция документа (действ. c 31.10.2024)" w:history="1">
        <w:r w:rsidRPr="008C126F">
          <w:rPr>
            <w:rFonts w:ascii="Times New Roman" w:hAnsi="Times New Roman" w:cs="Times New Roman"/>
            <w:sz w:val="26"/>
            <w:szCs w:val="26"/>
          </w:rPr>
          <w:t>Гражданским кодексом Российской Федерации</w:t>
        </w:r>
      </w:hyperlink>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обеспечивает реализацию полномочий по управлению делами ликвидируемого муниципального учреждения в течение всего периода его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г) в 10-дневный срок </w:t>
      </w:r>
      <w:proofErr w:type="gramStart"/>
      <w:r w:rsidRPr="008C126F">
        <w:rPr>
          <w:rFonts w:ascii="Times New Roman" w:hAnsi="Times New Roman" w:cs="Times New Roman"/>
          <w:sz w:val="26"/>
          <w:szCs w:val="26"/>
        </w:rPr>
        <w:t>с даты истечения</w:t>
      </w:r>
      <w:proofErr w:type="gramEnd"/>
      <w:r w:rsidRPr="008C126F">
        <w:rPr>
          <w:rFonts w:ascii="Times New Roman" w:hAnsi="Times New Roman" w:cs="Times New Roman"/>
          <w:sz w:val="26"/>
          <w:szCs w:val="26"/>
        </w:rPr>
        <w:t xml:space="preserve"> периода, установленного для предъявления требований кредиторами, представляет главному распорядителю бюджетных средств поселения, осуществляющему функции и полномочия учредителя, для утверждения промежуточный ликвидационный баланс;</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в 10-дневный срок после завершения расчетов с кредиторами представляет главному распорядителю бюджетных средств поселения, осуществляющему функции и полномочия учредителя, для утверждения ликвидационный баланс;</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е) осуществляет иные предусмотренные </w:t>
      </w:r>
      <w:hyperlink r:id="rId23" w:tooltip="’’Гражданский кодекс Российской Федерации (часть первая) (статьи 1 - 453) (с изменениями на 31 октября 2024 года)’’&#10;Кодекс РФ от 30.11.1994 N 51-ФЗ&#10;Статус: Действующая редакция документа (действ. c 31.10.2024)" w:history="1">
        <w:r w:rsidRPr="008C126F">
          <w:rPr>
            <w:rFonts w:ascii="Times New Roman" w:hAnsi="Times New Roman" w:cs="Times New Roman"/>
            <w:sz w:val="26"/>
            <w:szCs w:val="26"/>
          </w:rPr>
          <w:t>Гражданским кодексом Российской Федерации</w:t>
        </w:r>
      </w:hyperlink>
      <w:r w:rsidRPr="008C126F">
        <w:rPr>
          <w:rFonts w:ascii="Times New Roman" w:hAnsi="Times New Roman" w:cs="Times New Roman"/>
          <w:sz w:val="26"/>
          <w:szCs w:val="26"/>
        </w:rPr>
        <w:t xml:space="preserve"> и другими законодательными актами Российской Федерации мероприятия по ликвидации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5.3. Проект постановления о ликвидации муниципального учреждения, подготавливается главным распорядителя средств бюджета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8C126F">
        <w:rPr>
          <w:rFonts w:ascii="Times New Roman" w:hAnsi="Times New Roman" w:cs="Times New Roman"/>
          <w:sz w:val="26"/>
          <w:szCs w:val="26"/>
        </w:rPr>
        <w:t>возмещения</w:t>
      </w:r>
      <w:proofErr w:type="gramEnd"/>
      <w:r w:rsidRPr="008C126F">
        <w:rPr>
          <w:rFonts w:ascii="Times New Roman" w:hAnsi="Times New Roman" w:cs="Times New Roman"/>
          <w:sz w:val="26"/>
          <w:szCs w:val="26"/>
        </w:rPr>
        <w:t xml:space="preserve"> связанных с этим убытков.</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 </w:t>
      </w:r>
      <w:r w:rsidR="00116E9A" w:rsidRPr="008C126F">
        <w:rPr>
          <w:rFonts w:ascii="Times New Roman" w:hAnsi="Times New Roman" w:cs="Times New Roman"/>
          <w:sz w:val="26"/>
          <w:szCs w:val="26"/>
        </w:rPr>
        <w:t>городское</w:t>
      </w:r>
      <w:r w:rsidRPr="008C126F">
        <w:rPr>
          <w:rFonts w:ascii="Times New Roman" w:hAnsi="Times New Roman" w:cs="Times New Roman"/>
          <w:sz w:val="26"/>
          <w:szCs w:val="26"/>
        </w:rPr>
        <w:t xml:space="preserve"> поселение </w:t>
      </w:r>
      <w:r w:rsidR="00116E9A" w:rsidRPr="008C126F">
        <w:rPr>
          <w:rFonts w:ascii="Times New Roman" w:hAnsi="Times New Roman" w:cs="Times New Roman"/>
          <w:sz w:val="26"/>
          <w:szCs w:val="26"/>
        </w:rPr>
        <w:t>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w:t>
      </w:r>
      <w:r w:rsidRPr="008C126F">
        <w:rPr>
          <w:rFonts w:ascii="Times New Roman" w:hAnsi="Times New Roman" w:cs="Times New Roman"/>
          <w:sz w:val="26"/>
          <w:szCs w:val="26"/>
        </w:rPr>
        <w:lastRenderedPageBreak/>
        <w:t xml:space="preserve">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HEADERTEXT"/>
        <w:spacing w:line="276" w:lineRule="auto"/>
        <w:rPr>
          <w:rFonts w:ascii="Times New Roman" w:hAnsi="Times New Roman" w:cs="Times New Roman"/>
          <w:b/>
          <w:bCs/>
          <w:sz w:val="26"/>
          <w:szCs w:val="26"/>
        </w:rPr>
      </w:pPr>
    </w:p>
    <w:p w:rsidR="008C126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116E9A" w:rsidRPr="008C126F">
        <w:rPr>
          <w:rFonts w:ascii="Times New Roman" w:hAnsi="Times New Roman" w:cs="Times New Roman"/>
          <w:b/>
          <w:bCs/>
          <w:color w:val="auto"/>
          <w:sz w:val="26"/>
          <w:szCs w:val="26"/>
        </w:rPr>
        <w:t>6</w:t>
      </w:r>
      <w:r w:rsidRPr="008C126F">
        <w:rPr>
          <w:rFonts w:ascii="Times New Roman" w:hAnsi="Times New Roman" w:cs="Times New Roman"/>
          <w:b/>
          <w:bCs/>
          <w:color w:val="auto"/>
          <w:sz w:val="26"/>
          <w:szCs w:val="26"/>
        </w:rPr>
        <w:t xml:space="preserve">. Утверждение устава муниципального учреждения </w:t>
      </w: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и внесение в него изменений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6.1. Устав муниципального учреждения, а также вносимые в него изменения утверждаются постановлением администрации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6.2. Устав должен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общие положения, устанавливающие в том числе: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наименование муниципального учреждения с указанием в наименовании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информацию о месте нахождения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наименование учредителя и собственника имущества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предмет и цели деятельности муниципального учреждения в соответствии с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в) раздел об организации деятельности и управлении муниципальным учреждением, </w:t>
      </w:r>
      <w:proofErr w:type="gramStart"/>
      <w:r w:rsidRPr="008C126F">
        <w:rPr>
          <w:rFonts w:ascii="Times New Roman" w:hAnsi="Times New Roman" w:cs="Times New Roman"/>
          <w:sz w:val="26"/>
          <w:szCs w:val="26"/>
        </w:rPr>
        <w:t>содержащий</w:t>
      </w:r>
      <w:proofErr w:type="gramEnd"/>
      <w:r w:rsidRPr="008C126F">
        <w:rPr>
          <w:rFonts w:ascii="Times New Roman" w:hAnsi="Times New Roman" w:cs="Times New Roman"/>
          <w:sz w:val="26"/>
          <w:szCs w:val="26"/>
        </w:rPr>
        <w:t xml:space="preserve"> в том числе сведения о структуре, компетенции органов управления муниципального учреждения, их формирования, сроки полномочий и деятельности таких органов, а также положения об ответственности руководителя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раздел об имуществе и финансовом обеспечении муниципального учреждения, содержащий в том числе: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осуществления крупных сделок и сделок, в совершении которых имеется заинтересованность;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муниципального образования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xml:space="preserve">, если иное </w:t>
      </w:r>
      <w:r w:rsidRPr="008C126F">
        <w:rPr>
          <w:rFonts w:ascii="Times New Roman" w:hAnsi="Times New Roman" w:cs="Times New Roman"/>
          <w:sz w:val="26"/>
          <w:szCs w:val="26"/>
        </w:rPr>
        <w:lastRenderedPageBreak/>
        <w:t>не установлено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положения об открытии лицевых счетов муниципальному учреждению в территориальных органах Федерального казначейства, а также об иных счетах, открываемых учреждению в соответствии с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указание на субсидиарную ответственность муниципального образования </w:t>
      </w:r>
      <w:r w:rsidR="008C126F"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xml:space="preserve"> по обязательствам муниципального казенного учреждения в лице главного распорядителя бюджетных средств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сведения о филиалах и представительствах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иные разделы - в случаях, предусмотренных федеральными законами.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6.3. Содержание устава муниципального учреждения должно соответствовать требованиям, установленным </w:t>
      </w:r>
      <w:hyperlink r:id="rId24"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Pr="008C126F">
          <w:rPr>
            <w:rFonts w:ascii="Times New Roman" w:hAnsi="Times New Roman" w:cs="Times New Roman"/>
            <w:sz w:val="26"/>
            <w:szCs w:val="26"/>
          </w:rPr>
          <w:t>Федеральным законом от 03 ноября 2006 года N 174-ФЗ "Об автономных учреждениях"</w:t>
        </w:r>
      </w:hyperlink>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Приложение 2</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к постановлению администрации</w:t>
      </w:r>
    </w:p>
    <w:p w:rsidR="001615CF" w:rsidRPr="008C126F" w:rsidRDefault="008C126F" w:rsidP="008C126F">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городского</w:t>
      </w:r>
      <w:r w:rsidRPr="008C126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8C126F">
        <w:rPr>
          <w:rFonts w:ascii="Times New Roman" w:hAnsi="Times New Roman" w:cs="Times New Roman"/>
          <w:sz w:val="26"/>
          <w:szCs w:val="26"/>
        </w:rPr>
        <w:t xml:space="preserve"> Кондинское</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 xml:space="preserve">от </w:t>
      </w:r>
      <w:r w:rsidR="008C126F">
        <w:rPr>
          <w:rFonts w:ascii="Times New Roman" w:hAnsi="Times New Roman" w:cs="Times New Roman"/>
          <w:sz w:val="26"/>
          <w:szCs w:val="26"/>
        </w:rPr>
        <w:t>__ _____ 2025</w:t>
      </w:r>
      <w:r w:rsidRPr="008C126F">
        <w:rPr>
          <w:rFonts w:ascii="Times New Roman" w:hAnsi="Times New Roman" w:cs="Times New Roman"/>
          <w:sz w:val="26"/>
          <w:szCs w:val="26"/>
        </w:rPr>
        <w:t xml:space="preserve"> </w:t>
      </w:r>
      <w:r w:rsidR="008C126F">
        <w:rPr>
          <w:rFonts w:ascii="Times New Roman" w:hAnsi="Times New Roman" w:cs="Times New Roman"/>
          <w:sz w:val="26"/>
          <w:szCs w:val="26"/>
        </w:rPr>
        <w:t>№</w:t>
      </w:r>
      <w:r w:rsidRPr="008C126F">
        <w:rPr>
          <w:rFonts w:ascii="Times New Roman" w:hAnsi="Times New Roman" w:cs="Times New Roman"/>
          <w:sz w:val="26"/>
          <w:szCs w:val="26"/>
        </w:rPr>
        <w:t xml:space="preserve"> </w:t>
      </w:r>
      <w:r w:rsidR="008C126F">
        <w:rPr>
          <w:rFonts w:ascii="Times New Roman" w:hAnsi="Times New Roman" w:cs="Times New Roman"/>
          <w:sz w:val="26"/>
          <w:szCs w:val="26"/>
        </w:rPr>
        <w:t>__</w:t>
      </w:r>
    </w:p>
    <w:p w:rsidR="001615CF" w:rsidRPr="008C126F" w:rsidRDefault="001615CF"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HEADERTEXT"/>
        <w:spacing w:line="276" w:lineRule="auto"/>
        <w:rPr>
          <w:rFonts w:ascii="Times New Roman" w:hAnsi="Times New Roman" w:cs="Times New Roman"/>
          <w:b/>
          <w:bCs/>
          <w:sz w:val="26"/>
          <w:szCs w:val="26"/>
        </w:rPr>
      </w:pPr>
    </w:p>
    <w:p w:rsidR="008C126F" w:rsidRDefault="001615CF" w:rsidP="008C126F">
      <w:pPr>
        <w:pStyle w:val="HEADERTEXT"/>
        <w:spacing w:line="276" w:lineRule="auto"/>
        <w:jc w:val="center"/>
        <w:outlineLvl w:val="2"/>
        <w:rPr>
          <w:rFonts w:ascii="Times New Roman" w:hAnsi="Times New Roman" w:cs="Times New Roman"/>
          <w:b/>
          <w:bCs/>
          <w:sz w:val="26"/>
          <w:szCs w:val="26"/>
        </w:rPr>
      </w:pPr>
      <w:r w:rsidRPr="008C126F">
        <w:rPr>
          <w:rFonts w:ascii="Times New Roman" w:hAnsi="Times New Roman" w:cs="Times New Roman"/>
          <w:b/>
          <w:bCs/>
          <w:sz w:val="26"/>
          <w:szCs w:val="26"/>
        </w:rPr>
        <w:t xml:space="preserve"> Перечень казенных учреждений муниципального образования </w:t>
      </w:r>
    </w:p>
    <w:p w:rsidR="001615CF" w:rsidRPr="008C126F" w:rsidRDefault="008C126F" w:rsidP="008C126F">
      <w:pPr>
        <w:pStyle w:val="HEADERTEXT"/>
        <w:spacing w:line="276"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городское</w:t>
      </w:r>
      <w:r w:rsidR="001615CF" w:rsidRPr="008C126F">
        <w:rPr>
          <w:rFonts w:ascii="Times New Roman" w:hAnsi="Times New Roman" w:cs="Times New Roman"/>
          <w:b/>
          <w:bCs/>
          <w:sz w:val="26"/>
          <w:szCs w:val="26"/>
        </w:rPr>
        <w:t xml:space="preserve"> поселение </w:t>
      </w:r>
      <w:r>
        <w:rPr>
          <w:rFonts w:ascii="Times New Roman" w:hAnsi="Times New Roman" w:cs="Times New Roman"/>
          <w:b/>
          <w:bCs/>
          <w:sz w:val="26"/>
          <w:szCs w:val="26"/>
        </w:rPr>
        <w:t>Кондинское</w:t>
      </w:r>
      <w:r w:rsidR="001615CF" w:rsidRPr="008C126F">
        <w:rPr>
          <w:rFonts w:ascii="Times New Roman" w:hAnsi="Times New Roman" w:cs="Times New Roman"/>
          <w:b/>
          <w:bCs/>
          <w:sz w:val="26"/>
          <w:szCs w:val="26"/>
        </w:rPr>
        <w:t xml:space="preserve"> </w:t>
      </w:r>
    </w:p>
    <w:p w:rsidR="008C126F" w:rsidRDefault="008C126F" w:rsidP="008C126F">
      <w:pPr>
        <w:pStyle w:val="FORMATTEXT"/>
        <w:spacing w:line="276" w:lineRule="auto"/>
        <w:ind w:firstLine="568"/>
        <w:jc w:val="both"/>
        <w:rPr>
          <w:rFonts w:ascii="Times New Roman" w:hAnsi="Times New Roman" w:cs="Times New Roman"/>
          <w:sz w:val="26"/>
          <w:szCs w:val="26"/>
        </w:rPr>
      </w:pP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1. Мун</w:t>
      </w:r>
      <w:r w:rsidR="008C126F">
        <w:rPr>
          <w:rFonts w:ascii="Times New Roman" w:hAnsi="Times New Roman" w:cs="Times New Roman"/>
          <w:sz w:val="26"/>
          <w:szCs w:val="26"/>
        </w:rPr>
        <w:t>иципальное казенное учреждение «</w:t>
      </w:r>
      <w:proofErr w:type="spellStart"/>
      <w:r w:rsidR="008C126F">
        <w:rPr>
          <w:rFonts w:ascii="Times New Roman" w:hAnsi="Times New Roman" w:cs="Times New Roman"/>
          <w:sz w:val="26"/>
          <w:szCs w:val="26"/>
        </w:rPr>
        <w:t>Кондасервис</w:t>
      </w:r>
      <w:proofErr w:type="spellEnd"/>
      <w:r w:rsidR="008C126F">
        <w:rPr>
          <w:rFonts w:ascii="Times New Roman" w:hAnsi="Times New Roman" w:cs="Times New Roman"/>
          <w:sz w:val="26"/>
          <w:szCs w:val="26"/>
        </w:rPr>
        <w:t>»</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 Муниципальное казенное учреждение </w:t>
      </w:r>
      <w:r w:rsidR="008C126F">
        <w:rPr>
          <w:rFonts w:ascii="Times New Roman" w:hAnsi="Times New Roman" w:cs="Times New Roman"/>
          <w:sz w:val="26"/>
          <w:szCs w:val="26"/>
        </w:rPr>
        <w:t>«</w:t>
      </w:r>
      <w:r w:rsidRPr="008C126F">
        <w:rPr>
          <w:rFonts w:ascii="Times New Roman" w:hAnsi="Times New Roman" w:cs="Times New Roman"/>
          <w:sz w:val="26"/>
          <w:szCs w:val="26"/>
        </w:rPr>
        <w:t>Культурно-</w:t>
      </w:r>
      <w:r w:rsidR="008C126F">
        <w:rPr>
          <w:rFonts w:ascii="Times New Roman" w:hAnsi="Times New Roman" w:cs="Times New Roman"/>
          <w:sz w:val="26"/>
          <w:szCs w:val="26"/>
        </w:rPr>
        <w:t xml:space="preserve">досуговое объединение «Созвездие </w:t>
      </w:r>
      <w:proofErr w:type="spellStart"/>
      <w:r w:rsidR="008C126F">
        <w:rPr>
          <w:rFonts w:ascii="Times New Roman" w:hAnsi="Times New Roman" w:cs="Times New Roman"/>
          <w:sz w:val="26"/>
          <w:szCs w:val="26"/>
        </w:rPr>
        <w:t>Конды</w:t>
      </w:r>
      <w:proofErr w:type="spellEnd"/>
      <w:r w:rsidR="008C126F">
        <w:rPr>
          <w:rFonts w:ascii="Times New Roman" w:hAnsi="Times New Roman" w:cs="Times New Roman"/>
          <w:sz w:val="26"/>
          <w:szCs w:val="26"/>
        </w:rPr>
        <w:t>».</w:t>
      </w:r>
      <w:bookmarkStart w:id="0" w:name="_GoBack"/>
      <w:bookmarkEnd w:id="0"/>
    </w:p>
    <w:p w:rsidR="00335F1D" w:rsidRPr="008C126F" w:rsidRDefault="00335F1D" w:rsidP="008C126F">
      <w:pPr>
        <w:pStyle w:val="ab"/>
        <w:spacing w:line="276" w:lineRule="auto"/>
        <w:jc w:val="both"/>
        <w:rPr>
          <w:sz w:val="26"/>
          <w:szCs w:val="26"/>
        </w:rPr>
      </w:pPr>
    </w:p>
    <w:sectPr w:rsidR="00335F1D" w:rsidRPr="008C126F" w:rsidSect="008C126F">
      <w:headerReference w:type="even" r:id="rId25"/>
      <w:headerReference w:type="default" r:id="rId26"/>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17" w:rsidRDefault="00930317">
      <w:r>
        <w:separator/>
      </w:r>
    </w:p>
  </w:endnote>
  <w:endnote w:type="continuationSeparator" w:id="0">
    <w:p w:rsidR="00930317" w:rsidRDefault="0093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17" w:rsidRDefault="00930317">
      <w:r>
        <w:separator/>
      </w:r>
    </w:p>
  </w:footnote>
  <w:footnote w:type="continuationSeparator" w:id="0">
    <w:p w:rsidR="00930317" w:rsidRDefault="0093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A5689F">
    <w:pPr>
      <w:pStyle w:val="a5"/>
      <w:framePr w:wrap="around" w:vAnchor="text" w:hAnchor="margin" w:xAlign="center" w:y="1"/>
      <w:rPr>
        <w:rStyle w:val="a6"/>
      </w:rPr>
    </w:pPr>
    <w:r>
      <w:rPr>
        <w:rStyle w:val="a6"/>
      </w:rPr>
      <w:fldChar w:fldCharType="begin"/>
    </w:r>
    <w:r w:rsidR="00137FFB">
      <w:rPr>
        <w:rStyle w:val="a6"/>
      </w:rPr>
      <w:instrText xml:space="preserve">PAGE  </w:instrText>
    </w:r>
    <w:r>
      <w:rPr>
        <w:rStyle w:val="a6"/>
      </w:rPr>
      <w:fldChar w:fldCharType="end"/>
    </w:r>
  </w:p>
  <w:p w:rsidR="00137FFB" w:rsidRDefault="00137F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5"/>
      <w:framePr w:wrap="around" w:vAnchor="text" w:hAnchor="margin" w:xAlign="center" w:y="1"/>
      <w:rPr>
        <w:rStyle w:val="a6"/>
      </w:rPr>
    </w:pPr>
  </w:p>
  <w:p w:rsidR="00137FFB" w:rsidRDefault="00137FFB" w:rsidP="0038472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38C4F8A"/>
    <w:multiLevelType w:val="multilevel"/>
    <w:tmpl w:val="4F18B5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CA5294F"/>
    <w:multiLevelType w:val="hybridMultilevel"/>
    <w:tmpl w:val="9A4CD23A"/>
    <w:lvl w:ilvl="0" w:tplc="CEAE70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5"/>
  </w:num>
  <w:num w:numId="4">
    <w:abstractNumId w:val="13"/>
  </w:num>
  <w:num w:numId="5">
    <w:abstractNumId w:val="11"/>
  </w:num>
  <w:num w:numId="6">
    <w:abstractNumId w:val="9"/>
  </w:num>
  <w:num w:numId="7">
    <w:abstractNumId w:val="2"/>
  </w:num>
  <w:num w:numId="8">
    <w:abstractNumId w:val="4"/>
  </w:num>
  <w:num w:numId="9">
    <w:abstractNumId w:val="3"/>
  </w:num>
  <w:num w:numId="10">
    <w:abstractNumId w:val="6"/>
  </w:num>
  <w:num w:numId="11">
    <w:abstractNumId w:val="8"/>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8b9b32b4-4d09-4488-8fa3-6dd5170b683c"/>
  </w:docVars>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40E2"/>
    <w:rsid w:val="00014B97"/>
    <w:rsid w:val="00015A47"/>
    <w:rsid w:val="0001610D"/>
    <w:rsid w:val="00016E4D"/>
    <w:rsid w:val="00023342"/>
    <w:rsid w:val="000244F9"/>
    <w:rsid w:val="000248DB"/>
    <w:rsid w:val="00024FD8"/>
    <w:rsid w:val="0002539C"/>
    <w:rsid w:val="000306FC"/>
    <w:rsid w:val="00033887"/>
    <w:rsid w:val="00033A3E"/>
    <w:rsid w:val="00033FA6"/>
    <w:rsid w:val="0003444E"/>
    <w:rsid w:val="00035194"/>
    <w:rsid w:val="00036320"/>
    <w:rsid w:val="0004176A"/>
    <w:rsid w:val="00041D2B"/>
    <w:rsid w:val="0004258E"/>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3BA7"/>
    <w:rsid w:val="00073FFC"/>
    <w:rsid w:val="000749A3"/>
    <w:rsid w:val="000755A6"/>
    <w:rsid w:val="00076064"/>
    <w:rsid w:val="000779D2"/>
    <w:rsid w:val="0008400C"/>
    <w:rsid w:val="000842C0"/>
    <w:rsid w:val="00087310"/>
    <w:rsid w:val="00087914"/>
    <w:rsid w:val="00087988"/>
    <w:rsid w:val="00087CBF"/>
    <w:rsid w:val="000908CA"/>
    <w:rsid w:val="00091412"/>
    <w:rsid w:val="00094725"/>
    <w:rsid w:val="00095BC8"/>
    <w:rsid w:val="000A0CDA"/>
    <w:rsid w:val="000A1150"/>
    <w:rsid w:val="000A17DB"/>
    <w:rsid w:val="000A1F21"/>
    <w:rsid w:val="000A38C9"/>
    <w:rsid w:val="000A6CB3"/>
    <w:rsid w:val="000B2550"/>
    <w:rsid w:val="000B2B00"/>
    <w:rsid w:val="000B4C33"/>
    <w:rsid w:val="000B75F7"/>
    <w:rsid w:val="000B7915"/>
    <w:rsid w:val="000B7ECB"/>
    <w:rsid w:val="000C05E8"/>
    <w:rsid w:val="000C2D48"/>
    <w:rsid w:val="000C2DC7"/>
    <w:rsid w:val="000C479C"/>
    <w:rsid w:val="000C5272"/>
    <w:rsid w:val="000C5E01"/>
    <w:rsid w:val="000C699E"/>
    <w:rsid w:val="000C767B"/>
    <w:rsid w:val="000D08D4"/>
    <w:rsid w:val="000D0CBA"/>
    <w:rsid w:val="000D4F79"/>
    <w:rsid w:val="000D60B6"/>
    <w:rsid w:val="000D643F"/>
    <w:rsid w:val="000E0479"/>
    <w:rsid w:val="000E0CF9"/>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0E7"/>
    <w:rsid w:val="00116323"/>
    <w:rsid w:val="0011684E"/>
    <w:rsid w:val="00116908"/>
    <w:rsid w:val="00116E9A"/>
    <w:rsid w:val="00120803"/>
    <w:rsid w:val="001212B6"/>
    <w:rsid w:val="001215EB"/>
    <w:rsid w:val="001221FE"/>
    <w:rsid w:val="001230E5"/>
    <w:rsid w:val="0012506E"/>
    <w:rsid w:val="00125557"/>
    <w:rsid w:val="00126F15"/>
    <w:rsid w:val="001309BC"/>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5CF"/>
    <w:rsid w:val="001617A6"/>
    <w:rsid w:val="00163566"/>
    <w:rsid w:val="00165A51"/>
    <w:rsid w:val="00170657"/>
    <w:rsid w:val="0017106D"/>
    <w:rsid w:val="00172379"/>
    <w:rsid w:val="00173065"/>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1249"/>
    <w:rsid w:val="00193A7F"/>
    <w:rsid w:val="001942B6"/>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4D2C"/>
    <w:rsid w:val="001C5697"/>
    <w:rsid w:val="001C5EC2"/>
    <w:rsid w:val="001C6056"/>
    <w:rsid w:val="001C6591"/>
    <w:rsid w:val="001C7FFB"/>
    <w:rsid w:val="001D02C2"/>
    <w:rsid w:val="001D0E65"/>
    <w:rsid w:val="001D3A58"/>
    <w:rsid w:val="001D4207"/>
    <w:rsid w:val="001D4B29"/>
    <w:rsid w:val="001D5F16"/>
    <w:rsid w:val="001D61F9"/>
    <w:rsid w:val="001E0328"/>
    <w:rsid w:val="001E115C"/>
    <w:rsid w:val="001E1485"/>
    <w:rsid w:val="001E1784"/>
    <w:rsid w:val="001E43B7"/>
    <w:rsid w:val="001E4C21"/>
    <w:rsid w:val="001E4CD5"/>
    <w:rsid w:val="001F0796"/>
    <w:rsid w:val="001F1EF6"/>
    <w:rsid w:val="001F3242"/>
    <w:rsid w:val="001F37D5"/>
    <w:rsid w:val="001F404A"/>
    <w:rsid w:val="001F5501"/>
    <w:rsid w:val="001F5BBC"/>
    <w:rsid w:val="00201D6F"/>
    <w:rsid w:val="00204677"/>
    <w:rsid w:val="00204870"/>
    <w:rsid w:val="00205BCA"/>
    <w:rsid w:val="00207157"/>
    <w:rsid w:val="00211D6C"/>
    <w:rsid w:val="002152F2"/>
    <w:rsid w:val="00215686"/>
    <w:rsid w:val="002171B7"/>
    <w:rsid w:val="00223201"/>
    <w:rsid w:val="00225864"/>
    <w:rsid w:val="00226BEB"/>
    <w:rsid w:val="002270D0"/>
    <w:rsid w:val="00227511"/>
    <w:rsid w:val="00231F44"/>
    <w:rsid w:val="002327B7"/>
    <w:rsid w:val="00235D3E"/>
    <w:rsid w:val="00237740"/>
    <w:rsid w:val="00240AE3"/>
    <w:rsid w:val="002474E8"/>
    <w:rsid w:val="00251B9A"/>
    <w:rsid w:val="00251C8C"/>
    <w:rsid w:val="00252455"/>
    <w:rsid w:val="002535E8"/>
    <w:rsid w:val="0026159A"/>
    <w:rsid w:val="002628A9"/>
    <w:rsid w:val="00263B9B"/>
    <w:rsid w:val="00263D1B"/>
    <w:rsid w:val="002640A9"/>
    <w:rsid w:val="00265E20"/>
    <w:rsid w:val="00266AB4"/>
    <w:rsid w:val="00274C5D"/>
    <w:rsid w:val="00277FD8"/>
    <w:rsid w:val="002806B3"/>
    <w:rsid w:val="00281142"/>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5293"/>
    <w:rsid w:val="002B5733"/>
    <w:rsid w:val="002B573C"/>
    <w:rsid w:val="002B6A69"/>
    <w:rsid w:val="002B6B12"/>
    <w:rsid w:val="002C0BF5"/>
    <w:rsid w:val="002C0EDF"/>
    <w:rsid w:val="002C1882"/>
    <w:rsid w:val="002C1FD0"/>
    <w:rsid w:val="002C2F6E"/>
    <w:rsid w:val="002C385C"/>
    <w:rsid w:val="002C5B71"/>
    <w:rsid w:val="002C6B69"/>
    <w:rsid w:val="002C7847"/>
    <w:rsid w:val="002C7B9E"/>
    <w:rsid w:val="002D0B60"/>
    <w:rsid w:val="002D0FB8"/>
    <w:rsid w:val="002D1D26"/>
    <w:rsid w:val="002D33A1"/>
    <w:rsid w:val="002D4858"/>
    <w:rsid w:val="002D5607"/>
    <w:rsid w:val="002D5FBD"/>
    <w:rsid w:val="002E0849"/>
    <w:rsid w:val="002E0FAA"/>
    <w:rsid w:val="002E168A"/>
    <w:rsid w:val="002E2AC5"/>
    <w:rsid w:val="002E3BD7"/>
    <w:rsid w:val="002E4FEC"/>
    <w:rsid w:val="002E755D"/>
    <w:rsid w:val="002E767D"/>
    <w:rsid w:val="002F04E7"/>
    <w:rsid w:val="002F166A"/>
    <w:rsid w:val="002F2A02"/>
    <w:rsid w:val="002F354F"/>
    <w:rsid w:val="002F3863"/>
    <w:rsid w:val="002F39C8"/>
    <w:rsid w:val="002F59D2"/>
    <w:rsid w:val="002F5C18"/>
    <w:rsid w:val="002F701E"/>
    <w:rsid w:val="002F7AD8"/>
    <w:rsid w:val="00302AA1"/>
    <w:rsid w:val="00304C58"/>
    <w:rsid w:val="003073DD"/>
    <w:rsid w:val="003074ED"/>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5F1D"/>
    <w:rsid w:val="0033785D"/>
    <w:rsid w:val="00337D3B"/>
    <w:rsid w:val="00337F7E"/>
    <w:rsid w:val="00340288"/>
    <w:rsid w:val="00341D13"/>
    <w:rsid w:val="00342359"/>
    <w:rsid w:val="003432D5"/>
    <w:rsid w:val="003437C0"/>
    <w:rsid w:val="00344263"/>
    <w:rsid w:val="00345F6C"/>
    <w:rsid w:val="003473CB"/>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72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41F5"/>
    <w:rsid w:val="003A5563"/>
    <w:rsid w:val="003A664E"/>
    <w:rsid w:val="003B0B16"/>
    <w:rsid w:val="003B0E54"/>
    <w:rsid w:val="003B33A2"/>
    <w:rsid w:val="003B4C62"/>
    <w:rsid w:val="003B5775"/>
    <w:rsid w:val="003C0381"/>
    <w:rsid w:val="003C1544"/>
    <w:rsid w:val="003C1F5A"/>
    <w:rsid w:val="003C2E1D"/>
    <w:rsid w:val="003C2F40"/>
    <w:rsid w:val="003C4266"/>
    <w:rsid w:val="003C4D8D"/>
    <w:rsid w:val="003C7125"/>
    <w:rsid w:val="003D39BA"/>
    <w:rsid w:val="003D483D"/>
    <w:rsid w:val="003D48E7"/>
    <w:rsid w:val="003D4DD1"/>
    <w:rsid w:val="003D68F3"/>
    <w:rsid w:val="003D7313"/>
    <w:rsid w:val="003D7388"/>
    <w:rsid w:val="003E0560"/>
    <w:rsid w:val="003E1594"/>
    <w:rsid w:val="003E1EF4"/>
    <w:rsid w:val="003E2892"/>
    <w:rsid w:val="003E6B1C"/>
    <w:rsid w:val="003F1137"/>
    <w:rsid w:val="003F1910"/>
    <w:rsid w:val="003F22D3"/>
    <w:rsid w:val="003F35B7"/>
    <w:rsid w:val="003F4542"/>
    <w:rsid w:val="003F5120"/>
    <w:rsid w:val="003F57FD"/>
    <w:rsid w:val="003F673A"/>
    <w:rsid w:val="003F6B89"/>
    <w:rsid w:val="003F7233"/>
    <w:rsid w:val="003F754A"/>
    <w:rsid w:val="004009D9"/>
    <w:rsid w:val="00400D35"/>
    <w:rsid w:val="00401FAD"/>
    <w:rsid w:val="00402623"/>
    <w:rsid w:val="004041CB"/>
    <w:rsid w:val="00406A6D"/>
    <w:rsid w:val="00407A54"/>
    <w:rsid w:val="00407B5C"/>
    <w:rsid w:val="00407B7D"/>
    <w:rsid w:val="00410998"/>
    <w:rsid w:val="00412411"/>
    <w:rsid w:val="004135AD"/>
    <w:rsid w:val="00413775"/>
    <w:rsid w:val="00414E23"/>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2D7"/>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7025"/>
    <w:rsid w:val="004B7981"/>
    <w:rsid w:val="004C198B"/>
    <w:rsid w:val="004C3D2D"/>
    <w:rsid w:val="004C4236"/>
    <w:rsid w:val="004D0435"/>
    <w:rsid w:val="004D2239"/>
    <w:rsid w:val="004D55E5"/>
    <w:rsid w:val="004E02B5"/>
    <w:rsid w:val="004E0C17"/>
    <w:rsid w:val="004E0F96"/>
    <w:rsid w:val="004E1A2B"/>
    <w:rsid w:val="004E3BD4"/>
    <w:rsid w:val="004E3E34"/>
    <w:rsid w:val="004E4B9F"/>
    <w:rsid w:val="004E4C15"/>
    <w:rsid w:val="004E4FFC"/>
    <w:rsid w:val="004F0DC0"/>
    <w:rsid w:val="004F1A28"/>
    <w:rsid w:val="004F3018"/>
    <w:rsid w:val="004F3D88"/>
    <w:rsid w:val="004F40D6"/>
    <w:rsid w:val="004F5051"/>
    <w:rsid w:val="004F6BF4"/>
    <w:rsid w:val="004F6C15"/>
    <w:rsid w:val="004F719D"/>
    <w:rsid w:val="0050047E"/>
    <w:rsid w:val="005025DB"/>
    <w:rsid w:val="00504430"/>
    <w:rsid w:val="00504640"/>
    <w:rsid w:val="00511FBA"/>
    <w:rsid w:val="00513FA5"/>
    <w:rsid w:val="00515B81"/>
    <w:rsid w:val="00517FA1"/>
    <w:rsid w:val="0052088E"/>
    <w:rsid w:val="005229A3"/>
    <w:rsid w:val="00525305"/>
    <w:rsid w:val="00526424"/>
    <w:rsid w:val="00526988"/>
    <w:rsid w:val="00527945"/>
    <w:rsid w:val="00531C9F"/>
    <w:rsid w:val="005338AB"/>
    <w:rsid w:val="005350AA"/>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B45"/>
    <w:rsid w:val="00571536"/>
    <w:rsid w:val="0057204A"/>
    <w:rsid w:val="00572134"/>
    <w:rsid w:val="00572A41"/>
    <w:rsid w:val="00573020"/>
    <w:rsid w:val="00573887"/>
    <w:rsid w:val="00573B77"/>
    <w:rsid w:val="005774CF"/>
    <w:rsid w:val="00580740"/>
    <w:rsid w:val="00581A93"/>
    <w:rsid w:val="00583FEE"/>
    <w:rsid w:val="00584DBB"/>
    <w:rsid w:val="00586B48"/>
    <w:rsid w:val="00587C84"/>
    <w:rsid w:val="0059388E"/>
    <w:rsid w:val="00593F96"/>
    <w:rsid w:val="0059469E"/>
    <w:rsid w:val="00595866"/>
    <w:rsid w:val="00596BAE"/>
    <w:rsid w:val="00597FE4"/>
    <w:rsid w:val="005A0486"/>
    <w:rsid w:val="005A0F77"/>
    <w:rsid w:val="005A2705"/>
    <w:rsid w:val="005A4A5B"/>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74"/>
    <w:rsid w:val="005D2CCC"/>
    <w:rsid w:val="005D3FF0"/>
    <w:rsid w:val="005D4802"/>
    <w:rsid w:val="005D48E4"/>
    <w:rsid w:val="005D5FCB"/>
    <w:rsid w:val="005D6CC8"/>
    <w:rsid w:val="005E040A"/>
    <w:rsid w:val="005E0D2F"/>
    <w:rsid w:val="005E1996"/>
    <w:rsid w:val="005E2134"/>
    <w:rsid w:val="005E319F"/>
    <w:rsid w:val="005E33C3"/>
    <w:rsid w:val="005E57FF"/>
    <w:rsid w:val="005E6459"/>
    <w:rsid w:val="005E6E55"/>
    <w:rsid w:val="005F0EA4"/>
    <w:rsid w:val="005F1197"/>
    <w:rsid w:val="005F1F94"/>
    <w:rsid w:val="005F20BB"/>
    <w:rsid w:val="005F38A2"/>
    <w:rsid w:val="005F54D3"/>
    <w:rsid w:val="005F5E7A"/>
    <w:rsid w:val="005F6F4D"/>
    <w:rsid w:val="005F7C0E"/>
    <w:rsid w:val="005F7FBF"/>
    <w:rsid w:val="006020F7"/>
    <w:rsid w:val="00602F4D"/>
    <w:rsid w:val="00606336"/>
    <w:rsid w:val="0060646D"/>
    <w:rsid w:val="00607943"/>
    <w:rsid w:val="006100EB"/>
    <w:rsid w:val="00610262"/>
    <w:rsid w:val="00610C13"/>
    <w:rsid w:val="00611AE5"/>
    <w:rsid w:val="006120DB"/>
    <w:rsid w:val="00612542"/>
    <w:rsid w:val="006140DA"/>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447"/>
    <w:rsid w:val="00637900"/>
    <w:rsid w:val="00637965"/>
    <w:rsid w:val="00637B1B"/>
    <w:rsid w:val="0064077A"/>
    <w:rsid w:val="00640ECF"/>
    <w:rsid w:val="006431C4"/>
    <w:rsid w:val="00643651"/>
    <w:rsid w:val="00644BB9"/>
    <w:rsid w:val="00645715"/>
    <w:rsid w:val="006477DC"/>
    <w:rsid w:val="00650267"/>
    <w:rsid w:val="00650F4A"/>
    <w:rsid w:val="006516FE"/>
    <w:rsid w:val="00653BE4"/>
    <w:rsid w:val="00655424"/>
    <w:rsid w:val="00663071"/>
    <w:rsid w:val="00663AF9"/>
    <w:rsid w:val="00663FE3"/>
    <w:rsid w:val="006644AD"/>
    <w:rsid w:val="0066499D"/>
    <w:rsid w:val="00664D64"/>
    <w:rsid w:val="00666053"/>
    <w:rsid w:val="0066632B"/>
    <w:rsid w:val="006707EB"/>
    <w:rsid w:val="00670AA0"/>
    <w:rsid w:val="00670BBE"/>
    <w:rsid w:val="00670C14"/>
    <w:rsid w:val="00672659"/>
    <w:rsid w:val="00672690"/>
    <w:rsid w:val="00673249"/>
    <w:rsid w:val="0067458D"/>
    <w:rsid w:val="00675FF6"/>
    <w:rsid w:val="0067735B"/>
    <w:rsid w:val="00680700"/>
    <w:rsid w:val="006809A5"/>
    <w:rsid w:val="00683A24"/>
    <w:rsid w:val="006849AC"/>
    <w:rsid w:val="00685330"/>
    <w:rsid w:val="0068542C"/>
    <w:rsid w:val="00686CA4"/>
    <w:rsid w:val="00686E1C"/>
    <w:rsid w:val="00687EB9"/>
    <w:rsid w:val="00690407"/>
    <w:rsid w:val="00692C6A"/>
    <w:rsid w:val="006944B6"/>
    <w:rsid w:val="006949CE"/>
    <w:rsid w:val="00696884"/>
    <w:rsid w:val="006A128B"/>
    <w:rsid w:val="006A1D6C"/>
    <w:rsid w:val="006A2893"/>
    <w:rsid w:val="006A7B06"/>
    <w:rsid w:val="006B172D"/>
    <w:rsid w:val="006B5D6B"/>
    <w:rsid w:val="006B678C"/>
    <w:rsid w:val="006B7026"/>
    <w:rsid w:val="006B790D"/>
    <w:rsid w:val="006C1224"/>
    <w:rsid w:val="006C7B7A"/>
    <w:rsid w:val="006C7E07"/>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B0"/>
    <w:rsid w:val="006F64BC"/>
    <w:rsid w:val="00700E63"/>
    <w:rsid w:val="0070238D"/>
    <w:rsid w:val="007030F3"/>
    <w:rsid w:val="00703418"/>
    <w:rsid w:val="00703B89"/>
    <w:rsid w:val="007111FF"/>
    <w:rsid w:val="00712CBC"/>
    <w:rsid w:val="0071369C"/>
    <w:rsid w:val="00716B72"/>
    <w:rsid w:val="00717A3D"/>
    <w:rsid w:val="00717B27"/>
    <w:rsid w:val="00720CB3"/>
    <w:rsid w:val="00721061"/>
    <w:rsid w:val="00721547"/>
    <w:rsid w:val="00721646"/>
    <w:rsid w:val="00721CDC"/>
    <w:rsid w:val="007222F6"/>
    <w:rsid w:val="007244F7"/>
    <w:rsid w:val="00724A4C"/>
    <w:rsid w:val="007251E0"/>
    <w:rsid w:val="00725749"/>
    <w:rsid w:val="007261F2"/>
    <w:rsid w:val="00726D94"/>
    <w:rsid w:val="00727A47"/>
    <w:rsid w:val="007302A0"/>
    <w:rsid w:val="00732D7F"/>
    <w:rsid w:val="007333FC"/>
    <w:rsid w:val="0073671D"/>
    <w:rsid w:val="00741959"/>
    <w:rsid w:val="00741986"/>
    <w:rsid w:val="00741B4F"/>
    <w:rsid w:val="00745D0E"/>
    <w:rsid w:val="0074721F"/>
    <w:rsid w:val="00750AA3"/>
    <w:rsid w:val="0075142D"/>
    <w:rsid w:val="00751A03"/>
    <w:rsid w:val="0075381D"/>
    <w:rsid w:val="007539CE"/>
    <w:rsid w:val="00754B1C"/>
    <w:rsid w:val="00755240"/>
    <w:rsid w:val="00757140"/>
    <w:rsid w:val="00757D08"/>
    <w:rsid w:val="007629DB"/>
    <w:rsid w:val="007634C6"/>
    <w:rsid w:val="00763E0C"/>
    <w:rsid w:val="007648AE"/>
    <w:rsid w:val="007661B8"/>
    <w:rsid w:val="00766BC5"/>
    <w:rsid w:val="00771083"/>
    <w:rsid w:val="00772F95"/>
    <w:rsid w:val="00775A63"/>
    <w:rsid w:val="007762E4"/>
    <w:rsid w:val="00776FE9"/>
    <w:rsid w:val="00780D0E"/>
    <w:rsid w:val="00782669"/>
    <w:rsid w:val="0078343E"/>
    <w:rsid w:val="00783B88"/>
    <w:rsid w:val="007853D9"/>
    <w:rsid w:val="007866D9"/>
    <w:rsid w:val="00787737"/>
    <w:rsid w:val="0079064B"/>
    <w:rsid w:val="00792406"/>
    <w:rsid w:val="00792AE7"/>
    <w:rsid w:val="00793CBC"/>
    <w:rsid w:val="00794996"/>
    <w:rsid w:val="007A306D"/>
    <w:rsid w:val="007A57B6"/>
    <w:rsid w:val="007A6725"/>
    <w:rsid w:val="007B47BD"/>
    <w:rsid w:val="007B782A"/>
    <w:rsid w:val="007C0278"/>
    <w:rsid w:val="007C13C0"/>
    <w:rsid w:val="007C1E8A"/>
    <w:rsid w:val="007C70B9"/>
    <w:rsid w:val="007D0973"/>
    <w:rsid w:val="007D1257"/>
    <w:rsid w:val="007D2169"/>
    <w:rsid w:val="007D3376"/>
    <w:rsid w:val="007D3838"/>
    <w:rsid w:val="007D3BC9"/>
    <w:rsid w:val="007D6748"/>
    <w:rsid w:val="007E0CA6"/>
    <w:rsid w:val="007E1AAA"/>
    <w:rsid w:val="007E305F"/>
    <w:rsid w:val="007E3594"/>
    <w:rsid w:val="007E44EB"/>
    <w:rsid w:val="007E47CA"/>
    <w:rsid w:val="007E561D"/>
    <w:rsid w:val="007E590A"/>
    <w:rsid w:val="007E61A2"/>
    <w:rsid w:val="007F059C"/>
    <w:rsid w:val="007F1163"/>
    <w:rsid w:val="007F1300"/>
    <w:rsid w:val="007F67C7"/>
    <w:rsid w:val="007F7343"/>
    <w:rsid w:val="00800A50"/>
    <w:rsid w:val="008013F9"/>
    <w:rsid w:val="008017B8"/>
    <w:rsid w:val="00801BEE"/>
    <w:rsid w:val="00801FF5"/>
    <w:rsid w:val="008024B9"/>
    <w:rsid w:val="00804454"/>
    <w:rsid w:val="00804761"/>
    <w:rsid w:val="008053E0"/>
    <w:rsid w:val="00805A07"/>
    <w:rsid w:val="0080781F"/>
    <w:rsid w:val="00810660"/>
    <w:rsid w:val="00810FCF"/>
    <w:rsid w:val="008117C1"/>
    <w:rsid w:val="00813CF7"/>
    <w:rsid w:val="00813D2C"/>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407AF"/>
    <w:rsid w:val="008407CD"/>
    <w:rsid w:val="00840B5B"/>
    <w:rsid w:val="00842355"/>
    <w:rsid w:val="00844A5A"/>
    <w:rsid w:val="0084502B"/>
    <w:rsid w:val="00845DB2"/>
    <w:rsid w:val="00847E52"/>
    <w:rsid w:val="00851A5C"/>
    <w:rsid w:val="00852CA0"/>
    <w:rsid w:val="00853762"/>
    <w:rsid w:val="00853F9B"/>
    <w:rsid w:val="008553E5"/>
    <w:rsid w:val="00855C4A"/>
    <w:rsid w:val="008617D3"/>
    <w:rsid w:val="008651E7"/>
    <w:rsid w:val="00866163"/>
    <w:rsid w:val="00871392"/>
    <w:rsid w:val="00872DC7"/>
    <w:rsid w:val="00873C23"/>
    <w:rsid w:val="0088020E"/>
    <w:rsid w:val="00880D11"/>
    <w:rsid w:val="00881072"/>
    <w:rsid w:val="00884540"/>
    <w:rsid w:val="008852C4"/>
    <w:rsid w:val="008854B2"/>
    <w:rsid w:val="00885637"/>
    <w:rsid w:val="00886B71"/>
    <w:rsid w:val="008901BE"/>
    <w:rsid w:val="00895FC3"/>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126F"/>
    <w:rsid w:val="008C57B6"/>
    <w:rsid w:val="008C69F6"/>
    <w:rsid w:val="008C6ABD"/>
    <w:rsid w:val="008D0573"/>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F173B"/>
    <w:rsid w:val="008F23C9"/>
    <w:rsid w:val="008F35D3"/>
    <w:rsid w:val="008F65CC"/>
    <w:rsid w:val="008F6D8B"/>
    <w:rsid w:val="009016D6"/>
    <w:rsid w:val="00902ADD"/>
    <w:rsid w:val="0090361C"/>
    <w:rsid w:val="00903657"/>
    <w:rsid w:val="009052DE"/>
    <w:rsid w:val="00907180"/>
    <w:rsid w:val="009073B3"/>
    <w:rsid w:val="00910E5C"/>
    <w:rsid w:val="0091237A"/>
    <w:rsid w:val="00915AAD"/>
    <w:rsid w:val="009170F6"/>
    <w:rsid w:val="0092067C"/>
    <w:rsid w:val="00920751"/>
    <w:rsid w:val="0092335E"/>
    <w:rsid w:val="00923446"/>
    <w:rsid w:val="00923F7A"/>
    <w:rsid w:val="00925228"/>
    <w:rsid w:val="00925F90"/>
    <w:rsid w:val="0092664C"/>
    <w:rsid w:val="00927DEB"/>
    <w:rsid w:val="00930317"/>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551C"/>
    <w:rsid w:val="00995E2D"/>
    <w:rsid w:val="0099712E"/>
    <w:rsid w:val="009A0D43"/>
    <w:rsid w:val="009A1B98"/>
    <w:rsid w:val="009A1EC8"/>
    <w:rsid w:val="009A451B"/>
    <w:rsid w:val="009A544A"/>
    <w:rsid w:val="009A58F9"/>
    <w:rsid w:val="009A68E6"/>
    <w:rsid w:val="009A6D01"/>
    <w:rsid w:val="009B0B26"/>
    <w:rsid w:val="009B189E"/>
    <w:rsid w:val="009B252E"/>
    <w:rsid w:val="009B354A"/>
    <w:rsid w:val="009B4BF0"/>
    <w:rsid w:val="009B52C0"/>
    <w:rsid w:val="009B5303"/>
    <w:rsid w:val="009B5426"/>
    <w:rsid w:val="009B5A4D"/>
    <w:rsid w:val="009B64E7"/>
    <w:rsid w:val="009B664C"/>
    <w:rsid w:val="009B68E0"/>
    <w:rsid w:val="009B72F9"/>
    <w:rsid w:val="009B7EF0"/>
    <w:rsid w:val="009C0114"/>
    <w:rsid w:val="009C3392"/>
    <w:rsid w:val="009C4F04"/>
    <w:rsid w:val="009C5E96"/>
    <w:rsid w:val="009C5EE6"/>
    <w:rsid w:val="009C7DC4"/>
    <w:rsid w:val="009D1C36"/>
    <w:rsid w:val="009D347E"/>
    <w:rsid w:val="009D70AD"/>
    <w:rsid w:val="009D75D3"/>
    <w:rsid w:val="009E1EFB"/>
    <w:rsid w:val="009E2A69"/>
    <w:rsid w:val="009E656A"/>
    <w:rsid w:val="009E6914"/>
    <w:rsid w:val="009E6C5B"/>
    <w:rsid w:val="009F33F9"/>
    <w:rsid w:val="009F379D"/>
    <w:rsid w:val="009F46A5"/>
    <w:rsid w:val="009F503C"/>
    <w:rsid w:val="009F78B2"/>
    <w:rsid w:val="00A00207"/>
    <w:rsid w:val="00A004AD"/>
    <w:rsid w:val="00A00A38"/>
    <w:rsid w:val="00A01DE5"/>
    <w:rsid w:val="00A06EAD"/>
    <w:rsid w:val="00A10881"/>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325C4"/>
    <w:rsid w:val="00A32879"/>
    <w:rsid w:val="00A34781"/>
    <w:rsid w:val="00A36D13"/>
    <w:rsid w:val="00A37AA3"/>
    <w:rsid w:val="00A42211"/>
    <w:rsid w:val="00A42915"/>
    <w:rsid w:val="00A43281"/>
    <w:rsid w:val="00A43325"/>
    <w:rsid w:val="00A4449B"/>
    <w:rsid w:val="00A45C7C"/>
    <w:rsid w:val="00A45E5B"/>
    <w:rsid w:val="00A46552"/>
    <w:rsid w:val="00A47E31"/>
    <w:rsid w:val="00A47ECB"/>
    <w:rsid w:val="00A50FC4"/>
    <w:rsid w:val="00A5173E"/>
    <w:rsid w:val="00A526B5"/>
    <w:rsid w:val="00A539D1"/>
    <w:rsid w:val="00A539D6"/>
    <w:rsid w:val="00A54B15"/>
    <w:rsid w:val="00A553AC"/>
    <w:rsid w:val="00A55FF2"/>
    <w:rsid w:val="00A5689F"/>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AE2"/>
    <w:rsid w:val="00A93947"/>
    <w:rsid w:val="00A95896"/>
    <w:rsid w:val="00A97E5F"/>
    <w:rsid w:val="00AA245D"/>
    <w:rsid w:val="00AA2E85"/>
    <w:rsid w:val="00AA5DAC"/>
    <w:rsid w:val="00AA6D09"/>
    <w:rsid w:val="00AA7CAE"/>
    <w:rsid w:val="00AA7DE2"/>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E0948"/>
    <w:rsid w:val="00AE0D4D"/>
    <w:rsid w:val="00AE435E"/>
    <w:rsid w:val="00AE4AB8"/>
    <w:rsid w:val="00AE4D7C"/>
    <w:rsid w:val="00AE54F9"/>
    <w:rsid w:val="00AE786E"/>
    <w:rsid w:val="00AE7C70"/>
    <w:rsid w:val="00AE7DB0"/>
    <w:rsid w:val="00AF02D3"/>
    <w:rsid w:val="00AF19F7"/>
    <w:rsid w:val="00AF3946"/>
    <w:rsid w:val="00AF411C"/>
    <w:rsid w:val="00AF65F5"/>
    <w:rsid w:val="00AF79AA"/>
    <w:rsid w:val="00B03429"/>
    <w:rsid w:val="00B063A7"/>
    <w:rsid w:val="00B114F6"/>
    <w:rsid w:val="00B12E08"/>
    <w:rsid w:val="00B130A2"/>
    <w:rsid w:val="00B13DFB"/>
    <w:rsid w:val="00B1451E"/>
    <w:rsid w:val="00B15E1D"/>
    <w:rsid w:val="00B1652C"/>
    <w:rsid w:val="00B2018B"/>
    <w:rsid w:val="00B21630"/>
    <w:rsid w:val="00B2262C"/>
    <w:rsid w:val="00B239EC"/>
    <w:rsid w:val="00B24928"/>
    <w:rsid w:val="00B259ED"/>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4DF8"/>
    <w:rsid w:val="00B857FF"/>
    <w:rsid w:val="00B86053"/>
    <w:rsid w:val="00B87904"/>
    <w:rsid w:val="00B90B33"/>
    <w:rsid w:val="00B913B0"/>
    <w:rsid w:val="00B91A2A"/>
    <w:rsid w:val="00B94B1D"/>
    <w:rsid w:val="00B9503E"/>
    <w:rsid w:val="00B9578C"/>
    <w:rsid w:val="00B97C6E"/>
    <w:rsid w:val="00BA01F9"/>
    <w:rsid w:val="00BA0F4D"/>
    <w:rsid w:val="00BA1DA7"/>
    <w:rsid w:val="00BA2070"/>
    <w:rsid w:val="00BA2956"/>
    <w:rsid w:val="00BA33C7"/>
    <w:rsid w:val="00BA419E"/>
    <w:rsid w:val="00BA42E1"/>
    <w:rsid w:val="00BA4D52"/>
    <w:rsid w:val="00BA5EA6"/>
    <w:rsid w:val="00BB21A1"/>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F55"/>
    <w:rsid w:val="00BD30BF"/>
    <w:rsid w:val="00BD40B0"/>
    <w:rsid w:val="00BD4373"/>
    <w:rsid w:val="00BD4E4A"/>
    <w:rsid w:val="00BD71FA"/>
    <w:rsid w:val="00BE08E6"/>
    <w:rsid w:val="00BE1CF0"/>
    <w:rsid w:val="00BE4CC6"/>
    <w:rsid w:val="00BE54E7"/>
    <w:rsid w:val="00BE5D16"/>
    <w:rsid w:val="00BE69DF"/>
    <w:rsid w:val="00BE7197"/>
    <w:rsid w:val="00BE7366"/>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2080E"/>
    <w:rsid w:val="00C20D66"/>
    <w:rsid w:val="00C20D7F"/>
    <w:rsid w:val="00C21F48"/>
    <w:rsid w:val="00C229AE"/>
    <w:rsid w:val="00C24446"/>
    <w:rsid w:val="00C263BA"/>
    <w:rsid w:val="00C264DF"/>
    <w:rsid w:val="00C26A5D"/>
    <w:rsid w:val="00C42692"/>
    <w:rsid w:val="00C427C3"/>
    <w:rsid w:val="00C42DCB"/>
    <w:rsid w:val="00C42E35"/>
    <w:rsid w:val="00C473C1"/>
    <w:rsid w:val="00C478B7"/>
    <w:rsid w:val="00C50AD2"/>
    <w:rsid w:val="00C52D55"/>
    <w:rsid w:val="00C53CE2"/>
    <w:rsid w:val="00C540F1"/>
    <w:rsid w:val="00C569D4"/>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14CA"/>
    <w:rsid w:val="00C8292E"/>
    <w:rsid w:val="00C856F5"/>
    <w:rsid w:val="00C86DFC"/>
    <w:rsid w:val="00C9058E"/>
    <w:rsid w:val="00C914CF"/>
    <w:rsid w:val="00C930E5"/>
    <w:rsid w:val="00C93992"/>
    <w:rsid w:val="00C93C79"/>
    <w:rsid w:val="00C9528C"/>
    <w:rsid w:val="00CA028E"/>
    <w:rsid w:val="00CA18E8"/>
    <w:rsid w:val="00CA2222"/>
    <w:rsid w:val="00CA3456"/>
    <w:rsid w:val="00CA431C"/>
    <w:rsid w:val="00CA69F7"/>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628F"/>
    <w:rsid w:val="00CD71CB"/>
    <w:rsid w:val="00CD7CEF"/>
    <w:rsid w:val="00CE034D"/>
    <w:rsid w:val="00CE0A9F"/>
    <w:rsid w:val="00CE0E7C"/>
    <w:rsid w:val="00CE10FD"/>
    <w:rsid w:val="00CE31CF"/>
    <w:rsid w:val="00CE3594"/>
    <w:rsid w:val="00CE6F7E"/>
    <w:rsid w:val="00CE7418"/>
    <w:rsid w:val="00CF10EB"/>
    <w:rsid w:val="00CF1ECA"/>
    <w:rsid w:val="00CF2D6B"/>
    <w:rsid w:val="00CF3FB9"/>
    <w:rsid w:val="00CF567B"/>
    <w:rsid w:val="00CF77C1"/>
    <w:rsid w:val="00D005AA"/>
    <w:rsid w:val="00D00B2A"/>
    <w:rsid w:val="00D0274A"/>
    <w:rsid w:val="00D02FC1"/>
    <w:rsid w:val="00D04F21"/>
    <w:rsid w:val="00D04FD7"/>
    <w:rsid w:val="00D056D3"/>
    <w:rsid w:val="00D05B6E"/>
    <w:rsid w:val="00D05F96"/>
    <w:rsid w:val="00D06A91"/>
    <w:rsid w:val="00D1075A"/>
    <w:rsid w:val="00D11366"/>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5033"/>
    <w:rsid w:val="00D40630"/>
    <w:rsid w:val="00D42ACF"/>
    <w:rsid w:val="00D443A3"/>
    <w:rsid w:val="00D443B0"/>
    <w:rsid w:val="00D45121"/>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807C6"/>
    <w:rsid w:val="00D811E0"/>
    <w:rsid w:val="00D83E4B"/>
    <w:rsid w:val="00D83EFC"/>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5960"/>
    <w:rsid w:val="00DB5D08"/>
    <w:rsid w:val="00DB776B"/>
    <w:rsid w:val="00DC3FEB"/>
    <w:rsid w:val="00DC4B42"/>
    <w:rsid w:val="00DD0680"/>
    <w:rsid w:val="00DD28FC"/>
    <w:rsid w:val="00DD2C44"/>
    <w:rsid w:val="00DD423C"/>
    <w:rsid w:val="00DD4307"/>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7D62"/>
    <w:rsid w:val="00E100DE"/>
    <w:rsid w:val="00E11BE3"/>
    <w:rsid w:val="00E1335A"/>
    <w:rsid w:val="00E15203"/>
    <w:rsid w:val="00E15327"/>
    <w:rsid w:val="00E15E8C"/>
    <w:rsid w:val="00E163C1"/>
    <w:rsid w:val="00E209EC"/>
    <w:rsid w:val="00E21262"/>
    <w:rsid w:val="00E25E80"/>
    <w:rsid w:val="00E309B2"/>
    <w:rsid w:val="00E319DB"/>
    <w:rsid w:val="00E32066"/>
    <w:rsid w:val="00E33071"/>
    <w:rsid w:val="00E333F1"/>
    <w:rsid w:val="00E345F6"/>
    <w:rsid w:val="00E353CC"/>
    <w:rsid w:val="00E366A0"/>
    <w:rsid w:val="00E36B7B"/>
    <w:rsid w:val="00E40A35"/>
    <w:rsid w:val="00E41520"/>
    <w:rsid w:val="00E42209"/>
    <w:rsid w:val="00E470DD"/>
    <w:rsid w:val="00E47D15"/>
    <w:rsid w:val="00E508E8"/>
    <w:rsid w:val="00E51999"/>
    <w:rsid w:val="00E53B18"/>
    <w:rsid w:val="00E54180"/>
    <w:rsid w:val="00E549D1"/>
    <w:rsid w:val="00E552F5"/>
    <w:rsid w:val="00E56179"/>
    <w:rsid w:val="00E5763E"/>
    <w:rsid w:val="00E6111B"/>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7389"/>
    <w:rsid w:val="00E77967"/>
    <w:rsid w:val="00E8007D"/>
    <w:rsid w:val="00E81A43"/>
    <w:rsid w:val="00E81DC8"/>
    <w:rsid w:val="00E83F69"/>
    <w:rsid w:val="00E84EFB"/>
    <w:rsid w:val="00E859A1"/>
    <w:rsid w:val="00E861E6"/>
    <w:rsid w:val="00E9036A"/>
    <w:rsid w:val="00E94DE8"/>
    <w:rsid w:val="00E94F2F"/>
    <w:rsid w:val="00E95168"/>
    <w:rsid w:val="00E95D7F"/>
    <w:rsid w:val="00E95F24"/>
    <w:rsid w:val="00EA2964"/>
    <w:rsid w:val="00EA3809"/>
    <w:rsid w:val="00EA39F5"/>
    <w:rsid w:val="00EA4F35"/>
    <w:rsid w:val="00EA50D4"/>
    <w:rsid w:val="00EA52BD"/>
    <w:rsid w:val="00EB02DF"/>
    <w:rsid w:val="00EB328E"/>
    <w:rsid w:val="00EB4A02"/>
    <w:rsid w:val="00EB5454"/>
    <w:rsid w:val="00EB6065"/>
    <w:rsid w:val="00EB78DF"/>
    <w:rsid w:val="00EC0678"/>
    <w:rsid w:val="00EC069B"/>
    <w:rsid w:val="00EC0FDA"/>
    <w:rsid w:val="00EC1C0E"/>
    <w:rsid w:val="00EC2237"/>
    <w:rsid w:val="00EC22FA"/>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3133"/>
    <w:rsid w:val="00F0532B"/>
    <w:rsid w:val="00F05983"/>
    <w:rsid w:val="00F066F3"/>
    <w:rsid w:val="00F073D7"/>
    <w:rsid w:val="00F07D47"/>
    <w:rsid w:val="00F1009D"/>
    <w:rsid w:val="00F119F5"/>
    <w:rsid w:val="00F129C5"/>
    <w:rsid w:val="00F14700"/>
    <w:rsid w:val="00F14B65"/>
    <w:rsid w:val="00F15461"/>
    <w:rsid w:val="00F178BB"/>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D56"/>
    <w:rsid w:val="00F628D4"/>
    <w:rsid w:val="00F62E4D"/>
    <w:rsid w:val="00F62FB4"/>
    <w:rsid w:val="00F64D80"/>
    <w:rsid w:val="00F66926"/>
    <w:rsid w:val="00F67C9F"/>
    <w:rsid w:val="00F67F85"/>
    <w:rsid w:val="00F7465F"/>
    <w:rsid w:val="00F754A6"/>
    <w:rsid w:val="00F82D8E"/>
    <w:rsid w:val="00F82EBD"/>
    <w:rsid w:val="00F83C23"/>
    <w:rsid w:val="00F86543"/>
    <w:rsid w:val="00F94D17"/>
    <w:rsid w:val="00F955F3"/>
    <w:rsid w:val="00F956BB"/>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644A"/>
    <w:rsid w:val="00FB6B35"/>
    <w:rsid w:val="00FC0DC2"/>
    <w:rsid w:val="00FC2FE5"/>
    <w:rsid w:val="00FC32E5"/>
    <w:rsid w:val="00FC44D0"/>
    <w:rsid w:val="00FC49B5"/>
    <w:rsid w:val="00FC5328"/>
    <w:rsid w:val="00FC54E0"/>
    <w:rsid w:val="00FC65D0"/>
    <w:rsid w:val="00FC7071"/>
    <w:rsid w:val="00FD26B6"/>
    <w:rsid w:val="00FD2D2A"/>
    <w:rsid w:val="00FD3563"/>
    <w:rsid w:val="00FD3732"/>
    <w:rsid w:val="00FD4EF5"/>
    <w:rsid w:val="00FD65CB"/>
    <w:rsid w:val="00FD6F9E"/>
    <w:rsid w:val="00FD787A"/>
    <w:rsid w:val="00FE16DE"/>
    <w:rsid w:val="00FE1734"/>
    <w:rsid w:val="00FE5092"/>
    <w:rsid w:val="00FE52D5"/>
    <w:rsid w:val="00FE6339"/>
    <w:rsid w:val="00FE6B50"/>
    <w:rsid w:val="00FF022F"/>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065"/>
    <w:rPr>
      <w:sz w:val="24"/>
      <w:szCs w:val="24"/>
    </w:rPr>
  </w:style>
  <w:style w:type="paragraph" w:styleId="1">
    <w:name w:val="heading 1"/>
    <w:basedOn w:val="a"/>
    <w:next w:val="a"/>
    <w:qFormat/>
    <w:rsid w:val="00173065"/>
    <w:pPr>
      <w:keepNext/>
      <w:suppressAutoHyphens/>
      <w:jc w:val="center"/>
      <w:outlineLvl w:val="0"/>
    </w:pPr>
    <w:rPr>
      <w:rFonts w:ascii="TimesET" w:hAnsi="TimesET"/>
      <w:sz w:val="28"/>
    </w:rPr>
  </w:style>
  <w:style w:type="paragraph" w:styleId="2">
    <w:name w:val="heading 2"/>
    <w:basedOn w:val="a"/>
    <w:next w:val="a"/>
    <w:qFormat/>
    <w:rsid w:val="00173065"/>
    <w:pPr>
      <w:keepNext/>
      <w:outlineLvl w:val="1"/>
    </w:pPr>
    <w:rPr>
      <w:sz w:val="28"/>
    </w:rPr>
  </w:style>
  <w:style w:type="paragraph" w:styleId="3">
    <w:name w:val="heading 3"/>
    <w:basedOn w:val="a"/>
    <w:next w:val="a"/>
    <w:qFormat/>
    <w:rsid w:val="00173065"/>
    <w:pPr>
      <w:keepNext/>
      <w:suppressAutoHyphens/>
      <w:jc w:val="center"/>
      <w:outlineLvl w:val="2"/>
    </w:pPr>
    <w:rPr>
      <w:rFonts w:ascii="TimesET" w:hAnsi="TimesET"/>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73065"/>
    <w:pPr>
      <w:jc w:val="both"/>
    </w:pPr>
    <w:rPr>
      <w:sz w:val="28"/>
    </w:rPr>
  </w:style>
  <w:style w:type="paragraph" w:styleId="a4">
    <w:name w:val="Title"/>
    <w:basedOn w:val="a"/>
    <w:qFormat/>
    <w:rsid w:val="00173065"/>
    <w:pPr>
      <w:suppressAutoHyphens/>
      <w:jc w:val="center"/>
    </w:pPr>
    <w:rPr>
      <w:rFonts w:ascii="TimesET" w:hAnsi="TimesET"/>
      <w:sz w:val="32"/>
    </w:rPr>
  </w:style>
  <w:style w:type="paragraph" w:styleId="a5">
    <w:name w:val="header"/>
    <w:basedOn w:val="a"/>
    <w:rsid w:val="00173065"/>
    <w:pPr>
      <w:tabs>
        <w:tab w:val="center" w:pos="4677"/>
        <w:tab w:val="right" w:pos="9355"/>
      </w:tabs>
    </w:pPr>
  </w:style>
  <w:style w:type="character" w:styleId="a6">
    <w:name w:val="page number"/>
    <w:basedOn w:val="a0"/>
    <w:rsid w:val="00173065"/>
  </w:style>
  <w:style w:type="paragraph" w:customStyle="1" w:styleId="--">
    <w:name w:val="- СТРАНИЦА -"/>
    <w:rsid w:val="00173065"/>
    <w:rPr>
      <w:sz w:val="24"/>
      <w:szCs w:val="24"/>
    </w:rPr>
  </w:style>
  <w:style w:type="paragraph" w:styleId="a7">
    <w:name w:val="Body Text Indent"/>
    <w:basedOn w:val="a"/>
    <w:rsid w:val="00173065"/>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втозамена"/>
    <w:rsid w:val="00822006"/>
    <w:rPr>
      <w:sz w:val="24"/>
      <w:szCs w:val="24"/>
    </w:rPr>
  </w:style>
  <w:style w:type="paragraph" w:customStyle="1" w:styleId="aa">
    <w:name w:val="Знак"/>
    <w:basedOn w:val="a"/>
    <w:rsid w:val="005F6F4D"/>
    <w:rPr>
      <w:rFonts w:ascii="Verdana" w:hAnsi="Verdana" w:cs="Verdana"/>
      <w:sz w:val="20"/>
      <w:szCs w:val="20"/>
      <w:lang w:val="en-US" w:eastAsia="en-US"/>
    </w:rPr>
  </w:style>
  <w:style w:type="paragraph" w:styleId="ab">
    <w:name w:val="No Spacing"/>
    <w:link w:val="ac"/>
    <w:uiPriority w:val="1"/>
    <w:qFormat/>
    <w:rsid w:val="005E6459"/>
    <w:rPr>
      <w:sz w:val="24"/>
    </w:rPr>
  </w:style>
  <w:style w:type="character" w:customStyle="1" w:styleId="ac">
    <w:name w:val="Без интервала Знак"/>
    <w:link w:val="ab"/>
    <w:uiPriority w:val="1"/>
    <w:locked/>
    <w:rsid w:val="005E6459"/>
    <w:rPr>
      <w:sz w:val="24"/>
      <w:lang w:bidi="ar-SA"/>
    </w:rPr>
  </w:style>
  <w:style w:type="character" w:customStyle="1" w:styleId="ad">
    <w:name w:val="Цветовое выделение"/>
    <w:uiPriority w:val="99"/>
    <w:rsid w:val="005E6459"/>
    <w:rPr>
      <w:b/>
      <w:bCs/>
      <w:color w:val="26282F"/>
      <w:sz w:val="26"/>
      <w:szCs w:val="26"/>
    </w:rPr>
  </w:style>
  <w:style w:type="character" w:customStyle="1" w:styleId="ae">
    <w:name w:val="Гипертекстовая ссылка"/>
    <w:basedOn w:val="ad"/>
    <w:uiPriority w:val="99"/>
    <w:rsid w:val="005E6459"/>
    <w:rPr>
      <w:b/>
      <w:bCs/>
      <w:color w:val="106BBE"/>
      <w:sz w:val="26"/>
      <w:szCs w:val="26"/>
    </w:rPr>
  </w:style>
  <w:style w:type="paragraph" w:customStyle="1" w:styleId="af">
    <w:name w:val="Нормальный (таблица)"/>
    <w:basedOn w:val="a"/>
    <w:next w:val="a"/>
    <w:uiPriority w:val="99"/>
    <w:rsid w:val="005E6459"/>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5E6459"/>
    <w:pPr>
      <w:widowControl w:val="0"/>
      <w:autoSpaceDE w:val="0"/>
      <w:autoSpaceDN w:val="0"/>
      <w:adjustRightInd w:val="0"/>
    </w:pPr>
    <w:rPr>
      <w:rFonts w:ascii="Arial" w:hAnsi="Arial" w:cs="Arial"/>
    </w:rPr>
  </w:style>
  <w:style w:type="paragraph" w:styleId="af1">
    <w:name w:val="footer"/>
    <w:basedOn w:val="a"/>
    <w:link w:val="af2"/>
    <w:rsid w:val="002B573C"/>
    <w:pPr>
      <w:tabs>
        <w:tab w:val="center" w:pos="4677"/>
        <w:tab w:val="right" w:pos="9355"/>
      </w:tabs>
    </w:pPr>
  </w:style>
  <w:style w:type="character" w:customStyle="1" w:styleId="af2">
    <w:name w:val="Нижний колонтитул Знак"/>
    <w:basedOn w:val="a0"/>
    <w:link w:val="af1"/>
    <w:rsid w:val="002B573C"/>
    <w:rPr>
      <w:sz w:val="24"/>
      <w:szCs w:val="24"/>
    </w:rPr>
  </w:style>
  <w:style w:type="paragraph" w:styleId="af3">
    <w:name w:val="Balloon Text"/>
    <w:basedOn w:val="a"/>
    <w:link w:val="af4"/>
    <w:rsid w:val="006C7E07"/>
    <w:rPr>
      <w:rFonts w:ascii="Tahoma" w:hAnsi="Tahoma" w:cs="Tahoma"/>
      <w:sz w:val="16"/>
      <w:szCs w:val="16"/>
    </w:rPr>
  </w:style>
  <w:style w:type="character" w:customStyle="1" w:styleId="af4">
    <w:name w:val="Текст выноски Знак"/>
    <w:basedOn w:val="a0"/>
    <w:link w:val="af3"/>
    <w:rsid w:val="006C7E07"/>
    <w:rPr>
      <w:rFonts w:ascii="Tahoma" w:hAnsi="Tahoma" w:cs="Tahoma"/>
      <w:sz w:val="16"/>
      <w:szCs w:val="16"/>
    </w:rPr>
  </w:style>
  <w:style w:type="paragraph" w:styleId="af5">
    <w:name w:val="List Paragraph"/>
    <w:basedOn w:val="a"/>
    <w:uiPriority w:val="34"/>
    <w:qFormat/>
    <w:rsid w:val="003F22D3"/>
    <w:pPr>
      <w:ind w:left="720"/>
      <w:contextualSpacing/>
    </w:pPr>
  </w:style>
  <w:style w:type="character" w:customStyle="1" w:styleId="af6">
    <w:name w:val="Добавленный текст"/>
    <w:uiPriority w:val="99"/>
    <w:rsid w:val="001942B6"/>
    <w:rPr>
      <w:color w:val="000000"/>
    </w:rPr>
  </w:style>
  <w:style w:type="character" w:styleId="af7">
    <w:name w:val="Hyperlink"/>
    <w:basedOn w:val="a0"/>
    <w:uiPriority w:val="99"/>
    <w:unhideWhenUsed/>
    <w:rsid w:val="007261F2"/>
    <w:rPr>
      <w:color w:val="0000FF" w:themeColor="hyperlink"/>
      <w:u w:val="single"/>
    </w:rPr>
  </w:style>
  <w:style w:type="paragraph" w:customStyle="1" w:styleId="FORMATTEXT">
    <w:name w:val=".FORMATTEXT"/>
    <w:uiPriority w:val="99"/>
    <w:rsid w:val="007261F2"/>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1615CF"/>
    <w:pPr>
      <w:widowControl w:val="0"/>
      <w:autoSpaceDE w:val="0"/>
      <w:autoSpaceDN w:val="0"/>
      <w:adjustRightInd w:val="0"/>
    </w:pPr>
    <w:rPr>
      <w:rFonts w:ascii="Arial" w:eastAsiaTheme="minorEastAsia"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1789">
      <w:bodyDiv w:val="1"/>
      <w:marLeft w:val="0"/>
      <w:marRight w:val="0"/>
      <w:marTop w:val="0"/>
      <w:marBottom w:val="0"/>
      <w:divBdr>
        <w:top w:val="none" w:sz="0" w:space="0" w:color="auto"/>
        <w:left w:val="none" w:sz="0" w:space="0" w:color="auto"/>
        <w:bottom w:val="none" w:sz="0" w:space="0" w:color="auto"/>
        <w:right w:val="none" w:sz="0" w:space="0" w:color="auto"/>
      </w:divBdr>
    </w:div>
    <w:div w:id="750781836">
      <w:bodyDiv w:val="1"/>
      <w:marLeft w:val="0"/>
      <w:marRight w:val="0"/>
      <w:marTop w:val="0"/>
      <w:marBottom w:val="0"/>
      <w:divBdr>
        <w:top w:val="none" w:sz="0" w:space="0" w:color="auto"/>
        <w:left w:val="none" w:sz="0" w:space="0" w:color="auto"/>
        <w:bottom w:val="none" w:sz="0" w:space="0" w:color="auto"/>
        <w:right w:val="none" w:sz="0" w:space="0" w:color="auto"/>
      </w:divBdr>
    </w:div>
    <w:div w:id="884029089">
      <w:bodyDiv w:val="1"/>
      <w:marLeft w:val="0"/>
      <w:marRight w:val="0"/>
      <w:marTop w:val="0"/>
      <w:marBottom w:val="0"/>
      <w:divBdr>
        <w:top w:val="none" w:sz="0" w:space="0" w:color="auto"/>
        <w:left w:val="none" w:sz="0" w:space="0" w:color="auto"/>
        <w:bottom w:val="none" w:sz="0" w:space="0" w:color="auto"/>
        <w:right w:val="none" w:sz="0" w:space="0" w:color="auto"/>
      </w:divBdr>
    </w:div>
    <w:div w:id="1416631033">
      <w:bodyDiv w:val="1"/>
      <w:marLeft w:val="0"/>
      <w:marRight w:val="0"/>
      <w:marTop w:val="0"/>
      <w:marBottom w:val="0"/>
      <w:divBdr>
        <w:top w:val="none" w:sz="0" w:space="0" w:color="auto"/>
        <w:left w:val="none" w:sz="0" w:space="0" w:color="auto"/>
        <w:bottom w:val="none" w:sz="0" w:space="0" w:color="auto"/>
        <w:right w:val="none" w:sz="0" w:space="0" w:color="auto"/>
      </w:divBdr>
    </w:div>
    <w:div w:id="1720283277">
      <w:bodyDiv w:val="1"/>
      <w:marLeft w:val="0"/>
      <w:marRight w:val="0"/>
      <w:marTop w:val="0"/>
      <w:marBottom w:val="0"/>
      <w:divBdr>
        <w:top w:val="none" w:sz="0" w:space="0" w:color="auto"/>
        <w:left w:val="none" w:sz="0" w:space="0" w:color="auto"/>
        <w:bottom w:val="none" w:sz="0" w:space="0" w:color="auto"/>
        <w:right w:val="none" w:sz="0" w:space="0" w:color="auto"/>
      </w:divBdr>
    </w:div>
    <w:div w:id="21159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5223&amp;mark=000000000000000000000000000000000000000000000000008PC0LS" TargetMode="External"/><Relationship Id="rId18" Type="http://schemas.openxmlformats.org/officeDocument/2006/relationships/hyperlink" Target="kodeks://link/d?nd=1301845047&amp;mark=00000000000000000000000000000000000000000000000001JBBHPQ"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kodeks://link/d?nd=1301845047&amp;mark=00000000000000000000000000000000000000000000000000I3CJC8" TargetMode="External"/><Relationship Id="rId7" Type="http://schemas.openxmlformats.org/officeDocument/2006/relationships/footnotes" Target="footnotes.xml"/><Relationship Id="rId12" Type="http://schemas.openxmlformats.org/officeDocument/2006/relationships/hyperlink" Target="kodeks://link/d?nd=9015223&amp;mark=000000000000000000000000000000000000000000000000008PK0M1" TargetMode="External"/><Relationship Id="rId17" Type="http://schemas.openxmlformats.org/officeDocument/2006/relationships/hyperlink" Target="kodeks://link/d?nd=902213684&amp;mark=000000000000000000000000000000000000000000000000008QI0M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kodeks://link/d?nd=902012568&amp;mark=000000000000000000000000000000000000000000000000008P60LS" TargetMode="External"/><Relationship Id="rId20" Type="http://schemas.openxmlformats.org/officeDocument/2006/relationships/hyperlink" Target="kodeks://link/d?nd=1301845047&amp;mark=00000000000000000000000000000000000000000000000001JBBHP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5223&amp;mark=000000000000000000000000000000000000000000000000008P80LS" TargetMode="External"/><Relationship Id="rId24" Type="http://schemas.openxmlformats.org/officeDocument/2006/relationships/hyperlink" Target="kodeks://link/d?nd=902012568&amp;mark=000000000000000000000000000000000000000000000000007D20K3" TargetMode="External"/><Relationship Id="rId5" Type="http://schemas.openxmlformats.org/officeDocument/2006/relationships/settings" Target="settings.xml"/><Relationship Id="rId15" Type="http://schemas.openxmlformats.org/officeDocument/2006/relationships/hyperlink" Target="kodeks://link/d?nd=902012568&amp;mark=000000000000000000000000000000000000000000000000007E40KG" TargetMode="External"/><Relationship Id="rId23" Type="http://schemas.openxmlformats.org/officeDocument/2006/relationships/hyperlink" Target="kodeks://link/d?nd=9027690&amp;mark=000000000000000000000000000000000000000000000000007D20K3" TargetMode="External"/><Relationship Id="rId28" Type="http://schemas.openxmlformats.org/officeDocument/2006/relationships/theme" Target="theme/theme1.xml"/><Relationship Id="rId10" Type="http://schemas.openxmlformats.org/officeDocument/2006/relationships/hyperlink" Target="kodeks://link/d?nd=9015223&amp;mark=000000000000000000000000000000000000000000000000008P20LQ" TargetMode="External"/><Relationship Id="rId19" Type="http://schemas.openxmlformats.org/officeDocument/2006/relationships/hyperlink" Target="kodeks://link/d?nd=1301845047&amp;mark=00000000000000000000000000000000000000000000000001JBBHPQ" TargetMode="External"/><Relationship Id="rId4" Type="http://schemas.microsoft.com/office/2007/relationships/stylesWithEffects" Target="stylesWithEffects.xml"/><Relationship Id="rId9" Type="http://schemas.openxmlformats.org/officeDocument/2006/relationships/hyperlink" Target="kodeks://link/d?nd=9015223&amp;mark=000000000000000000000000000000000000000000000000008OQ0LP" TargetMode="External"/><Relationship Id="rId14" Type="http://schemas.openxmlformats.org/officeDocument/2006/relationships/hyperlink" Target="kodeks://link/d?nd=9015223&amp;mark=000000000000000000000000000000000000000000000000008PQ0M2" TargetMode="External"/><Relationship Id="rId22" Type="http://schemas.openxmlformats.org/officeDocument/2006/relationships/hyperlink" Target="kodeks://link/d?nd=9027690&amp;mark=000000000000000000000000000000000000000000000000007D20K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3D4657F-2AB6-406F-9960-3A37392D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9</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22695</CharactersWithSpaces>
  <SharedDoc>false</SharedDoc>
  <HLinks>
    <vt:vector size="30" baseType="variant">
      <vt:variant>
        <vt:i4>3014673</vt:i4>
      </vt:variant>
      <vt:variant>
        <vt:i4>12</vt:i4>
      </vt:variant>
      <vt:variant>
        <vt:i4>0</vt:i4>
      </vt:variant>
      <vt:variant>
        <vt:i4>5</vt:i4>
      </vt:variant>
      <vt:variant>
        <vt:lpwstr/>
      </vt:variant>
      <vt:variant>
        <vt:lpwstr>sub_1115</vt:lpwstr>
      </vt:variant>
      <vt:variant>
        <vt:i4>3080209</vt:i4>
      </vt:variant>
      <vt:variant>
        <vt:i4>9</vt:i4>
      </vt:variant>
      <vt:variant>
        <vt:i4>0</vt:i4>
      </vt:variant>
      <vt:variant>
        <vt:i4>5</vt:i4>
      </vt:variant>
      <vt:variant>
        <vt:lpwstr/>
      </vt:variant>
      <vt:variant>
        <vt:lpwstr>sub_1114</vt:lpwstr>
      </vt:variant>
      <vt:variant>
        <vt:i4>2621457</vt:i4>
      </vt:variant>
      <vt:variant>
        <vt:i4>6</vt:i4>
      </vt:variant>
      <vt:variant>
        <vt:i4>0</vt:i4>
      </vt:variant>
      <vt:variant>
        <vt:i4>5</vt:i4>
      </vt:variant>
      <vt:variant>
        <vt:lpwstr/>
      </vt:variant>
      <vt:variant>
        <vt:lpwstr>sub_1113</vt:lpwstr>
      </vt:variant>
      <vt:variant>
        <vt:i4>2686993</vt:i4>
      </vt:variant>
      <vt:variant>
        <vt:i4>3</vt:i4>
      </vt:variant>
      <vt:variant>
        <vt:i4>0</vt:i4>
      </vt:variant>
      <vt:variant>
        <vt:i4>5</vt:i4>
      </vt:variant>
      <vt:variant>
        <vt:lpwstr/>
      </vt:variant>
      <vt:variant>
        <vt:lpwstr>sub_1112</vt:lpwstr>
      </vt:variant>
      <vt:variant>
        <vt:i4>2818065</vt:i4>
      </vt:variant>
      <vt:variant>
        <vt:i4>0</vt:i4>
      </vt:variant>
      <vt:variant>
        <vt:i4>0</vt:i4>
      </vt:variant>
      <vt:variant>
        <vt:i4>5</vt:i4>
      </vt:variant>
      <vt:variant>
        <vt:lpwstr/>
      </vt:variant>
      <vt:variant>
        <vt:lpwstr>sub_1110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Наталья Николаевна Брусницина</cp:lastModifiedBy>
  <cp:revision>21</cp:revision>
  <cp:lastPrinted>2018-06-19T04:51:00Z</cp:lastPrinted>
  <dcterms:created xsi:type="dcterms:W3CDTF">2015-10-15T06:27:00Z</dcterms:created>
  <dcterms:modified xsi:type="dcterms:W3CDTF">2025-04-14T06:23:00Z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8b9b32b4-4d09-4488-8fa3-6dd5170b683c</vt:lpwstr>
  </property>
</Properties>
</file>