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C6" w:rsidRDefault="00C050C6" w:rsidP="00C050C6">
      <w:pPr>
        <w:jc w:val="right"/>
        <w:rPr>
          <w:b/>
          <w:sz w:val="28"/>
          <w:szCs w:val="28"/>
        </w:rPr>
      </w:pPr>
      <w:r>
        <w:rPr>
          <w:b/>
          <w:sz w:val="28"/>
          <w:szCs w:val="28"/>
        </w:rPr>
        <w:t>ПРОЕКТ</w:t>
      </w:r>
    </w:p>
    <w:p w:rsidR="00C050C6" w:rsidRDefault="00C050C6" w:rsidP="00C050C6">
      <w:pPr>
        <w:jc w:val="right"/>
        <w:rPr>
          <w:b/>
          <w:sz w:val="28"/>
          <w:szCs w:val="28"/>
        </w:rPr>
      </w:pPr>
    </w:p>
    <w:p w:rsidR="005C37BF" w:rsidRPr="002066F8" w:rsidRDefault="005C37BF" w:rsidP="002066F8">
      <w:pPr>
        <w:pStyle w:val="6"/>
        <w:spacing w:before="0"/>
        <w:jc w:val="center"/>
        <w:rPr>
          <w:rFonts w:ascii="Times New Roman" w:hAnsi="Times New Roman" w:cs="Times New Roman"/>
          <w:b/>
          <w:i w:val="0"/>
          <w:color w:val="auto"/>
          <w:sz w:val="28"/>
          <w:szCs w:val="28"/>
        </w:rPr>
      </w:pPr>
      <w:r w:rsidRPr="002066F8">
        <w:rPr>
          <w:rFonts w:ascii="Times New Roman" w:hAnsi="Times New Roman" w:cs="Times New Roman"/>
          <w:b/>
          <w:i w:val="0"/>
          <w:color w:val="auto"/>
          <w:sz w:val="28"/>
          <w:szCs w:val="28"/>
        </w:rPr>
        <w:t>АДМИНИСТРАЦИЯ</w:t>
      </w:r>
    </w:p>
    <w:p w:rsidR="005C37BF" w:rsidRPr="002066F8" w:rsidRDefault="005C37BF" w:rsidP="002066F8">
      <w:pPr>
        <w:pStyle w:val="6"/>
        <w:spacing w:before="0"/>
        <w:jc w:val="center"/>
        <w:rPr>
          <w:rFonts w:ascii="Times New Roman" w:hAnsi="Times New Roman" w:cs="Times New Roman"/>
          <w:b/>
          <w:i w:val="0"/>
          <w:caps/>
          <w:color w:val="auto"/>
          <w:sz w:val="28"/>
          <w:szCs w:val="28"/>
        </w:rPr>
      </w:pPr>
      <w:r w:rsidRPr="002066F8">
        <w:rPr>
          <w:rFonts w:ascii="Times New Roman" w:hAnsi="Times New Roman" w:cs="Times New Roman"/>
          <w:b/>
          <w:i w:val="0"/>
          <w:caps/>
          <w:color w:val="auto"/>
          <w:sz w:val="28"/>
          <w:szCs w:val="28"/>
        </w:rPr>
        <w:t>городского поселения КОНДИНСКОЕ</w:t>
      </w:r>
    </w:p>
    <w:p w:rsidR="005C37BF" w:rsidRDefault="005C37BF" w:rsidP="005C37BF">
      <w:pPr>
        <w:jc w:val="center"/>
        <w:rPr>
          <w:b/>
          <w:sz w:val="28"/>
          <w:szCs w:val="28"/>
        </w:rPr>
      </w:pPr>
      <w:r>
        <w:rPr>
          <w:b/>
          <w:sz w:val="28"/>
          <w:szCs w:val="28"/>
        </w:rPr>
        <w:t>Кондинского района</w:t>
      </w:r>
    </w:p>
    <w:p w:rsidR="005C37BF" w:rsidRDefault="005C37BF" w:rsidP="005C37BF">
      <w:pPr>
        <w:jc w:val="center"/>
        <w:rPr>
          <w:b/>
          <w:sz w:val="28"/>
          <w:szCs w:val="28"/>
        </w:rPr>
      </w:pPr>
      <w:r>
        <w:rPr>
          <w:b/>
          <w:sz w:val="28"/>
          <w:szCs w:val="28"/>
        </w:rPr>
        <w:t xml:space="preserve">Ханты-Мансийского автономного округа - </w:t>
      </w:r>
      <w:proofErr w:type="spellStart"/>
      <w:r>
        <w:rPr>
          <w:b/>
          <w:sz w:val="28"/>
          <w:szCs w:val="28"/>
        </w:rPr>
        <w:t>Югры</w:t>
      </w:r>
      <w:proofErr w:type="spellEnd"/>
    </w:p>
    <w:p w:rsidR="005C37BF" w:rsidRPr="00AB295E" w:rsidRDefault="005C37BF" w:rsidP="00AB295E">
      <w:pPr>
        <w:pStyle w:val="6"/>
        <w:jc w:val="center"/>
        <w:rPr>
          <w:rFonts w:ascii="Times New Roman" w:hAnsi="Times New Roman" w:cs="Times New Roman"/>
          <w:b/>
          <w:i w:val="0"/>
          <w:caps/>
          <w:color w:val="auto"/>
          <w:sz w:val="28"/>
          <w:szCs w:val="28"/>
        </w:rPr>
      </w:pPr>
      <w:r w:rsidRPr="00AB295E">
        <w:rPr>
          <w:rFonts w:ascii="Times New Roman" w:hAnsi="Times New Roman" w:cs="Times New Roman"/>
          <w:b/>
          <w:i w:val="0"/>
          <w:caps/>
          <w:color w:val="auto"/>
          <w:sz w:val="28"/>
          <w:szCs w:val="28"/>
        </w:rPr>
        <w:t>Постановление</w:t>
      </w:r>
    </w:p>
    <w:p w:rsidR="005C37BF" w:rsidRPr="005C6FAD" w:rsidRDefault="005C37BF" w:rsidP="005C37BF">
      <w:pPr>
        <w:rPr>
          <w:sz w:val="20"/>
          <w:szCs w:val="20"/>
        </w:rPr>
      </w:pPr>
    </w:p>
    <w:p w:rsidR="005C37BF" w:rsidRPr="008D0040" w:rsidRDefault="005C37BF" w:rsidP="005C37BF">
      <w:r w:rsidRPr="008D0040">
        <w:t xml:space="preserve">от </w:t>
      </w:r>
      <w:r>
        <w:t xml:space="preserve">«__» ______ </w:t>
      </w:r>
      <w:r w:rsidRPr="008D0040">
        <w:t xml:space="preserve"> 202</w:t>
      </w:r>
      <w:r>
        <w:t>5</w:t>
      </w:r>
      <w:r w:rsidRPr="008D0040">
        <w:t xml:space="preserve"> года      </w:t>
      </w:r>
      <w:r w:rsidRPr="008D0040">
        <w:tab/>
      </w:r>
      <w:r w:rsidRPr="008D0040">
        <w:tab/>
      </w:r>
      <w:r w:rsidRPr="008D0040">
        <w:tab/>
        <w:t xml:space="preserve">                              </w:t>
      </w:r>
      <w:r>
        <w:t xml:space="preserve">                 </w:t>
      </w:r>
      <w:r w:rsidRPr="008D0040">
        <w:t xml:space="preserve">   </w:t>
      </w:r>
      <w:r>
        <w:t xml:space="preserve">              </w:t>
      </w:r>
      <w:r w:rsidRPr="008D0040">
        <w:t xml:space="preserve">№  </w:t>
      </w:r>
      <w:r>
        <w:t>__</w:t>
      </w:r>
    </w:p>
    <w:p w:rsidR="005C37BF" w:rsidRDefault="005C37BF" w:rsidP="005C37BF">
      <w:proofErr w:type="spellStart"/>
      <w:r w:rsidRPr="008D0040">
        <w:t>пгт</w:t>
      </w:r>
      <w:proofErr w:type="spellEnd"/>
      <w:r w:rsidRPr="008D0040">
        <w:t>. Кондинское</w:t>
      </w:r>
    </w:p>
    <w:p w:rsidR="003A3C0C" w:rsidRDefault="003A3C0C" w:rsidP="00860F1F">
      <w:pPr>
        <w:rPr>
          <w:sz w:val="28"/>
          <w:szCs w:val="28"/>
        </w:rPr>
      </w:pPr>
    </w:p>
    <w:p w:rsidR="003A3C0C" w:rsidRPr="0057128E" w:rsidRDefault="003A3C0C" w:rsidP="003A3C0C">
      <w:pPr>
        <w:ind w:right="4253"/>
        <w:jc w:val="both"/>
        <w:rPr>
          <w:bCs/>
          <w:kern w:val="28"/>
        </w:rPr>
      </w:pPr>
      <w:r w:rsidRPr="0057128E">
        <w:rPr>
          <w:bCs/>
          <w:kern w:val="28"/>
        </w:rPr>
        <w:t xml:space="preserve">Об утверждении Порядка организации работы с обращениями граждан в администрации </w:t>
      </w:r>
      <w:r w:rsidR="004A0FEF" w:rsidRPr="0057128E">
        <w:rPr>
          <w:bCs/>
          <w:kern w:val="28"/>
        </w:rPr>
        <w:t>городского</w:t>
      </w:r>
      <w:r w:rsidRPr="0057128E">
        <w:rPr>
          <w:bCs/>
          <w:kern w:val="28"/>
        </w:rPr>
        <w:t xml:space="preserve"> поселения </w:t>
      </w:r>
      <w:r w:rsidR="004A0FEF" w:rsidRPr="0057128E">
        <w:rPr>
          <w:bCs/>
          <w:kern w:val="28"/>
        </w:rPr>
        <w:t>Кондинское</w:t>
      </w:r>
    </w:p>
    <w:p w:rsidR="00CB7BCD" w:rsidRPr="0057128E" w:rsidRDefault="00CB7BCD" w:rsidP="00860F1F">
      <w:pPr>
        <w:ind w:firstLine="851"/>
        <w:jc w:val="both"/>
      </w:pPr>
    </w:p>
    <w:p w:rsidR="007E3FCD" w:rsidRPr="0057128E" w:rsidRDefault="007E3FCD" w:rsidP="00860F1F">
      <w:pPr>
        <w:ind w:firstLine="851"/>
        <w:jc w:val="both"/>
      </w:pP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bookmarkStart w:id="0" w:name="sub_1"/>
      <w:r w:rsidRPr="0057128E">
        <w:rPr>
          <w:rFonts w:ascii="Times New Roman" w:hAnsi="Times New Roman" w:cs="Times New Roman"/>
          <w:sz w:val="24"/>
          <w:szCs w:val="24"/>
        </w:rPr>
        <w:t xml:space="preserve">В соответствии </w:t>
      </w:r>
      <w:proofErr w:type="gramStart"/>
      <w:r w:rsidRPr="0057128E">
        <w:rPr>
          <w:rFonts w:ascii="Times New Roman" w:hAnsi="Times New Roman" w:cs="Times New Roman"/>
          <w:sz w:val="24"/>
          <w:szCs w:val="24"/>
        </w:rPr>
        <w:t>с</w:t>
      </w:r>
      <w:proofErr w:type="gramEnd"/>
      <w:r w:rsidRPr="0057128E">
        <w:rPr>
          <w:rFonts w:ascii="Times New Roman" w:hAnsi="Times New Roman" w:cs="Times New Roman"/>
          <w:sz w:val="24"/>
          <w:szCs w:val="24"/>
        </w:rPr>
        <w:t xml:space="preserve"> </w:t>
      </w:r>
      <w:r w:rsidRPr="0057128E">
        <w:rPr>
          <w:rFonts w:ascii="Times New Roman" w:hAnsi="Times New Roman" w:cs="Times New Roman"/>
          <w:sz w:val="24"/>
          <w:szCs w:val="24"/>
        </w:rPr>
        <w:fldChar w:fldCharType="begin"/>
      </w:r>
      <w:r w:rsidRPr="0057128E">
        <w:rPr>
          <w:rFonts w:ascii="Times New Roman" w:hAnsi="Times New Roman" w:cs="Times New Roman"/>
          <w:sz w:val="24"/>
          <w:szCs w:val="24"/>
        </w:rPr>
        <w:instrText xml:space="preserve"> HYPERLINK "kodeks://link/d?nd=901978846&amp;mark=000000000000000000000000000000000000000000000000007D20K3"\o"’’О порядке рассмотрения обращений граждан Российской Федерации (с изменениями на 28 декабря 2024 года)’’</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Федеральный закон от 02.05.2006 N 59-ФЗ</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Статус: Действующая редакция документа (действ. c 30.03.2025)"</w:instrText>
      </w:r>
      <w:r w:rsidRPr="0057128E">
        <w:rPr>
          <w:rFonts w:ascii="Times New Roman" w:hAnsi="Times New Roman" w:cs="Times New Roman"/>
          <w:sz w:val="24"/>
          <w:szCs w:val="24"/>
        </w:rPr>
      </w:r>
      <w:r w:rsidRPr="0057128E">
        <w:rPr>
          <w:rFonts w:ascii="Times New Roman" w:hAnsi="Times New Roman" w:cs="Times New Roman"/>
          <w:sz w:val="24"/>
          <w:szCs w:val="24"/>
        </w:rPr>
        <w:fldChar w:fldCharType="separate"/>
      </w:r>
      <w:r w:rsidRPr="0057128E">
        <w:rPr>
          <w:rFonts w:ascii="Times New Roman" w:hAnsi="Times New Roman" w:cs="Times New Roman"/>
          <w:sz w:val="24"/>
          <w:szCs w:val="24"/>
        </w:rPr>
        <w:t>Федеральным законом от 02 мая 2006 года № 59-ФЗ «О порядке рассмотрения обращений граждан Российской Федерации»</w:t>
      </w:r>
      <w:r w:rsidRPr="0057128E">
        <w:rPr>
          <w:rFonts w:ascii="Times New Roman" w:hAnsi="Times New Roman" w:cs="Times New Roman"/>
          <w:sz w:val="24"/>
          <w:szCs w:val="24"/>
        </w:rPr>
        <w:fldChar w:fldCharType="end"/>
      </w:r>
      <w:r w:rsidRPr="0057128E">
        <w:rPr>
          <w:rFonts w:ascii="Times New Roman" w:hAnsi="Times New Roman" w:cs="Times New Roman"/>
          <w:sz w:val="24"/>
          <w:szCs w:val="24"/>
        </w:rPr>
        <w:t xml:space="preserve">, </w:t>
      </w:r>
      <w:r w:rsidRPr="0057128E">
        <w:rPr>
          <w:rFonts w:ascii="Times New Roman" w:hAnsi="Times New Roman" w:cs="Times New Roman"/>
          <w:sz w:val="24"/>
          <w:szCs w:val="24"/>
        </w:rPr>
        <w:fldChar w:fldCharType="begin"/>
      </w:r>
      <w:r w:rsidRPr="0057128E">
        <w:rPr>
          <w:rFonts w:ascii="Times New Roman" w:hAnsi="Times New Roman" w:cs="Times New Roman"/>
          <w:sz w:val="24"/>
          <w:szCs w:val="24"/>
        </w:rPr>
        <w:instrText xml:space="preserve"> HYPERLINK "kodeks://link/d?nd=543558958"\o"’’О рассмотрении обращений граждан в органах государственной власти Ханты-Мансийского автономного ...’’</w:instrText>
      </w:r>
    </w:p>
    <w:p w:rsidR="002F6461" w:rsidRPr="0057128E" w:rsidRDefault="002F6461"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instrText>Закон Ханты-Мансийского автономного округа - Югры от 18.04.2007 N 36-оз</w:instrText>
      </w:r>
    </w:p>
    <w:p w:rsidR="002F6461" w:rsidRPr="005E38B0" w:rsidRDefault="002F6461" w:rsidP="00F42C57">
      <w:pPr>
        <w:pStyle w:val="FORMATTEXT0"/>
        <w:spacing w:line="276" w:lineRule="auto"/>
        <w:ind w:firstLine="709"/>
        <w:jc w:val="both"/>
        <w:rPr>
          <w:rFonts w:ascii="Times New Roman" w:hAnsi="Times New Roman" w:cs="Times New Roman"/>
          <w:b/>
          <w:sz w:val="24"/>
          <w:szCs w:val="24"/>
        </w:rPr>
      </w:pPr>
      <w:r w:rsidRPr="0057128E">
        <w:rPr>
          <w:rFonts w:ascii="Times New Roman" w:hAnsi="Times New Roman" w:cs="Times New Roman"/>
          <w:sz w:val="24"/>
          <w:szCs w:val="24"/>
        </w:rPr>
        <w:instrText>Статус: Действующая редакция документа"</w:instrText>
      </w:r>
      <w:r w:rsidRPr="0057128E">
        <w:rPr>
          <w:rFonts w:ascii="Times New Roman" w:hAnsi="Times New Roman" w:cs="Times New Roman"/>
          <w:sz w:val="24"/>
          <w:szCs w:val="24"/>
        </w:rPr>
      </w:r>
      <w:r w:rsidRPr="0057128E">
        <w:rPr>
          <w:rFonts w:ascii="Times New Roman" w:hAnsi="Times New Roman" w:cs="Times New Roman"/>
          <w:sz w:val="24"/>
          <w:szCs w:val="24"/>
        </w:rPr>
        <w:fldChar w:fldCharType="separate"/>
      </w:r>
      <w:proofErr w:type="gramStart"/>
      <w:r w:rsidRPr="0057128E">
        <w:rPr>
          <w:rFonts w:ascii="Times New Roman" w:hAnsi="Times New Roman" w:cs="Times New Roman"/>
          <w:sz w:val="24"/>
          <w:szCs w:val="24"/>
        </w:rPr>
        <w:t xml:space="preserve">Законом Ханты-Мансийского автономного округа –  </w:t>
      </w:r>
      <w:proofErr w:type="spellStart"/>
      <w:r w:rsidRPr="0057128E">
        <w:rPr>
          <w:rFonts w:ascii="Times New Roman" w:hAnsi="Times New Roman" w:cs="Times New Roman"/>
          <w:sz w:val="24"/>
          <w:szCs w:val="24"/>
        </w:rPr>
        <w:t>Югры</w:t>
      </w:r>
      <w:proofErr w:type="spellEnd"/>
      <w:r w:rsidRPr="0057128E">
        <w:rPr>
          <w:rFonts w:ascii="Times New Roman" w:hAnsi="Times New Roman" w:cs="Times New Roman"/>
          <w:sz w:val="24"/>
          <w:szCs w:val="24"/>
        </w:rPr>
        <w:t xml:space="preserve"> от 18 апреля 2007 года № 36-оз «О рассмотрении обращений граждан в органах государственной власти Ханты-Мансийского автономного округа – </w:t>
      </w:r>
      <w:proofErr w:type="spellStart"/>
      <w:r w:rsidRPr="0057128E">
        <w:rPr>
          <w:rFonts w:ascii="Times New Roman" w:hAnsi="Times New Roman" w:cs="Times New Roman"/>
          <w:sz w:val="24"/>
          <w:szCs w:val="24"/>
        </w:rPr>
        <w:t>Югры</w:t>
      </w:r>
      <w:proofErr w:type="spellEnd"/>
      <w:r w:rsidRPr="0057128E">
        <w:rPr>
          <w:rFonts w:ascii="Times New Roman" w:hAnsi="Times New Roman" w:cs="Times New Roman"/>
          <w:sz w:val="24"/>
          <w:szCs w:val="24"/>
        </w:rPr>
        <w:t>»</w:t>
      </w:r>
      <w:r w:rsidRPr="0057128E">
        <w:rPr>
          <w:rFonts w:ascii="Times New Roman" w:hAnsi="Times New Roman" w:cs="Times New Roman"/>
          <w:sz w:val="24"/>
          <w:szCs w:val="24"/>
        </w:rPr>
        <w:fldChar w:fldCharType="end"/>
      </w:r>
      <w:r w:rsidR="00C11C9D">
        <w:rPr>
          <w:rFonts w:ascii="Times New Roman" w:hAnsi="Times New Roman" w:cs="Times New Roman"/>
          <w:sz w:val="24"/>
          <w:szCs w:val="24"/>
        </w:rPr>
        <w:t xml:space="preserve"> и </w:t>
      </w:r>
      <w:r w:rsidR="00C11C9D" w:rsidRPr="005E38B0">
        <w:rPr>
          <w:rFonts w:ascii="Times New Roman" w:hAnsi="Times New Roman" w:cs="Times New Roman"/>
          <w:sz w:val="24"/>
          <w:szCs w:val="24"/>
        </w:rPr>
        <w:t>в целях реализации права граждан, объединений граждан, в том числе юридических лиц на обращение к главе городского поселения Кондинское, заместител</w:t>
      </w:r>
      <w:r w:rsidR="0090473D" w:rsidRPr="005E38B0">
        <w:rPr>
          <w:rFonts w:ascii="Times New Roman" w:hAnsi="Times New Roman" w:cs="Times New Roman"/>
          <w:sz w:val="24"/>
          <w:szCs w:val="24"/>
        </w:rPr>
        <w:t>ю</w:t>
      </w:r>
      <w:r w:rsidR="00C11C9D" w:rsidRPr="005E38B0">
        <w:rPr>
          <w:rFonts w:ascii="Times New Roman" w:hAnsi="Times New Roman" w:cs="Times New Roman"/>
          <w:sz w:val="24"/>
          <w:szCs w:val="24"/>
        </w:rPr>
        <w:t xml:space="preserve"> главы </w:t>
      </w:r>
      <w:r w:rsidR="0090473D" w:rsidRPr="005E38B0">
        <w:rPr>
          <w:rFonts w:ascii="Times New Roman" w:hAnsi="Times New Roman" w:cs="Times New Roman"/>
          <w:sz w:val="24"/>
          <w:szCs w:val="24"/>
        </w:rPr>
        <w:t>городского поселения Кондинское</w:t>
      </w:r>
      <w:r w:rsidR="00C11C9D" w:rsidRPr="005E38B0">
        <w:rPr>
          <w:rFonts w:ascii="Times New Roman" w:hAnsi="Times New Roman" w:cs="Times New Roman"/>
          <w:sz w:val="24"/>
          <w:szCs w:val="24"/>
        </w:rPr>
        <w:t xml:space="preserve">, в администрацию </w:t>
      </w:r>
      <w:r w:rsidR="0090473D" w:rsidRPr="005E38B0">
        <w:rPr>
          <w:rFonts w:ascii="Times New Roman" w:hAnsi="Times New Roman" w:cs="Times New Roman"/>
          <w:sz w:val="24"/>
          <w:szCs w:val="24"/>
        </w:rPr>
        <w:t>городского поселения Кондинское</w:t>
      </w:r>
      <w:r w:rsidR="005E38B0" w:rsidRPr="005E38B0">
        <w:rPr>
          <w:rFonts w:ascii="Times New Roman" w:hAnsi="Times New Roman" w:cs="Times New Roman"/>
          <w:sz w:val="24"/>
          <w:szCs w:val="24"/>
        </w:rPr>
        <w:t xml:space="preserve">, администрация городского поселения Кондинское </w:t>
      </w:r>
      <w:r w:rsidR="005E38B0" w:rsidRPr="005E38B0">
        <w:rPr>
          <w:rFonts w:ascii="Times New Roman" w:hAnsi="Times New Roman" w:cs="Times New Roman"/>
          <w:b/>
          <w:sz w:val="24"/>
          <w:szCs w:val="24"/>
        </w:rPr>
        <w:t>постановляет</w:t>
      </w:r>
      <w:r w:rsidRPr="005E38B0">
        <w:rPr>
          <w:rFonts w:ascii="Times New Roman" w:hAnsi="Times New Roman" w:cs="Times New Roman"/>
          <w:b/>
          <w:sz w:val="24"/>
          <w:szCs w:val="24"/>
        </w:rPr>
        <w:t>:</w:t>
      </w:r>
      <w:proofErr w:type="gramEnd"/>
    </w:p>
    <w:bookmarkEnd w:id="0"/>
    <w:p w:rsidR="003A3C0C" w:rsidRPr="0057128E" w:rsidRDefault="003A3C0C" w:rsidP="00F42C57">
      <w:pPr>
        <w:shd w:val="clear" w:color="auto" w:fill="FFFFFF"/>
        <w:autoSpaceDE w:val="0"/>
        <w:autoSpaceDN w:val="0"/>
        <w:adjustRightInd w:val="0"/>
        <w:spacing w:line="276" w:lineRule="auto"/>
        <w:ind w:firstLine="709"/>
        <w:jc w:val="both"/>
      </w:pPr>
      <w:r w:rsidRPr="0057128E">
        <w:t>1. Утвердить:</w:t>
      </w:r>
    </w:p>
    <w:p w:rsidR="003A3C0C" w:rsidRPr="0057128E" w:rsidRDefault="003A3C0C" w:rsidP="00F42C57">
      <w:pPr>
        <w:shd w:val="clear" w:color="auto" w:fill="FFFFFF"/>
        <w:autoSpaceDE w:val="0"/>
        <w:autoSpaceDN w:val="0"/>
        <w:adjustRightInd w:val="0"/>
        <w:spacing w:line="276" w:lineRule="auto"/>
        <w:ind w:firstLine="709"/>
        <w:jc w:val="both"/>
      </w:pPr>
      <w:r w:rsidRPr="0057128E">
        <w:t>1.1.</w:t>
      </w:r>
      <w:r w:rsidRPr="0057128E">
        <w:tab/>
        <w:t xml:space="preserve">Порядок организации работы с обращениями граждан в администрации </w:t>
      </w:r>
      <w:r w:rsidR="004A0FEF" w:rsidRPr="0057128E">
        <w:t>городского</w:t>
      </w:r>
      <w:r w:rsidRPr="0057128E">
        <w:t xml:space="preserve"> поселения </w:t>
      </w:r>
      <w:r w:rsidR="004A0FEF" w:rsidRPr="0057128E">
        <w:t>Кондинское</w:t>
      </w:r>
      <w:r w:rsidRPr="0057128E">
        <w:t xml:space="preserve"> (приложение 1).</w:t>
      </w:r>
    </w:p>
    <w:p w:rsidR="003A3C0C" w:rsidRPr="0057128E" w:rsidRDefault="003A3C0C" w:rsidP="00F42C57">
      <w:pPr>
        <w:shd w:val="clear" w:color="auto" w:fill="FFFFFF"/>
        <w:autoSpaceDE w:val="0"/>
        <w:autoSpaceDN w:val="0"/>
        <w:adjustRightInd w:val="0"/>
        <w:spacing w:line="276" w:lineRule="auto"/>
        <w:ind w:firstLine="709"/>
        <w:jc w:val="both"/>
      </w:pPr>
      <w:r w:rsidRPr="0057128E">
        <w:t xml:space="preserve">1.2.  График личного приема граждан главой </w:t>
      </w:r>
      <w:r w:rsidR="004A0FEF" w:rsidRPr="0057128E">
        <w:t>городского</w:t>
      </w:r>
      <w:r w:rsidRPr="0057128E">
        <w:t xml:space="preserve"> поселения </w:t>
      </w:r>
      <w:r w:rsidR="004A0FEF" w:rsidRPr="0057128E">
        <w:t>Кондинское</w:t>
      </w:r>
      <w:r w:rsidRPr="0057128E">
        <w:t xml:space="preserve">   и уполномоченным на то лиц</w:t>
      </w:r>
      <w:r w:rsidR="00287AE4">
        <w:t>ом</w:t>
      </w:r>
      <w:r w:rsidRPr="0057128E">
        <w:t xml:space="preserve"> (приложение 2).</w:t>
      </w:r>
    </w:p>
    <w:p w:rsidR="00C6595D" w:rsidRPr="0057128E" w:rsidRDefault="003A3C0C" w:rsidP="00F42C57">
      <w:pPr>
        <w:shd w:val="clear" w:color="auto" w:fill="FFFFFF"/>
        <w:autoSpaceDE w:val="0"/>
        <w:autoSpaceDN w:val="0"/>
        <w:adjustRightInd w:val="0"/>
        <w:spacing w:line="276" w:lineRule="auto"/>
        <w:ind w:firstLine="709"/>
        <w:jc w:val="both"/>
      </w:pPr>
      <w:r w:rsidRPr="0057128E">
        <w:t xml:space="preserve">2. </w:t>
      </w:r>
      <w:bookmarkStart w:id="1" w:name="_GoBack"/>
      <w:bookmarkEnd w:id="1"/>
      <w:r w:rsidR="00C6595D" w:rsidRPr="0057128E">
        <w:t xml:space="preserve">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 </w:t>
      </w:r>
    </w:p>
    <w:p w:rsidR="00C6595D" w:rsidRPr="0057128E" w:rsidRDefault="00C6595D" w:rsidP="00F42C57">
      <w:pPr>
        <w:pStyle w:val="ConsPlusNormal"/>
        <w:tabs>
          <w:tab w:val="left" w:pos="709"/>
          <w:tab w:val="left" w:pos="993"/>
        </w:tabs>
        <w:spacing w:line="276" w:lineRule="auto"/>
        <w:ind w:firstLine="709"/>
        <w:jc w:val="both"/>
        <w:rPr>
          <w:rFonts w:ascii="Times New Roman" w:hAnsi="Times New Roman"/>
          <w:sz w:val="24"/>
          <w:szCs w:val="24"/>
        </w:rPr>
      </w:pPr>
      <w:r w:rsidRPr="0057128E">
        <w:rPr>
          <w:rFonts w:ascii="Times New Roman" w:hAnsi="Times New Roman"/>
          <w:sz w:val="24"/>
          <w:szCs w:val="24"/>
        </w:rPr>
        <w:t>3.Настоящее постановление вступает в силу с момента опубликования.</w:t>
      </w:r>
    </w:p>
    <w:p w:rsidR="00C6595D" w:rsidRPr="0057128E" w:rsidRDefault="00C6595D" w:rsidP="00F42C57">
      <w:pPr>
        <w:pStyle w:val="FORMATTEXT0"/>
        <w:spacing w:line="276" w:lineRule="auto"/>
        <w:ind w:firstLine="709"/>
        <w:jc w:val="both"/>
        <w:rPr>
          <w:rFonts w:ascii="Times New Roman" w:hAnsi="Times New Roman" w:cs="Times New Roman"/>
          <w:sz w:val="24"/>
          <w:szCs w:val="24"/>
        </w:rPr>
      </w:pPr>
      <w:r w:rsidRPr="0057128E">
        <w:rPr>
          <w:rFonts w:ascii="Times New Roman" w:hAnsi="Times New Roman" w:cs="Times New Roman"/>
          <w:sz w:val="24"/>
          <w:szCs w:val="24"/>
        </w:rPr>
        <w:t xml:space="preserve">4. </w:t>
      </w:r>
      <w:proofErr w:type="gramStart"/>
      <w:r w:rsidRPr="0057128E">
        <w:rPr>
          <w:rFonts w:ascii="Times New Roman" w:hAnsi="Times New Roman" w:cs="Times New Roman"/>
          <w:sz w:val="24"/>
          <w:szCs w:val="24"/>
        </w:rPr>
        <w:t>Контроль за</w:t>
      </w:r>
      <w:proofErr w:type="gramEnd"/>
      <w:r w:rsidRPr="0057128E">
        <w:rPr>
          <w:rFonts w:ascii="Times New Roman" w:hAnsi="Times New Roman" w:cs="Times New Roman"/>
          <w:sz w:val="24"/>
          <w:szCs w:val="24"/>
        </w:rPr>
        <w:t xml:space="preserve"> выполнением постановления возложить на заместителя главы городского поселения Кондинское.</w:t>
      </w:r>
    </w:p>
    <w:p w:rsidR="00C6595D" w:rsidRPr="0057128E" w:rsidRDefault="00C6595D" w:rsidP="00C6595D">
      <w:pPr>
        <w:pStyle w:val="FORMATTEXT0"/>
        <w:ind w:firstLine="568"/>
        <w:jc w:val="both"/>
        <w:rPr>
          <w:rFonts w:ascii="Times New Roman" w:hAnsi="Times New Roman" w:cs="Times New Roman"/>
          <w:sz w:val="24"/>
          <w:szCs w:val="24"/>
        </w:rPr>
      </w:pPr>
    </w:p>
    <w:p w:rsidR="00C6595D" w:rsidRPr="0057128E" w:rsidRDefault="00C6595D" w:rsidP="00C6595D">
      <w:pPr>
        <w:pStyle w:val="a7"/>
        <w:rPr>
          <w:sz w:val="24"/>
          <w:szCs w:val="24"/>
        </w:rPr>
      </w:pPr>
    </w:p>
    <w:p w:rsidR="00C6595D" w:rsidRPr="0057128E" w:rsidRDefault="00C6595D" w:rsidP="00C6595D">
      <w:pPr>
        <w:pStyle w:val="a7"/>
        <w:rPr>
          <w:rFonts w:ascii="Times New Roman" w:eastAsia="Times New Roman" w:hAnsi="Times New Roman"/>
          <w:sz w:val="24"/>
          <w:szCs w:val="24"/>
        </w:rPr>
      </w:pPr>
      <w:r w:rsidRPr="0057128E">
        <w:rPr>
          <w:rFonts w:ascii="Times New Roman" w:eastAsia="Times New Roman" w:hAnsi="Times New Roman"/>
          <w:sz w:val="24"/>
          <w:szCs w:val="24"/>
        </w:rPr>
        <w:t xml:space="preserve">Глава  </w:t>
      </w:r>
      <w:proofErr w:type="gramStart"/>
      <w:r w:rsidRPr="0057128E">
        <w:rPr>
          <w:rFonts w:ascii="Times New Roman" w:eastAsia="Times New Roman" w:hAnsi="Times New Roman"/>
          <w:sz w:val="24"/>
          <w:szCs w:val="24"/>
        </w:rPr>
        <w:t>городского</w:t>
      </w:r>
      <w:proofErr w:type="gramEnd"/>
      <w:r w:rsidRPr="0057128E">
        <w:rPr>
          <w:rFonts w:ascii="Times New Roman" w:eastAsia="Times New Roman" w:hAnsi="Times New Roman"/>
          <w:sz w:val="24"/>
          <w:szCs w:val="24"/>
        </w:rPr>
        <w:t xml:space="preserve"> </w:t>
      </w:r>
    </w:p>
    <w:p w:rsidR="00C6595D" w:rsidRPr="0057128E" w:rsidRDefault="00C6595D" w:rsidP="00C6595D">
      <w:pPr>
        <w:pStyle w:val="a7"/>
        <w:rPr>
          <w:rFonts w:ascii="Times New Roman" w:eastAsia="Times New Roman" w:hAnsi="Times New Roman"/>
          <w:sz w:val="24"/>
          <w:szCs w:val="24"/>
        </w:rPr>
      </w:pPr>
      <w:r w:rsidRPr="0057128E">
        <w:rPr>
          <w:rFonts w:ascii="Times New Roman" w:eastAsia="Times New Roman" w:hAnsi="Times New Roman"/>
          <w:sz w:val="24"/>
          <w:szCs w:val="24"/>
        </w:rPr>
        <w:t xml:space="preserve">поселения Кондинское                                                                                 </w:t>
      </w:r>
      <w:r w:rsidR="002F6461" w:rsidRPr="0057128E">
        <w:rPr>
          <w:rFonts w:ascii="Times New Roman" w:eastAsia="Times New Roman" w:hAnsi="Times New Roman"/>
          <w:sz w:val="24"/>
          <w:szCs w:val="24"/>
        </w:rPr>
        <w:t xml:space="preserve">          </w:t>
      </w:r>
      <w:r w:rsidRPr="0057128E">
        <w:rPr>
          <w:rFonts w:ascii="Times New Roman" w:eastAsia="Times New Roman" w:hAnsi="Times New Roman"/>
          <w:sz w:val="24"/>
          <w:szCs w:val="24"/>
        </w:rPr>
        <w:t xml:space="preserve">    В.А. Лукашеня</w:t>
      </w:r>
    </w:p>
    <w:p w:rsidR="00C6595D" w:rsidRPr="0057128E" w:rsidRDefault="00C6595D" w:rsidP="00C6595D">
      <w:pPr>
        <w:pStyle w:val="FORMATTEXT0"/>
        <w:ind w:firstLine="568"/>
        <w:jc w:val="both"/>
        <w:rPr>
          <w:rFonts w:ascii="Times New Roman" w:hAnsi="Times New Roman" w:cs="Times New Roman"/>
          <w:sz w:val="24"/>
          <w:szCs w:val="24"/>
        </w:rPr>
      </w:pPr>
    </w:p>
    <w:p w:rsidR="00C6595D" w:rsidRPr="0057128E" w:rsidRDefault="00C6595D" w:rsidP="00C6595D">
      <w:pPr>
        <w:pStyle w:val="FORMATTEXT0"/>
        <w:ind w:firstLine="568"/>
        <w:jc w:val="both"/>
        <w:rPr>
          <w:rFonts w:ascii="Times New Roman" w:hAnsi="Times New Roman" w:cs="Times New Roman"/>
          <w:sz w:val="24"/>
          <w:szCs w:val="24"/>
        </w:rPr>
      </w:pPr>
    </w:p>
    <w:p w:rsidR="00C6595D" w:rsidRPr="0057128E" w:rsidRDefault="00C6595D" w:rsidP="00C6595D">
      <w:pPr>
        <w:pStyle w:val="FORMATTEXT0"/>
        <w:ind w:firstLine="568"/>
        <w:jc w:val="both"/>
        <w:rPr>
          <w:rFonts w:ascii="Times New Roman" w:hAnsi="Times New Roman" w:cs="Times New Roman"/>
          <w:sz w:val="24"/>
          <w:szCs w:val="24"/>
        </w:rPr>
      </w:pPr>
    </w:p>
    <w:p w:rsidR="00CB7BCD" w:rsidRDefault="00CB7BCD" w:rsidP="003A3C0C">
      <w:pPr>
        <w:spacing w:line="0" w:lineRule="atLeast"/>
        <w:jc w:val="both"/>
        <w:rPr>
          <w:sz w:val="28"/>
          <w:szCs w:val="28"/>
        </w:rPr>
      </w:pPr>
    </w:p>
    <w:p w:rsidR="009C30DF" w:rsidRPr="00CB7BCD" w:rsidRDefault="009C30DF" w:rsidP="00CB7BCD">
      <w:pPr>
        <w:shd w:val="clear" w:color="auto" w:fill="FFFFFF"/>
        <w:autoSpaceDE w:val="0"/>
        <w:autoSpaceDN w:val="0"/>
        <w:adjustRightInd w:val="0"/>
        <w:ind w:firstLine="851"/>
        <w:jc w:val="both"/>
        <w:rPr>
          <w:sz w:val="28"/>
          <w:szCs w:val="28"/>
        </w:rPr>
      </w:pPr>
      <w:r>
        <w:rPr>
          <w:sz w:val="28"/>
          <w:szCs w:val="28"/>
        </w:rPr>
        <w:t xml:space="preserve"> </w:t>
      </w:r>
    </w:p>
    <w:p w:rsidR="009C30DF" w:rsidRDefault="009C30DF" w:rsidP="009C30DF">
      <w:pPr>
        <w:shd w:val="clear" w:color="auto" w:fill="FFFFFF"/>
        <w:autoSpaceDE w:val="0"/>
        <w:autoSpaceDN w:val="0"/>
        <w:adjustRightInd w:val="0"/>
        <w:ind w:firstLine="851"/>
        <w:jc w:val="both"/>
        <w:rPr>
          <w:color w:val="000000"/>
          <w:sz w:val="28"/>
          <w:szCs w:val="28"/>
        </w:rPr>
      </w:pPr>
    </w:p>
    <w:p w:rsidR="00B81419" w:rsidRDefault="00B81419" w:rsidP="009C30DF">
      <w:pPr>
        <w:jc w:val="both"/>
        <w:rPr>
          <w:color w:val="000000"/>
          <w:sz w:val="28"/>
          <w:szCs w:val="28"/>
        </w:rPr>
      </w:pPr>
    </w:p>
    <w:p w:rsidR="00B81419" w:rsidRDefault="00B81419" w:rsidP="009C30DF">
      <w:pPr>
        <w:jc w:val="both"/>
        <w:rPr>
          <w:color w:val="000000"/>
          <w:sz w:val="28"/>
          <w:szCs w:val="28"/>
        </w:rPr>
      </w:pPr>
    </w:p>
    <w:p w:rsidR="00B81419" w:rsidRPr="005E38B0" w:rsidRDefault="00B81419" w:rsidP="00B81419">
      <w:pPr>
        <w:ind w:left="5387"/>
        <w:rPr>
          <w:rFonts w:cs="Arial"/>
          <w:color w:val="000000"/>
        </w:rPr>
      </w:pPr>
      <w:r w:rsidRPr="005E38B0">
        <w:rPr>
          <w:rFonts w:cs="Arial"/>
          <w:color w:val="000000"/>
        </w:rPr>
        <w:lastRenderedPageBreak/>
        <w:t>Приложение</w:t>
      </w:r>
      <w:r w:rsidR="00167499" w:rsidRPr="005E38B0">
        <w:rPr>
          <w:rFonts w:cs="Arial"/>
          <w:color w:val="000000"/>
        </w:rPr>
        <w:t xml:space="preserve"> 1</w:t>
      </w:r>
      <w:r w:rsidRPr="005E38B0">
        <w:rPr>
          <w:rFonts w:cs="Arial"/>
          <w:color w:val="000000"/>
        </w:rPr>
        <w:t xml:space="preserve"> </w:t>
      </w:r>
    </w:p>
    <w:p w:rsidR="00B81419" w:rsidRPr="005E38B0" w:rsidRDefault="00B81419" w:rsidP="00B81419">
      <w:pPr>
        <w:ind w:left="5387"/>
        <w:rPr>
          <w:rFonts w:cs="Arial"/>
          <w:color w:val="000000"/>
        </w:rPr>
      </w:pPr>
      <w:r w:rsidRPr="005E38B0">
        <w:rPr>
          <w:rFonts w:cs="Arial"/>
          <w:color w:val="000000"/>
        </w:rPr>
        <w:t xml:space="preserve">к постановлению администрации </w:t>
      </w:r>
      <w:r w:rsidR="004A0FEF" w:rsidRPr="005E38B0">
        <w:rPr>
          <w:rFonts w:cs="Arial"/>
          <w:color w:val="000000"/>
        </w:rPr>
        <w:t>городского</w:t>
      </w:r>
      <w:r w:rsidRPr="005E38B0">
        <w:rPr>
          <w:rFonts w:cs="Arial"/>
          <w:color w:val="000000"/>
        </w:rPr>
        <w:t xml:space="preserve"> поселения </w:t>
      </w:r>
      <w:r w:rsidR="004A0FEF" w:rsidRPr="005E38B0">
        <w:rPr>
          <w:rFonts w:cs="Arial"/>
          <w:color w:val="000000"/>
        </w:rPr>
        <w:t>Кондинское</w:t>
      </w:r>
      <w:r w:rsidRPr="005E38B0">
        <w:rPr>
          <w:rFonts w:cs="Arial"/>
          <w:color w:val="000000"/>
        </w:rPr>
        <w:t xml:space="preserve"> </w:t>
      </w:r>
    </w:p>
    <w:p w:rsidR="00B81419" w:rsidRPr="005E38B0" w:rsidRDefault="00B81419" w:rsidP="00B81419">
      <w:pPr>
        <w:ind w:left="5387"/>
        <w:rPr>
          <w:rFonts w:cs="Arial"/>
          <w:color w:val="000000"/>
        </w:rPr>
      </w:pPr>
      <w:r w:rsidRPr="005E38B0">
        <w:rPr>
          <w:rFonts w:cs="Arial"/>
          <w:color w:val="000000"/>
        </w:rPr>
        <w:t>от ____ 2025 № _____</w:t>
      </w:r>
    </w:p>
    <w:p w:rsidR="00B81419" w:rsidRPr="005E38B0" w:rsidRDefault="00B81419" w:rsidP="00B81419">
      <w:pPr>
        <w:jc w:val="center"/>
        <w:rPr>
          <w:rFonts w:cs="Arial"/>
          <w:b/>
          <w:color w:val="000000"/>
        </w:rPr>
      </w:pPr>
    </w:p>
    <w:p w:rsidR="003A3C0C" w:rsidRPr="005E38B0" w:rsidRDefault="003A3C0C" w:rsidP="003A3C0C">
      <w:pPr>
        <w:shd w:val="clear" w:color="auto" w:fill="FFFFFF"/>
        <w:autoSpaceDE w:val="0"/>
        <w:autoSpaceDN w:val="0"/>
        <w:adjustRightInd w:val="0"/>
        <w:jc w:val="center"/>
        <w:rPr>
          <w:bCs/>
          <w:kern w:val="32"/>
        </w:rPr>
      </w:pPr>
      <w:r w:rsidRPr="005E38B0">
        <w:rPr>
          <w:bCs/>
          <w:kern w:val="32"/>
        </w:rPr>
        <w:t>Порядок организации работы с обращениями граждан</w:t>
      </w:r>
    </w:p>
    <w:p w:rsidR="002816CC" w:rsidRDefault="003A3C0C" w:rsidP="003A3C0C">
      <w:pPr>
        <w:shd w:val="clear" w:color="auto" w:fill="FFFFFF"/>
        <w:autoSpaceDE w:val="0"/>
        <w:autoSpaceDN w:val="0"/>
        <w:adjustRightInd w:val="0"/>
        <w:jc w:val="center"/>
        <w:rPr>
          <w:bCs/>
          <w:kern w:val="32"/>
        </w:rPr>
      </w:pPr>
      <w:r w:rsidRPr="005E38B0">
        <w:rPr>
          <w:bCs/>
          <w:kern w:val="32"/>
        </w:rPr>
        <w:t xml:space="preserve"> в администрации </w:t>
      </w:r>
      <w:r w:rsidR="004A0FEF" w:rsidRPr="005E38B0">
        <w:rPr>
          <w:bCs/>
          <w:kern w:val="32"/>
        </w:rPr>
        <w:t>городского</w:t>
      </w:r>
      <w:r w:rsidRPr="005E38B0">
        <w:rPr>
          <w:bCs/>
          <w:kern w:val="32"/>
        </w:rPr>
        <w:t xml:space="preserve"> поселения </w:t>
      </w:r>
      <w:r w:rsidR="004A0FEF" w:rsidRPr="005E38B0">
        <w:rPr>
          <w:bCs/>
          <w:kern w:val="32"/>
        </w:rPr>
        <w:t>Кондинское</w:t>
      </w:r>
      <w:r w:rsidRPr="005E38B0">
        <w:rPr>
          <w:bCs/>
          <w:kern w:val="32"/>
        </w:rPr>
        <w:t xml:space="preserve"> </w:t>
      </w:r>
    </w:p>
    <w:p w:rsidR="003A3C0C" w:rsidRPr="005E38B0" w:rsidRDefault="003A3C0C" w:rsidP="003A3C0C">
      <w:pPr>
        <w:shd w:val="clear" w:color="auto" w:fill="FFFFFF"/>
        <w:autoSpaceDE w:val="0"/>
        <w:autoSpaceDN w:val="0"/>
        <w:adjustRightInd w:val="0"/>
        <w:jc w:val="center"/>
        <w:rPr>
          <w:bCs/>
          <w:kern w:val="32"/>
        </w:rPr>
      </w:pPr>
      <w:r w:rsidRPr="005E38B0">
        <w:rPr>
          <w:bCs/>
          <w:kern w:val="32"/>
        </w:rPr>
        <w:t>(далее – Порядок)</w:t>
      </w:r>
    </w:p>
    <w:p w:rsidR="003A3C0C" w:rsidRPr="005E38B0" w:rsidRDefault="003A3C0C" w:rsidP="003A3C0C">
      <w:pPr>
        <w:shd w:val="clear" w:color="auto" w:fill="FFFFFF"/>
        <w:autoSpaceDE w:val="0"/>
        <w:autoSpaceDN w:val="0"/>
        <w:adjustRightInd w:val="0"/>
      </w:pPr>
    </w:p>
    <w:p w:rsidR="003A3C0C" w:rsidRPr="005E38B0" w:rsidRDefault="003A3C0C" w:rsidP="003A3C0C">
      <w:pPr>
        <w:shd w:val="clear" w:color="auto" w:fill="FFFFFF"/>
        <w:autoSpaceDE w:val="0"/>
        <w:autoSpaceDN w:val="0"/>
        <w:adjustRightInd w:val="0"/>
        <w:jc w:val="center"/>
        <w:rPr>
          <w:bCs/>
          <w:iCs/>
        </w:rPr>
      </w:pPr>
      <w:r w:rsidRPr="005E38B0">
        <w:rPr>
          <w:bCs/>
          <w:iCs/>
        </w:rPr>
        <w:t xml:space="preserve">Раздел </w:t>
      </w:r>
      <w:r w:rsidRPr="005E38B0">
        <w:rPr>
          <w:bCs/>
          <w:iCs/>
          <w:lang w:val="en-US"/>
        </w:rPr>
        <w:t>I</w:t>
      </w:r>
      <w:r w:rsidRPr="005E38B0">
        <w:rPr>
          <w:bCs/>
          <w:iCs/>
        </w:rPr>
        <w:t>. Общие положения</w:t>
      </w:r>
    </w:p>
    <w:p w:rsidR="003A3C0C" w:rsidRPr="005E38B0" w:rsidRDefault="003A3C0C" w:rsidP="003A3C0C">
      <w:pPr>
        <w:shd w:val="clear" w:color="auto" w:fill="FFFFFF"/>
        <w:autoSpaceDE w:val="0"/>
        <w:autoSpaceDN w:val="0"/>
        <w:adjustRightInd w:val="0"/>
        <w:ind w:firstLine="851"/>
        <w:jc w:val="center"/>
        <w:rPr>
          <w:bCs/>
          <w:iCs/>
        </w:rPr>
      </w:pP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1.1. </w:t>
      </w:r>
      <w:proofErr w:type="gramStart"/>
      <w:r w:rsidRPr="005E38B0">
        <w:t xml:space="preserve">Порядок определяет процедуру работы по централизованному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главе </w:t>
      </w:r>
      <w:r w:rsidR="004A0FEF" w:rsidRPr="005E38B0">
        <w:t>городского</w:t>
      </w:r>
      <w:r w:rsidRPr="005E38B0">
        <w:t xml:space="preserve"> поселения </w:t>
      </w:r>
      <w:r w:rsidR="004A0FEF" w:rsidRPr="005E38B0">
        <w:t>Кондинское</w:t>
      </w:r>
      <w:r w:rsidRPr="005E38B0">
        <w:t xml:space="preserve"> (далее – глава поселения), в администрацию </w:t>
      </w:r>
      <w:r w:rsidR="004A0FEF" w:rsidRPr="005E38B0">
        <w:t>городского</w:t>
      </w:r>
      <w:r w:rsidRPr="005E38B0">
        <w:t xml:space="preserve"> поселения </w:t>
      </w:r>
      <w:r w:rsidR="004A0FEF" w:rsidRPr="005E38B0">
        <w:t>Кондинское</w:t>
      </w:r>
      <w:r w:rsidRPr="005E38B0">
        <w:t xml:space="preserve"> (далее – администрация поселения</w:t>
      </w:r>
      <w:r w:rsidR="009313CD" w:rsidRPr="005E38B0">
        <w:t>)</w:t>
      </w:r>
      <w:r w:rsidRPr="005E38B0">
        <w:t>, а также осуществлению контроля рассмотрения обращений, анализа и обобщения содержащейся в них информации, мониторинга и анализа результатов рассмотрения обращений</w:t>
      </w:r>
      <w:proofErr w:type="gramEnd"/>
      <w:r w:rsidRPr="005E38B0">
        <w:t xml:space="preserve"> и принятых по ним мер.</w:t>
      </w:r>
    </w:p>
    <w:p w:rsidR="003A3C0C" w:rsidRPr="005E38B0" w:rsidRDefault="003A3C0C" w:rsidP="003C1C9F">
      <w:pPr>
        <w:shd w:val="clear" w:color="auto" w:fill="FFFFFF"/>
        <w:tabs>
          <w:tab w:val="left" w:pos="851"/>
        </w:tabs>
        <w:autoSpaceDE w:val="0"/>
        <w:autoSpaceDN w:val="0"/>
        <w:adjustRightInd w:val="0"/>
        <w:ind w:firstLine="709"/>
        <w:jc w:val="both"/>
      </w:pPr>
      <w:r w:rsidRPr="005E38B0">
        <w:t>1.2. Порядок не распространяется на поступившие документы граждан, направленные ими в порядке судопроизводства, депутатские</w:t>
      </w:r>
      <w:r w:rsidR="009313CD" w:rsidRPr="005E38B0">
        <w:t xml:space="preserve"> запросы по вопросам, связанным </w:t>
      </w:r>
      <w:r w:rsidRPr="005E38B0">
        <w:t>с их депутатской деятельностью, иные случаи, предусмотренные федеральным законодательством.</w:t>
      </w: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1.3. </w:t>
      </w:r>
      <w:proofErr w:type="gramStart"/>
      <w:r w:rsidRPr="005E38B0">
        <w:t xml:space="preserve">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сообщения граждан, направленные в аккаунты главы </w:t>
      </w:r>
      <w:r w:rsidR="009313CD" w:rsidRPr="005E38B0">
        <w:t>поселения</w:t>
      </w:r>
      <w:r w:rsidRPr="005E38B0">
        <w:t xml:space="preserve">, администрации </w:t>
      </w:r>
      <w:r w:rsidR="009313CD" w:rsidRPr="005E38B0">
        <w:t>поселения</w:t>
      </w:r>
      <w:r w:rsidRPr="005E38B0">
        <w:t xml:space="preserve"> в социальных сетях, обращения, которые в соответствии с частью 2 статьи 1 Федерального закона от 02 мая 2006 года </w:t>
      </w:r>
      <w:r w:rsidR="009313CD" w:rsidRPr="005E38B0">
        <w:t xml:space="preserve"> </w:t>
      </w:r>
      <w:r w:rsidRPr="005E38B0">
        <w:t xml:space="preserve">№ </w:t>
      </w:r>
      <w:r w:rsidR="004C577D" w:rsidRPr="005E38B0">
        <w:t>59-ФЗ</w:t>
      </w:r>
      <w:r w:rsidRPr="005E38B0">
        <w:t xml:space="preserve"> «О порядке рассмотрения обращений граждан Российской Федерации» (далее </w:t>
      </w:r>
      <w:r w:rsidR="009313CD" w:rsidRPr="005E38B0">
        <w:t>–</w:t>
      </w:r>
      <w:r w:rsidRPr="005E38B0">
        <w:t xml:space="preserve"> Федеральный закон от 02</w:t>
      </w:r>
      <w:proofErr w:type="gramEnd"/>
      <w:r w:rsidRPr="005E38B0">
        <w:t xml:space="preserve"> мая 2006 года № 59-ФЗ) подлежат рассмотрению в порядке, установленном федеральными конституционными законами и иными федеральными законами.</w:t>
      </w:r>
    </w:p>
    <w:p w:rsidR="003A3C0C" w:rsidRPr="005E38B0" w:rsidRDefault="003A3C0C" w:rsidP="003C1C9F">
      <w:pPr>
        <w:pStyle w:val="ConsPlusNormal"/>
        <w:tabs>
          <w:tab w:val="left" w:pos="0"/>
        </w:tabs>
        <w:ind w:right="-1" w:firstLine="709"/>
        <w:jc w:val="both"/>
        <w:rPr>
          <w:rFonts w:ascii="Times New Roman" w:eastAsia="Times New Roman" w:hAnsi="Times New Roman" w:cs="Times New Roman"/>
          <w:sz w:val="24"/>
          <w:szCs w:val="24"/>
          <w:lang w:eastAsia="ru-RU"/>
        </w:rPr>
      </w:pPr>
      <w:r w:rsidRPr="005E38B0">
        <w:rPr>
          <w:rFonts w:ascii="Times New Roman" w:eastAsia="Times New Roman" w:hAnsi="Times New Roman" w:cs="Times New Roman"/>
          <w:sz w:val="24"/>
          <w:szCs w:val="24"/>
          <w:lang w:eastAsia="ru-RU"/>
        </w:rPr>
        <w:t xml:space="preserve">1.4. Делопроизводство по </w:t>
      </w:r>
      <w:r w:rsidR="0057128E" w:rsidRPr="005E38B0">
        <w:rPr>
          <w:rFonts w:ascii="Times New Roman" w:eastAsia="Times New Roman" w:hAnsi="Times New Roman" w:cs="Times New Roman"/>
          <w:sz w:val="24"/>
          <w:szCs w:val="24"/>
          <w:lang w:eastAsia="ru-RU"/>
        </w:rPr>
        <w:t>о</w:t>
      </w:r>
      <w:r w:rsidRPr="005E38B0">
        <w:rPr>
          <w:rFonts w:ascii="Times New Roman" w:eastAsia="Times New Roman" w:hAnsi="Times New Roman" w:cs="Times New Roman"/>
          <w:sz w:val="24"/>
          <w:szCs w:val="24"/>
          <w:lang w:eastAsia="ru-RU"/>
        </w:rPr>
        <w:t>бращениям граждан ведется отдельно от других видов делопроизводства в соответствии с Федеральным законом от 27 июля 2006 года № 152</w:t>
      </w:r>
      <w:r w:rsidR="005B73E7" w:rsidRPr="005E38B0">
        <w:rPr>
          <w:rFonts w:ascii="Times New Roman" w:eastAsia="Times New Roman" w:hAnsi="Times New Roman" w:cs="Times New Roman"/>
          <w:sz w:val="24"/>
          <w:szCs w:val="24"/>
          <w:lang w:eastAsia="ru-RU"/>
        </w:rPr>
        <w:t>-</w:t>
      </w:r>
      <w:r w:rsidRPr="005E38B0">
        <w:rPr>
          <w:rFonts w:ascii="Times New Roman" w:eastAsia="Times New Roman" w:hAnsi="Times New Roman" w:cs="Times New Roman"/>
          <w:sz w:val="24"/>
          <w:szCs w:val="24"/>
          <w:lang w:eastAsia="ru-RU"/>
        </w:rPr>
        <w:t xml:space="preserve">ФЗ «О персональных данных», </w:t>
      </w:r>
      <w:r w:rsidR="006C69DE" w:rsidRPr="005E38B0">
        <w:rPr>
          <w:rFonts w:ascii="Times New Roman" w:eastAsia="Times New Roman" w:hAnsi="Times New Roman" w:cs="Times New Roman"/>
          <w:sz w:val="24"/>
          <w:szCs w:val="24"/>
          <w:lang w:eastAsia="ru-RU"/>
        </w:rPr>
        <w:t>распоряжением</w:t>
      </w:r>
      <w:r w:rsidRPr="005E38B0">
        <w:rPr>
          <w:rFonts w:ascii="Times New Roman" w:eastAsia="Times New Roman" w:hAnsi="Times New Roman" w:cs="Times New Roman"/>
          <w:sz w:val="24"/>
          <w:szCs w:val="24"/>
          <w:lang w:eastAsia="ru-RU"/>
        </w:rPr>
        <w:t xml:space="preserve"> администрации </w:t>
      </w:r>
      <w:r w:rsidR="004A0FEF" w:rsidRPr="005E38B0">
        <w:rPr>
          <w:rFonts w:ascii="Times New Roman" w:eastAsia="Times New Roman" w:hAnsi="Times New Roman" w:cs="Times New Roman"/>
          <w:sz w:val="24"/>
          <w:szCs w:val="24"/>
          <w:lang w:eastAsia="ru-RU"/>
        </w:rPr>
        <w:t>городского</w:t>
      </w:r>
      <w:r w:rsidR="009313CD" w:rsidRPr="005E38B0">
        <w:rPr>
          <w:rFonts w:ascii="Times New Roman" w:eastAsia="Times New Roman" w:hAnsi="Times New Roman" w:cs="Times New Roman"/>
          <w:sz w:val="24"/>
          <w:szCs w:val="24"/>
          <w:lang w:eastAsia="ru-RU"/>
        </w:rPr>
        <w:t xml:space="preserve"> поселения </w:t>
      </w:r>
      <w:r w:rsidR="004A0FEF" w:rsidRPr="005E38B0">
        <w:rPr>
          <w:rFonts w:ascii="Times New Roman" w:eastAsia="Times New Roman" w:hAnsi="Times New Roman" w:cs="Times New Roman"/>
          <w:sz w:val="24"/>
          <w:szCs w:val="24"/>
          <w:lang w:eastAsia="ru-RU"/>
        </w:rPr>
        <w:t>Кондинское</w:t>
      </w:r>
      <w:r w:rsidRPr="005E38B0">
        <w:rPr>
          <w:rFonts w:ascii="Times New Roman" w:eastAsia="Times New Roman" w:hAnsi="Times New Roman" w:cs="Times New Roman"/>
          <w:sz w:val="24"/>
          <w:szCs w:val="24"/>
          <w:lang w:eastAsia="ru-RU"/>
        </w:rPr>
        <w:t xml:space="preserve"> от </w:t>
      </w:r>
      <w:r w:rsidR="006C69DE" w:rsidRPr="005E38B0">
        <w:rPr>
          <w:rFonts w:ascii="Times New Roman" w:eastAsia="Times New Roman" w:hAnsi="Times New Roman" w:cs="Times New Roman"/>
          <w:sz w:val="24"/>
          <w:szCs w:val="24"/>
          <w:lang w:eastAsia="ru-RU"/>
        </w:rPr>
        <w:t>09 ноября</w:t>
      </w:r>
      <w:r w:rsidR="009313CD" w:rsidRPr="005E38B0">
        <w:rPr>
          <w:rFonts w:ascii="Times New Roman" w:eastAsia="Times New Roman" w:hAnsi="Times New Roman" w:cs="Times New Roman"/>
          <w:sz w:val="24"/>
          <w:szCs w:val="24"/>
          <w:lang w:eastAsia="ru-RU"/>
        </w:rPr>
        <w:t xml:space="preserve"> 201</w:t>
      </w:r>
      <w:r w:rsidR="006C69DE" w:rsidRPr="005E38B0">
        <w:rPr>
          <w:rFonts w:ascii="Times New Roman" w:eastAsia="Times New Roman" w:hAnsi="Times New Roman" w:cs="Times New Roman"/>
          <w:sz w:val="24"/>
          <w:szCs w:val="24"/>
          <w:lang w:eastAsia="ru-RU"/>
        </w:rPr>
        <w:t>7</w:t>
      </w:r>
      <w:r w:rsidRPr="005E38B0">
        <w:rPr>
          <w:rFonts w:ascii="Times New Roman" w:eastAsia="Times New Roman" w:hAnsi="Times New Roman" w:cs="Times New Roman"/>
          <w:sz w:val="24"/>
          <w:szCs w:val="24"/>
          <w:lang w:eastAsia="ru-RU"/>
        </w:rPr>
        <w:t xml:space="preserve"> года № </w:t>
      </w:r>
      <w:r w:rsidR="006C69DE" w:rsidRPr="005E38B0">
        <w:rPr>
          <w:rFonts w:ascii="Times New Roman" w:eastAsia="Times New Roman" w:hAnsi="Times New Roman" w:cs="Times New Roman"/>
          <w:sz w:val="24"/>
          <w:szCs w:val="24"/>
          <w:lang w:eastAsia="ru-RU"/>
        </w:rPr>
        <w:t>122</w:t>
      </w:r>
      <w:r w:rsidR="009313CD" w:rsidRPr="005E38B0">
        <w:rPr>
          <w:rFonts w:ascii="Times New Roman" w:eastAsia="Times New Roman" w:hAnsi="Times New Roman" w:cs="Times New Roman"/>
          <w:sz w:val="24"/>
          <w:szCs w:val="24"/>
          <w:lang w:eastAsia="ru-RU"/>
        </w:rPr>
        <w:t xml:space="preserve"> </w:t>
      </w:r>
      <w:r w:rsidRPr="005E38B0">
        <w:rPr>
          <w:rFonts w:ascii="Times New Roman" w:eastAsia="Times New Roman" w:hAnsi="Times New Roman" w:cs="Times New Roman"/>
          <w:sz w:val="24"/>
          <w:szCs w:val="24"/>
          <w:lang w:eastAsia="ru-RU"/>
        </w:rPr>
        <w:t>«</w:t>
      </w:r>
      <w:r w:rsidR="00D512E6" w:rsidRPr="005E38B0">
        <w:rPr>
          <w:rFonts w:ascii="Times New Roman" w:eastAsia="Times New Roman" w:hAnsi="Times New Roman" w:cs="Times New Roman"/>
          <w:sz w:val="24"/>
          <w:szCs w:val="24"/>
          <w:lang w:eastAsia="ru-RU"/>
        </w:rPr>
        <w:t>Об утверждении Инструкции по делопроизводству в администрации городского поселения Кондинское</w:t>
      </w:r>
      <w:r w:rsidRPr="005E38B0">
        <w:rPr>
          <w:rFonts w:ascii="Times New Roman" w:eastAsia="Times New Roman" w:hAnsi="Times New Roman" w:cs="Times New Roman"/>
          <w:sz w:val="24"/>
          <w:szCs w:val="24"/>
          <w:lang w:eastAsia="ru-RU"/>
        </w:rPr>
        <w:t>», Порядком.</w:t>
      </w:r>
    </w:p>
    <w:p w:rsidR="003A3C0C" w:rsidRPr="005E38B0" w:rsidRDefault="003A3C0C" w:rsidP="003C1C9F">
      <w:pPr>
        <w:shd w:val="clear" w:color="auto" w:fill="FFFFFF"/>
        <w:tabs>
          <w:tab w:val="left" w:pos="851"/>
        </w:tabs>
        <w:autoSpaceDE w:val="0"/>
        <w:autoSpaceDN w:val="0"/>
        <w:adjustRightInd w:val="0"/>
        <w:ind w:firstLine="709"/>
        <w:jc w:val="both"/>
      </w:pPr>
      <w:r w:rsidRPr="005E38B0">
        <w:t xml:space="preserve">1.5. В Порядке используются основные термины, предусмотренные статьей 4 Федерального закона от 02 мая 2006 года № </w:t>
      </w:r>
      <w:r w:rsidR="004C577D" w:rsidRPr="005E38B0">
        <w:t>59-ФЗ</w:t>
      </w:r>
      <w:r w:rsidRPr="005E38B0">
        <w:t>.</w: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t xml:space="preserve">1.6. Обращения граждан, в которых содержится информация о коррупционных правонарушениях, рассматриваются с учетом </w:t>
      </w:r>
      <w:r w:rsidRPr="005E38B0">
        <w:rPr>
          <w:rFonts w:ascii="Times New Roman" w:hAnsi="Times New Roman" w:cs="Times New Roman"/>
          <w:sz w:val="24"/>
          <w:szCs w:val="24"/>
        </w:rPr>
        <w:fldChar w:fldCharType="begin"/>
      </w:r>
      <w:r w:rsidRPr="005E38B0">
        <w:rPr>
          <w:rFonts w:ascii="Times New Roman" w:hAnsi="Times New Roman" w:cs="Times New Roman"/>
          <w:sz w:val="24"/>
          <w:szCs w:val="24"/>
        </w:rPr>
        <w:instrText xml:space="preserve"> HYPERLINK "kodeks://link/d?nd=902135263&amp;mark=000000000000000000000000000000000000000000000000007D20K3"\o"’’О противодействии коррупции (с изменениями на 8 августа 2024 года)’’</w:instrTex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instrText>Федеральный закон от 25.12.2008 N 273-ФЗ</w:instrText>
      </w:r>
    </w:p>
    <w:p w:rsidR="00736F04" w:rsidRPr="005E38B0" w:rsidRDefault="00736F04" w:rsidP="003C1C9F">
      <w:pPr>
        <w:pStyle w:val="FORMATTEXT0"/>
        <w:ind w:firstLine="709"/>
        <w:jc w:val="both"/>
        <w:rPr>
          <w:rFonts w:ascii="Times New Roman" w:hAnsi="Times New Roman" w:cs="Times New Roman"/>
          <w:sz w:val="24"/>
          <w:szCs w:val="24"/>
        </w:rPr>
      </w:pPr>
      <w:r w:rsidRPr="005E38B0">
        <w:rPr>
          <w:rFonts w:ascii="Times New Roman" w:hAnsi="Times New Roman" w:cs="Times New Roman"/>
          <w:sz w:val="24"/>
          <w:szCs w:val="24"/>
        </w:rPr>
        <w:instrText>Статус: Действующая редакция документа (действ. c 19.08.2024)"</w:instrText>
      </w:r>
      <w:r w:rsidRPr="005E38B0">
        <w:rPr>
          <w:rFonts w:ascii="Times New Roman" w:hAnsi="Times New Roman" w:cs="Times New Roman"/>
          <w:sz w:val="24"/>
          <w:szCs w:val="24"/>
        </w:rPr>
      </w:r>
      <w:r w:rsidRPr="005E38B0">
        <w:rPr>
          <w:rFonts w:ascii="Times New Roman" w:hAnsi="Times New Roman" w:cs="Times New Roman"/>
          <w:sz w:val="24"/>
          <w:szCs w:val="24"/>
        </w:rPr>
        <w:fldChar w:fldCharType="separate"/>
      </w:r>
      <w:r w:rsidRPr="005E38B0">
        <w:rPr>
          <w:rFonts w:ascii="Times New Roman" w:hAnsi="Times New Roman" w:cs="Times New Roman"/>
          <w:sz w:val="24"/>
          <w:szCs w:val="24"/>
        </w:rPr>
        <w:t>Федерального закона от 25 декабря 2008 года  № 273-ФЗ «О противодействии коррупции»</w:t>
      </w:r>
      <w:r w:rsidRPr="005E38B0">
        <w:rPr>
          <w:rFonts w:ascii="Times New Roman" w:hAnsi="Times New Roman" w:cs="Times New Roman"/>
          <w:sz w:val="24"/>
          <w:szCs w:val="24"/>
        </w:rPr>
        <w:fldChar w:fldCharType="end"/>
      </w:r>
      <w:r w:rsidRPr="005E38B0">
        <w:rPr>
          <w:rFonts w:ascii="Times New Roman" w:hAnsi="Times New Roman" w:cs="Times New Roman"/>
          <w:sz w:val="24"/>
          <w:szCs w:val="24"/>
        </w:rPr>
        <w:t>.</w:t>
      </w:r>
    </w:p>
    <w:p w:rsidR="00736F04" w:rsidRPr="005E38B0" w:rsidRDefault="00736F04" w:rsidP="003A3C0C">
      <w:pPr>
        <w:shd w:val="clear" w:color="auto" w:fill="FFFFFF"/>
        <w:tabs>
          <w:tab w:val="left" w:pos="851"/>
        </w:tabs>
        <w:autoSpaceDE w:val="0"/>
        <w:autoSpaceDN w:val="0"/>
        <w:adjustRightInd w:val="0"/>
        <w:ind w:firstLine="851"/>
        <w:jc w:val="both"/>
      </w:pPr>
    </w:p>
    <w:p w:rsidR="003A3C0C" w:rsidRPr="005E38B0" w:rsidRDefault="003A3C0C" w:rsidP="003A3C0C">
      <w:pPr>
        <w:jc w:val="center"/>
      </w:pPr>
      <w:r w:rsidRPr="005E38B0">
        <w:t xml:space="preserve">Раздел </w:t>
      </w:r>
      <w:r w:rsidRPr="005E38B0">
        <w:rPr>
          <w:lang w:val="en-US"/>
        </w:rPr>
        <w:t>II</w:t>
      </w:r>
      <w:r w:rsidRPr="005E38B0">
        <w:t>. Прием и регистрация, организация рассмотрения</w:t>
      </w:r>
    </w:p>
    <w:p w:rsidR="003A3C0C" w:rsidRPr="005E38B0" w:rsidRDefault="003A3C0C" w:rsidP="003A3C0C">
      <w:pPr>
        <w:jc w:val="center"/>
      </w:pPr>
      <w:r w:rsidRPr="005E38B0">
        <w:t>письменного обращения</w:t>
      </w:r>
    </w:p>
    <w:p w:rsidR="003A3C0C" w:rsidRPr="005E38B0" w:rsidRDefault="003A3C0C" w:rsidP="003A3C0C">
      <w:pPr>
        <w:jc w:val="center"/>
      </w:pP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 xml:space="preserve">2.1. Письменные обращения главе </w:t>
      </w:r>
      <w:r w:rsidR="009313CD" w:rsidRPr="005E38B0">
        <w:rPr>
          <w:color w:val="000000"/>
        </w:rPr>
        <w:t xml:space="preserve">поселения </w:t>
      </w:r>
      <w:r w:rsidRPr="005E38B0">
        <w:rPr>
          <w:color w:val="000000"/>
        </w:rPr>
        <w:t>могут быть доставлены лично, через представителей, почтовым отправлением, или в электронном виде через интернет</w:t>
      </w:r>
      <w:r w:rsidR="009313CD" w:rsidRPr="005E38B0">
        <w:rPr>
          <w:color w:val="000000"/>
        </w:rPr>
        <w:t>–</w:t>
      </w:r>
      <w:r w:rsidRPr="005E38B0">
        <w:rPr>
          <w:color w:val="000000"/>
        </w:rPr>
        <w:t>приемную официального сайта органов местного самоуправления Кондинского района или с использованием федеральной государственной информационной системы «Единый портал государственных и муниципальных услуг (функций).</w:t>
      </w: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В обращении, направленном в электронном виде через интернет</w:t>
      </w:r>
      <w:r w:rsidR="009313CD" w:rsidRPr="005E38B0">
        <w:rPr>
          <w:color w:val="000000"/>
        </w:rPr>
        <w:t>–</w:t>
      </w:r>
      <w:r w:rsidRPr="005E38B0">
        <w:rPr>
          <w:color w:val="000000"/>
        </w:rPr>
        <w:t xml:space="preserve">приемную официального сайта органов местного самоуправления Кондинского района гражданин в обязательном порядке указывает свои фамилию, имя, отчество (последнее </w:t>
      </w:r>
      <w:r w:rsidR="009313CD" w:rsidRPr="005E38B0">
        <w:rPr>
          <w:color w:val="000000"/>
        </w:rPr>
        <w:t>–</w:t>
      </w:r>
      <w:r w:rsidRPr="005E38B0">
        <w:rPr>
          <w:color w:val="000000"/>
        </w:rPr>
        <w:t xml:space="preserve"> при наличии), проходит, идентификацию и (или) аутентификацию гражданина.</w:t>
      </w:r>
    </w:p>
    <w:p w:rsidR="003A3C0C" w:rsidRPr="005E38B0" w:rsidRDefault="003A3C0C" w:rsidP="003C1C9F">
      <w:pPr>
        <w:shd w:val="clear" w:color="auto" w:fill="FFFFFF"/>
        <w:autoSpaceDE w:val="0"/>
        <w:autoSpaceDN w:val="0"/>
        <w:adjustRightInd w:val="0"/>
        <w:ind w:firstLine="709"/>
        <w:jc w:val="both"/>
      </w:pPr>
      <w:proofErr w:type="gramStart"/>
      <w:r w:rsidRPr="005E38B0">
        <w:rPr>
          <w:color w:val="000000"/>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w:t>
      </w:r>
      <w:r w:rsidR="009313CD" w:rsidRPr="005E38B0">
        <w:rPr>
          <w:color w:val="000000"/>
        </w:rPr>
        <w:t>администрацию поселения</w:t>
      </w:r>
      <w:r w:rsidRPr="005E38B0">
        <w:rPr>
          <w:color w:val="000000"/>
        </w:rPr>
        <w:t xml:space="preserve"> в форме электронного документа, либо по адресу электронной почты, полученному при идентификации и (или) аутентификации гражданина пройденной при направлении обращения через интернет</w:t>
      </w:r>
      <w:r w:rsidR="009313CD" w:rsidRPr="005E38B0">
        <w:rPr>
          <w:color w:val="000000"/>
        </w:rPr>
        <w:t>–</w:t>
      </w:r>
      <w:r w:rsidRPr="005E38B0">
        <w:rPr>
          <w:color w:val="000000"/>
        </w:rPr>
        <w:t>приемную</w:t>
      </w:r>
      <w:r w:rsidR="009313CD" w:rsidRPr="005E38B0">
        <w:rPr>
          <w:color w:val="000000"/>
        </w:rPr>
        <w:t xml:space="preserve"> </w:t>
      </w:r>
      <w:r w:rsidRPr="005E38B0">
        <w:rPr>
          <w:color w:val="000000"/>
        </w:rPr>
        <w:t>официального сайта органов местного самоуправления Кондинского района, или в пи</w:t>
      </w:r>
      <w:r w:rsidR="009313CD" w:rsidRPr="005E38B0">
        <w:rPr>
          <w:color w:val="000000"/>
        </w:rPr>
        <w:t xml:space="preserve">сьменной форме </w:t>
      </w:r>
      <w:r w:rsidRPr="005E38B0">
        <w:rPr>
          <w:color w:val="000000"/>
        </w:rPr>
        <w:t>по почтовому адресу, указанному в обращении.</w:t>
      </w:r>
      <w:proofErr w:type="gramEnd"/>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Гражданин вправе приложить к такому обращению необходимые документы и материалы в электронной форме.</w:t>
      </w:r>
    </w:p>
    <w:p w:rsidR="003A3C0C" w:rsidRPr="005E38B0" w:rsidRDefault="003A3C0C" w:rsidP="003C1C9F">
      <w:pPr>
        <w:shd w:val="clear" w:color="auto" w:fill="FFFFFF"/>
        <w:autoSpaceDE w:val="0"/>
        <w:autoSpaceDN w:val="0"/>
        <w:adjustRightInd w:val="0"/>
        <w:ind w:firstLine="709"/>
        <w:jc w:val="both"/>
      </w:pPr>
      <w:r w:rsidRPr="005E38B0">
        <w:t xml:space="preserve">2.2. Контактная информация для направления обращения, получения информации справочного характера (приложение 1 к Порядку) подлежит размещению на официальном сайте органов местного самоуправления Кондинского района в разделе </w:t>
      </w:r>
      <w:r w:rsidR="00474127" w:rsidRPr="005E38B0">
        <w:t>/</w:t>
      </w:r>
      <w:r w:rsidR="00A77DDA" w:rsidRPr="005E38B0">
        <w:t>город</w:t>
      </w:r>
      <w:r w:rsidR="009313CD" w:rsidRPr="005E38B0">
        <w:t xml:space="preserve">ское поселение </w:t>
      </w:r>
      <w:r w:rsidR="004A0FEF" w:rsidRPr="005E38B0">
        <w:t>Кондинское</w:t>
      </w:r>
      <w:r w:rsidR="009313CD" w:rsidRPr="005E38B0">
        <w:t>/</w:t>
      </w:r>
      <w:r w:rsidR="00B77146" w:rsidRPr="005E38B0">
        <w:t xml:space="preserve"> Личный прием </w:t>
      </w:r>
      <w:r w:rsidRPr="005E38B0">
        <w:t>граждан</w:t>
      </w:r>
      <w:r w:rsidR="00474127" w:rsidRPr="005E38B0">
        <w:t>/</w:t>
      </w:r>
      <w:r w:rsidRPr="005E38B0">
        <w:t>.</w:t>
      </w:r>
    </w:p>
    <w:p w:rsidR="003A3C0C" w:rsidRPr="005E38B0" w:rsidRDefault="003A3C0C" w:rsidP="003C1C9F">
      <w:pPr>
        <w:shd w:val="clear" w:color="auto" w:fill="FFFFFF"/>
        <w:autoSpaceDE w:val="0"/>
        <w:autoSpaceDN w:val="0"/>
        <w:adjustRightInd w:val="0"/>
        <w:ind w:firstLine="709"/>
        <w:jc w:val="both"/>
      </w:pPr>
      <w:r w:rsidRPr="005E38B0">
        <w:t>2.3.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3A3C0C" w:rsidRPr="005E38B0" w:rsidRDefault="003A3C0C" w:rsidP="003C1C9F">
      <w:pPr>
        <w:shd w:val="clear" w:color="auto" w:fill="FFFFFF"/>
        <w:autoSpaceDE w:val="0"/>
        <w:autoSpaceDN w:val="0"/>
        <w:adjustRightInd w:val="0"/>
        <w:ind w:firstLine="709"/>
        <w:jc w:val="both"/>
        <w:rPr>
          <w:color w:val="000000"/>
        </w:rPr>
      </w:pPr>
      <w:r w:rsidRPr="005E38B0">
        <w:rPr>
          <w:color w:val="000000"/>
        </w:rPr>
        <w:t xml:space="preserve">2.4. </w:t>
      </w:r>
      <w:r w:rsidRPr="00526129">
        <w:rPr>
          <w:color w:val="000000"/>
        </w:rPr>
        <w:t xml:space="preserve">Прием обращений в письменной форме, поступивших посредством почтового отправления, осуществляет </w:t>
      </w:r>
      <w:r w:rsidR="009313CD" w:rsidRPr="00526129">
        <w:rPr>
          <w:color w:val="000000"/>
        </w:rPr>
        <w:t>муниципальное каз</w:t>
      </w:r>
      <w:r w:rsidR="00526129" w:rsidRPr="00526129">
        <w:rPr>
          <w:color w:val="000000"/>
        </w:rPr>
        <w:t>е</w:t>
      </w:r>
      <w:r w:rsidR="009313CD" w:rsidRPr="00526129">
        <w:rPr>
          <w:color w:val="000000"/>
        </w:rPr>
        <w:t>нное учреждение «</w:t>
      </w:r>
      <w:proofErr w:type="spellStart"/>
      <w:r w:rsidR="00526129" w:rsidRPr="00526129">
        <w:rPr>
          <w:color w:val="000000"/>
        </w:rPr>
        <w:t>Кондасервис</w:t>
      </w:r>
      <w:proofErr w:type="spellEnd"/>
      <w:r w:rsidR="009313CD" w:rsidRPr="00526129">
        <w:rPr>
          <w:color w:val="000000"/>
        </w:rPr>
        <w:t>»</w:t>
      </w:r>
      <w:r w:rsidRPr="00526129">
        <w:rPr>
          <w:color w:val="000000"/>
        </w:rPr>
        <w:t xml:space="preserve"> (далее </w:t>
      </w:r>
      <w:r w:rsidR="009313CD" w:rsidRPr="00526129">
        <w:rPr>
          <w:color w:val="000000"/>
        </w:rPr>
        <w:t>–</w:t>
      </w:r>
      <w:r w:rsidRPr="00526129">
        <w:rPr>
          <w:color w:val="000000"/>
        </w:rPr>
        <w:t xml:space="preserve"> </w:t>
      </w:r>
      <w:r w:rsidR="009313CD" w:rsidRPr="00526129">
        <w:rPr>
          <w:color w:val="000000"/>
        </w:rPr>
        <w:t>Учреждение</w:t>
      </w:r>
      <w:r w:rsidRPr="00526129">
        <w:rPr>
          <w:color w:val="000000"/>
        </w:rPr>
        <w:t>).</w:t>
      </w:r>
    </w:p>
    <w:p w:rsidR="003A3C0C" w:rsidRPr="005E38B0" w:rsidRDefault="003A3C0C" w:rsidP="003C1C9F">
      <w:pPr>
        <w:shd w:val="clear" w:color="auto" w:fill="FFFFFF"/>
        <w:autoSpaceDE w:val="0"/>
        <w:autoSpaceDN w:val="0"/>
        <w:adjustRightInd w:val="0"/>
        <w:ind w:firstLine="709"/>
        <w:jc w:val="both"/>
      </w:pPr>
      <w:r w:rsidRPr="005E38B0">
        <w:t xml:space="preserve">2.6. После вскрытия почтового конверта </w:t>
      </w:r>
      <w:r w:rsidR="009313CD" w:rsidRPr="005E38B0">
        <w:t>Учреждение</w:t>
      </w:r>
      <w:r w:rsidRPr="005E38B0">
        <w:t xml:space="preserve">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w:t>
      </w:r>
      <w:r w:rsidR="009313CD" w:rsidRPr="005E38B0">
        <w:t>Учреждение</w:t>
      </w:r>
      <w:r w:rsidRPr="005E38B0">
        <w:t xml:space="preserve"> осуществляет дальнейшую работу с каждым текстом в отдельности.</w:t>
      </w:r>
    </w:p>
    <w:p w:rsidR="003A3C0C" w:rsidRPr="005E38B0" w:rsidRDefault="003A3C0C" w:rsidP="003C1C9F">
      <w:pPr>
        <w:shd w:val="clear" w:color="auto" w:fill="FFFFFF"/>
        <w:autoSpaceDE w:val="0"/>
        <w:autoSpaceDN w:val="0"/>
        <w:adjustRightInd w:val="0"/>
        <w:ind w:firstLine="709"/>
        <w:jc w:val="both"/>
      </w:pPr>
      <w:r w:rsidRPr="005E38B0">
        <w:t xml:space="preserve">Почтовый конверт, в котором поступило обращение, хранится в </w:t>
      </w:r>
      <w:r w:rsidR="009313CD" w:rsidRPr="005E38B0">
        <w:t>Учреждении</w:t>
      </w:r>
      <w:r w:rsidRPr="005E38B0">
        <w:t xml:space="preserve"> вместе с обращением в течение 5 лет в соответствии с номенклатурой дел администрации </w:t>
      </w:r>
      <w:r w:rsidR="009313CD" w:rsidRPr="005E38B0">
        <w:t>поселения</w:t>
      </w:r>
      <w:r w:rsidRPr="005E38B0">
        <w:t>.</w:t>
      </w:r>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2.7. </w:t>
      </w:r>
      <w:r w:rsidRPr="005E38B0">
        <w:rPr>
          <w:color w:val="000000"/>
        </w:rPr>
        <w:t xml:space="preserve">Прием обращений в письменной форме, доставленных лично, через представителей, осуществляет </w:t>
      </w:r>
      <w:r w:rsidR="00FB5DEB" w:rsidRPr="005E38B0">
        <w:rPr>
          <w:color w:val="000000"/>
        </w:rPr>
        <w:t>Учреждение</w:t>
      </w:r>
      <w:r w:rsidRPr="005E38B0">
        <w:rPr>
          <w:color w:val="000000"/>
        </w:rPr>
        <w:t>.</w:t>
      </w:r>
    </w:p>
    <w:p w:rsidR="003A3C0C" w:rsidRPr="005E38B0" w:rsidRDefault="003A3C0C" w:rsidP="003C1C9F">
      <w:pPr>
        <w:shd w:val="clear" w:color="auto" w:fill="FFFFFF"/>
        <w:autoSpaceDE w:val="0"/>
        <w:autoSpaceDN w:val="0"/>
        <w:adjustRightInd w:val="0"/>
        <w:ind w:firstLine="709"/>
        <w:jc w:val="both"/>
      </w:pPr>
      <w:r w:rsidRPr="005E38B0">
        <w:t xml:space="preserve">2.8. </w:t>
      </w:r>
      <w:r w:rsidR="00FB5DEB" w:rsidRPr="005E38B0">
        <w:t>Учреждение</w:t>
      </w:r>
      <w:r w:rsidRPr="005E38B0">
        <w:t xml:space="preserve">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p>
    <w:p w:rsidR="003A3C0C" w:rsidRPr="005E38B0" w:rsidRDefault="003A3C0C" w:rsidP="003C1C9F">
      <w:pPr>
        <w:shd w:val="clear" w:color="auto" w:fill="FFFFFF"/>
        <w:autoSpaceDE w:val="0"/>
        <w:autoSpaceDN w:val="0"/>
        <w:adjustRightInd w:val="0"/>
        <w:ind w:firstLine="709"/>
        <w:jc w:val="both"/>
      </w:pPr>
      <w:r w:rsidRPr="005E38B0">
        <w:t xml:space="preserve">2.9. </w:t>
      </w:r>
      <w:proofErr w:type="gramStart"/>
      <w:r w:rsidRPr="005E38B0">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5E38B0">
        <w:t>флеш-накопителе</w:t>
      </w:r>
      <w:proofErr w:type="spellEnd"/>
      <w:r w:rsidRPr="005E38B0">
        <w:t xml:space="preserve">, компакт-диске, прилагаемых к обращению, при наличии ссылки об этом в тексте обращения </w:t>
      </w:r>
      <w:r w:rsidR="00FB5DEB" w:rsidRPr="005E38B0">
        <w:t>Учреждение</w:t>
      </w:r>
      <w:r w:rsidRPr="005E38B0">
        <w:t xml:space="preserve">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proofErr w:type="gramEnd"/>
    </w:p>
    <w:p w:rsidR="003A3C0C" w:rsidRPr="005E38B0" w:rsidRDefault="003A3C0C" w:rsidP="003C1C9F">
      <w:pPr>
        <w:shd w:val="clear" w:color="auto" w:fill="FFFFFF"/>
        <w:autoSpaceDE w:val="0"/>
        <w:autoSpaceDN w:val="0"/>
        <w:adjustRightInd w:val="0"/>
        <w:ind w:firstLine="709"/>
        <w:jc w:val="both"/>
      </w:pPr>
      <w:r w:rsidRPr="005E38B0">
        <w:t xml:space="preserve">2.10. При приеме обращения в письменной форме непосредственно от автора обращения (заявителя) по его просьбе сотрудник </w:t>
      </w:r>
      <w:r w:rsidR="00FB5DEB" w:rsidRPr="005E38B0">
        <w:t>Учреждения</w:t>
      </w:r>
      <w:r w:rsidRPr="005E38B0">
        <w:t>, принявший обращение, удостоверяет своей подписью на копии обращения факт приема с указанием даты, замещаемой должности, фамилии и инициалов.</w:t>
      </w:r>
    </w:p>
    <w:p w:rsidR="003A3C0C" w:rsidRPr="005E38B0" w:rsidRDefault="003A3C0C" w:rsidP="003C1C9F">
      <w:pPr>
        <w:shd w:val="clear" w:color="auto" w:fill="FFFFFF"/>
        <w:autoSpaceDE w:val="0"/>
        <w:autoSpaceDN w:val="0"/>
        <w:adjustRightInd w:val="0"/>
        <w:ind w:firstLine="709"/>
        <w:jc w:val="both"/>
      </w:pPr>
      <w:r w:rsidRPr="005E38B0">
        <w:t>2.11. Для приема обращений, поступающих через интернет</w:t>
      </w:r>
      <w:r w:rsidR="00FB5DEB" w:rsidRPr="005E38B0">
        <w:t xml:space="preserve"> – </w:t>
      </w:r>
      <w:r w:rsidRPr="005E38B0">
        <w:t xml:space="preserve">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 законом от 02 мая 2006 года № </w:t>
      </w:r>
      <w:r w:rsidR="004C577D" w:rsidRPr="005E38B0">
        <w:t>59-ФЗ</w:t>
      </w:r>
      <w:r w:rsidRPr="005E38B0">
        <w:t>.</w:t>
      </w:r>
    </w:p>
    <w:p w:rsidR="003A3C0C" w:rsidRPr="005E38B0" w:rsidRDefault="003A3C0C" w:rsidP="003C1C9F">
      <w:pPr>
        <w:shd w:val="clear" w:color="auto" w:fill="FFFFFF"/>
        <w:autoSpaceDE w:val="0"/>
        <w:autoSpaceDN w:val="0"/>
        <w:adjustRightInd w:val="0"/>
        <w:ind w:firstLine="709"/>
        <w:jc w:val="both"/>
      </w:pPr>
      <w:r w:rsidRPr="005E38B0">
        <w:t xml:space="preserve">2.12. Регистрацию, учет и систематизацию обращений, адресованных главе </w:t>
      </w:r>
      <w:r w:rsidR="00FB5DEB" w:rsidRPr="005E38B0">
        <w:t>поселения</w:t>
      </w:r>
      <w:r w:rsidRPr="005E38B0">
        <w:t xml:space="preserve">, в администрацию </w:t>
      </w:r>
      <w:r w:rsidR="00FB5DEB" w:rsidRPr="005E38B0">
        <w:t xml:space="preserve">поселения </w:t>
      </w:r>
      <w:r w:rsidRPr="005E38B0">
        <w:t xml:space="preserve">осуществляет </w:t>
      </w:r>
      <w:r w:rsidR="00FB5DEB" w:rsidRPr="005E38B0">
        <w:t>Учреждение</w:t>
      </w:r>
      <w:r w:rsidRPr="005E38B0">
        <w:t xml:space="preserve"> в течение 3 рабочих дней с момента его поступления в Системе автоматизации делопроизводства и электронного документооборота (далее </w:t>
      </w:r>
      <w:r w:rsidR="00FB5DEB" w:rsidRPr="005E38B0">
        <w:t>–</w:t>
      </w:r>
      <w:r w:rsidRPr="005E38B0">
        <w:t xml:space="preserve"> СЭД) и подлежит рассмотрению в порядке, установленном Федеральным законом от 02 мая 2006 года № </w:t>
      </w:r>
      <w:r w:rsidR="004C577D" w:rsidRPr="005E38B0">
        <w:t>59-ФЗ</w:t>
      </w:r>
      <w:r w:rsidRPr="005E38B0">
        <w:t>.</w:t>
      </w:r>
    </w:p>
    <w:p w:rsidR="003A3C0C" w:rsidRPr="005E38B0" w:rsidRDefault="003A3C0C" w:rsidP="003C1C9F">
      <w:pPr>
        <w:shd w:val="clear" w:color="auto" w:fill="FFFFFF"/>
        <w:autoSpaceDE w:val="0"/>
        <w:autoSpaceDN w:val="0"/>
        <w:adjustRightInd w:val="0"/>
        <w:ind w:firstLine="709"/>
        <w:jc w:val="both"/>
      </w:pPr>
      <w:r w:rsidRPr="005E38B0">
        <w:t>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3A3C0C" w:rsidRPr="005E38B0" w:rsidRDefault="003A3C0C" w:rsidP="003C1C9F">
      <w:pPr>
        <w:shd w:val="clear" w:color="auto" w:fill="FFFFFF"/>
        <w:autoSpaceDE w:val="0"/>
        <w:autoSpaceDN w:val="0"/>
        <w:adjustRightInd w:val="0"/>
        <w:ind w:firstLine="709"/>
        <w:jc w:val="both"/>
      </w:pPr>
      <w:r w:rsidRPr="005E38B0">
        <w:lastRenderedPageBreak/>
        <w:t>2.13. Регистрация письменного обращения осуществляется в СЭД путем создания электронной регистрационной карточки с присвоением ему порядкового номера и даты регистрации с созданием его электронного образа.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3A3C0C" w:rsidRPr="005E38B0" w:rsidRDefault="003A3C0C" w:rsidP="003C1C9F">
      <w:pPr>
        <w:shd w:val="clear" w:color="auto" w:fill="FFFFFF"/>
        <w:autoSpaceDE w:val="0"/>
        <w:autoSpaceDN w:val="0"/>
        <w:adjustRightInd w:val="0"/>
        <w:ind w:firstLine="709"/>
        <w:jc w:val="both"/>
      </w:pPr>
      <w:r w:rsidRPr="005E38B0">
        <w:t xml:space="preserve">2.14. </w:t>
      </w:r>
      <w:proofErr w:type="gramStart"/>
      <w:r w:rsidRPr="005E38B0">
        <w:t xml:space="preserve">Лицо, осуществляющее регистрацию обращения, проверяет правильность </w:t>
      </w:r>
      <w:proofErr w:type="spellStart"/>
      <w:r w:rsidRPr="005E38B0">
        <w:t>адресования</w:t>
      </w:r>
      <w:proofErr w:type="spellEnd"/>
      <w:r w:rsidRPr="005E38B0">
        <w:t xml:space="preserve"> обращения, выявляет поставленные </w:t>
      </w:r>
      <w:r w:rsidR="00FB5DEB" w:rsidRPr="005E38B0">
        <w:t xml:space="preserve">в обращении вопросы, определяет </w:t>
      </w:r>
      <w:r w:rsidRPr="005E38B0">
        <w:t>их тематику и тип, проверяет историю обращений гражданина, при необходимости сопоставляет с находящейся в архиве перепиской, заносит информацию об обращении в СЭД, одновременно заполняет рубрикатор-код и на</w:t>
      </w:r>
      <w:r w:rsidR="00FB5DEB" w:rsidRPr="005E38B0">
        <w:t>именование вопроса, изложенного</w:t>
      </w:r>
      <w:r w:rsidRPr="005E38B0">
        <w:t xml:space="preserve"> в обращении, в соответствии с Тематическим классификатором, вводит аннотацию обращения, плановый срок рассмотрения обращения, создает электронный образ</w:t>
      </w:r>
      <w:proofErr w:type="gramEnd"/>
      <w:r w:rsidRPr="005E38B0">
        <w:t xml:space="preserve"> обращения.</w:t>
      </w:r>
    </w:p>
    <w:p w:rsidR="003A3C0C" w:rsidRPr="005E38B0" w:rsidRDefault="003A3C0C" w:rsidP="003C1C9F">
      <w:pPr>
        <w:shd w:val="clear" w:color="auto" w:fill="FFFFFF"/>
        <w:autoSpaceDE w:val="0"/>
        <w:autoSpaceDN w:val="0"/>
        <w:adjustRightInd w:val="0"/>
        <w:ind w:firstLine="709"/>
        <w:jc w:val="both"/>
      </w:pPr>
      <w:r w:rsidRPr="005E38B0">
        <w:t xml:space="preserve">2.15.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2 рабочих дней должностного лица, ответственного за рассмотрение обращения или подготовку проекта ответа гражданину в случае подписания его главой </w:t>
      </w:r>
      <w:r w:rsidR="00FB5DEB" w:rsidRPr="005E38B0">
        <w:t>поселения</w:t>
      </w:r>
      <w:r w:rsidRPr="005E38B0">
        <w:t xml:space="preserve">. Специалист </w:t>
      </w:r>
      <w:r w:rsidR="00FB5DEB" w:rsidRPr="005E38B0">
        <w:t>Учреждения</w:t>
      </w:r>
      <w:r w:rsidRPr="005E38B0">
        <w:t xml:space="preserve"> вносит в СЭД содержание резолюции, информацию о назначенном ответственном</w:t>
      </w:r>
      <w:r w:rsidR="00FB5DEB" w:rsidRPr="005E38B0">
        <w:t>,</w:t>
      </w:r>
      <w:r w:rsidRPr="005E38B0">
        <w:t xml:space="preserve"> за рассмотрение обращения и подготовку ответа</w:t>
      </w:r>
      <w:r w:rsidR="00FB5DEB" w:rsidRPr="005E38B0">
        <w:t>,</w:t>
      </w:r>
      <w:r w:rsidRPr="005E38B0">
        <w:t xml:space="preserve"> исполнителе, отметку о постановке рассмотрения обращения на контроль, сроках исполнения поручений, направляет обращение и прилагаемые к нему документы исполнителю.</w:t>
      </w:r>
    </w:p>
    <w:p w:rsidR="003A3C0C" w:rsidRPr="005E38B0" w:rsidRDefault="003A3C0C" w:rsidP="003C1C9F">
      <w:pPr>
        <w:shd w:val="clear" w:color="auto" w:fill="FFFFFF"/>
        <w:autoSpaceDE w:val="0"/>
        <w:autoSpaceDN w:val="0"/>
        <w:adjustRightInd w:val="0"/>
        <w:ind w:firstLine="709"/>
        <w:jc w:val="both"/>
      </w:pPr>
      <w:r w:rsidRPr="005E38B0">
        <w:t>2.16. Ответственный за работу с обращениями граждан исполнитель, направляет обращения со всеми материалами ответственным исполнителям для рассмотрения и подготовки проекта ответа (приложение 2 к Порядку).</w:t>
      </w:r>
    </w:p>
    <w:p w:rsidR="003A3C0C" w:rsidRPr="005E38B0" w:rsidRDefault="003A3C0C" w:rsidP="003C1C9F">
      <w:pPr>
        <w:shd w:val="clear" w:color="auto" w:fill="FFFFFF"/>
        <w:autoSpaceDE w:val="0"/>
        <w:autoSpaceDN w:val="0"/>
        <w:adjustRightInd w:val="0"/>
        <w:ind w:firstLine="709"/>
        <w:jc w:val="both"/>
      </w:pPr>
      <w:r w:rsidRPr="005E38B0">
        <w:t xml:space="preserve">2.17. При поступлении повторного обращения </w:t>
      </w:r>
      <w:r w:rsidR="00FB5DEB" w:rsidRPr="005E38B0">
        <w:t>Учреждение</w:t>
      </w:r>
      <w:r w:rsidRPr="005E38B0">
        <w:t xml:space="preserve"> связывает его в СЭД с предыдущими обращениями того же автора обращения (заявителя) для создания истории обращений. </w:t>
      </w:r>
    </w:p>
    <w:p w:rsidR="003A3C0C" w:rsidRPr="005E38B0" w:rsidRDefault="003A3C0C" w:rsidP="003C1C9F">
      <w:pPr>
        <w:shd w:val="clear" w:color="auto" w:fill="FFFFFF"/>
        <w:autoSpaceDE w:val="0"/>
        <w:autoSpaceDN w:val="0"/>
        <w:adjustRightInd w:val="0"/>
        <w:ind w:firstLine="709"/>
        <w:jc w:val="both"/>
      </w:pPr>
      <w:r w:rsidRPr="005E38B0">
        <w:t xml:space="preserve">2.18. </w:t>
      </w:r>
      <w:proofErr w:type="gramStart"/>
      <w:r w:rsidRPr="005E38B0">
        <w:t xml:space="preserve">Поступившие обращения </w:t>
      </w:r>
      <w:r w:rsidR="00FB5DEB" w:rsidRPr="005E38B0">
        <w:t>Учреждение</w:t>
      </w:r>
      <w:r w:rsidRPr="005E38B0">
        <w:t xml:space="preserve"> систематизирует в портальной универсальной технологи</w:t>
      </w:r>
      <w:r w:rsidR="00FB5DEB" w:rsidRPr="005E38B0">
        <w:t xml:space="preserve">ческой платформе в соответствии </w:t>
      </w:r>
      <w:r w:rsidRPr="005E38B0">
        <w:t>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w:t>
      </w:r>
      <w:r w:rsidR="00FB5DEB" w:rsidRPr="005E38B0">
        <w:t xml:space="preserve">смотрения и принятых по ним мер </w:t>
      </w:r>
      <w:r w:rsidRPr="005E38B0">
        <w:t>в государственных органах и органах местного самоуправления, содержащихся в Сборнике методических рекомендаций и документов, в том</w:t>
      </w:r>
      <w:proofErr w:type="gramEnd"/>
      <w:r w:rsidRPr="005E38B0">
        <w:t xml:space="preserve"> </w:t>
      </w:r>
      <w:proofErr w:type="gramStart"/>
      <w:r w:rsidRPr="005E38B0">
        <w:t xml:space="preserve">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w:t>
      </w:r>
      <w:r w:rsidR="004C577D" w:rsidRPr="005E38B0">
        <w:t>Президента Российской Федерации</w:t>
      </w:r>
      <w:proofErr w:type="gramEnd"/>
      <w:r w:rsidR="00FB5DEB" w:rsidRPr="005E38B0">
        <w:t xml:space="preserve"> </w:t>
      </w:r>
      <w:r w:rsidRPr="005E38B0">
        <w:t>по координации и оценке работы с обращениями гражд</w:t>
      </w:r>
      <w:r w:rsidR="00FB5DEB" w:rsidRPr="005E38B0">
        <w:t xml:space="preserve">ан и организаций от 20 сентября </w:t>
      </w:r>
      <w:r w:rsidRPr="005E38B0">
        <w:t xml:space="preserve">2018 года № 15 (далее </w:t>
      </w:r>
      <w:r w:rsidR="00FB5DEB" w:rsidRPr="005E38B0">
        <w:t>–</w:t>
      </w:r>
      <w:r w:rsidRPr="005E38B0">
        <w:t xml:space="preserve"> Сборник методических рекомендаций).</w:t>
      </w:r>
      <w:r w:rsidRPr="005E38B0">
        <w:cr/>
      </w:r>
      <w:r w:rsidRPr="005E38B0">
        <w:tab/>
        <w:t xml:space="preserve">2.19. </w:t>
      </w:r>
      <w:proofErr w:type="gramStart"/>
      <w:r w:rsidRPr="005E38B0">
        <w:t xml:space="preserve">Информацию о датах поступления и регистрации обращения, его регистрационном номере, фамилии, имени, отчестве (последнее </w:t>
      </w:r>
      <w:r w:rsidR="00FB5DEB" w:rsidRPr="005E38B0">
        <w:t>–</w:t>
      </w:r>
      <w:r w:rsidRPr="005E38B0">
        <w:t xml:space="preserve"> при наличии) автора обращения (заявителя), вопросах, содержащихся в нем, </w:t>
      </w:r>
      <w:r w:rsidR="00FB5DEB" w:rsidRPr="005E38B0">
        <w:t>Учреждение</w:t>
      </w:r>
      <w:r w:rsidRPr="005E38B0">
        <w:t xml:space="preserve"> вносит в раздел «Результаты рассмотрения обращений» информационного ресурса ССТУ.РФ.</w:t>
      </w:r>
      <w:proofErr w:type="gramEnd"/>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2.20. </w:t>
      </w:r>
      <w:proofErr w:type="gramStart"/>
      <w:r w:rsidRPr="005E38B0">
        <w:rPr>
          <w:color w:val="000000"/>
        </w:rPr>
        <w:t>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sidRPr="005E38B0">
        <w:rPr>
          <w:color w:val="000000"/>
        </w:rPr>
        <w:t xml:space="preserve"> – </w:t>
      </w:r>
      <w:r w:rsidRPr="005E38B0">
        <w:rPr>
          <w:color w:val="000000"/>
        </w:rPr>
        <w:t>приемной официального сайта органов местного самоуправления Кондинского района в информационно</w:t>
      </w:r>
      <w:r w:rsidR="00FB5DEB" w:rsidRPr="005E38B0">
        <w:rPr>
          <w:color w:val="000000"/>
        </w:rPr>
        <w:t xml:space="preserve"> – </w:t>
      </w:r>
      <w:r w:rsidRPr="005E38B0">
        <w:rPr>
          <w:color w:val="000000"/>
        </w:rPr>
        <w:t>телекоммуникационной сети «Интернет», обеспечивающих идентификацию и (или) аутентификацию граждан или в письменной форме, поступившие неоднократно в один и тот же день от одного и того же автора обращения</w:t>
      </w:r>
      <w:proofErr w:type="gramEnd"/>
      <w:r w:rsidRPr="005E38B0">
        <w:rPr>
          <w:color w:val="000000"/>
        </w:rPr>
        <w:t xml:space="preserve"> (заявителя) с одним и тем же вопросом, а также отдельно направленные </w:t>
      </w:r>
      <w:r w:rsidRPr="005E38B0">
        <w:rPr>
          <w:color w:val="000000"/>
        </w:rPr>
        <w:lastRenderedPageBreak/>
        <w:t xml:space="preserve">приложения, дополнения к обращению, </w:t>
      </w:r>
      <w:r w:rsidR="00FB5DEB" w:rsidRPr="005E38B0">
        <w:rPr>
          <w:color w:val="000000"/>
        </w:rPr>
        <w:t>Учреждение</w:t>
      </w:r>
      <w:r w:rsidRPr="005E38B0">
        <w:rPr>
          <w:color w:val="000000"/>
        </w:rPr>
        <w:t xml:space="preserve"> регистрирует как единое обращение. Копии обращений, ранее поступивших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sidRPr="005E38B0">
        <w:rPr>
          <w:color w:val="000000"/>
        </w:rPr>
        <w:t xml:space="preserve"> – </w:t>
      </w:r>
      <w:r w:rsidRPr="005E38B0">
        <w:rPr>
          <w:color w:val="000000"/>
        </w:rPr>
        <w:t>приемной официального сайта органов местного самоуправления Кондинского района в информационно</w:t>
      </w:r>
      <w:r w:rsidR="00FB5DEB" w:rsidRPr="005E38B0">
        <w:rPr>
          <w:color w:val="000000"/>
        </w:rPr>
        <w:t xml:space="preserve"> </w:t>
      </w:r>
      <w:proofErr w:type="gramStart"/>
      <w:r w:rsidR="00FB5DEB" w:rsidRPr="005E38B0">
        <w:rPr>
          <w:color w:val="000000"/>
        </w:rPr>
        <w:t>–</w:t>
      </w:r>
      <w:r w:rsidRPr="005E38B0">
        <w:rPr>
          <w:color w:val="000000"/>
        </w:rPr>
        <w:t>т</w:t>
      </w:r>
      <w:proofErr w:type="gramEnd"/>
      <w:r w:rsidRPr="005E38B0">
        <w:rPr>
          <w:color w:val="000000"/>
        </w:rPr>
        <w:t xml:space="preserve">елекоммуникационной сети «Интернет», обеспечивающих идентификацию и (или) аутентификацию граждан или в письменной форме либо их подлинники, дополнительно направленные посредством почтовой связи, </w:t>
      </w:r>
      <w:r w:rsidR="00FB5DEB" w:rsidRPr="005E38B0">
        <w:rPr>
          <w:color w:val="000000"/>
        </w:rPr>
        <w:t xml:space="preserve">Учреждение </w:t>
      </w:r>
      <w:r w:rsidRPr="005E38B0">
        <w:rPr>
          <w:color w:val="000000"/>
        </w:rPr>
        <w:t>приобщает к ранее зарегистрированным обращениям.</w:t>
      </w:r>
    </w:p>
    <w:p w:rsidR="003A3C0C" w:rsidRPr="005E38B0" w:rsidRDefault="003A3C0C" w:rsidP="003C1C9F">
      <w:pPr>
        <w:shd w:val="clear" w:color="auto" w:fill="FFFFFF"/>
        <w:autoSpaceDE w:val="0"/>
        <w:autoSpaceDN w:val="0"/>
        <w:adjustRightInd w:val="0"/>
        <w:ind w:firstLine="709"/>
        <w:jc w:val="both"/>
      </w:pPr>
      <w:r w:rsidRPr="005E38B0">
        <w:t>2.21. Поступившее неоднократное обращение подлежит регистрации в соответствии</w:t>
      </w:r>
      <w:r w:rsidR="00FB5DEB" w:rsidRPr="005E38B0">
        <w:t xml:space="preserve"> </w:t>
      </w:r>
      <w:r w:rsidRPr="005E38B0">
        <w:t>с Порядком. В случае</w:t>
      </w:r>
      <w:proofErr w:type="gramStart"/>
      <w:r w:rsidRPr="005E38B0">
        <w:t>,</w:t>
      </w:r>
      <w:proofErr w:type="gramEnd"/>
      <w:r w:rsidRPr="005E38B0">
        <w:t xml:space="preserve">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3A3C0C" w:rsidRPr="005E38B0" w:rsidRDefault="003A3C0C" w:rsidP="003C1C9F">
      <w:pPr>
        <w:shd w:val="clear" w:color="auto" w:fill="FFFFFF"/>
        <w:autoSpaceDE w:val="0"/>
        <w:autoSpaceDN w:val="0"/>
        <w:adjustRightInd w:val="0"/>
        <w:ind w:firstLine="709"/>
        <w:jc w:val="both"/>
      </w:pPr>
      <w:r w:rsidRPr="005E38B0">
        <w:t xml:space="preserve">2.22. В случае если неоднократное обращение, не содержащее новых доводов,  поступило после рассмотрения предыдущего обращения, но не позднее 30 дней, </w:t>
      </w:r>
      <w:r w:rsidR="00FB5DEB" w:rsidRPr="005E38B0">
        <w:t>Учреждение</w:t>
      </w:r>
      <w:r w:rsidRPr="005E38B0">
        <w:t xml:space="preserve">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 </w:t>
      </w:r>
    </w:p>
    <w:p w:rsidR="003A3C0C" w:rsidRPr="005E38B0" w:rsidRDefault="003A3C0C" w:rsidP="003C1C9F">
      <w:pPr>
        <w:shd w:val="clear" w:color="auto" w:fill="FFFFFF"/>
        <w:autoSpaceDE w:val="0"/>
        <w:autoSpaceDN w:val="0"/>
        <w:adjustRightInd w:val="0"/>
        <w:ind w:firstLine="709"/>
        <w:jc w:val="both"/>
      </w:pPr>
      <w:r w:rsidRPr="005E38B0">
        <w:t>2.23.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3A3C0C" w:rsidRPr="005E38B0" w:rsidRDefault="003A3C0C" w:rsidP="003C1C9F">
      <w:pPr>
        <w:ind w:firstLine="709"/>
        <w:jc w:val="both"/>
      </w:pPr>
      <w:r w:rsidRPr="005E38B0">
        <w:t xml:space="preserve">2.24. Поступившее анонимное обращение </w:t>
      </w:r>
      <w:r w:rsidR="00FB5DEB" w:rsidRPr="005E38B0">
        <w:t>Учреждение</w:t>
      </w:r>
      <w:r w:rsidRPr="005E38B0">
        <w:t xml:space="preserve"> регистрирует в СЭД с обязательным проставлением отметки «Анонимное», ответ по существу не дается. </w:t>
      </w:r>
    </w:p>
    <w:p w:rsidR="003A3C0C" w:rsidRPr="005E38B0" w:rsidRDefault="003A3C0C" w:rsidP="003C1C9F">
      <w:pPr>
        <w:shd w:val="clear" w:color="auto" w:fill="FFFFFF"/>
        <w:autoSpaceDE w:val="0"/>
        <w:autoSpaceDN w:val="0"/>
        <w:adjustRightInd w:val="0"/>
        <w:ind w:firstLine="709"/>
        <w:jc w:val="both"/>
        <w:rPr>
          <w:color w:val="000000"/>
        </w:rPr>
      </w:pPr>
      <w:r w:rsidRPr="005E38B0">
        <w:t xml:space="preserve">2.25. </w:t>
      </w:r>
      <w:r w:rsidRPr="005E38B0">
        <w:rPr>
          <w:color w:val="000000"/>
        </w:rPr>
        <w:t xml:space="preserve">Не позднее 3 рабочих дней со дня регистрации обращения </w:t>
      </w:r>
      <w:r w:rsidR="00FB5DEB" w:rsidRPr="005E38B0">
        <w:rPr>
          <w:color w:val="000000"/>
        </w:rPr>
        <w:t>Учреждение</w:t>
      </w:r>
      <w:r w:rsidRPr="005E38B0">
        <w:rPr>
          <w:color w:val="000000"/>
        </w:rPr>
        <w:t xml:space="preserve"> обеспечивает направление (выдачу) автору обращения (заявителю) уведомления о дате и номере регистрации его обращения (приложение 4 к Порядку).</w:t>
      </w:r>
    </w:p>
    <w:p w:rsidR="003A3C0C" w:rsidRPr="005E38B0" w:rsidRDefault="003A3C0C" w:rsidP="003C1C9F">
      <w:pPr>
        <w:shd w:val="clear" w:color="auto" w:fill="FFFFFF"/>
        <w:autoSpaceDE w:val="0"/>
        <w:autoSpaceDN w:val="0"/>
        <w:adjustRightInd w:val="0"/>
        <w:ind w:firstLine="709"/>
        <w:jc w:val="both"/>
      </w:pPr>
      <w:r w:rsidRPr="005E38B0">
        <w:rPr>
          <w:color w:val="000000"/>
        </w:rPr>
        <w:t>Уведомление о дате и номере регистрации обращения, поступившего в электронном виде через интернет</w:t>
      </w:r>
      <w:r w:rsidR="00FB5DEB" w:rsidRPr="005E38B0">
        <w:rPr>
          <w:color w:val="000000"/>
        </w:rPr>
        <w:t xml:space="preserve"> – </w:t>
      </w:r>
      <w:r w:rsidRPr="005E38B0">
        <w:rPr>
          <w:color w:val="000000"/>
        </w:rPr>
        <w:t>приемную официального сайта органов местного самоуправления Кондинского района, направляется автору обращения (заявителю) на электронный адрес, указанный в обращении (заявлении).</w:t>
      </w:r>
    </w:p>
    <w:p w:rsidR="003A3C0C" w:rsidRPr="005E38B0" w:rsidRDefault="003A3C0C" w:rsidP="003A3C0C">
      <w:pPr>
        <w:shd w:val="clear" w:color="auto" w:fill="FFFFFF"/>
        <w:autoSpaceDE w:val="0"/>
        <w:autoSpaceDN w:val="0"/>
        <w:adjustRightInd w:val="0"/>
        <w:ind w:firstLine="709"/>
        <w:jc w:val="both"/>
        <w:rPr>
          <w:bCs/>
          <w:iCs/>
        </w:rPr>
      </w:pPr>
    </w:p>
    <w:p w:rsidR="003A3C0C" w:rsidRPr="005E38B0" w:rsidRDefault="003A3C0C" w:rsidP="003A3C0C">
      <w:pPr>
        <w:shd w:val="clear" w:color="auto" w:fill="FFFFFF"/>
        <w:autoSpaceDE w:val="0"/>
        <w:autoSpaceDN w:val="0"/>
        <w:adjustRightInd w:val="0"/>
        <w:jc w:val="center"/>
        <w:rPr>
          <w:bCs/>
          <w:iCs/>
        </w:rPr>
      </w:pPr>
      <w:r w:rsidRPr="005E38B0">
        <w:rPr>
          <w:bCs/>
          <w:iCs/>
        </w:rPr>
        <w:t xml:space="preserve">Раздел </w:t>
      </w:r>
      <w:r w:rsidRPr="005E38B0">
        <w:rPr>
          <w:bCs/>
          <w:iCs/>
          <w:lang w:val="en-US"/>
        </w:rPr>
        <w:t>III</w:t>
      </w:r>
      <w:r w:rsidRPr="005E38B0">
        <w:rPr>
          <w:bCs/>
          <w:iCs/>
        </w:rPr>
        <w:t xml:space="preserve">. Направление обращения гражданина </w:t>
      </w:r>
    </w:p>
    <w:p w:rsidR="003A3C0C" w:rsidRPr="005E38B0" w:rsidRDefault="003A3C0C" w:rsidP="003A3C0C">
      <w:pPr>
        <w:shd w:val="clear" w:color="auto" w:fill="FFFFFF"/>
        <w:autoSpaceDE w:val="0"/>
        <w:autoSpaceDN w:val="0"/>
        <w:adjustRightInd w:val="0"/>
        <w:jc w:val="center"/>
        <w:rPr>
          <w:bCs/>
          <w:iCs/>
        </w:rPr>
      </w:pPr>
      <w:r w:rsidRPr="005E38B0">
        <w:rPr>
          <w:bCs/>
          <w:iCs/>
        </w:rPr>
        <w:t>для рассмотрения по компетенции</w:t>
      </w:r>
    </w:p>
    <w:p w:rsidR="003A3C0C" w:rsidRPr="005E38B0" w:rsidRDefault="003A3C0C" w:rsidP="003A3C0C">
      <w:pPr>
        <w:shd w:val="clear" w:color="auto" w:fill="FFFFFF"/>
        <w:autoSpaceDE w:val="0"/>
        <w:autoSpaceDN w:val="0"/>
        <w:adjustRightInd w:val="0"/>
        <w:ind w:firstLine="709"/>
        <w:jc w:val="both"/>
      </w:pPr>
    </w:p>
    <w:p w:rsidR="003A3C0C" w:rsidRPr="005E38B0" w:rsidRDefault="003A3C0C" w:rsidP="002A581D">
      <w:pPr>
        <w:shd w:val="clear" w:color="auto" w:fill="FFFFFF"/>
        <w:autoSpaceDE w:val="0"/>
        <w:autoSpaceDN w:val="0"/>
        <w:adjustRightInd w:val="0"/>
        <w:ind w:firstLine="709"/>
        <w:jc w:val="both"/>
      </w:pPr>
      <w:r w:rsidRPr="005E38B0">
        <w:t xml:space="preserve">3.1. Обращение, поступившее главе </w:t>
      </w:r>
      <w:r w:rsidR="00FB5DEB" w:rsidRPr="005E38B0">
        <w:t>поселения</w:t>
      </w:r>
      <w:r w:rsidRPr="005E38B0">
        <w:t xml:space="preserve">, в администрацию </w:t>
      </w:r>
      <w:proofErr w:type="gramStart"/>
      <w:r w:rsidR="00FB5DEB" w:rsidRPr="005E38B0">
        <w:t>поселения</w:t>
      </w:r>
      <w:r w:rsidRPr="005E38B0">
        <w:t>, не позднее следующего рабочего дня после регистрации передается</w:t>
      </w:r>
      <w:proofErr w:type="gramEnd"/>
      <w:r w:rsidRPr="005E38B0">
        <w:t xml:space="preserve"> главе </w:t>
      </w:r>
      <w:r w:rsidR="00FB5DEB" w:rsidRPr="005E38B0">
        <w:t>поселения</w:t>
      </w:r>
      <w:r w:rsidRPr="005E38B0">
        <w:t xml:space="preserve"> для определения должностного лица, ответственного за его рассмотрение или подготовку проекта ответа гражданину.</w:t>
      </w:r>
    </w:p>
    <w:p w:rsidR="003A3C0C" w:rsidRPr="005E38B0" w:rsidRDefault="003A3C0C" w:rsidP="002A581D">
      <w:pPr>
        <w:shd w:val="clear" w:color="auto" w:fill="FFFFFF"/>
        <w:autoSpaceDE w:val="0"/>
        <w:autoSpaceDN w:val="0"/>
        <w:adjustRightInd w:val="0"/>
        <w:ind w:firstLine="709"/>
        <w:jc w:val="both"/>
      </w:pPr>
      <w:r w:rsidRPr="005E38B0">
        <w:t xml:space="preserve">3.2. Должностное лицо, назначенное </w:t>
      </w:r>
      <w:proofErr w:type="gramStart"/>
      <w:r w:rsidRPr="005E38B0">
        <w:t>ответственным</w:t>
      </w:r>
      <w:proofErr w:type="gramEnd"/>
      <w:r w:rsidRPr="005E38B0">
        <w:t xml:space="preserve"> за рассмотрение обращения или подготовку проекта ответа на него, в течение 2 рабочих дней поручает соответствующему </w:t>
      </w:r>
      <w:r w:rsidR="00FB5DEB" w:rsidRPr="005E38B0">
        <w:t>специалисту</w:t>
      </w:r>
      <w:r w:rsidRPr="005E38B0">
        <w:t xml:space="preserve"> администрации </w:t>
      </w:r>
      <w:r w:rsidR="00FB5DEB" w:rsidRPr="005E38B0">
        <w:t>поселения</w:t>
      </w:r>
      <w:r w:rsidRPr="005E38B0">
        <w:t xml:space="preserve"> подготовку проекта ответа на обращение.</w:t>
      </w:r>
    </w:p>
    <w:p w:rsidR="003A3C0C" w:rsidRPr="005E38B0" w:rsidRDefault="003A3C0C" w:rsidP="002A581D">
      <w:pPr>
        <w:shd w:val="clear" w:color="auto" w:fill="FFFFFF"/>
        <w:autoSpaceDE w:val="0"/>
        <w:autoSpaceDN w:val="0"/>
        <w:adjustRightInd w:val="0"/>
        <w:ind w:firstLine="709"/>
        <w:jc w:val="both"/>
      </w:pPr>
      <w:r w:rsidRPr="005E38B0">
        <w:t xml:space="preserve">3.3. В случае если в ходе рассмотрения обращения устанавливается, по мнению </w:t>
      </w:r>
      <w:proofErr w:type="gramStart"/>
      <w:r w:rsidRPr="005E38B0">
        <w:t>должностного</w:t>
      </w:r>
      <w:proofErr w:type="gramEnd"/>
      <w:r w:rsidRPr="005E38B0">
        <w:t xml:space="preserve"> лица, которому главой </w:t>
      </w:r>
      <w:r w:rsidR="000E778E" w:rsidRPr="005E38B0">
        <w:t>поселения</w:t>
      </w:r>
      <w:r w:rsidRPr="005E38B0">
        <w:t xml:space="preserve"> поручено рассмотрение обращения, направлено не по компетенции, то не позднее следующего рабочего дня после его получения, обращение возвращается главе </w:t>
      </w:r>
      <w:r w:rsidR="000E778E" w:rsidRPr="005E38B0">
        <w:t xml:space="preserve">поселения </w:t>
      </w:r>
      <w:r w:rsidRPr="005E38B0">
        <w:t xml:space="preserve">с письменным обоснованием причин возврата и указанием структурного подразделения администрации </w:t>
      </w:r>
      <w:r w:rsidR="000E778E" w:rsidRPr="005E38B0">
        <w:t>поселения,</w:t>
      </w:r>
      <w:r w:rsidRPr="005E38B0">
        <w:t xml:space="preserve"> которому следует направить обращение на рассмотрение.</w:t>
      </w:r>
    </w:p>
    <w:p w:rsidR="003A3C0C" w:rsidRPr="005E38B0" w:rsidRDefault="003A3C0C" w:rsidP="002A581D">
      <w:pPr>
        <w:shd w:val="clear" w:color="auto" w:fill="FFFFFF"/>
        <w:autoSpaceDE w:val="0"/>
        <w:autoSpaceDN w:val="0"/>
        <w:adjustRightInd w:val="0"/>
        <w:ind w:firstLine="709"/>
        <w:jc w:val="both"/>
      </w:pPr>
      <w:r w:rsidRPr="005E38B0">
        <w:t xml:space="preserve">3.4. </w:t>
      </w:r>
      <w:proofErr w:type="gramStart"/>
      <w:r w:rsidRPr="005E38B0">
        <w:t xml:space="preserve">Обращение, содержащее вопросы, решение которых не входит в компетенцию администрации </w:t>
      </w:r>
      <w:r w:rsidR="000E778E" w:rsidRPr="005E38B0">
        <w:t>поселения</w:t>
      </w:r>
      <w:r w:rsidRPr="005E38B0">
        <w:t xml:space="preserve">, в течение 7 дней </w:t>
      </w:r>
      <w:r w:rsidR="000E778E" w:rsidRPr="005E38B0">
        <w:t xml:space="preserve">со дня регистрации направляется </w:t>
      </w:r>
      <w:r w:rsidRPr="005E38B0">
        <w:t>в соответствующий федеральный орган государственной власти, орган государственной власти Ханты</w:t>
      </w:r>
      <w:r w:rsidR="000E778E" w:rsidRPr="005E38B0">
        <w:t xml:space="preserve"> – </w:t>
      </w:r>
      <w:r w:rsidRPr="005E38B0">
        <w:t>Мансийского автономного округа – Югры, другой орган местного самоуправления или должностному лицу, в компетенцию которого входит решение поставленных в обращении вопросов, с сопроводительным письмом, с уведомлением гражданина, направившего обращение, о его переадресации</w:t>
      </w:r>
      <w:proofErr w:type="gramEnd"/>
      <w:r w:rsidRPr="005E38B0">
        <w:t>.</w:t>
      </w:r>
    </w:p>
    <w:p w:rsidR="003A3C0C" w:rsidRPr="005E38B0" w:rsidRDefault="003A3C0C" w:rsidP="002A581D">
      <w:pPr>
        <w:pStyle w:val="aff1"/>
        <w:spacing w:before="0" w:beforeAutospacing="0" w:after="0" w:afterAutospacing="0"/>
        <w:ind w:firstLine="709"/>
        <w:jc w:val="both"/>
      </w:pPr>
      <w:r w:rsidRPr="005E38B0">
        <w:lastRenderedPageBreak/>
        <w:t xml:space="preserve">3.5.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отдел Министерства внутренних дел Российской Федерации по Кондинскому району с уведомлением автора обращения (заявителя) </w:t>
      </w:r>
      <w:r w:rsidR="000E778E" w:rsidRPr="005E38B0">
        <w:t xml:space="preserve"> </w:t>
      </w:r>
      <w:r w:rsidRPr="005E38B0">
        <w:t xml:space="preserve">о переадресации его обращения, а также передается главе </w:t>
      </w:r>
      <w:r w:rsidR="000E778E" w:rsidRPr="005E38B0">
        <w:t>поселения</w:t>
      </w:r>
      <w:r w:rsidRPr="005E38B0">
        <w:t xml:space="preserve"> для оформления соответствующего поручения.</w:t>
      </w:r>
    </w:p>
    <w:p w:rsidR="003A3C0C" w:rsidRPr="005E38B0" w:rsidRDefault="003A3C0C" w:rsidP="002A581D">
      <w:pPr>
        <w:shd w:val="clear" w:color="auto" w:fill="FFFFFF"/>
        <w:autoSpaceDE w:val="0"/>
        <w:autoSpaceDN w:val="0"/>
        <w:adjustRightInd w:val="0"/>
        <w:ind w:firstLine="709"/>
        <w:jc w:val="both"/>
      </w:pPr>
      <w:r w:rsidRPr="005E38B0">
        <w:t xml:space="preserve">3.6. </w:t>
      </w:r>
      <w:proofErr w:type="gramStart"/>
      <w:r w:rsidRPr="005E38B0">
        <w:t>Поступившее обращение, содержащее информацию с признаками  коррупционных правонарушений, не позднее 3 дней с</w:t>
      </w:r>
      <w:r w:rsidR="000E778E" w:rsidRPr="005E38B0">
        <w:t xml:space="preserve">о дня регистрации направляется </w:t>
      </w:r>
      <w:r w:rsidRPr="005E38B0">
        <w:t xml:space="preserve">для  рассмотрения  в  соответствии  с  компетенцией  в  </w:t>
      </w:r>
      <w:r w:rsidR="000E778E" w:rsidRPr="005E38B0">
        <w:t>организационно – правовой отдел администрации поселения, для анализа на</w:t>
      </w:r>
      <w:r w:rsidRPr="005E38B0">
        <w:t xml:space="preserve"> содержание сообщений о фактах коррупции, а в случае выявления таковых </w:t>
      </w:r>
      <w:r w:rsidR="000E778E" w:rsidRPr="005E38B0">
        <w:t>–</w:t>
      </w:r>
      <w:r w:rsidRPr="005E38B0">
        <w:t xml:space="preserve"> централизованного учета такого обращения, результатов его рассмотрения и принятых по нему мер.</w:t>
      </w:r>
      <w:proofErr w:type="gramEnd"/>
    </w:p>
    <w:p w:rsidR="003A3C0C" w:rsidRPr="005E38B0" w:rsidRDefault="003A3C0C" w:rsidP="002A581D">
      <w:pPr>
        <w:shd w:val="clear" w:color="auto" w:fill="FFFFFF"/>
        <w:autoSpaceDE w:val="0"/>
        <w:autoSpaceDN w:val="0"/>
        <w:adjustRightInd w:val="0"/>
        <w:ind w:firstLine="709"/>
        <w:jc w:val="both"/>
      </w:pPr>
      <w:r w:rsidRPr="005E38B0">
        <w:t xml:space="preserve">3.7. Информацию о дате и регистрационном номере сопроводительного письма </w:t>
      </w:r>
      <w:r w:rsidR="000E778E" w:rsidRPr="005E38B0">
        <w:t xml:space="preserve"> </w:t>
      </w:r>
      <w:r w:rsidRPr="005E38B0">
        <w:t xml:space="preserve">о переадресации обращения, </w:t>
      </w:r>
      <w:r w:rsidR="000E778E" w:rsidRPr="005E38B0">
        <w:t>Учреждение</w:t>
      </w:r>
      <w:r w:rsidRPr="005E38B0">
        <w:t xml:space="preserve"> вносит в раздел «Результаты рассмотрения обращений» информационного ресурса ССТУ.РФ.</w:t>
      </w:r>
    </w:p>
    <w:p w:rsidR="003A3C0C" w:rsidRPr="005E38B0" w:rsidRDefault="003A3C0C" w:rsidP="002A581D">
      <w:pPr>
        <w:shd w:val="clear" w:color="auto" w:fill="FFFFFF"/>
        <w:autoSpaceDE w:val="0"/>
        <w:autoSpaceDN w:val="0"/>
        <w:adjustRightInd w:val="0"/>
        <w:ind w:firstLine="709"/>
        <w:jc w:val="both"/>
      </w:pPr>
      <w:r w:rsidRPr="005E38B0">
        <w:t xml:space="preserve">3.8. Своевременное рассмотрение обращения несколькими органами, структурными подразделениями администрации </w:t>
      </w:r>
      <w:r w:rsidR="000E778E" w:rsidRPr="005E38B0">
        <w:t>поселения</w:t>
      </w:r>
      <w:r w:rsidRPr="005E38B0">
        <w:t xml:space="preserve"> или должностными лицами, подготовку ответа (проекта ответа) гражданину, а также информирование федерального органа государственной власти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 (проекта ответа).</w:t>
      </w:r>
    </w:p>
    <w:p w:rsidR="003A3C0C" w:rsidRPr="005E38B0" w:rsidRDefault="003A3C0C" w:rsidP="002A581D">
      <w:pPr>
        <w:shd w:val="clear" w:color="auto" w:fill="FFFFFF"/>
        <w:autoSpaceDE w:val="0"/>
        <w:autoSpaceDN w:val="0"/>
        <w:adjustRightInd w:val="0"/>
        <w:ind w:firstLine="709"/>
        <w:jc w:val="both"/>
      </w:pPr>
      <w:r w:rsidRPr="005E38B0">
        <w:t xml:space="preserve">3.9. Обращение, поступившее в адрес главы </w:t>
      </w:r>
      <w:r w:rsidR="005A5C0B" w:rsidRPr="005E38B0">
        <w:t>поселения</w:t>
      </w:r>
      <w:r w:rsidRPr="005E38B0">
        <w:t xml:space="preserve">, администрации </w:t>
      </w:r>
      <w:r w:rsidR="005A5C0B" w:rsidRPr="005E38B0">
        <w:t>поселения</w:t>
      </w:r>
      <w:r w:rsidRPr="005E38B0">
        <w:t xml:space="preserve">, в котором обжалуется решение органа, структурного подразделения администрации </w:t>
      </w:r>
      <w:r w:rsidR="005A5C0B" w:rsidRPr="005E38B0">
        <w:t>поселения</w:t>
      </w:r>
      <w:r w:rsidRPr="005E38B0">
        <w:t xml:space="preserve">, передается ответственным за работу с обращениями граждан в течение 1 рабочего дня после регистрации для рассмотрения по существу заместителю главы </w:t>
      </w:r>
      <w:r w:rsidR="005A5C0B" w:rsidRPr="005E38B0">
        <w:t>поселения</w:t>
      </w:r>
      <w:r w:rsidRPr="005E38B0">
        <w:t>, в ведении которого находится структурное подразделение администрации</w:t>
      </w:r>
      <w:r w:rsidR="005A5C0B" w:rsidRPr="005E38B0">
        <w:t xml:space="preserve"> поселения</w:t>
      </w:r>
      <w:r w:rsidRPr="005E38B0">
        <w:t>.</w:t>
      </w:r>
    </w:p>
    <w:p w:rsidR="003A3C0C" w:rsidRPr="005E38B0" w:rsidRDefault="003A3C0C" w:rsidP="002A581D">
      <w:pPr>
        <w:shd w:val="clear" w:color="auto" w:fill="FFFFFF"/>
        <w:autoSpaceDE w:val="0"/>
        <w:autoSpaceDN w:val="0"/>
        <w:adjustRightInd w:val="0"/>
        <w:ind w:firstLine="709"/>
        <w:jc w:val="both"/>
      </w:pPr>
      <w:r w:rsidRPr="005E38B0">
        <w:t xml:space="preserve">3.10. Запрещается направление обращения на рассмотрение в структурные подразделения администрации </w:t>
      </w:r>
      <w:r w:rsidR="00F56D7D" w:rsidRPr="005E38B0">
        <w:t xml:space="preserve">поселения </w:t>
      </w:r>
      <w:r w:rsidRPr="005E38B0">
        <w:t xml:space="preserve">или должностному лицу, решение или действие (бездействие) </w:t>
      </w:r>
      <w:proofErr w:type="gramStart"/>
      <w:r w:rsidRPr="005E38B0">
        <w:t>которых</w:t>
      </w:r>
      <w:proofErr w:type="gramEnd"/>
      <w:r w:rsidRPr="005E38B0">
        <w:t xml:space="preserve"> обжалуются, за исключением запроса информации, необходимой для рассмотрения обращения.</w:t>
      </w:r>
    </w:p>
    <w:p w:rsidR="003A3C0C" w:rsidRPr="005E38B0" w:rsidRDefault="003A3C0C" w:rsidP="002A581D">
      <w:pPr>
        <w:shd w:val="clear" w:color="auto" w:fill="FFFFFF"/>
        <w:autoSpaceDE w:val="0"/>
        <w:autoSpaceDN w:val="0"/>
        <w:adjustRightInd w:val="0"/>
        <w:ind w:firstLine="709"/>
        <w:jc w:val="both"/>
      </w:pPr>
      <w:r w:rsidRPr="005E38B0">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3A3C0C" w:rsidRPr="005E38B0" w:rsidRDefault="003A3C0C" w:rsidP="002A581D">
      <w:pPr>
        <w:shd w:val="clear" w:color="auto" w:fill="FFFFFF"/>
        <w:autoSpaceDE w:val="0"/>
        <w:autoSpaceDN w:val="0"/>
        <w:adjustRightInd w:val="0"/>
        <w:ind w:firstLine="709"/>
        <w:jc w:val="both"/>
      </w:pPr>
      <w:r w:rsidRPr="005E38B0">
        <w:t>Не является разглашением сведений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3A3C0C" w:rsidRPr="005E38B0" w:rsidRDefault="003A3C0C" w:rsidP="002A581D">
      <w:pPr>
        <w:shd w:val="clear" w:color="auto" w:fill="FFFFFF"/>
        <w:autoSpaceDE w:val="0"/>
        <w:autoSpaceDN w:val="0"/>
        <w:adjustRightInd w:val="0"/>
        <w:ind w:firstLine="709"/>
        <w:jc w:val="both"/>
      </w:pPr>
      <w:r w:rsidRPr="005E38B0">
        <w:t>3.11. В случае</w:t>
      </w:r>
      <w:proofErr w:type="gramStart"/>
      <w:r w:rsidRPr="005E38B0">
        <w:t>,</w:t>
      </w:r>
      <w:proofErr w:type="gramEnd"/>
      <w:r w:rsidRPr="005E38B0">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она возвращается гражданину ответственным за работу с обращениями граждан с разъяснением его права обжаловать соответствующее решение или действие (бездействие) в установленном порядке в суд.</w:t>
      </w:r>
    </w:p>
    <w:p w:rsidR="003A3C0C" w:rsidRPr="005E38B0" w:rsidRDefault="003A3C0C" w:rsidP="003A3C0C">
      <w:pPr>
        <w:shd w:val="clear" w:color="auto" w:fill="FFFFFF"/>
        <w:autoSpaceDE w:val="0"/>
        <w:autoSpaceDN w:val="0"/>
        <w:adjustRightInd w:val="0"/>
      </w:pPr>
    </w:p>
    <w:p w:rsidR="003A3C0C" w:rsidRPr="005E38B0" w:rsidRDefault="003A3C0C" w:rsidP="003A3C0C">
      <w:pPr>
        <w:shd w:val="clear" w:color="auto" w:fill="FFFFFF"/>
        <w:autoSpaceDE w:val="0"/>
        <w:autoSpaceDN w:val="0"/>
        <w:adjustRightInd w:val="0"/>
        <w:jc w:val="center"/>
        <w:rPr>
          <w:bCs/>
          <w:iCs/>
        </w:rPr>
      </w:pPr>
      <w:r w:rsidRPr="005E38B0">
        <w:rPr>
          <w:bCs/>
          <w:iCs/>
        </w:rPr>
        <w:t>Раздел IV. Контроль и сроки рассмотрения обращений граждан</w:t>
      </w:r>
    </w:p>
    <w:p w:rsidR="003A3C0C" w:rsidRPr="005E38B0" w:rsidRDefault="003A3C0C" w:rsidP="003A3C0C">
      <w:pPr>
        <w:shd w:val="clear" w:color="auto" w:fill="FFFFFF"/>
        <w:autoSpaceDE w:val="0"/>
        <w:autoSpaceDN w:val="0"/>
        <w:adjustRightInd w:val="0"/>
        <w:jc w:val="center"/>
        <w:rPr>
          <w:bCs/>
          <w:iCs/>
        </w:rPr>
      </w:pPr>
    </w:p>
    <w:p w:rsidR="003A3C0C" w:rsidRPr="005E38B0" w:rsidRDefault="003A3C0C" w:rsidP="002A581D">
      <w:pPr>
        <w:shd w:val="clear" w:color="auto" w:fill="FFFFFF"/>
        <w:autoSpaceDE w:val="0"/>
        <w:autoSpaceDN w:val="0"/>
        <w:adjustRightInd w:val="0"/>
        <w:ind w:firstLine="709"/>
        <w:jc w:val="both"/>
      </w:pPr>
      <w:r w:rsidRPr="005E38B0">
        <w:t xml:space="preserve">4.1. Контроль своевременного рассмотрения обращений граждан, поступающих главе </w:t>
      </w:r>
      <w:r w:rsidR="00F56D7D" w:rsidRPr="005E38B0">
        <w:t>поселения</w:t>
      </w:r>
      <w:r w:rsidRPr="005E38B0">
        <w:t xml:space="preserve">, в администрацию </w:t>
      </w:r>
      <w:r w:rsidR="00F56D7D" w:rsidRPr="005E38B0">
        <w:t>поселения</w:t>
      </w:r>
      <w:r w:rsidRPr="005E38B0">
        <w:t xml:space="preserve">, осуществляют специалисты </w:t>
      </w:r>
      <w:r w:rsidR="00F56D7D" w:rsidRPr="005E38B0">
        <w:t>Учреждения</w:t>
      </w:r>
      <w:r w:rsidRPr="005E38B0">
        <w:t>, ответственные за работу с обращениями граждан.</w:t>
      </w:r>
    </w:p>
    <w:p w:rsidR="003A3C0C" w:rsidRPr="005E38B0" w:rsidRDefault="003A3C0C" w:rsidP="002A581D">
      <w:pPr>
        <w:shd w:val="clear" w:color="auto" w:fill="FFFFFF"/>
        <w:autoSpaceDE w:val="0"/>
        <w:autoSpaceDN w:val="0"/>
        <w:adjustRightInd w:val="0"/>
        <w:ind w:firstLine="709"/>
        <w:jc w:val="both"/>
      </w:pPr>
      <w:r w:rsidRPr="005E38B0">
        <w:lastRenderedPageBreak/>
        <w:t xml:space="preserve">4.2. Контроль организации и своевременного рассмотрения обращений граждан, поступающих в структурные подразделения администрации </w:t>
      </w:r>
      <w:r w:rsidR="00F56D7D" w:rsidRPr="005E38B0">
        <w:t>поселения</w:t>
      </w:r>
      <w:r w:rsidRPr="005E38B0">
        <w:t>, обеспечивают их руководители.</w:t>
      </w:r>
    </w:p>
    <w:p w:rsidR="003A3C0C" w:rsidRPr="005E38B0" w:rsidRDefault="003A3C0C" w:rsidP="002A581D">
      <w:pPr>
        <w:ind w:firstLine="709"/>
        <w:jc w:val="both"/>
      </w:pPr>
      <w:r w:rsidRPr="005E38B0">
        <w:t xml:space="preserve">4.3. Постановка обращений на контроль производится в целях обеспечения объективного, всестороннего, своевременного и качественного рассмотрения обращений, недопущения недостатков в работе администрации </w:t>
      </w:r>
      <w:r w:rsidR="00F56D7D" w:rsidRPr="005E38B0">
        <w:t>поселения</w:t>
      </w:r>
      <w:r w:rsidRPr="005E38B0">
        <w:t>, выявления принимавшихся мер в случае повторных (неоднократных) обращений.</w:t>
      </w:r>
    </w:p>
    <w:p w:rsidR="003A3C0C" w:rsidRPr="005E38B0" w:rsidRDefault="003A3C0C" w:rsidP="002A581D">
      <w:pPr>
        <w:shd w:val="clear" w:color="auto" w:fill="FFFFFF"/>
        <w:autoSpaceDE w:val="0"/>
        <w:autoSpaceDN w:val="0"/>
        <w:adjustRightInd w:val="0"/>
        <w:ind w:firstLine="709"/>
        <w:jc w:val="both"/>
      </w:pPr>
      <w:r w:rsidRPr="005E38B0">
        <w:t>4.4. На особый контроль ставятся поручения о рассмотрении обращений в адрес Президента Российской Федерации, Председателя Правительства Российской Федерации, Председателя Федерального Собрания Российской Федерация, Губернатора Ханты-Мансийского автономного округа – Югры, Правительства Ханты-Мансийского автономного округа – Югры, государственных органов власти Ханты-Мансийского автономно</w:t>
      </w:r>
      <w:r w:rsidR="00F56D7D" w:rsidRPr="005E38B0">
        <w:t xml:space="preserve">го </w:t>
      </w:r>
      <w:r w:rsidRPr="005E38B0">
        <w:t>округа – Югры, депутатов всех уровней.</w:t>
      </w:r>
    </w:p>
    <w:p w:rsidR="003A3C0C" w:rsidRPr="005E38B0" w:rsidRDefault="003A3C0C" w:rsidP="002A581D">
      <w:pPr>
        <w:shd w:val="clear" w:color="auto" w:fill="FFFFFF"/>
        <w:autoSpaceDE w:val="0"/>
        <w:autoSpaceDN w:val="0"/>
        <w:adjustRightInd w:val="0"/>
        <w:ind w:firstLine="709"/>
        <w:jc w:val="both"/>
      </w:pPr>
      <w:r w:rsidRPr="005E38B0">
        <w:t xml:space="preserve">4.5. Обращение рассматривается в течение </w:t>
      </w:r>
      <w:r w:rsidR="00F56D7D" w:rsidRPr="005E38B0">
        <w:t>30 дней со дня его регистрации</w:t>
      </w:r>
      <w:r w:rsidRPr="005E38B0">
        <w:t>.</w:t>
      </w:r>
    </w:p>
    <w:p w:rsidR="003A3C0C" w:rsidRPr="005E38B0" w:rsidRDefault="003A3C0C" w:rsidP="002A581D">
      <w:pPr>
        <w:shd w:val="clear" w:color="auto" w:fill="FFFFFF"/>
        <w:autoSpaceDE w:val="0"/>
        <w:autoSpaceDN w:val="0"/>
        <w:adjustRightInd w:val="0"/>
        <w:ind w:firstLine="709"/>
        <w:jc w:val="both"/>
      </w:pPr>
      <w:r w:rsidRPr="005E38B0">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F56D7D" w:rsidRPr="005E38B0" w:rsidRDefault="003A3C0C" w:rsidP="002A581D">
      <w:pPr>
        <w:shd w:val="clear" w:color="auto" w:fill="FFFFFF"/>
        <w:autoSpaceDE w:val="0"/>
        <w:autoSpaceDN w:val="0"/>
        <w:adjustRightInd w:val="0"/>
        <w:ind w:firstLine="709"/>
        <w:jc w:val="both"/>
      </w:pPr>
      <w:r w:rsidRPr="005E38B0">
        <w:t>4.6. Первым днем течения срока рассмотрения обращения, направления его                              по компетенции, является день его регистрации</w:t>
      </w:r>
      <w:r w:rsidR="00F56D7D" w:rsidRPr="005E38B0">
        <w:t>.</w:t>
      </w:r>
    </w:p>
    <w:p w:rsidR="003A3C0C" w:rsidRPr="005E38B0" w:rsidRDefault="003A3C0C" w:rsidP="002A581D">
      <w:pPr>
        <w:shd w:val="clear" w:color="auto" w:fill="FFFFFF"/>
        <w:autoSpaceDE w:val="0"/>
        <w:autoSpaceDN w:val="0"/>
        <w:adjustRightInd w:val="0"/>
        <w:ind w:firstLine="709"/>
        <w:jc w:val="both"/>
      </w:pPr>
      <w:r w:rsidRPr="005E38B0">
        <w:t xml:space="preserve">4.7. В случаях, предусмотренных Федеральным законом от 02 мая </w:t>
      </w:r>
      <w:r w:rsidR="00F56D7D" w:rsidRPr="005E38B0">
        <w:t xml:space="preserve">                  </w:t>
      </w:r>
      <w:r w:rsidRPr="005E38B0">
        <w:t xml:space="preserve">2006 года № </w:t>
      </w:r>
      <w:r w:rsidR="004C577D" w:rsidRPr="005E38B0">
        <w:t>59-ФЗ</w:t>
      </w:r>
      <w:r w:rsidRPr="005E38B0">
        <w:t xml:space="preserve">, не позднее 2 рабочих дней до окончания срока рассмотрения, установленного пунктом 4.5 раздела </w:t>
      </w:r>
      <w:r w:rsidRPr="005E38B0">
        <w:rPr>
          <w:lang w:val="en-US"/>
        </w:rPr>
        <w:t>IV</w:t>
      </w:r>
      <w:r w:rsidRPr="005E38B0">
        <w:t xml:space="preserve"> Порядка, срок рассмотрения обращения может быть продлен должностным лицом, ответственным за его рассмотрение, но не более чем на 30 дней.</w:t>
      </w:r>
    </w:p>
    <w:p w:rsidR="003A3C0C" w:rsidRPr="005E38B0" w:rsidRDefault="003A3C0C" w:rsidP="002A581D">
      <w:pPr>
        <w:shd w:val="clear" w:color="auto" w:fill="FFFFFF"/>
        <w:autoSpaceDE w:val="0"/>
        <w:autoSpaceDN w:val="0"/>
        <w:adjustRightInd w:val="0"/>
        <w:ind w:firstLine="709"/>
        <w:jc w:val="both"/>
      </w:pPr>
      <w:r w:rsidRPr="005E38B0">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w:t>
      </w:r>
    </w:p>
    <w:p w:rsidR="003A3C0C" w:rsidRPr="005E38B0" w:rsidRDefault="003A3C0C" w:rsidP="002A581D">
      <w:pPr>
        <w:shd w:val="clear" w:color="auto" w:fill="FFFFFF"/>
        <w:autoSpaceDE w:val="0"/>
        <w:autoSpaceDN w:val="0"/>
        <w:adjustRightInd w:val="0"/>
        <w:ind w:firstLine="709"/>
        <w:jc w:val="both"/>
      </w:pPr>
      <w:r w:rsidRPr="005E38B0">
        <w:t xml:space="preserve">Продление срока рассмотрения обращения исчисляется со дня, следующего за днем истечения срока его рассмотрения, установленного пунктом 4.5 раздела </w:t>
      </w:r>
      <w:r w:rsidRPr="005E38B0">
        <w:rPr>
          <w:lang w:val="en-US"/>
        </w:rPr>
        <w:t>IV</w:t>
      </w:r>
      <w:r w:rsidRPr="005E38B0">
        <w:t xml:space="preserve"> Порядка.</w:t>
      </w:r>
    </w:p>
    <w:p w:rsidR="003A3C0C" w:rsidRPr="005E38B0" w:rsidRDefault="003A3C0C" w:rsidP="002A581D">
      <w:pPr>
        <w:shd w:val="clear" w:color="auto" w:fill="FFFFFF"/>
        <w:autoSpaceDE w:val="0"/>
        <w:autoSpaceDN w:val="0"/>
        <w:adjustRightInd w:val="0"/>
        <w:ind w:firstLine="709"/>
        <w:jc w:val="both"/>
      </w:pPr>
      <w:r w:rsidRPr="005E38B0">
        <w:t>4.8. Обращения, содержащие вопросы защиты прав ребенка, предложений                                по предотвращению возможных аварий и иных чрезвычайных ситуаций рассматриваются безотлагательно.</w:t>
      </w:r>
      <w:r w:rsidRPr="005E38B0">
        <w:cr/>
      </w:r>
    </w:p>
    <w:p w:rsidR="003A3C0C" w:rsidRPr="005E38B0" w:rsidRDefault="003A3C0C" w:rsidP="003A3C0C">
      <w:pPr>
        <w:shd w:val="clear" w:color="auto" w:fill="FFFFFF"/>
        <w:autoSpaceDE w:val="0"/>
        <w:autoSpaceDN w:val="0"/>
        <w:adjustRightInd w:val="0"/>
        <w:jc w:val="center"/>
      </w:pPr>
      <w:r w:rsidRPr="005E38B0">
        <w:t>Раздел V. Организация личного приема</w:t>
      </w:r>
    </w:p>
    <w:p w:rsidR="003A3C0C" w:rsidRPr="005E38B0" w:rsidRDefault="003A3C0C" w:rsidP="003A3C0C">
      <w:pPr>
        <w:shd w:val="clear" w:color="auto" w:fill="FFFFFF"/>
        <w:autoSpaceDE w:val="0"/>
        <w:autoSpaceDN w:val="0"/>
        <w:adjustRightInd w:val="0"/>
        <w:jc w:val="center"/>
      </w:pPr>
    </w:p>
    <w:p w:rsidR="003A3C0C" w:rsidRPr="005E38B0" w:rsidRDefault="003A3C0C" w:rsidP="002A581D">
      <w:pPr>
        <w:ind w:firstLine="709"/>
        <w:jc w:val="both"/>
      </w:pPr>
      <w:r w:rsidRPr="005E38B0">
        <w:rPr>
          <w:bCs/>
        </w:rPr>
        <w:t>5.1. Личный прием граждан включает в себя:</w:t>
      </w:r>
      <w:r w:rsidRPr="005E38B0">
        <w:t xml:space="preserve"> </w:t>
      </w:r>
    </w:p>
    <w:p w:rsidR="003A3C0C" w:rsidRPr="005E38B0" w:rsidRDefault="003A3C0C" w:rsidP="002A581D">
      <w:pPr>
        <w:ind w:firstLine="709"/>
        <w:jc w:val="both"/>
      </w:pPr>
      <w:r w:rsidRPr="005E38B0">
        <w:t>5.1.1. Запись граждан на личный прием.</w:t>
      </w:r>
    </w:p>
    <w:p w:rsidR="003A3C0C" w:rsidRPr="005E38B0" w:rsidRDefault="003A3C0C" w:rsidP="002A581D">
      <w:pPr>
        <w:ind w:firstLine="709"/>
        <w:jc w:val="both"/>
      </w:pPr>
      <w:r w:rsidRPr="005E38B0">
        <w:t>5.1.2. Ведение делопроизводства по обращениям граждан.</w:t>
      </w:r>
    </w:p>
    <w:p w:rsidR="003A3C0C" w:rsidRPr="005E38B0" w:rsidRDefault="003A3C0C" w:rsidP="002A581D">
      <w:pPr>
        <w:ind w:firstLine="709"/>
        <w:jc w:val="both"/>
      </w:pPr>
      <w:r w:rsidRPr="005E38B0">
        <w:t>5.1.3. Документационное обеспечение личного приема граждан.</w:t>
      </w:r>
    </w:p>
    <w:p w:rsidR="003A3C0C" w:rsidRPr="005E38B0" w:rsidRDefault="003A3C0C" w:rsidP="002A581D">
      <w:pPr>
        <w:ind w:firstLine="709"/>
        <w:jc w:val="both"/>
      </w:pPr>
      <w:r w:rsidRPr="005E38B0">
        <w:t xml:space="preserve">5.1.4. Осуществление </w:t>
      </w:r>
      <w:proofErr w:type="gramStart"/>
      <w:r w:rsidRPr="005E38B0">
        <w:t>контроля за</w:t>
      </w:r>
      <w:proofErr w:type="gramEnd"/>
      <w:r w:rsidRPr="005E38B0">
        <w:t xml:space="preserve"> исполнением поручений руководителей                              по результатам рассмотрения обращений граждан, принятых на личном приеме.</w:t>
      </w:r>
    </w:p>
    <w:p w:rsidR="003A3C0C" w:rsidRPr="005E38B0" w:rsidRDefault="003A3C0C" w:rsidP="002A581D">
      <w:pPr>
        <w:ind w:firstLine="709"/>
        <w:jc w:val="both"/>
      </w:pPr>
      <w:r w:rsidRPr="005E38B0">
        <w:t>5.1.5. Оказание консультативно</w:t>
      </w:r>
      <w:r w:rsidR="001D2085">
        <w:t>-</w:t>
      </w:r>
      <w:r w:rsidRPr="005E38B0">
        <w:t>правовой помощи гражданам.</w:t>
      </w:r>
    </w:p>
    <w:p w:rsidR="003A3C0C" w:rsidRPr="005E38B0" w:rsidRDefault="003A3C0C" w:rsidP="002A581D">
      <w:pPr>
        <w:ind w:firstLine="709"/>
        <w:jc w:val="both"/>
      </w:pPr>
      <w:r w:rsidRPr="005E38B0">
        <w:t>5.1.6. Информирование руководителей по итогам обращений граждан.</w:t>
      </w:r>
    </w:p>
    <w:p w:rsidR="003A3C0C" w:rsidRPr="005E38B0" w:rsidRDefault="003A3C0C" w:rsidP="002A581D">
      <w:pPr>
        <w:ind w:firstLine="709"/>
        <w:jc w:val="both"/>
      </w:pPr>
      <w:r w:rsidRPr="005E38B0">
        <w:rPr>
          <w:bCs/>
        </w:rPr>
        <w:t>5.2. Запись на личный прием граждан:</w:t>
      </w:r>
    </w:p>
    <w:p w:rsidR="003A3C0C" w:rsidRPr="005E38B0" w:rsidRDefault="003A3C0C" w:rsidP="002A581D">
      <w:pPr>
        <w:ind w:firstLine="709"/>
        <w:jc w:val="both"/>
      </w:pPr>
      <w:r w:rsidRPr="005E38B0">
        <w:t xml:space="preserve">5.2.1. Запись на личный прием к главе </w:t>
      </w:r>
      <w:r w:rsidR="00F56D7D" w:rsidRPr="005E38B0">
        <w:t>поселения</w:t>
      </w:r>
      <w:r w:rsidRPr="005E38B0">
        <w:t xml:space="preserve"> осуществляется специалистами </w:t>
      </w:r>
      <w:r w:rsidR="00F56D7D" w:rsidRPr="005E38B0">
        <w:t>Учреждения</w:t>
      </w:r>
      <w:r w:rsidRPr="005E38B0">
        <w:t xml:space="preserve">, ответственными за работу с обращениями граждан. </w:t>
      </w:r>
    </w:p>
    <w:p w:rsidR="003A3C0C" w:rsidRPr="005E38B0" w:rsidRDefault="003A3C0C" w:rsidP="002A581D">
      <w:pPr>
        <w:ind w:firstLine="709"/>
        <w:jc w:val="both"/>
      </w:pPr>
      <w:r w:rsidRPr="005E38B0">
        <w:t>5.2.2. На каждого заявителя, обратившегося на личный прием, оформляется карточка личного приема гражданина (приложение 3).</w:t>
      </w:r>
    </w:p>
    <w:p w:rsidR="003A3C0C" w:rsidRPr="005E38B0" w:rsidRDefault="003A3C0C" w:rsidP="002A581D">
      <w:pPr>
        <w:ind w:firstLine="709"/>
        <w:jc w:val="both"/>
        <w:rPr>
          <w:bCs/>
        </w:rPr>
      </w:pPr>
      <w:r w:rsidRPr="005E38B0">
        <w:rPr>
          <w:bCs/>
        </w:rPr>
        <w:t>5.3. Организация личного приема гражданина:</w:t>
      </w:r>
    </w:p>
    <w:p w:rsidR="003A3C0C" w:rsidRPr="005E38B0" w:rsidRDefault="003A3C0C" w:rsidP="002A581D">
      <w:pPr>
        <w:ind w:firstLine="709"/>
        <w:jc w:val="both"/>
      </w:pPr>
      <w:r w:rsidRPr="005E38B0">
        <w:t>5.3.1. При личном приеме гражданин предъявляет документ, удостоверяющий его личность.</w:t>
      </w:r>
    </w:p>
    <w:p w:rsidR="003A3C0C" w:rsidRPr="005E38B0" w:rsidRDefault="003A3C0C" w:rsidP="002A581D">
      <w:pPr>
        <w:ind w:firstLine="709"/>
        <w:jc w:val="both"/>
      </w:pPr>
      <w:r w:rsidRPr="005E38B0">
        <w:t xml:space="preserve">5.3.2. Содержание устного обращения заносится в карточку личного приема гражданина. Письменное обращение, принятое в ходе личного приема, подлежит </w:t>
      </w:r>
      <w:r w:rsidRPr="005E38B0">
        <w:lastRenderedPageBreak/>
        <w:t xml:space="preserve">регистрации и рассмотрению в порядке, установленном Федеральным законом от 02 мая 2006 года № </w:t>
      </w:r>
      <w:r w:rsidR="004C577D" w:rsidRPr="005E38B0">
        <w:t>59-ФЗ</w:t>
      </w:r>
      <w:r w:rsidRPr="005E38B0">
        <w:t>.</w:t>
      </w:r>
    </w:p>
    <w:p w:rsidR="003A3C0C" w:rsidRPr="005E38B0" w:rsidRDefault="003A3C0C" w:rsidP="002A581D">
      <w:pPr>
        <w:ind w:firstLine="709"/>
        <w:jc w:val="both"/>
      </w:pPr>
      <w:r w:rsidRPr="005E38B0">
        <w:t xml:space="preserve">5.3.3. При необходимости, для рассмотрения обращения, на личный прием может быть приглашен специалист соответствующего структурного подразделения администрации </w:t>
      </w:r>
      <w:r w:rsidR="00F56D7D" w:rsidRPr="005E38B0">
        <w:t>поселения</w:t>
      </w:r>
      <w:r w:rsidRPr="005E38B0">
        <w:t>.</w:t>
      </w:r>
    </w:p>
    <w:p w:rsidR="003A3C0C" w:rsidRPr="005E38B0" w:rsidRDefault="003A3C0C" w:rsidP="002A581D">
      <w:pPr>
        <w:ind w:firstLine="709"/>
        <w:jc w:val="both"/>
      </w:pPr>
      <w:r w:rsidRPr="005E38B0">
        <w:t>5.3.4. В случае</w:t>
      </w:r>
      <w:proofErr w:type="gramStart"/>
      <w:r w:rsidRPr="005E38B0">
        <w:t>,</w:t>
      </w:r>
      <w:proofErr w:type="gramEnd"/>
      <w:r w:rsidRPr="005E38B0">
        <w:t xml:space="preserve"> если в обращении содержатся вопросы, решение которых не входит</w:t>
      </w:r>
      <w:r w:rsidR="00F56D7D" w:rsidRPr="005E38B0">
        <w:t xml:space="preserve"> </w:t>
      </w:r>
      <w:r w:rsidRPr="005E38B0">
        <w:t>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3A3C0C" w:rsidRPr="005E38B0" w:rsidRDefault="003A3C0C" w:rsidP="002A581D">
      <w:pPr>
        <w:ind w:firstLine="709"/>
        <w:jc w:val="both"/>
      </w:pPr>
      <w:r w:rsidRPr="005E38B0">
        <w:t>5.3.5. В случае необходимости должностное лицо, рассматривающее обращение, может обеспечить его рассмотрение с выездом на место.</w:t>
      </w:r>
    </w:p>
    <w:p w:rsidR="003A3C0C" w:rsidRPr="005E38B0" w:rsidRDefault="003A3C0C" w:rsidP="002A581D">
      <w:pPr>
        <w:ind w:firstLine="709"/>
        <w:jc w:val="both"/>
      </w:pPr>
      <w:r w:rsidRPr="005E38B0">
        <w:t>5.3.6. Должностное лицо, ведущее прием, рассмотрев и проанализировав представленные материалы, делает в карточке личного приема гражданина аннотацию вопроса обращения, и материалы направляются исполнителям.</w:t>
      </w:r>
    </w:p>
    <w:p w:rsidR="003A3C0C" w:rsidRPr="005E38B0" w:rsidRDefault="003A3C0C" w:rsidP="002A581D">
      <w:pPr>
        <w:ind w:firstLine="709"/>
        <w:jc w:val="both"/>
      </w:pPr>
      <w:r w:rsidRPr="005E38B0">
        <w:t>5.3.7. В ходе личного приема гражданину может быть отказано в дальнейшем рассмотрении обращения, если ему ранее был дан ответ по</w:t>
      </w:r>
      <w:r w:rsidR="00F56D7D" w:rsidRPr="005E38B0">
        <w:t xml:space="preserve"> существу поставленных </w:t>
      </w:r>
      <w:r w:rsidRPr="005E38B0">
        <w:t>в обращении вопросов.</w:t>
      </w:r>
    </w:p>
    <w:p w:rsidR="003A3C0C" w:rsidRPr="005E38B0" w:rsidRDefault="003A3C0C" w:rsidP="002A581D">
      <w:pPr>
        <w:ind w:firstLine="709"/>
        <w:jc w:val="both"/>
      </w:pPr>
      <w:r w:rsidRPr="005E38B0">
        <w:t>5.3.8. Ход рассмотрения устных и письменных обращений граждан, поступивших</w:t>
      </w:r>
      <w:r w:rsidR="00F56D7D" w:rsidRPr="005E38B0">
        <w:t xml:space="preserve"> </w:t>
      </w:r>
      <w:r w:rsidRPr="005E38B0">
        <w:t xml:space="preserve">во время личного приема, контролируется специалистами </w:t>
      </w:r>
      <w:r w:rsidR="00F56D7D" w:rsidRPr="005E38B0">
        <w:t>Учреждения</w:t>
      </w:r>
      <w:r w:rsidRPr="005E38B0">
        <w:t>, ответственными за работу с обращениями граждан.</w:t>
      </w:r>
    </w:p>
    <w:p w:rsidR="003A3C0C" w:rsidRPr="005E38B0" w:rsidRDefault="003A3C0C" w:rsidP="002A581D">
      <w:pPr>
        <w:ind w:firstLine="709"/>
        <w:jc w:val="both"/>
      </w:pPr>
      <w:r w:rsidRPr="005E38B0">
        <w:rPr>
          <w:bCs/>
        </w:rPr>
        <w:t>5.4. Сроки рассмотрения обращений:</w:t>
      </w:r>
    </w:p>
    <w:p w:rsidR="003A3C0C" w:rsidRPr="005E38B0" w:rsidRDefault="003A3C0C" w:rsidP="002A581D">
      <w:pPr>
        <w:ind w:firstLine="709"/>
        <w:jc w:val="both"/>
      </w:pPr>
      <w:r w:rsidRPr="005E38B0">
        <w:t>5.4.1. В случае</w:t>
      </w:r>
      <w:proofErr w:type="gramStart"/>
      <w:r w:rsidRPr="005E38B0">
        <w:t>,</w:t>
      </w:r>
      <w:proofErr w:type="gramEnd"/>
      <w:r w:rsidRPr="005E38B0">
        <w:t xml:space="preserve"> если изложенные в устном обращении факты и обстоятельства являются очевидными и не требуют дополнительн</w:t>
      </w:r>
      <w:r w:rsidR="00F56D7D" w:rsidRPr="005E38B0">
        <w:t>ой проверки, ответ на обращение</w:t>
      </w:r>
      <w:r w:rsidRPr="005E38B0">
        <w:t xml:space="preserve"> с согласия гражданина может быть дан устно в ходе личног</w:t>
      </w:r>
      <w:r w:rsidR="00F56D7D" w:rsidRPr="005E38B0">
        <w:t xml:space="preserve">о приема, о чем делается запись </w:t>
      </w:r>
      <w:r w:rsidRPr="005E38B0">
        <w:t xml:space="preserve">в карточке личного приема гражданина. В остальных </w:t>
      </w:r>
      <w:r w:rsidR="00F56D7D" w:rsidRPr="005E38B0">
        <w:t xml:space="preserve">случаях дается письменный ответ </w:t>
      </w:r>
      <w:r w:rsidRPr="005E38B0">
        <w:t>по существу поставленных в обращении вопросов.</w:t>
      </w:r>
    </w:p>
    <w:p w:rsidR="003A3C0C" w:rsidRPr="005E38B0" w:rsidRDefault="003A3C0C" w:rsidP="002A581D">
      <w:pPr>
        <w:ind w:firstLine="709"/>
        <w:jc w:val="both"/>
      </w:pPr>
      <w:r w:rsidRPr="005E38B0">
        <w:t>5.4.2. Поручение, данное должностным лицом по обращению гражданина, должно исполниться в установленный срок, не превышающий 30 дней.</w:t>
      </w:r>
    </w:p>
    <w:p w:rsidR="003A3C0C" w:rsidRPr="005E38B0" w:rsidRDefault="003A3C0C" w:rsidP="002A581D">
      <w:pPr>
        <w:ind w:firstLine="709"/>
        <w:jc w:val="both"/>
      </w:pPr>
      <w:r w:rsidRPr="005E38B0">
        <w:t>5.4.3. В случае невозможности исчерпывающе о</w:t>
      </w:r>
      <w:r w:rsidR="00F56D7D" w:rsidRPr="005E38B0">
        <w:t xml:space="preserve">тветить на обращение гражданина </w:t>
      </w:r>
      <w:r w:rsidRPr="005E38B0">
        <w:t>в срок, продолжительность дополнительного рассмотрения устанавливается руководителем, давшим поручение, но не более чем на 30 дней.</w:t>
      </w:r>
    </w:p>
    <w:p w:rsidR="003A3C0C" w:rsidRPr="005E38B0" w:rsidRDefault="003A3C0C" w:rsidP="002A581D">
      <w:pPr>
        <w:ind w:firstLine="709"/>
        <w:jc w:val="both"/>
      </w:pPr>
      <w:r w:rsidRPr="005E38B0">
        <w:t xml:space="preserve">5.4.4. Продление сроков исполнения поручений возможно только в исключительных случаях главой </w:t>
      </w:r>
      <w:r w:rsidR="00F56D7D" w:rsidRPr="005E38B0">
        <w:t>поселения</w:t>
      </w:r>
      <w:r w:rsidRPr="005E38B0">
        <w:t>. Информация о продлении срока фиксируется в карточке личного приема гражданина с уведомлением гражданина о продлении срока его рассмотрения.</w:t>
      </w:r>
    </w:p>
    <w:p w:rsidR="003A3C0C" w:rsidRPr="005E38B0" w:rsidRDefault="003A3C0C" w:rsidP="002A581D">
      <w:pPr>
        <w:ind w:firstLine="709"/>
        <w:jc w:val="both"/>
      </w:pPr>
      <w:r w:rsidRPr="005E38B0">
        <w:t>5.4.5. Исполнитель готовит ответ гражданину. Ответ на обращение подписывается должностным лицом, проводившим личный прием, либо уполномоченным на то лицом.</w:t>
      </w:r>
    </w:p>
    <w:p w:rsidR="003A3C0C" w:rsidRPr="005E38B0" w:rsidRDefault="003A3C0C" w:rsidP="002A581D">
      <w:pPr>
        <w:ind w:firstLine="709"/>
        <w:jc w:val="both"/>
      </w:pPr>
      <w:r w:rsidRPr="005E38B0">
        <w:t>5.4.6. Поручение снимается с контроля руководителем, если обеспечено объективное, всестороннее и своевременное рассмотрение обращения.</w:t>
      </w:r>
    </w:p>
    <w:p w:rsidR="003A3C0C" w:rsidRPr="005E38B0" w:rsidRDefault="003A3C0C" w:rsidP="002A581D">
      <w:pPr>
        <w:ind w:firstLine="709"/>
        <w:jc w:val="both"/>
      </w:pPr>
      <w:r w:rsidRPr="005E38B0">
        <w:rPr>
          <w:bCs/>
        </w:rPr>
        <w:t>5.5. Анализ содержания поступающих обращений:</w:t>
      </w:r>
      <w:r w:rsidRPr="005E38B0">
        <w:t xml:space="preserve"> </w:t>
      </w:r>
    </w:p>
    <w:p w:rsidR="003A3C0C" w:rsidRPr="005E38B0" w:rsidRDefault="003A3C0C" w:rsidP="002A581D">
      <w:pPr>
        <w:ind w:firstLine="709"/>
        <w:jc w:val="both"/>
      </w:pPr>
      <w:r w:rsidRPr="005E38B0">
        <w:t xml:space="preserve">В целях информирования главы </w:t>
      </w:r>
      <w:r w:rsidR="00F56D7D" w:rsidRPr="005E38B0">
        <w:t xml:space="preserve">поселения </w:t>
      </w:r>
      <w:r w:rsidRPr="005E38B0">
        <w:t xml:space="preserve">о содержании поступающих обращений и принятия мер по своевременному выявлению и устранению причин нарушения прав, свобод и законных интересов граждан, специалисты </w:t>
      </w:r>
      <w:r w:rsidR="00F56D7D" w:rsidRPr="005E38B0">
        <w:t>Учреждения</w:t>
      </w:r>
      <w:r w:rsidRPr="005E38B0">
        <w:t>, ответственные за работу с обращениями граждан ежеквартально готовят информацию о количестве и характере рассмотренных обращений за квартал и за истекший год.</w:t>
      </w:r>
    </w:p>
    <w:p w:rsidR="003A3C0C" w:rsidRPr="005E38B0" w:rsidRDefault="003A3C0C" w:rsidP="003A3C0C">
      <w:pPr>
        <w:shd w:val="clear" w:color="auto" w:fill="FFFFFF"/>
        <w:autoSpaceDE w:val="0"/>
        <w:autoSpaceDN w:val="0"/>
        <w:adjustRightInd w:val="0"/>
        <w:jc w:val="center"/>
      </w:pPr>
    </w:p>
    <w:p w:rsidR="003A3C0C" w:rsidRPr="005E38B0" w:rsidRDefault="003A3C0C" w:rsidP="003A3C0C">
      <w:pPr>
        <w:shd w:val="clear" w:color="auto" w:fill="FFFFFF"/>
        <w:autoSpaceDE w:val="0"/>
        <w:autoSpaceDN w:val="0"/>
        <w:adjustRightInd w:val="0"/>
        <w:jc w:val="center"/>
        <w:rPr>
          <w:bCs/>
          <w:iCs/>
        </w:rPr>
      </w:pPr>
      <w:r w:rsidRPr="005E38B0">
        <w:rPr>
          <w:bCs/>
          <w:iCs/>
        </w:rPr>
        <w:t>Раздел V</w:t>
      </w:r>
      <w:r w:rsidRPr="005E38B0">
        <w:rPr>
          <w:bCs/>
          <w:iCs/>
          <w:lang w:val="en-US"/>
        </w:rPr>
        <w:t>I</w:t>
      </w:r>
      <w:r w:rsidRPr="005E38B0">
        <w:rPr>
          <w:bCs/>
          <w:iCs/>
        </w:rPr>
        <w:t>. Ответственность</w:t>
      </w:r>
    </w:p>
    <w:p w:rsidR="003A3C0C" w:rsidRPr="005E38B0" w:rsidRDefault="003A3C0C" w:rsidP="003A3C0C">
      <w:pPr>
        <w:shd w:val="clear" w:color="auto" w:fill="FFFFFF"/>
        <w:autoSpaceDE w:val="0"/>
        <w:autoSpaceDN w:val="0"/>
        <w:adjustRightInd w:val="0"/>
        <w:jc w:val="center"/>
        <w:rPr>
          <w:bCs/>
          <w:iCs/>
        </w:rPr>
      </w:pPr>
    </w:p>
    <w:p w:rsidR="003A3C0C" w:rsidRPr="005E38B0" w:rsidRDefault="003A3C0C" w:rsidP="002A581D">
      <w:pPr>
        <w:ind w:firstLine="709"/>
        <w:jc w:val="both"/>
      </w:pPr>
      <w:r w:rsidRPr="005E38B0">
        <w:t xml:space="preserve">6.1. За нарушение Порядка руководители структурных подразделений администрации </w:t>
      </w:r>
      <w:r w:rsidR="00F56D7D" w:rsidRPr="005E38B0">
        <w:t>поселения</w:t>
      </w:r>
      <w:r w:rsidRPr="005E38B0">
        <w:t xml:space="preserve">, специалисты администрации </w:t>
      </w:r>
      <w:r w:rsidR="00F56D7D" w:rsidRPr="005E38B0">
        <w:t>поселения</w:t>
      </w:r>
      <w:r w:rsidRPr="005E38B0">
        <w:t>, ответственные за работу с обращениями граждан, несут персональную ответственность, предусмотренную действующим законодательством.</w:t>
      </w:r>
    </w:p>
    <w:p w:rsidR="003A3C0C" w:rsidRPr="005E38B0" w:rsidRDefault="003A3C0C" w:rsidP="002A581D">
      <w:pPr>
        <w:ind w:firstLine="709"/>
        <w:jc w:val="both"/>
      </w:pPr>
      <w:r w:rsidRPr="005E38B0">
        <w:t>Персональная ответственность устанавливается должностными инструкциями.</w:t>
      </w:r>
    </w:p>
    <w:p w:rsidR="003A3C0C" w:rsidRPr="005E38B0" w:rsidRDefault="003A3C0C" w:rsidP="002A581D">
      <w:pPr>
        <w:ind w:firstLine="709"/>
        <w:jc w:val="both"/>
        <w:rPr>
          <w:rFonts w:eastAsia="Calibri"/>
          <w:lang w:eastAsia="en-US"/>
        </w:rPr>
      </w:pPr>
      <w:r w:rsidRPr="005E38B0">
        <w:rPr>
          <w:rFonts w:eastAsia="Calibri"/>
          <w:lang w:eastAsia="en-US"/>
        </w:rPr>
        <w:t xml:space="preserve">6.2. Ответственность за качество, своевременность, объективность и полноту рассмотрения обращения, оформление проекта ответа, предоставляемого на подпись </w:t>
      </w:r>
      <w:r w:rsidRPr="005E38B0">
        <w:rPr>
          <w:rFonts w:eastAsia="Calibri"/>
          <w:lang w:eastAsia="en-US"/>
        </w:rPr>
        <w:lastRenderedPageBreak/>
        <w:t xml:space="preserve">должностному лицу администрации </w:t>
      </w:r>
      <w:r w:rsidR="00F56D7D" w:rsidRPr="005E38B0">
        <w:rPr>
          <w:rFonts w:eastAsia="Calibri"/>
          <w:lang w:eastAsia="en-US"/>
        </w:rPr>
        <w:t>поселения</w:t>
      </w:r>
      <w:r w:rsidRPr="005E38B0">
        <w:rPr>
          <w:rFonts w:eastAsia="Calibri"/>
          <w:lang w:eastAsia="en-US"/>
        </w:rPr>
        <w:t>, на имя которого поступило обращение, несет непосредственный исполнитель документа, ответственный за рассмотрение обращения.</w:t>
      </w:r>
    </w:p>
    <w:p w:rsidR="003A3C0C" w:rsidRPr="005E38B0" w:rsidRDefault="003A3C0C" w:rsidP="002A581D">
      <w:pPr>
        <w:ind w:firstLine="709"/>
        <w:jc w:val="both"/>
      </w:pPr>
      <w:r w:rsidRPr="005E38B0">
        <w:t xml:space="preserve">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и своевременную отправку по электронной почте несет исполнитель документа. </w:t>
      </w:r>
    </w:p>
    <w:p w:rsidR="003A3C0C" w:rsidRPr="005E38B0" w:rsidRDefault="003A3C0C" w:rsidP="002A581D">
      <w:pPr>
        <w:shd w:val="clear" w:color="auto" w:fill="FFFFFF"/>
        <w:autoSpaceDE w:val="0"/>
        <w:autoSpaceDN w:val="0"/>
        <w:adjustRightInd w:val="0"/>
        <w:ind w:firstLine="709"/>
        <w:jc w:val="both"/>
      </w:pPr>
      <w:r w:rsidRPr="005E38B0">
        <w:t>6.3.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исполняющего функцию по рассмотрению обращений. Запрещается разглашение содержащейся в обращении информации о частной жи</w:t>
      </w:r>
      <w:r w:rsidR="00F56D7D" w:rsidRPr="005E38B0">
        <w:t xml:space="preserve">зни заявителя без его согласия. </w:t>
      </w:r>
      <w:r w:rsidRPr="005E38B0">
        <w:t xml:space="preserve">Не является разглашением сведений, содержащихся в обращении, направление письменного обращения главе </w:t>
      </w:r>
      <w:r w:rsidR="00F56D7D" w:rsidRPr="005E38B0">
        <w:t>поселения</w:t>
      </w:r>
      <w:r w:rsidRPr="005E38B0">
        <w:t xml:space="preserve">, в администрацию </w:t>
      </w:r>
      <w:r w:rsidR="00F56D7D" w:rsidRPr="005E38B0">
        <w:t>поселения</w:t>
      </w:r>
      <w:r w:rsidRPr="005E38B0">
        <w:t>, в компетенцию которых входит решение поставленных в обращении вопросов.</w:t>
      </w:r>
    </w:p>
    <w:p w:rsidR="003A3C0C" w:rsidRPr="005E38B0" w:rsidRDefault="003A3C0C" w:rsidP="002A581D">
      <w:pPr>
        <w:ind w:firstLine="709"/>
        <w:jc w:val="both"/>
        <w:rPr>
          <w:color w:val="000000"/>
        </w:rPr>
      </w:pPr>
      <w:r w:rsidRPr="005E38B0">
        <w:t xml:space="preserve">6.4. </w:t>
      </w:r>
      <w:r w:rsidRPr="005E38B0">
        <w:rPr>
          <w:color w:val="000000"/>
        </w:rPr>
        <w:t>В случае нарушения Порядка руководителями структурн</w:t>
      </w:r>
      <w:r w:rsidR="009C47D2" w:rsidRPr="005E38B0">
        <w:rPr>
          <w:color w:val="000000"/>
        </w:rPr>
        <w:t>ых подразделений администрации поселения</w:t>
      </w:r>
      <w:r w:rsidRPr="005E38B0">
        <w:rPr>
          <w:color w:val="000000"/>
        </w:rPr>
        <w:t xml:space="preserve">, специалистами администрации </w:t>
      </w:r>
      <w:r w:rsidR="009C47D2" w:rsidRPr="005E38B0">
        <w:rPr>
          <w:color w:val="000000"/>
        </w:rPr>
        <w:t xml:space="preserve">поселения, </w:t>
      </w:r>
      <w:r w:rsidRPr="005E38B0">
        <w:rPr>
          <w:color w:val="000000"/>
        </w:rPr>
        <w:t xml:space="preserve">должностное лицо администрации </w:t>
      </w:r>
      <w:r w:rsidR="009C47D2" w:rsidRPr="005E38B0">
        <w:rPr>
          <w:color w:val="000000"/>
        </w:rPr>
        <w:t>поселения</w:t>
      </w:r>
      <w:r w:rsidRPr="005E38B0">
        <w:rPr>
          <w:color w:val="000000"/>
        </w:rPr>
        <w:t xml:space="preserve"> принимает решение о назначении служебной проверки.</w:t>
      </w:r>
    </w:p>
    <w:p w:rsidR="003A3C0C" w:rsidRPr="005E38B0" w:rsidRDefault="003A3C0C" w:rsidP="002A581D">
      <w:pPr>
        <w:ind w:firstLine="709"/>
        <w:jc w:val="both"/>
      </w:pPr>
      <w:r w:rsidRPr="005E38B0">
        <w:t xml:space="preserve">6.5. По результатам служебного расследования принимается решение о применении дисциплинарного взыскания к ответственному за работу с обращениями специалисту администрации </w:t>
      </w:r>
      <w:r w:rsidR="009C47D2" w:rsidRPr="005E38B0">
        <w:t>поселения</w:t>
      </w:r>
      <w:r w:rsidRPr="005E38B0">
        <w:t xml:space="preserve">, допустившему нарушение. </w:t>
      </w:r>
    </w:p>
    <w:p w:rsidR="003A3C0C" w:rsidRPr="005E38B0" w:rsidRDefault="003A3C0C" w:rsidP="002A581D">
      <w:pPr>
        <w:shd w:val="clear" w:color="auto" w:fill="FFFFFF"/>
        <w:autoSpaceDE w:val="0"/>
        <w:autoSpaceDN w:val="0"/>
        <w:adjustRightInd w:val="0"/>
        <w:ind w:firstLine="709"/>
        <w:jc w:val="both"/>
      </w:pPr>
      <w:r w:rsidRPr="005E38B0">
        <w:t xml:space="preserve">6.6. При уходе в отпуск ответственный за работу с обращениями специалист администрации </w:t>
      </w:r>
      <w:r w:rsidR="009C47D2" w:rsidRPr="005E38B0">
        <w:t>поселения</w:t>
      </w:r>
      <w:r w:rsidRPr="005E38B0">
        <w:t xml:space="preserve"> обязан передать письменные обращения, документы к ним другому назначенному на время отпуска специалисту. При переводе на другую работу или освобождении от занимаемой должности ответственный за работу с обращениями специалист администрации </w:t>
      </w:r>
      <w:r w:rsidR="009C47D2" w:rsidRPr="005E38B0">
        <w:t xml:space="preserve">поселения </w:t>
      </w:r>
      <w:r w:rsidRPr="005E38B0">
        <w:t>обязан передать письменные обращения и документы</w:t>
      </w:r>
      <w:r w:rsidR="009C47D2" w:rsidRPr="005E38B0">
        <w:t xml:space="preserve"> </w:t>
      </w:r>
      <w:r w:rsidRPr="005E38B0">
        <w:t>к ним должностному лицу, ответственному за делопроизводство в данном структурном подразделении.</w:t>
      </w:r>
    </w:p>
    <w:p w:rsidR="000E6A3A" w:rsidRPr="005E38B0" w:rsidRDefault="003A3C0C" w:rsidP="009C47D2">
      <w:pPr>
        <w:tabs>
          <w:tab w:val="left" w:pos="6521"/>
        </w:tabs>
        <w:ind w:firstLine="851"/>
      </w:pPr>
      <w:r w:rsidRPr="005E38B0">
        <w:rPr>
          <w:b/>
          <w:bCs/>
          <w:kern w:val="28"/>
        </w:rPr>
        <w:br w:type="page"/>
      </w:r>
    </w:p>
    <w:p w:rsidR="000E6A3A" w:rsidRPr="005E38B0" w:rsidRDefault="000E6A3A" w:rsidP="009C47D2">
      <w:pPr>
        <w:ind w:left="5387" w:firstLine="1134"/>
        <w:rPr>
          <w:rFonts w:cs="Arial"/>
          <w:color w:val="000000"/>
        </w:rPr>
      </w:pPr>
      <w:r w:rsidRPr="005E38B0">
        <w:rPr>
          <w:rFonts w:cs="Arial"/>
          <w:color w:val="000000"/>
        </w:rPr>
        <w:lastRenderedPageBreak/>
        <w:t xml:space="preserve">Приложение </w:t>
      </w:r>
      <w:r w:rsidR="009C47D2" w:rsidRPr="005E38B0">
        <w:rPr>
          <w:rFonts w:cs="Arial"/>
          <w:color w:val="000000"/>
        </w:rPr>
        <w:t>1 к Порядку</w:t>
      </w:r>
      <w:r w:rsidRPr="005E38B0">
        <w:rPr>
          <w:rFonts w:cs="Arial"/>
          <w:color w:val="000000"/>
        </w:rPr>
        <w:t xml:space="preserve"> </w:t>
      </w:r>
    </w:p>
    <w:p w:rsidR="000E6A3A" w:rsidRPr="005E38B0" w:rsidRDefault="009C47D2" w:rsidP="000E6A3A">
      <w:pPr>
        <w:ind w:left="5387"/>
        <w:rPr>
          <w:rFonts w:cs="Arial"/>
          <w:color w:val="000000"/>
        </w:rPr>
      </w:pPr>
      <w:r w:rsidRPr="005E38B0">
        <w:rPr>
          <w:rFonts w:cs="Arial"/>
          <w:color w:val="000000"/>
        </w:rPr>
        <w:t xml:space="preserve"> </w:t>
      </w:r>
    </w:p>
    <w:p w:rsidR="009C47D2" w:rsidRPr="005E38B0" w:rsidRDefault="009C47D2" w:rsidP="009C47D2">
      <w:pPr>
        <w:shd w:val="clear" w:color="auto" w:fill="FFFFFF"/>
        <w:autoSpaceDE w:val="0"/>
        <w:autoSpaceDN w:val="0"/>
        <w:adjustRightInd w:val="0"/>
        <w:jc w:val="center"/>
        <w:rPr>
          <w:bCs/>
          <w:kern w:val="32"/>
        </w:rPr>
      </w:pPr>
      <w:r w:rsidRPr="005E38B0">
        <w:rPr>
          <w:bCs/>
          <w:kern w:val="32"/>
        </w:rPr>
        <w:t xml:space="preserve">Контактная информация </w:t>
      </w:r>
    </w:p>
    <w:p w:rsidR="009C47D2" w:rsidRPr="005E38B0" w:rsidRDefault="009C47D2" w:rsidP="009C47D2">
      <w:pPr>
        <w:shd w:val="clear" w:color="auto" w:fill="FFFFFF"/>
        <w:autoSpaceDE w:val="0"/>
        <w:autoSpaceDN w:val="0"/>
        <w:adjustRightInd w:val="0"/>
        <w:jc w:val="center"/>
        <w:rPr>
          <w:bCs/>
          <w:kern w:val="32"/>
        </w:rPr>
      </w:pPr>
      <w:r w:rsidRPr="005E38B0">
        <w:rPr>
          <w:bCs/>
          <w:kern w:val="32"/>
        </w:rPr>
        <w:t>для направления обращения гражданином</w:t>
      </w:r>
    </w:p>
    <w:p w:rsidR="009C47D2" w:rsidRPr="005E38B0" w:rsidRDefault="009C47D2" w:rsidP="009C47D2">
      <w:pPr>
        <w:shd w:val="clear" w:color="auto" w:fill="FFFFFF"/>
        <w:autoSpaceDE w:val="0"/>
        <w:autoSpaceDN w:val="0"/>
        <w:adjustRightInd w:val="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4"/>
      </w:tblGrid>
      <w:tr w:rsidR="009C47D2" w:rsidRPr="005E38B0" w:rsidTr="005A2C15">
        <w:trPr>
          <w:trHeight w:val="68"/>
        </w:trPr>
        <w:tc>
          <w:tcPr>
            <w:tcW w:w="5000" w:type="pct"/>
            <w:shd w:val="clear" w:color="auto" w:fill="auto"/>
          </w:tcPr>
          <w:p w:rsidR="009C47D2" w:rsidRPr="005E38B0" w:rsidRDefault="009C47D2" w:rsidP="004A0FEF">
            <w:pPr>
              <w:shd w:val="clear" w:color="auto" w:fill="FFFFFF"/>
              <w:autoSpaceDE w:val="0"/>
              <w:autoSpaceDN w:val="0"/>
              <w:adjustRightInd w:val="0"/>
              <w:jc w:val="both"/>
              <w:rPr>
                <w:rFonts w:eastAsia="Arial Unicode MS"/>
              </w:rPr>
            </w:pPr>
            <w:r w:rsidRPr="005E38B0">
              <w:rPr>
                <w:rFonts w:eastAsia="Arial Unicode MS"/>
              </w:rPr>
              <w:t xml:space="preserve">Почтовый адрес: ул. </w:t>
            </w:r>
            <w:proofErr w:type="gramStart"/>
            <w:r w:rsidR="004A0FEF" w:rsidRPr="005E38B0">
              <w:rPr>
                <w:rFonts w:eastAsia="Arial Unicode MS"/>
              </w:rPr>
              <w:t>Советская</w:t>
            </w:r>
            <w:proofErr w:type="gramEnd"/>
            <w:r w:rsidRPr="005E38B0">
              <w:rPr>
                <w:rFonts w:eastAsia="Arial Unicode MS"/>
              </w:rPr>
              <w:t xml:space="preserve">, д. </w:t>
            </w:r>
            <w:r w:rsidR="004A0FEF" w:rsidRPr="005E38B0">
              <w:rPr>
                <w:rFonts w:eastAsia="Arial Unicode MS"/>
              </w:rPr>
              <w:t>11</w:t>
            </w:r>
            <w:r w:rsidRPr="005E38B0">
              <w:rPr>
                <w:rFonts w:eastAsia="Arial Unicode MS"/>
              </w:rPr>
              <w:t xml:space="preserve">, </w:t>
            </w:r>
            <w:proofErr w:type="spellStart"/>
            <w:r w:rsidR="004A0FEF" w:rsidRPr="005E38B0">
              <w:rPr>
                <w:rFonts w:eastAsia="Arial Unicode MS"/>
              </w:rPr>
              <w:t>пгт</w:t>
            </w:r>
            <w:proofErr w:type="spellEnd"/>
            <w:r w:rsidRPr="005E38B0">
              <w:rPr>
                <w:rFonts w:eastAsia="Arial Unicode MS"/>
              </w:rPr>
              <w:t xml:space="preserve">. </w:t>
            </w:r>
            <w:r w:rsidR="004A0FEF" w:rsidRPr="005E38B0">
              <w:rPr>
                <w:rFonts w:eastAsia="Arial Unicode MS"/>
              </w:rPr>
              <w:t>Кондинское</w:t>
            </w:r>
            <w:r w:rsidRPr="005E38B0">
              <w:rPr>
                <w:rFonts w:eastAsia="Arial Unicode MS"/>
              </w:rPr>
              <w:t xml:space="preserve">, Кондинский район, Ханты </w:t>
            </w:r>
            <w:proofErr w:type="gramStart"/>
            <w:r w:rsidRPr="005E38B0">
              <w:rPr>
                <w:rFonts w:eastAsia="Arial Unicode MS"/>
              </w:rPr>
              <w:t>–М</w:t>
            </w:r>
            <w:proofErr w:type="gramEnd"/>
            <w:r w:rsidRPr="005E38B0">
              <w:rPr>
                <w:rFonts w:eastAsia="Arial Unicode MS"/>
              </w:rPr>
              <w:t xml:space="preserve">ансийский автономный округ – </w:t>
            </w:r>
            <w:proofErr w:type="spellStart"/>
            <w:r w:rsidRPr="005E38B0">
              <w:rPr>
                <w:rFonts w:eastAsia="Arial Unicode MS"/>
              </w:rPr>
              <w:t>Югра</w:t>
            </w:r>
            <w:proofErr w:type="spellEnd"/>
            <w:r w:rsidRPr="005E38B0">
              <w:rPr>
                <w:rFonts w:eastAsia="Arial Unicode MS"/>
              </w:rPr>
              <w:t>, 62821</w:t>
            </w:r>
            <w:r w:rsidR="004A0FEF" w:rsidRPr="005E38B0">
              <w:rPr>
                <w:rFonts w:eastAsia="Arial Unicode MS"/>
              </w:rPr>
              <w:t>0</w:t>
            </w:r>
          </w:p>
        </w:tc>
      </w:tr>
      <w:tr w:rsidR="009C47D2" w:rsidRPr="005E38B0" w:rsidTr="005A2C15">
        <w:trPr>
          <w:trHeight w:val="68"/>
        </w:trPr>
        <w:tc>
          <w:tcPr>
            <w:tcW w:w="5000" w:type="pct"/>
            <w:shd w:val="clear" w:color="auto" w:fill="auto"/>
          </w:tcPr>
          <w:p w:rsidR="009C47D2" w:rsidRPr="005E38B0" w:rsidRDefault="009C47D2" w:rsidP="004A0FEF">
            <w:pPr>
              <w:shd w:val="clear" w:color="auto" w:fill="FFFFFF"/>
              <w:autoSpaceDE w:val="0"/>
              <w:autoSpaceDN w:val="0"/>
              <w:adjustRightInd w:val="0"/>
              <w:jc w:val="both"/>
              <w:rPr>
                <w:rFonts w:eastAsia="Arial Unicode MS"/>
              </w:rPr>
            </w:pPr>
            <w:r w:rsidRPr="005E38B0">
              <w:rPr>
                <w:rFonts w:eastAsia="Arial Unicode MS"/>
              </w:rPr>
              <w:t>Телефон: 8(34677)</w:t>
            </w:r>
            <w:r w:rsidR="004A0FEF" w:rsidRPr="005E38B0">
              <w:rPr>
                <w:rFonts w:eastAsia="Arial Unicode MS"/>
              </w:rPr>
              <w:t>42</w:t>
            </w:r>
            <w:r w:rsidRPr="005E38B0">
              <w:rPr>
                <w:rFonts w:eastAsia="Arial Unicode MS"/>
              </w:rPr>
              <w:t>-</w:t>
            </w:r>
            <w:r w:rsidR="004A0FEF" w:rsidRPr="005E38B0">
              <w:rPr>
                <w:rFonts w:eastAsia="Arial Unicode MS"/>
              </w:rPr>
              <w:t>800</w:t>
            </w:r>
          </w:p>
        </w:tc>
      </w:tr>
      <w:tr w:rsidR="009C47D2" w:rsidRPr="005E38B0" w:rsidTr="005A2C15">
        <w:trPr>
          <w:trHeight w:val="68"/>
        </w:trPr>
        <w:tc>
          <w:tcPr>
            <w:tcW w:w="5000" w:type="pct"/>
            <w:shd w:val="clear" w:color="auto" w:fill="auto"/>
          </w:tcPr>
          <w:p w:rsidR="009C47D2" w:rsidRPr="005E38B0" w:rsidRDefault="009C47D2" w:rsidP="009C47D2">
            <w:pPr>
              <w:shd w:val="clear" w:color="auto" w:fill="FFFFFF"/>
              <w:autoSpaceDE w:val="0"/>
              <w:autoSpaceDN w:val="0"/>
              <w:adjustRightInd w:val="0"/>
              <w:rPr>
                <w:rFonts w:eastAsia="Arial Unicode MS"/>
              </w:rPr>
            </w:pPr>
            <w:r w:rsidRPr="005E38B0">
              <w:rPr>
                <w:rFonts w:eastAsia="Arial Unicode MS"/>
              </w:rPr>
              <w:t xml:space="preserve">Адрес электронного сервиса «Интернет-приемная»: </w:t>
            </w:r>
            <w:hyperlink r:id="rId8" w:history="1">
              <w:r w:rsidRPr="005E38B0">
                <w:rPr>
                  <w:rFonts w:eastAsia="Arial Unicode MS"/>
                  <w:lang w:val="en-US"/>
                </w:rPr>
                <w:t>http</w:t>
              </w:r>
              <w:r w:rsidRPr="005E38B0">
                <w:rPr>
                  <w:rFonts w:eastAsia="Arial Unicode MS"/>
                </w:rPr>
                <w:t>://</w:t>
              </w:r>
              <w:proofErr w:type="spellStart"/>
              <w:r w:rsidRPr="005E38B0">
                <w:rPr>
                  <w:rFonts w:eastAsia="Arial Unicode MS"/>
                  <w:lang w:val="en-US"/>
                </w:rPr>
                <w:t>admkonda</w:t>
              </w:r>
              <w:proofErr w:type="spellEnd"/>
              <w:r w:rsidRPr="005E38B0">
                <w:rPr>
                  <w:rFonts w:eastAsia="Arial Unicode MS"/>
                </w:rPr>
                <w:t>.</w:t>
              </w:r>
              <w:proofErr w:type="spellStart"/>
              <w:r w:rsidRPr="005E38B0">
                <w:rPr>
                  <w:rFonts w:eastAsia="Arial Unicode MS"/>
                  <w:lang w:val="en-US"/>
                </w:rPr>
                <w:t>ru</w:t>
              </w:r>
              <w:proofErr w:type="spellEnd"/>
              <w:r w:rsidRPr="005E38B0">
                <w:rPr>
                  <w:rFonts w:eastAsia="Arial Unicode MS"/>
                </w:rPr>
                <w:t>/</w:t>
              </w:r>
              <w:r w:rsidRPr="005E38B0">
                <w:rPr>
                  <w:rFonts w:eastAsia="Arial Unicode MS"/>
                  <w:lang w:val="en-US"/>
                </w:rPr>
                <w:t>letters</w:t>
              </w:r>
              <w:r w:rsidRPr="005E38B0">
                <w:rPr>
                  <w:rFonts w:eastAsia="Arial Unicode MS"/>
                </w:rPr>
                <w:t>/</w:t>
              </w:r>
              <w:r w:rsidRPr="005E38B0">
                <w:rPr>
                  <w:rFonts w:eastAsia="Arial Unicode MS"/>
                  <w:lang w:val="en-US"/>
                </w:rPr>
                <w:t>index</w:t>
              </w:r>
              <w:r w:rsidRPr="005E38B0">
                <w:rPr>
                  <w:rFonts w:eastAsia="Arial Unicode MS"/>
                </w:rPr>
                <w:t>.</w:t>
              </w:r>
              <w:r w:rsidRPr="005E38B0">
                <w:rPr>
                  <w:rFonts w:eastAsia="Arial Unicode MS"/>
                  <w:lang w:val="en-US"/>
                </w:rPr>
                <w:t>html</w:t>
              </w:r>
            </w:hyperlink>
          </w:p>
        </w:tc>
      </w:tr>
      <w:tr w:rsidR="009C47D2" w:rsidRPr="005E38B0" w:rsidTr="005A2C15">
        <w:trPr>
          <w:trHeight w:val="68"/>
        </w:trPr>
        <w:tc>
          <w:tcPr>
            <w:tcW w:w="5000" w:type="pct"/>
            <w:shd w:val="clear" w:color="auto" w:fill="auto"/>
          </w:tcPr>
          <w:p w:rsidR="009C47D2" w:rsidRPr="005E38B0" w:rsidRDefault="009C47D2" w:rsidP="005A2C15">
            <w:pPr>
              <w:shd w:val="clear" w:color="auto" w:fill="FFFFFF"/>
              <w:autoSpaceDE w:val="0"/>
              <w:autoSpaceDN w:val="0"/>
              <w:adjustRightInd w:val="0"/>
              <w:jc w:val="both"/>
              <w:rPr>
                <w:rFonts w:eastAsia="Arial Unicode MS"/>
              </w:rPr>
            </w:pPr>
            <w:r w:rsidRPr="005E38B0">
              <w:rPr>
                <w:rFonts w:eastAsia="Arial Unicode MS"/>
              </w:rPr>
              <w:t xml:space="preserve">Электронный сервис размещен на главной странице официального сайта органов местного самоуправления Кондинского района: </w:t>
            </w:r>
            <w:hyperlink r:id="rId9" w:history="1">
              <w:r w:rsidRPr="005E38B0">
                <w:rPr>
                  <w:rStyle w:val="afa"/>
                  <w:rFonts w:eastAsia="Arial Unicode MS"/>
                  <w:lang w:val="en-US"/>
                </w:rPr>
                <w:t>www</w:t>
              </w:r>
              <w:r w:rsidRPr="005E38B0">
                <w:rPr>
                  <w:rStyle w:val="afa"/>
                  <w:rFonts w:eastAsia="Arial Unicode MS"/>
                </w:rPr>
                <w:t>.</w:t>
              </w:r>
              <w:proofErr w:type="spellStart"/>
              <w:r w:rsidRPr="005E38B0">
                <w:rPr>
                  <w:rStyle w:val="afa"/>
                  <w:rFonts w:eastAsia="Arial Unicode MS"/>
                  <w:lang w:val="en-US"/>
                </w:rPr>
                <w:t>admkonda</w:t>
              </w:r>
              <w:proofErr w:type="spellEnd"/>
              <w:r w:rsidRPr="005E38B0">
                <w:rPr>
                  <w:rStyle w:val="afa"/>
                  <w:rFonts w:eastAsia="Arial Unicode MS"/>
                </w:rPr>
                <w:t>.</w:t>
              </w:r>
              <w:proofErr w:type="spellStart"/>
              <w:r w:rsidRPr="005E38B0">
                <w:rPr>
                  <w:rStyle w:val="afa"/>
                  <w:rFonts w:eastAsia="Arial Unicode MS"/>
                  <w:lang w:val="en-US"/>
                </w:rPr>
                <w:t>ru</w:t>
              </w:r>
              <w:proofErr w:type="spellEnd"/>
            </w:hyperlink>
          </w:p>
        </w:tc>
      </w:tr>
    </w:tbl>
    <w:p w:rsidR="000E6A3A" w:rsidRPr="005E38B0" w:rsidRDefault="000E6A3A" w:rsidP="000E6A3A">
      <w:pPr>
        <w:ind w:left="5387"/>
        <w:rPr>
          <w:rFonts w:cs="Arial"/>
          <w:color w:val="000000"/>
        </w:rPr>
      </w:pPr>
    </w:p>
    <w:p w:rsidR="000E6A3A" w:rsidRPr="005E38B0" w:rsidRDefault="000E6A3A" w:rsidP="000E6A3A">
      <w:pPr>
        <w:shd w:val="clear" w:color="auto" w:fill="FFFFFF"/>
        <w:autoSpaceDE w:val="0"/>
        <w:autoSpaceDN w:val="0"/>
        <w:adjustRightInd w:val="0"/>
        <w:spacing w:line="0" w:lineRule="atLeast"/>
        <w:jc w:val="right"/>
        <w:rPr>
          <w:rFonts w:cs="Arial"/>
          <w:bCs/>
          <w:kern w:val="32"/>
        </w:rPr>
      </w:pPr>
    </w:p>
    <w:p w:rsidR="009C47D2" w:rsidRPr="005E38B0" w:rsidRDefault="009C47D2" w:rsidP="009C47D2">
      <w:pPr>
        <w:pStyle w:val="ConsPlusNormal"/>
        <w:ind w:left="6521" w:firstLine="0"/>
        <w:outlineLvl w:val="1"/>
        <w:rPr>
          <w:rFonts w:ascii="Times New Roman" w:hAnsi="Times New Roman" w:cs="Times New Roman"/>
          <w:sz w:val="24"/>
          <w:szCs w:val="24"/>
        </w:rPr>
      </w:pPr>
      <w:r w:rsidRPr="005E38B0">
        <w:rPr>
          <w:rFonts w:ascii="Times New Roman" w:hAnsi="Times New Roman" w:cs="Times New Roman"/>
          <w:sz w:val="24"/>
          <w:szCs w:val="24"/>
        </w:rPr>
        <w:t xml:space="preserve">Приложение 2 к Порядку </w:t>
      </w:r>
    </w:p>
    <w:p w:rsidR="009C47D2" w:rsidRPr="005E38B0" w:rsidRDefault="009C47D2" w:rsidP="009C47D2">
      <w:pPr>
        <w:pStyle w:val="ConsPlusNormal"/>
        <w:jc w:val="both"/>
        <w:rPr>
          <w:rFonts w:ascii="Times New Roman" w:hAnsi="Times New Roman" w:cs="Times New Roman"/>
          <w:sz w:val="24"/>
          <w:szCs w:val="24"/>
        </w:rPr>
      </w:pPr>
    </w:p>
    <w:p w:rsidR="009C47D2" w:rsidRPr="005E38B0" w:rsidRDefault="009C47D2" w:rsidP="009C47D2">
      <w:pPr>
        <w:pStyle w:val="ConsPlusTitle"/>
        <w:jc w:val="center"/>
        <w:rPr>
          <w:b w:val="0"/>
          <w:sz w:val="24"/>
          <w:szCs w:val="24"/>
        </w:rPr>
      </w:pPr>
      <w:bookmarkStart w:id="2" w:name="Par1451"/>
      <w:bookmarkEnd w:id="2"/>
      <w:r w:rsidRPr="005E38B0">
        <w:rPr>
          <w:b w:val="0"/>
          <w:sz w:val="24"/>
          <w:szCs w:val="24"/>
        </w:rPr>
        <w:t>Список</w:t>
      </w:r>
    </w:p>
    <w:p w:rsidR="009C47D2" w:rsidRPr="005E38B0" w:rsidRDefault="009C47D2" w:rsidP="009C47D2">
      <w:pPr>
        <w:pStyle w:val="ConsPlusTitle"/>
        <w:jc w:val="center"/>
        <w:rPr>
          <w:b w:val="0"/>
          <w:sz w:val="24"/>
          <w:szCs w:val="24"/>
        </w:rPr>
      </w:pPr>
      <w:r w:rsidRPr="005E38B0">
        <w:rPr>
          <w:b w:val="0"/>
          <w:sz w:val="24"/>
          <w:szCs w:val="24"/>
        </w:rPr>
        <w:t xml:space="preserve">ответственных за работу с обращениями граждан в администрации </w:t>
      </w:r>
      <w:r w:rsidR="004A0FEF" w:rsidRPr="005E38B0">
        <w:rPr>
          <w:b w:val="0"/>
          <w:sz w:val="24"/>
          <w:szCs w:val="24"/>
        </w:rPr>
        <w:t>городского</w:t>
      </w:r>
      <w:r w:rsidRPr="005E38B0">
        <w:rPr>
          <w:b w:val="0"/>
          <w:sz w:val="24"/>
          <w:szCs w:val="24"/>
        </w:rPr>
        <w:t xml:space="preserve"> поселения </w:t>
      </w:r>
      <w:r w:rsidR="004A0FEF" w:rsidRPr="005E38B0">
        <w:rPr>
          <w:b w:val="0"/>
          <w:sz w:val="24"/>
          <w:szCs w:val="24"/>
        </w:rPr>
        <w:t>Кондинское</w:t>
      </w:r>
      <w:r w:rsidRPr="005E38B0">
        <w:rPr>
          <w:b w:val="0"/>
          <w:sz w:val="24"/>
          <w:szCs w:val="24"/>
        </w:rPr>
        <w:t xml:space="preserve"> </w:t>
      </w:r>
    </w:p>
    <w:p w:rsidR="009C47D2" w:rsidRPr="005E38B0" w:rsidRDefault="009C47D2" w:rsidP="009C47D2">
      <w:pPr>
        <w:pStyle w:val="ConsPlusTitle"/>
        <w:jc w:val="center"/>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9178"/>
      </w:tblGrid>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 xml:space="preserve">№ </w:t>
            </w:r>
            <w:proofErr w:type="spellStart"/>
            <w:proofErr w:type="gramStart"/>
            <w:r w:rsidRPr="005E38B0">
              <w:rPr>
                <w:b w:val="0"/>
                <w:sz w:val="24"/>
                <w:szCs w:val="24"/>
              </w:rPr>
              <w:t>п</w:t>
            </w:r>
            <w:proofErr w:type="spellEnd"/>
            <w:proofErr w:type="gramEnd"/>
            <w:r w:rsidRPr="005E38B0">
              <w:rPr>
                <w:b w:val="0"/>
                <w:sz w:val="24"/>
                <w:szCs w:val="24"/>
              </w:rPr>
              <w:t>/</w:t>
            </w:r>
            <w:proofErr w:type="spellStart"/>
            <w:r w:rsidRPr="005E38B0">
              <w:rPr>
                <w:b w:val="0"/>
                <w:sz w:val="24"/>
                <w:szCs w:val="24"/>
              </w:rPr>
              <w:t>п</w:t>
            </w:r>
            <w:proofErr w:type="spellEnd"/>
          </w:p>
        </w:tc>
        <w:tc>
          <w:tcPr>
            <w:tcW w:w="4657"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Структурное подразделение</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1.</w:t>
            </w:r>
          </w:p>
        </w:tc>
        <w:tc>
          <w:tcPr>
            <w:tcW w:w="4657" w:type="pct"/>
            <w:shd w:val="clear" w:color="auto" w:fill="auto"/>
          </w:tcPr>
          <w:p w:rsidR="009C47D2" w:rsidRPr="005E38B0" w:rsidRDefault="009C47D2" w:rsidP="005A2C15">
            <w:pPr>
              <w:pStyle w:val="ConsPlusTitle"/>
              <w:jc w:val="both"/>
              <w:rPr>
                <w:b w:val="0"/>
                <w:sz w:val="24"/>
                <w:szCs w:val="24"/>
              </w:rPr>
            </w:pPr>
            <w:r w:rsidRPr="005E38B0">
              <w:rPr>
                <w:b w:val="0"/>
                <w:sz w:val="24"/>
                <w:szCs w:val="24"/>
              </w:rPr>
              <w:t xml:space="preserve">Заместитель главы </w:t>
            </w:r>
            <w:r w:rsidR="004A0FEF" w:rsidRPr="005E38B0">
              <w:rPr>
                <w:b w:val="0"/>
                <w:sz w:val="24"/>
                <w:szCs w:val="24"/>
              </w:rPr>
              <w:t>городского</w:t>
            </w:r>
            <w:r w:rsidRPr="005E38B0">
              <w:rPr>
                <w:b w:val="0"/>
                <w:sz w:val="24"/>
                <w:szCs w:val="24"/>
              </w:rPr>
              <w:t xml:space="preserve"> поселения </w:t>
            </w:r>
            <w:r w:rsidR="004A0FEF" w:rsidRPr="005E38B0">
              <w:rPr>
                <w:b w:val="0"/>
                <w:sz w:val="24"/>
                <w:szCs w:val="24"/>
              </w:rPr>
              <w:t>Кондинское</w:t>
            </w:r>
            <w:r w:rsidRPr="005E38B0">
              <w:rPr>
                <w:b w:val="0"/>
                <w:sz w:val="24"/>
                <w:szCs w:val="24"/>
              </w:rPr>
              <w:t xml:space="preserve"> </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2.</w:t>
            </w:r>
          </w:p>
        </w:tc>
        <w:tc>
          <w:tcPr>
            <w:tcW w:w="4657" w:type="pct"/>
            <w:shd w:val="clear" w:color="auto" w:fill="auto"/>
          </w:tcPr>
          <w:p w:rsidR="009C47D2" w:rsidRPr="005E38B0" w:rsidRDefault="009C47D2" w:rsidP="00A77DDA">
            <w:pPr>
              <w:pStyle w:val="ConsPlusTitle"/>
              <w:jc w:val="both"/>
              <w:rPr>
                <w:b w:val="0"/>
                <w:sz w:val="24"/>
                <w:szCs w:val="24"/>
              </w:rPr>
            </w:pPr>
            <w:r w:rsidRPr="005E38B0">
              <w:rPr>
                <w:b w:val="0"/>
                <w:sz w:val="24"/>
                <w:szCs w:val="24"/>
              </w:rPr>
              <w:t xml:space="preserve">Начальник организационного отдела </w:t>
            </w:r>
          </w:p>
        </w:tc>
      </w:tr>
      <w:tr w:rsidR="009C47D2" w:rsidRPr="005E38B0" w:rsidTr="005A2C15">
        <w:tc>
          <w:tcPr>
            <w:tcW w:w="343" w:type="pct"/>
            <w:shd w:val="clear" w:color="auto" w:fill="auto"/>
          </w:tcPr>
          <w:p w:rsidR="009C47D2" w:rsidRPr="005E38B0" w:rsidRDefault="009C47D2" w:rsidP="005A2C15">
            <w:pPr>
              <w:pStyle w:val="ConsPlusTitle"/>
              <w:jc w:val="center"/>
              <w:rPr>
                <w:b w:val="0"/>
                <w:sz w:val="24"/>
                <w:szCs w:val="24"/>
              </w:rPr>
            </w:pPr>
            <w:r w:rsidRPr="005E38B0">
              <w:rPr>
                <w:b w:val="0"/>
                <w:sz w:val="24"/>
                <w:szCs w:val="24"/>
              </w:rPr>
              <w:t>3.</w:t>
            </w:r>
          </w:p>
        </w:tc>
        <w:tc>
          <w:tcPr>
            <w:tcW w:w="4657" w:type="pct"/>
            <w:shd w:val="clear" w:color="auto" w:fill="auto"/>
          </w:tcPr>
          <w:p w:rsidR="009C47D2" w:rsidRPr="005E38B0" w:rsidRDefault="009C47D2" w:rsidP="00A77DDA">
            <w:pPr>
              <w:pStyle w:val="ConsPlusTitle"/>
              <w:jc w:val="both"/>
              <w:rPr>
                <w:b w:val="0"/>
                <w:sz w:val="24"/>
                <w:szCs w:val="24"/>
              </w:rPr>
            </w:pPr>
            <w:proofErr w:type="gramStart"/>
            <w:r w:rsidRPr="005E38B0">
              <w:rPr>
                <w:b w:val="0"/>
                <w:sz w:val="24"/>
                <w:szCs w:val="24"/>
              </w:rPr>
              <w:t>Начальник отдела по финанс</w:t>
            </w:r>
            <w:r w:rsidR="00A77DDA" w:rsidRPr="005E38B0">
              <w:rPr>
                <w:b w:val="0"/>
                <w:sz w:val="24"/>
                <w:szCs w:val="24"/>
              </w:rPr>
              <w:t>ов</w:t>
            </w:r>
            <w:r w:rsidRPr="005E38B0">
              <w:rPr>
                <w:b w:val="0"/>
                <w:sz w:val="24"/>
                <w:szCs w:val="24"/>
              </w:rPr>
              <w:t xml:space="preserve"> </w:t>
            </w:r>
            <w:r w:rsidR="00A77DDA" w:rsidRPr="005E38B0">
              <w:rPr>
                <w:b w:val="0"/>
                <w:sz w:val="24"/>
                <w:szCs w:val="24"/>
              </w:rPr>
              <w:t xml:space="preserve">и экономической политики </w:t>
            </w:r>
            <w:proofErr w:type="gramEnd"/>
          </w:p>
        </w:tc>
      </w:tr>
      <w:tr w:rsidR="00A77DDA" w:rsidRPr="005E38B0" w:rsidTr="005A2C15">
        <w:tc>
          <w:tcPr>
            <w:tcW w:w="343" w:type="pct"/>
            <w:shd w:val="clear" w:color="auto" w:fill="auto"/>
          </w:tcPr>
          <w:p w:rsidR="00A77DDA" w:rsidRPr="005E38B0" w:rsidRDefault="00A77DDA" w:rsidP="005A2C15">
            <w:pPr>
              <w:pStyle w:val="ConsPlusTitle"/>
              <w:jc w:val="center"/>
              <w:rPr>
                <w:b w:val="0"/>
                <w:sz w:val="24"/>
                <w:szCs w:val="24"/>
              </w:rPr>
            </w:pPr>
            <w:r w:rsidRPr="005E38B0">
              <w:rPr>
                <w:b w:val="0"/>
                <w:sz w:val="24"/>
                <w:szCs w:val="24"/>
              </w:rPr>
              <w:t>4.</w:t>
            </w:r>
          </w:p>
        </w:tc>
        <w:tc>
          <w:tcPr>
            <w:tcW w:w="4657" w:type="pct"/>
            <w:shd w:val="clear" w:color="auto" w:fill="auto"/>
          </w:tcPr>
          <w:p w:rsidR="00A77DDA" w:rsidRPr="005E38B0" w:rsidRDefault="00A77DDA" w:rsidP="00A77DDA">
            <w:pPr>
              <w:pStyle w:val="ConsPlusTitle"/>
              <w:jc w:val="both"/>
              <w:rPr>
                <w:b w:val="0"/>
                <w:sz w:val="24"/>
                <w:szCs w:val="24"/>
              </w:rPr>
            </w:pPr>
            <w:r w:rsidRPr="005E38B0">
              <w:rPr>
                <w:b w:val="0"/>
                <w:sz w:val="24"/>
                <w:szCs w:val="24"/>
              </w:rPr>
              <w:t>Начальник отдела жизнеобеспечения</w:t>
            </w:r>
          </w:p>
        </w:tc>
      </w:tr>
    </w:tbl>
    <w:p w:rsidR="009C47D2" w:rsidRPr="005E38B0" w:rsidRDefault="009C47D2" w:rsidP="009C47D2">
      <w:pPr>
        <w:jc w:val="both"/>
      </w:pPr>
    </w:p>
    <w:p w:rsidR="009C47D2" w:rsidRDefault="009C47D2" w:rsidP="009C47D2">
      <w:pPr>
        <w:jc w:val="center"/>
        <w:rPr>
          <w:sz w:val="28"/>
          <w:szCs w:val="28"/>
          <w:u w:val="single"/>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5512BC" w:rsidRDefault="005512BC" w:rsidP="009C47D2">
      <w:pPr>
        <w:pStyle w:val="ConsPlusNormal"/>
        <w:ind w:left="6521" w:firstLine="0"/>
        <w:outlineLvl w:val="1"/>
        <w:rPr>
          <w:rFonts w:ascii="Times New Roman" w:hAnsi="Times New Roman" w:cs="Times New Roman"/>
          <w:sz w:val="24"/>
          <w:szCs w:val="24"/>
        </w:rPr>
      </w:pPr>
    </w:p>
    <w:p w:rsidR="009C47D2" w:rsidRPr="001D2085" w:rsidRDefault="009C47D2" w:rsidP="009C47D2">
      <w:pPr>
        <w:pStyle w:val="ConsPlusNormal"/>
        <w:ind w:left="6521" w:firstLine="0"/>
        <w:outlineLvl w:val="1"/>
        <w:rPr>
          <w:rFonts w:ascii="Times New Roman" w:hAnsi="Times New Roman" w:cs="Times New Roman"/>
          <w:sz w:val="24"/>
          <w:szCs w:val="24"/>
        </w:rPr>
      </w:pPr>
      <w:r w:rsidRPr="001D2085">
        <w:rPr>
          <w:rFonts w:ascii="Times New Roman" w:hAnsi="Times New Roman" w:cs="Times New Roman"/>
          <w:sz w:val="24"/>
          <w:szCs w:val="24"/>
        </w:rPr>
        <w:lastRenderedPageBreak/>
        <w:t xml:space="preserve">Приложение 3 к Порядку </w:t>
      </w:r>
    </w:p>
    <w:p w:rsidR="009C47D2" w:rsidRPr="001D2085" w:rsidRDefault="009C47D2" w:rsidP="009C47D2">
      <w:pPr>
        <w:jc w:val="center"/>
        <w:rPr>
          <w:u w:val="single"/>
        </w:rPr>
      </w:pPr>
    </w:p>
    <w:p w:rsidR="009C47D2" w:rsidRPr="001D2085" w:rsidRDefault="009C47D2" w:rsidP="009C47D2">
      <w:pPr>
        <w:jc w:val="center"/>
        <w:rPr>
          <w:u w:val="single"/>
        </w:rPr>
      </w:pPr>
    </w:p>
    <w:p w:rsidR="009C47D2" w:rsidRPr="001D2085" w:rsidRDefault="009C47D2" w:rsidP="009C47D2">
      <w:pPr>
        <w:jc w:val="center"/>
        <w:rPr>
          <w:u w:val="single"/>
        </w:rPr>
      </w:pPr>
    </w:p>
    <w:p w:rsidR="009C47D2" w:rsidRPr="001D2085" w:rsidRDefault="009C47D2" w:rsidP="009C47D2">
      <w:pPr>
        <w:jc w:val="center"/>
        <w:rPr>
          <w:u w:val="single"/>
        </w:rPr>
      </w:pPr>
      <w:r w:rsidRPr="001D2085">
        <w:rPr>
          <w:u w:val="single"/>
        </w:rPr>
        <w:t xml:space="preserve">Администрация </w:t>
      </w:r>
      <w:r w:rsidR="004A0FEF" w:rsidRPr="001D2085">
        <w:rPr>
          <w:u w:val="single"/>
        </w:rPr>
        <w:t>городского</w:t>
      </w:r>
      <w:r w:rsidRPr="001D2085">
        <w:rPr>
          <w:u w:val="single"/>
        </w:rPr>
        <w:t xml:space="preserve"> поселения </w:t>
      </w:r>
      <w:r w:rsidR="004A0FEF" w:rsidRPr="001D2085">
        <w:rPr>
          <w:u w:val="single"/>
        </w:rPr>
        <w:t>Кондинское</w:t>
      </w:r>
      <w:r w:rsidRPr="001D2085">
        <w:rPr>
          <w:u w:val="single"/>
        </w:rPr>
        <w:t xml:space="preserve"> </w:t>
      </w:r>
    </w:p>
    <w:p w:rsidR="009C47D2" w:rsidRPr="001D2085" w:rsidRDefault="009C47D2" w:rsidP="009C47D2">
      <w:pPr>
        <w:jc w:val="center"/>
        <w:rPr>
          <w:u w:val="single"/>
        </w:rPr>
      </w:pPr>
    </w:p>
    <w:p w:rsidR="009C47D2" w:rsidRDefault="009C47D2" w:rsidP="009C47D2">
      <w:pPr>
        <w:jc w:val="center"/>
        <w:rPr>
          <w:b/>
          <w:sz w:val="10"/>
          <w:szCs w:val="10"/>
          <w:u w:val="single"/>
        </w:rPr>
      </w:pPr>
    </w:p>
    <w:p w:rsidR="009C47D2" w:rsidRDefault="009C47D2" w:rsidP="009C47D2">
      <w:pPr>
        <w:jc w:val="center"/>
      </w:pPr>
      <w:r w:rsidRPr="009371DC">
        <w:t>Карточка личного приема</w:t>
      </w:r>
      <w:r>
        <w:t xml:space="preserve"> </w:t>
      </w:r>
      <w:r w:rsidRPr="009371DC">
        <w:t>№</w:t>
      </w:r>
      <w:r>
        <w:t xml:space="preserve"> ___</w:t>
      </w:r>
      <w:r w:rsidRPr="009371DC">
        <w:t xml:space="preserve"> </w:t>
      </w:r>
      <w:proofErr w:type="gramStart"/>
      <w:r w:rsidRPr="009371DC">
        <w:t>от</w:t>
      </w:r>
      <w:proofErr w:type="gramEnd"/>
      <w:r>
        <w:t xml:space="preserve"> _________</w:t>
      </w:r>
    </w:p>
    <w:p w:rsidR="009C47D2" w:rsidRPr="009371DC" w:rsidRDefault="009C47D2" w:rsidP="009C47D2">
      <w:pPr>
        <w:jc w:val="center"/>
      </w:pPr>
    </w:p>
    <w:tbl>
      <w:tblPr>
        <w:tblW w:w="5000" w:type="pct"/>
        <w:tblLook w:val="04A0"/>
      </w:tblPr>
      <w:tblGrid>
        <w:gridCol w:w="9854"/>
      </w:tblGrid>
      <w:tr w:rsidR="009C47D2" w:rsidTr="005A2C15">
        <w:tc>
          <w:tcPr>
            <w:tcW w:w="5000" w:type="pct"/>
          </w:tcPr>
          <w:p w:rsidR="009C47D2" w:rsidRDefault="009C47D2" w:rsidP="005A2C15">
            <w:pPr>
              <w:suppressAutoHyphens/>
              <w:rPr>
                <w:bCs/>
                <w:lang w:eastAsia="ar-SA"/>
              </w:rPr>
            </w:pPr>
          </w:p>
          <w:p w:rsidR="009C47D2" w:rsidRDefault="009C47D2" w:rsidP="005A2C15">
            <w:pPr>
              <w:suppressAutoHyphens/>
              <w:rPr>
                <w:bCs/>
                <w:lang w:eastAsia="ar-SA"/>
              </w:rPr>
            </w:pPr>
            <w:r>
              <w:rPr>
                <w:bCs/>
                <w:lang w:eastAsia="ar-SA"/>
              </w:rPr>
              <w:t>Ф.И.О. должностного лица, проводившего прием: ________________________________________________________________________________</w:t>
            </w:r>
          </w:p>
          <w:p w:rsidR="009C47D2" w:rsidRDefault="009C47D2" w:rsidP="005A2C15">
            <w:pPr>
              <w:suppressAutoHyphens/>
              <w:rPr>
                <w:bCs/>
                <w:sz w:val="10"/>
                <w:szCs w:val="10"/>
                <w:lang w:eastAsia="ar-SA"/>
              </w:rPr>
            </w:pPr>
          </w:p>
        </w:tc>
      </w:tr>
    </w:tbl>
    <w:p w:rsidR="009C47D2" w:rsidRDefault="009C47D2" w:rsidP="009C47D2">
      <w:pPr>
        <w:suppressAutoHyphens/>
        <w:snapToGrid w:val="0"/>
        <w:rPr>
          <w:b/>
          <w:bCs/>
          <w:iCs/>
        </w:rPr>
      </w:pPr>
      <w:r>
        <w:rPr>
          <w:lang w:eastAsia="ar-SA"/>
        </w:rPr>
        <w:t>Заявитель:</w:t>
      </w:r>
      <w:r>
        <w:rPr>
          <w:b/>
          <w:bCs/>
          <w:iCs/>
        </w:rPr>
        <w:t xml:space="preserve"> </w:t>
      </w:r>
      <w:r>
        <w:t>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lang w:eastAsia="ar-SA"/>
        </w:rPr>
      </w:pPr>
      <w:r>
        <w:rPr>
          <w:lang w:eastAsia="ar-SA"/>
        </w:rPr>
        <w:t>Адрес заявителя:</w:t>
      </w:r>
      <w:r w:rsidRPr="009E5D99">
        <w:rPr>
          <w:lang w:eastAsia="ar-SA"/>
        </w:rPr>
        <w:t xml:space="preserve"> </w:t>
      </w:r>
      <w:r w:rsidR="00BB7824">
        <w:rPr>
          <w:lang w:eastAsia="ar-SA"/>
        </w:rPr>
        <w:t xml:space="preserve"> </w:t>
      </w:r>
      <w:r w:rsidRPr="009E5D99">
        <w:rPr>
          <w:lang w:eastAsia="ar-SA"/>
        </w:rPr>
        <w:t>________________________________</w:t>
      </w:r>
      <w:r>
        <w:rPr>
          <w:lang w:eastAsia="ar-SA"/>
        </w:rPr>
        <w:t>______________________________</w:t>
      </w:r>
      <w:r w:rsidRPr="009E5D99">
        <w:rPr>
          <w:lang w:eastAsia="ar-SA"/>
        </w:rPr>
        <w:t>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eastAsia="ar-SA"/>
        </w:rPr>
        <w:t xml:space="preserve">Социальная группа: </w:t>
      </w:r>
      <w:r w:rsidR="00BB7824">
        <w:rPr>
          <w:lang w:eastAsia="ar-SA"/>
        </w:rPr>
        <w:t xml:space="preserve"> </w:t>
      </w:r>
      <w:r>
        <w:rPr>
          <w:lang w:eastAsia="ar-SA"/>
        </w:rPr>
        <w:t>______________________________________________________________</w:t>
      </w:r>
    </w:p>
    <w:p w:rsidR="009C47D2" w:rsidRDefault="009C47D2" w:rsidP="009C47D2">
      <w:pPr>
        <w:suppressAutoHyphens/>
        <w:snapToGrid w:val="0"/>
        <w:rPr>
          <w:lang w:eastAsia="ar-SA"/>
        </w:rPr>
      </w:pPr>
      <w:r>
        <w:rPr>
          <w:b/>
          <w:lang w:eastAsia="ar-SA"/>
        </w:rPr>
        <w:br/>
      </w:r>
      <w:r>
        <w:rPr>
          <w:lang w:eastAsia="ar-SA"/>
        </w:rPr>
        <w:t>Телефон: _______________________________________________________________________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val="en-US" w:eastAsia="ar-SA"/>
        </w:rPr>
        <w:t>E</w:t>
      </w:r>
      <w:r>
        <w:rPr>
          <w:lang w:eastAsia="ar-SA"/>
        </w:rPr>
        <w:t>-</w:t>
      </w:r>
      <w:r>
        <w:rPr>
          <w:lang w:val="en-US" w:eastAsia="ar-SA"/>
        </w:rPr>
        <w:t>mail</w:t>
      </w:r>
      <w:r>
        <w:rPr>
          <w:lang w:eastAsia="ar-SA"/>
        </w:rPr>
        <w:t>: _________________________________________________________________________</w:t>
      </w:r>
    </w:p>
    <w:p w:rsidR="009C47D2" w:rsidRDefault="009C47D2" w:rsidP="009C47D2">
      <w:pPr>
        <w:suppressAutoHyphens/>
        <w:snapToGrid w:val="0"/>
        <w:rPr>
          <w:lang w:eastAsia="ar-SA"/>
        </w:rPr>
      </w:pPr>
    </w:p>
    <w:p w:rsidR="009C47D2" w:rsidRDefault="009C47D2" w:rsidP="009C47D2">
      <w:pPr>
        <w:suppressAutoHyphens/>
        <w:snapToGrid w:val="0"/>
        <w:rPr>
          <w:lang w:eastAsia="ar-SA"/>
        </w:rPr>
      </w:pPr>
      <w:r>
        <w:rPr>
          <w:lang w:eastAsia="ar-SA"/>
        </w:rPr>
        <w:t xml:space="preserve">Код, наименование (характер вопроса): </w:t>
      </w:r>
    </w:p>
    <w:p w:rsidR="009C47D2" w:rsidRDefault="009C47D2" w:rsidP="009C47D2">
      <w:pPr>
        <w:suppressAutoHyphens/>
        <w:snapToGrid w:val="0"/>
        <w:rPr>
          <w:b/>
          <w:bCs/>
          <w:iCs/>
          <w:sz w:val="16"/>
          <w:szCs w:val="16"/>
        </w:rPr>
      </w:pPr>
      <w:r>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bCs/>
          <w:iCs/>
          <w:sz w:val="16"/>
          <w:szCs w:val="16"/>
        </w:rPr>
      </w:pPr>
    </w:p>
    <w:p w:rsidR="009C47D2" w:rsidRDefault="009C47D2" w:rsidP="009C47D2">
      <w:pPr>
        <w:suppressAutoHyphens/>
        <w:snapToGrid w:val="0"/>
        <w:rPr>
          <w:bCs/>
          <w:lang w:eastAsia="ar-SA"/>
        </w:rPr>
      </w:pPr>
      <w:r w:rsidRPr="009371DC">
        <w:rPr>
          <w:bCs/>
          <w:lang w:eastAsia="ar-SA"/>
        </w:rPr>
        <w:t xml:space="preserve">Аннотация: </w:t>
      </w:r>
      <w:r>
        <w:rPr>
          <w:bCs/>
          <w:lang w:eastAsia="ar-SA"/>
        </w:rPr>
        <w:t>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center"/>
        <w:rPr>
          <w:bCs/>
          <w:lang w:eastAsia="ar-SA"/>
        </w:rPr>
      </w:pPr>
      <w:r>
        <w:rPr>
          <w:bCs/>
          <w:lang w:eastAsia="ar-SA"/>
        </w:rPr>
        <w:t>Ход выполнения</w:t>
      </w:r>
    </w:p>
    <w:p w:rsidR="009C47D2" w:rsidRDefault="009C47D2" w:rsidP="009C47D2">
      <w:pPr>
        <w:suppressAutoHyphens/>
        <w:snapToGrid w:val="0"/>
        <w:rPr>
          <w:bCs/>
          <w:lang w:eastAsia="ar-SA"/>
        </w:rPr>
      </w:pPr>
    </w:p>
    <w:p w:rsidR="009C47D2" w:rsidRPr="009371DC" w:rsidRDefault="009C47D2" w:rsidP="009C47D2">
      <w:pPr>
        <w:suppressAutoHyphens/>
        <w:snapToGrid w:val="0"/>
        <w:jc w:val="both"/>
        <w:rPr>
          <w:bCs/>
          <w:lang w:eastAsia="ar-SA"/>
        </w:rPr>
      </w:pPr>
      <w:r w:rsidRPr="009371DC">
        <w:rPr>
          <w:bCs/>
          <w:lang w:eastAsia="ar-SA"/>
        </w:rPr>
        <w:t xml:space="preserve">Резолюция: </w:t>
      </w:r>
    </w:p>
    <w:p w:rsidR="009C47D2" w:rsidRDefault="009C47D2" w:rsidP="009C47D2">
      <w:pPr>
        <w:suppressAutoHyphens/>
        <w:snapToGrid w:val="0"/>
        <w:jc w:val="both"/>
        <w:rPr>
          <w:bCs/>
          <w:sz w:val="28"/>
          <w:szCs w:val="28"/>
          <w:lang w:eastAsia="ar-SA"/>
        </w:rPr>
      </w:pPr>
      <w:r>
        <w:rPr>
          <w:bCs/>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both"/>
        <w:rPr>
          <w:bCs/>
          <w:lang w:eastAsia="ar-SA"/>
        </w:rPr>
      </w:pPr>
      <w:r>
        <w:rPr>
          <w:bCs/>
          <w:lang w:eastAsia="ar-SA"/>
        </w:rPr>
        <w:t>Отметка о согласии заявителя на получение устного ответа по существу                                   поставленных в обращении вопросов: со слов заявителя письменный ответ не требуется ______________________________________.</w:t>
      </w:r>
    </w:p>
    <w:p w:rsidR="009C47D2" w:rsidRPr="00D934FE" w:rsidRDefault="009C47D2" w:rsidP="009C47D2">
      <w:pPr>
        <w:pStyle w:val="ConsPlusTitle"/>
        <w:tabs>
          <w:tab w:val="left" w:pos="7200"/>
        </w:tabs>
        <w:rPr>
          <w:b w:val="0"/>
          <w:bCs w:val="0"/>
          <w:sz w:val="20"/>
          <w:lang w:eastAsia="en-US"/>
        </w:rPr>
      </w:pPr>
      <w:r w:rsidRPr="00D934FE">
        <w:rPr>
          <w:b w:val="0"/>
          <w:sz w:val="20"/>
        </w:rPr>
        <w:t xml:space="preserve">(подпись должностного лица, проводившего прием) </w:t>
      </w:r>
    </w:p>
    <w:p w:rsidR="009C47D2" w:rsidRDefault="009C47D2" w:rsidP="009C47D2">
      <w:pPr>
        <w:suppressAutoHyphens/>
        <w:snapToGrid w:val="0"/>
        <w:rPr>
          <w:bCs/>
          <w:lang w:eastAsia="ar-SA"/>
        </w:rPr>
      </w:pPr>
    </w:p>
    <w:p w:rsidR="009C47D2" w:rsidRDefault="009C47D2" w:rsidP="009C47D2">
      <w:pPr>
        <w:rPr>
          <w:b/>
          <w:sz w:val="28"/>
          <w:szCs w:val="28"/>
        </w:rPr>
      </w:pPr>
    </w:p>
    <w:p w:rsidR="009C47D2" w:rsidRPr="00976B94" w:rsidRDefault="009C47D2" w:rsidP="009C47D2">
      <w:pPr>
        <w:rPr>
          <w:rFonts w:ascii="Calibri" w:hAnsi="Calibri"/>
          <w:sz w:val="22"/>
          <w:szCs w:val="22"/>
        </w:rPr>
      </w:pPr>
      <w:r w:rsidRPr="002B6E1A">
        <w:t>С контроля снял</w:t>
      </w:r>
      <w:r w:rsidRPr="00D934FE">
        <w:rPr>
          <w:sz w:val="28"/>
          <w:szCs w:val="28"/>
        </w:rPr>
        <w:t xml:space="preserve">: </w:t>
      </w:r>
      <w:r>
        <w:t>_______________________________________</w:t>
      </w:r>
    </w:p>
    <w:p w:rsidR="009C47D2" w:rsidRPr="00D934FE" w:rsidRDefault="009C47D2" w:rsidP="009C47D2">
      <w:pPr>
        <w:shd w:val="clear" w:color="auto" w:fill="FFFFFF"/>
        <w:autoSpaceDE w:val="0"/>
        <w:autoSpaceDN w:val="0"/>
        <w:adjustRightInd w:val="0"/>
        <w:ind w:left="993"/>
        <w:jc w:val="both"/>
        <w:rPr>
          <w:sz w:val="20"/>
          <w:szCs w:val="20"/>
        </w:rPr>
      </w:pPr>
      <w:r>
        <w:rPr>
          <w:sz w:val="20"/>
          <w:szCs w:val="20"/>
        </w:rPr>
        <w:t xml:space="preserve">                 </w:t>
      </w:r>
      <w:r w:rsidRPr="00D934FE">
        <w:rPr>
          <w:sz w:val="20"/>
          <w:szCs w:val="20"/>
        </w:rPr>
        <w:t xml:space="preserve"> (подпись должностного лица, проводившего прием) </w:t>
      </w:r>
    </w:p>
    <w:p w:rsidR="00BB7824" w:rsidRDefault="00BB7824" w:rsidP="009C47D2">
      <w:pPr>
        <w:ind w:left="5387"/>
        <w:rPr>
          <w:rFonts w:cs="Arial"/>
          <w:color w:val="000000"/>
          <w:sz w:val="30"/>
          <w:szCs w:val="30"/>
        </w:rPr>
      </w:pPr>
    </w:p>
    <w:p w:rsidR="00BB7824" w:rsidRDefault="00BB7824" w:rsidP="009C47D2">
      <w:pPr>
        <w:ind w:left="5387"/>
        <w:rPr>
          <w:rFonts w:cs="Arial"/>
          <w:color w:val="000000"/>
          <w:sz w:val="30"/>
          <w:szCs w:val="30"/>
        </w:rPr>
      </w:pPr>
    </w:p>
    <w:p w:rsidR="00BB7824" w:rsidRDefault="00BB7824" w:rsidP="009C47D2">
      <w:pPr>
        <w:ind w:left="5387"/>
        <w:rPr>
          <w:rFonts w:cs="Arial"/>
          <w:color w:val="000000"/>
          <w:sz w:val="30"/>
          <w:szCs w:val="30"/>
        </w:rPr>
      </w:pPr>
    </w:p>
    <w:p w:rsidR="00BE4C0B" w:rsidRPr="00D52627" w:rsidRDefault="00BE4C0B" w:rsidP="00BE4C0B">
      <w:pPr>
        <w:ind w:left="4961"/>
        <w:jc w:val="both"/>
        <w:rPr>
          <w:color w:val="000000"/>
          <w:szCs w:val="20"/>
        </w:rPr>
      </w:pPr>
      <w:r w:rsidRPr="00D52627">
        <w:rPr>
          <w:color w:val="000000"/>
          <w:szCs w:val="20"/>
        </w:rPr>
        <w:lastRenderedPageBreak/>
        <w:t xml:space="preserve">Приложение 4 к </w:t>
      </w:r>
      <w:r>
        <w:rPr>
          <w:color w:val="000000"/>
          <w:szCs w:val="20"/>
        </w:rPr>
        <w:t>П</w:t>
      </w:r>
      <w:r w:rsidRPr="00D52627">
        <w:rPr>
          <w:color w:val="000000"/>
          <w:szCs w:val="20"/>
        </w:rPr>
        <w:t>орядку</w:t>
      </w:r>
    </w:p>
    <w:p w:rsidR="00BE4C0B" w:rsidRDefault="00BE4C0B" w:rsidP="00BE4C0B">
      <w:pPr>
        <w:jc w:val="right"/>
        <w:rPr>
          <w:sz w:val="28"/>
          <w:szCs w:val="28"/>
        </w:rPr>
      </w:pPr>
    </w:p>
    <w:p w:rsidR="00BE4C0B" w:rsidRPr="00AC44D5" w:rsidRDefault="00BE4C0B" w:rsidP="00BE4C0B">
      <w:pPr>
        <w:ind w:left="4961"/>
        <w:jc w:val="both"/>
        <w:rPr>
          <w:szCs w:val="28"/>
        </w:rPr>
      </w:pPr>
      <w:r w:rsidRPr="00AC44D5">
        <w:rPr>
          <w:szCs w:val="28"/>
        </w:rPr>
        <w:t>И.И.</w:t>
      </w:r>
      <w:r>
        <w:rPr>
          <w:szCs w:val="28"/>
        </w:rPr>
        <w:t xml:space="preserve"> </w:t>
      </w:r>
      <w:r w:rsidRPr="00AC44D5">
        <w:rPr>
          <w:szCs w:val="28"/>
        </w:rPr>
        <w:t>Иванову</w:t>
      </w:r>
    </w:p>
    <w:p w:rsidR="00BE4C0B" w:rsidRPr="00AC44D5" w:rsidRDefault="00BE4C0B" w:rsidP="00BE4C0B">
      <w:pPr>
        <w:ind w:left="4961"/>
        <w:jc w:val="both"/>
        <w:rPr>
          <w:szCs w:val="28"/>
        </w:rPr>
      </w:pPr>
      <w:r w:rsidRPr="00AC44D5">
        <w:rPr>
          <w:szCs w:val="28"/>
        </w:rPr>
        <w:t xml:space="preserve"> </w:t>
      </w:r>
    </w:p>
    <w:p w:rsidR="00BE4C0B" w:rsidRPr="00AC44D5" w:rsidRDefault="00BE4C0B" w:rsidP="00BE4C0B">
      <w:pPr>
        <w:ind w:left="4961"/>
        <w:jc w:val="both"/>
        <w:rPr>
          <w:szCs w:val="28"/>
        </w:rPr>
      </w:pPr>
      <w:r w:rsidRPr="00AC44D5">
        <w:rPr>
          <w:szCs w:val="28"/>
        </w:rPr>
        <w:t xml:space="preserve">ул. </w:t>
      </w:r>
      <w:r>
        <w:rPr>
          <w:szCs w:val="28"/>
        </w:rPr>
        <w:t>Советская</w:t>
      </w:r>
      <w:r w:rsidRPr="00AC44D5">
        <w:rPr>
          <w:szCs w:val="28"/>
        </w:rPr>
        <w:t xml:space="preserve"> д. </w:t>
      </w:r>
      <w:r>
        <w:rPr>
          <w:szCs w:val="28"/>
        </w:rPr>
        <w:t>11</w:t>
      </w:r>
      <w:r w:rsidRPr="00AC44D5">
        <w:rPr>
          <w:szCs w:val="28"/>
        </w:rPr>
        <w:t>,</w:t>
      </w:r>
    </w:p>
    <w:p w:rsidR="00BE4C0B" w:rsidRPr="00AC44D5" w:rsidRDefault="00BE4C0B" w:rsidP="00BE4C0B">
      <w:pPr>
        <w:ind w:left="4961"/>
        <w:jc w:val="both"/>
        <w:rPr>
          <w:szCs w:val="28"/>
        </w:rPr>
      </w:pPr>
      <w:proofErr w:type="spellStart"/>
      <w:r w:rsidRPr="00AC44D5">
        <w:rPr>
          <w:szCs w:val="28"/>
        </w:rPr>
        <w:t>пгт</w:t>
      </w:r>
      <w:proofErr w:type="spellEnd"/>
      <w:r w:rsidRPr="00AC44D5">
        <w:rPr>
          <w:szCs w:val="28"/>
        </w:rPr>
        <w:t xml:space="preserve">. </w:t>
      </w:r>
      <w:r>
        <w:rPr>
          <w:szCs w:val="28"/>
        </w:rPr>
        <w:t>Кондинское</w:t>
      </w:r>
    </w:p>
    <w:p w:rsidR="00BE4C0B" w:rsidRPr="00AC44D5" w:rsidRDefault="00BE4C0B" w:rsidP="00BE4C0B">
      <w:pPr>
        <w:ind w:left="4961"/>
        <w:jc w:val="both"/>
        <w:rPr>
          <w:sz w:val="22"/>
        </w:rPr>
      </w:pPr>
      <w:r w:rsidRPr="00AC44D5">
        <w:rPr>
          <w:szCs w:val="28"/>
        </w:rPr>
        <w:t>6282</w:t>
      </w:r>
      <w:r>
        <w:rPr>
          <w:szCs w:val="28"/>
        </w:rPr>
        <w:t>1</w:t>
      </w:r>
      <w:r w:rsidRPr="00AC44D5">
        <w:rPr>
          <w:szCs w:val="28"/>
        </w:rPr>
        <w:t>0</w:t>
      </w:r>
      <w:r w:rsidRPr="00AC44D5">
        <w:rPr>
          <w:sz w:val="22"/>
        </w:rPr>
        <w:t xml:space="preserve">                                                                                                                   </w:t>
      </w:r>
    </w:p>
    <w:p w:rsidR="00BE4C0B" w:rsidRPr="00904A12" w:rsidRDefault="00BE4C0B" w:rsidP="00BE4C0B"/>
    <w:p w:rsidR="0070146A" w:rsidRDefault="0070146A" w:rsidP="00BE4C0B">
      <w:pPr>
        <w:tabs>
          <w:tab w:val="left" w:pos="4116"/>
        </w:tabs>
        <w:jc w:val="center"/>
        <w:rPr>
          <w:szCs w:val="28"/>
        </w:rPr>
      </w:pPr>
    </w:p>
    <w:p w:rsidR="00BE4C0B" w:rsidRDefault="00BE4C0B" w:rsidP="00BE4C0B">
      <w:pPr>
        <w:tabs>
          <w:tab w:val="left" w:pos="4116"/>
        </w:tabs>
        <w:jc w:val="center"/>
        <w:rPr>
          <w:szCs w:val="28"/>
        </w:rPr>
      </w:pPr>
      <w:r w:rsidRPr="00AC44D5">
        <w:rPr>
          <w:szCs w:val="28"/>
        </w:rPr>
        <w:t>Уведомление</w:t>
      </w:r>
    </w:p>
    <w:p w:rsidR="00BE4C0B" w:rsidRPr="00AC44D5" w:rsidRDefault="00BE4C0B" w:rsidP="00BE4C0B">
      <w:pPr>
        <w:tabs>
          <w:tab w:val="left" w:pos="4116"/>
        </w:tabs>
        <w:rPr>
          <w:szCs w:val="28"/>
        </w:rPr>
      </w:pPr>
    </w:p>
    <w:p w:rsidR="00BE4C0B" w:rsidRPr="00AC44D5" w:rsidRDefault="00BE4C0B" w:rsidP="0070146A">
      <w:pPr>
        <w:spacing w:line="276" w:lineRule="auto"/>
        <w:ind w:firstLine="709"/>
        <w:jc w:val="both"/>
        <w:rPr>
          <w:szCs w:val="28"/>
        </w:rPr>
      </w:pPr>
      <w:r w:rsidRPr="00AC44D5">
        <w:rPr>
          <w:szCs w:val="28"/>
        </w:rPr>
        <w:t xml:space="preserve">В соответствии с Федеральным законом от 02 мая 2006 года № 59-ФЗ «О порядке рассмотрения обращений граждан Российской Федерации», </w:t>
      </w:r>
      <w:r w:rsidR="0070146A" w:rsidRPr="0070146A">
        <w:rPr>
          <w:szCs w:val="28"/>
        </w:rPr>
        <w:t>распоряжением</w:t>
      </w:r>
      <w:r w:rsidRPr="0070146A">
        <w:rPr>
          <w:szCs w:val="28"/>
        </w:rPr>
        <w:t xml:space="preserve"> </w:t>
      </w:r>
      <w:r w:rsidR="0070146A" w:rsidRPr="0070146A">
        <w:t>администрации</w:t>
      </w:r>
      <w:r w:rsidR="0070146A" w:rsidRPr="005E38B0">
        <w:t xml:space="preserve"> городского поселения Кондинское от 09 ноября 2017 года № 122 «Об утверждении Инструкции по делопроизводству в администрации городского поселения Кондинское</w:t>
      </w:r>
      <w:r w:rsidRPr="00AC44D5">
        <w:rPr>
          <w:szCs w:val="28"/>
        </w:rPr>
        <w:t xml:space="preserve">» Ваше обращение зарегистрировано в администрации </w:t>
      </w:r>
      <w:r w:rsidR="0070146A">
        <w:rPr>
          <w:szCs w:val="28"/>
        </w:rPr>
        <w:t xml:space="preserve">городского поселения Кондинское </w:t>
      </w:r>
      <w:r w:rsidRPr="00AC44D5">
        <w:rPr>
          <w:szCs w:val="28"/>
        </w:rPr>
        <w:t>00.00.0000 за № 00-00-ОГ</w:t>
      </w:r>
      <w:proofErr w:type="gramStart"/>
      <w:r w:rsidRPr="00AC44D5">
        <w:rPr>
          <w:szCs w:val="28"/>
        </w:rPr>
        <w:t>.в</w:t>
      </w:r>
      <w:proofErr w:type="gramEnd"/>
      <w:r w:rsidRPr="00AC44D5">
        <w:rPr>
          <w:szCs w:val="28"/>
        </w:rPr>
        <w:t xml:space="preserve">х-00/00. </w:t>
      </w: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p>
    <w:p w:rsidR="00BE4C0B" w:rsidRPr="00AC44D5" w:rsidRDefault="00BE4C0B" w:rsidP="00BE4C0B">
      <w:pPr>
        <w:tabs>
          <w:tab w:val="left" w:pos="4116"/>
        </w:tabs>
        <w:jc w:val="both"/>
        <w:rPr>
          <w:szCs w:val="28"/>
        </w:rPr>
      </w:pPr>
      <w:r w:rsidRPr="00AC44D5">
        <w:rPr>
          <w:szCs w:val="28"/>
        </w:rPr>
        <w:t xml:space="preserve">Начальник отдела                                                                           </w:t>
      </w:r>
      <w:r>
        <w:rPr>
          <w:szCs w:val="28"/>
        </w:rPr>
        <w:t xml:space="preserve">                         </w:t>
      </w:r>
      <w:r w:rsidRPr="00AC44D5">
        <w:rPr>
          <w:szCs w:val="28"/>
        </w:rPr>
        <w:t xml:space="preserve">       </w:t>
      </w:r>
      <w:r>
        <w:rPr>
          <w:szCs w:val="28"/>
        </w:rPr>
        <w:t>С</w:t>
      </w:r>
      <w:r w:rsidRPr="00AC44D5">
        <w:rPr>
          <w:szCs w:val="28"/>
        </w:rPr>
        <w:t>.</w:t>
      </w:r>
      <w:r>
        <w:rPr>
          <w:szCs w:val="28"/>
        </w:rPr>
        <w:t>С</w:t>
      </w:r>
      <w:r w:rsidRPr="00AC44D5">
        <w:rPr>
          <w:szCs w:val="28"/>
        </w:rPr>
        <w:t>.</w:t>
      </w:r>
      <w:r>
        <w:rPr>
          <w:szCs w:val="28"/>
        </w:rPr>
        <w:t>Сид</w:t>
      </w:r>
      <w:r w:rsidR="0070146A">
        <w:rPr>
          <w:szCs w:val="28"/>
        </w:rPr>
        <w:t>о</w:t>
      </w:r>
      <w:r>
        <w:rPr>
          <w:szCs w:val="28"/>
        </w:rPr>
        <w:t>ров</w:t>
      </w:r>
    </w:p>
    <w:p w:rsidR="00BE4C0B" w:rsidRDefault="00BE4C0B" w:rsidP="00BE4C0B">
      <w:pPr>
        <w:tabs>
          <w:tab w:val="left" w:pos="4116"/>
        </w:tabs>
        <w:jc w:val="both"/>
        <w:rPr>
          <w:szCs w:val="28"/>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BE4C0B" w:rsidRDefault="00BE4C0B" w:rsidP="009C47D2">
      <w:pPr>
        <w:ind w:left="5387"/>
        <w:rPr>
          <w:rFonts w:cs="Arial"/>
          <w:color w:val="000000"/>
        </w:rPr>
      </w:pPr>
    </w:p>
    <w:p w:rsidR="009C47D2" w:rsidRPr="00BB7824" w:rsidRDefault="009C47D2" w:rsidP="009C47D2">
      <w:pPr>
        <w:ind w:left="5387"/>
        <w:rPr>
          <w:rFonts w:cs="Arial"/>
          <w:color w:val="000000"/>
        </w:rPr>
      </w:pPr>
      <w:r w:rsidRPr="00BB7824">
        <w:rPr>
          <w:rFonts w:cs="Arial"/>
          <w:color w:val="000000"/>
        </w:rPr>
        <w:t xml:space="preserve">Приложение </w:t>
      </w:r>
      <w:r w:rsidR="00BB7824" w:rsidRPr="00BB7824">
        <w:rPr>
          <w:rFonts w:cs="Arial"/>
          <w:color w:val="000000"/>
        </w:rPr>
        <w:t>2</w:t>
      </w:r>
      <w:r w:rsidRPr="00BB7824">
        <w:rPr>
          <w:rFonts w:cs="Arial"/>
          <w:color w:val="000000"/>
        </w:rPr>
        <w:t xml:space="preserve"> </w:t>
      </w:r>
    </w:p>
    <w:p w:rsidR="009C47D2" w:rsidRPr="00BB7824" w:rsidRDefault="009C47D2" w:rsidP="009C47D2">
      <w:pPr>
        <w:ind w:left="5387"/>
        <w:rPr>
          <w:rFonts w:cs="Arial"/>
          <w:color w:val="000000"/>
        </w:rPr>
      </w:pPr>
      <w:r w:rsidRPr="00BB7824">
        <w:rPr>
          <w:rFonts w:cs="Arial"/>
          <w:color w:val="000000"/>
        </w:rPr>
        <w:t xml:space="preserve">к постановлению администрации </w:t>
      </w:r>
      <w:r w:rsidR="004A0FEF" w:rsidRPr="00BB7824">
        <w:rPr>
          <w:rFonts w:cs="Arial"/>
          <w:color w:val="000000"/>
        </w:rPr>
        <w:t>городского</w:t>
      </w:r>
      <w:r w:rsidRPr="00BB7824">
        <w:rPr>
          <w:rFonts w:cs="Arial"/>
          <w:color w:val="000000"/>
        </w:rPr>
        <w:t xml:space="preserve"> поселения </w:t>
      </w:r>
      <w:r w:rsidR="004A0FEF" w:rsidRPr="00BB7824">
        <w:rPr>
          <w:rFonts w:cs="Arial"/>
          <w:color w:val="000000"/>
        </w:rPr>
        <w:t>Кондинское</w:t>
      </w:r>
      <w:r w:rsidRPr="00BB7824">
        <w:rPr>
          <w:rFonts w:cs="Arial"/>
          <w:color w:val="000000"/>
        </w:rPr>
        <w:t xml:space="preserve"> </w:t>
      </w:r>
    </w:p>
    <w:p w:rsidR="009C47D2" w:rsidRPr="00BB7824" w:rsidRDefault="009C47D2" w:rsidP="009C47D2">
      <w:pPr>
        <w:ind w:firstLine="5387"/>
      </w:pPr>
      <w:r w:rsidRPr="00BB7824">
        <w:rPr>
          <w:rFonts w:cs="Arial"/>
          <w:color w:val="000000"/>
        </w:rPr>
        <w:t>от ____ 2025 № _____</w:t>
      </w:r>
    </w:p>
    <w:p w:rsidR="009C47D2" w:rsidRDefault="009C47D2" w:rsidP="009C47D2">
      <w:pPr>
        <w:jc w:val="center"/>
        <w:rPr>
          <w:bCs/>
        </w:rPr>
      </w:pPr>
    </w:p>
    <w:p w:rsidR="009C47D2" w:rsidRDefault="009C47D2" w:rsidP="009C47D2">
      <w:pPr>
        <w:jc w:val="center"/>
        <w:rPr>
          <w:bCs/>
        </w:rPr>
      </w:pPr>
    </w:p>
    <w:p w:rsidR="009C47D2" w:rsidRPr="00F2722A" w:rsidRDefault="009C47D2" w:rsidP="009C47D2">
      <w:pPr>
        <w:jc w:val="center"/>
        <w:rPr>
          <w:bCs/>
        </w:rPr>
      </w:pPr>
      <w:r w:rsidRPr="00F2722A">
        <w:rPr>
          <w:bCs/>
        </w:rPr>
        <w:t>График</w:t>
      </w:r>
    </w:p>
    <w:p w:rsidR="009C47D2" w:rsidRPr="00F2722A" w:rsidRDefault="009C47D2" w:rsidP="009C47D2">
      <w:pPr>
        <w:jc w:val="center"/>
        <w:rPr>
          <w:bCs/>
        </w:rPr>
      </w:pPr>
      <w:r w:rsidRPr="00F2722A">
        <w:rPr>
          <w:bCs/>
        </w:rPr>
        <w:t xml:space="preserve">личного приема граждан главой </w:t>
      </w:r>
      <w:r w:rsidR="004A0FEF" w:rsidRPr="00F2722A">
        <w:rPr>
          <w:bCs/>
        </w:rPr>
        <w:t>городского</w:t>
      </w:r>
      <w:r w:rsidRPr="00F2722A">
        <w:rPr>
          <w:bCs/>
        </w:rPr>
        <w:t xml:space="preserve"> поселения </w:t>
      </w:r>
      <w:r w:rsidR="004A0FEF" w:rsidRPr="00F2722A">
        <w:rPr>
          <w:bCs/>
        </w:rPr>
        <w:t>Кондинское</w:t>
      </w:r>
      <w:r w:rsidR="00344C52" w:rsidRPr="00F2722A">
        <w:rPr>
          <w:bCs/>
        </w:rPr>
        <w:t xml:space="preserve"> </w:t>
      </w:r>
      <w:r w:rsidR="00344C52" w:rsidRPr="00F2722A">
        <w:t>и уполномоченным на то лицом</w:t>
      </w:r>
      <w:r w:rsidRPr="00F2722A">
        <w:rPr>
          <w:bCs/>
        </w:rPr>
        <w:t xml:space="preserve"> </w:t>
      </w:r>
    </w:p>
    <w:p w:rsidR="009C47D2" w:rsidRPr="00F2722A" w:rsidRDefault="009C47D2" w:rsidP="009C47D2">
      <w:pPr>
        <w:jc w:val="center"/>
      </w:pPr>
    </w:p>
    <w:tbl>
      <w:tblPr>
        <w:tblW w:w="4876" w:type="pct"/>
        <w:tblCellMar>
          <w:left w:w="105" w:type="dxa"/>
          <w:right w:w="105" w:type="dxa"/>
        </w:tblCellMar>
        <w:tblLook w:val="0000"/>
      </w:tblPr>
      <w:tblGrid>
        <w:gridCol w:w="2656"/>
        <w:gridCol w:w="1652"/>
        <w:gridCol w:w="1894"/>
        <w:gridCol w:w="3402"/>
      </w:tblGrid>
      <w:tr w:rsidR="009C47D2"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Должность</w:t>
            </w:r>
            <w:r w:rsidRPr="00F2722A">
              <w:t xml:space="preserve"> </w:t>
            </w:r>
          </w:p>
        </w:tc>
        <w:tc>
          <w:tcPr>
            <w:tcW w:w="860"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Дни приема</w:t>
            </w:r>
            <w:r w:rsidRPr="00F2722A">
              <w:t xml:space="preserve"> </w:t>
            </w:r>
          </w:p>
        </w:tc>
        <w:tc>
          <w:tcPr>
            <w:tcW w:w="986"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Часы приема</w:t>
            </w:r>
            <w:r w:rsidRPr="00F2722A">
              <w:t xml:space="preserve"> </w:t>
            </w:r>
          </w:p>
        </w:tc>
        <w:tc>
          <w:tcPr>
            <w:tcW w:w="1771"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rPr>
                <w:bCs/>
              </w:rPr>
              <w:t>Место приема</w:t>
            </w:r>
            <w:r w:rsidRPr="00F2722A">
              <w:t xml:space="preserve"> </w:t>
            </w:r>
          </w:p>
        </w:tc>
      </w:tr>
      <w:tr w:rsidR="009C47D2"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C47D2" w:rsidRPr="00F2722A" w:rsidRDefault="009C47D2" w:rsidP="009C47D2">
            <w:pPr>
              <w:jc w:val="both"/>
            </w:pPr>
            <w:r w:rsidRPr="00F2722A">
              <w:t xml:space="preserve">Глава </w:t>
            </w:r>
            <w:r w:rsidR="004A0FEF" w:rsidRPr="00F2722A">
              <w:t>городского</w:t>
            </w:r>
            <w:r w:rsidRPr="00F2722A">
              <w:t xml:space="preserve"> поселения </w:t>
            </w:r>
            <w:r w:rsidR="004A0FEF" w:rsidRPr="00F2722A">
              <w:t>Кондинское</w:t>
            </w:r>
            <w:r w:rsidRPr="00F2722A">
              <w:t xml:space="preserve"> </w:t>
            </w:r>
          </w:p>
        </w:tc>
        <w:tc>
          <w:tcPr>
            <w:tcW w:w="860" w:type="pct"/>
            <w:tcBorders>
              <w:top w:val="single" w:sz="2" w:space="0" w:color="auto"/>
              <w:left w:val="single" w:sz="2" w:space="0" w:color="auto"/>
              <w:bottom w:val="single" w:sz="2" w:space="0" w:color="auto"/>
              <w:right w:val="single" w:sz="2" w:space="0" w:color="auto"/>
            </w:tcBorders>
          </w:tcPr>
          <w:p w:rsidR="009C47D2" w:rsidRPr="00F2722A" w:rsidRDefault="00F2722A" w:rsidP="005A2C15">
            <w:pPr>
              <w:jc w:val="center"/>
            </w:pPr>
            <w:r w:rsidRPr="00F2722A">
              <w:t>Вторник</w:t>
            </w:r>
          </w:p>
        </w:tc>
        <w:tc>
          <w:tcPr>
            <w:tcW w:w="986"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t>с 16:00</w:t>
            </w:r>
          </w:p>
          <w:p w:rsidR="009C47D2" w:rsidRPr="00F2722A" w:rsidRDefault="009C47D2" w:rsidP="00F2722A">
            <w:pPr>
              <w:jc w:val="center"/>
            </w:pPr>
            <w:r w:rsidRPr="00F2722A">
              <w:t>до 1</w:t>
            </w:r>
            <w:r w:rsidR="00F2722A" w:rsidRPr="00F2722A">
              <w:t>7</w:t>
            </w:r>
            <w:r w:rsidRPr="00F2722A">
              <w:t>:00</w:t>
            </w:r>
          </w:p>
        </w:tc>
        <w:tc>
          <w:tcPr>
            <w:tcW w:w="1771" w:type="pct"/>
            <w:tcBorders>
              <w:top w:val="single" w:sz="2" w:space="0" w:color="auto"/>
              <w:left w:val="single" w:sz="2" w:space="0" w:color="auto"/>
              <w:bottom w:val="single" w:sz="2" w:space="0" w:color="auto"/>
              <w:right w:val="single" w:sz="2" w:space="0" w:color="auto"/>
            </w:tcBorders>
          </w:tcPr>
          <w:p w:rsidR="009C47D2" w:rsidRPr="00F2722A" w:rsidRDefault="009C47D2" w:rsidP="005A2C15">
            <w:pPr>
              <w:jc w:val="center"/>
            </w:pPr>
            <w:r w:rsidRPr="00F2722A">
              <w:t>Кабинет главы</w:t>
            </w:r>
          </w:p>
          <w:p w:rsidR="009C47D2" w:rsidRPr="00F2722A" w:rsidRDefault="00973B38" w:rsidP="00344C52">
            <w:pPr>
              <w:jc w:val="center"/>
            </w:pPr>
            <w:r w:rsidRPr="00F2722A">
              <w:rPr>
                <w:bCs/>
              </w:rPr>
              <w:t xml:space="preserve">городского поселения Кондинское </w:t>
            </w:r>
            <w:r w:rsidR="009C47D2" w:rsidRPr="00F2722A">
              <w:t xml:space="preserve">ул. </w:t>
            </w:r>
            <w:proofErr w:type="gramStart"/>
            <w:r w:rsidR="00344C52" w:rsidRPr="00F2722A">
              <w:t>Советская</w:t>
            </w:r>
            <w:proofErr w:type="gramEnd"/>
            <w:r w:rsidR="009C47D2" w:rsidRPr="00F2722A">
              <w:t xml:space="preserve">, </w:t>
            </w:r>
            <w:r w:rsidR="00344C52" w:rsidRPr="00F2722A">
              <w:t>1</w:t>
            </w:r>
            <w:r w:rsidR="009C47D2" w:rsidRPr="00F2722A">
              <w:t>1</w:t>
            </w:r>
          </w:p>
        </w:tc>
      </w:tr>
      <w:tr w:rsidR="00973B38" w:rsidRPr="00F2722A" w:rsidTr="0070146A">
        <w:trPr>
          <w:trHeight w:val="68"/>
        </w:trPr>
        <w:tc>
          <w:tcPr>
            <w:tcW w:w="1383" w:type="pct"/>
            <w:tcBorders>
              <w:top w:val="single" w:sz="2" w:space="0" w:color="auto"/>
              <w:left w:val="single" w:sz="2" w:space="0" w:color="auto"/>
              <w:bottom w:val="single" w:sz="2" w:space="0" w:color="auto"/>
              <w:right w:val="single" w:sz="2" w:space="0" w:color="auto"/>
            </w:tcBorders>
          </w:tcPr>
          <w:p w:rsidR="00973B38" w:rsidRPr="00F2722A" w:rsidRDefault="00973B38" w:rsidP="00973B38">
            <w:pPr>
              <w:jc w:val="both"/>
            </w:pPr>
            <w:r w:rsidRPr="00F2722A">
              <w:t>Заместитель г</w:t>
            </w:r>
            <w:r w:rsidRPr="00F2722A">
              <w:t>лав</w:t>
            </w:r>
            <w:r w:rsidRPr="00F2722A">
              <w:t>ы</w:t>
            </w:r>
            <w:r w:rsidRPr="00F2722A">
              <w:t xml:space="preserve"> городского поселения Кондинское </w:t>
            </w:r>
          </w:p>
        </w:tc>
        <w:tc>
          <w:tcPr>
            <w:tcW w:w="860" w:type="pct"/>
            <w:tcBorders>
              <w:top w:val="single" w:sz="2" w:space="0" w:color="auto"/>
              <w:left w:val="single" w:sz="2" w:space="0" w:color="auto"/>
              <w:bottom w:val="single" w:sz="2" w:space="0" w:color="auto"/>
              <w:right w:val="single" w:sz="2" w:space="0" w:color="auto"/>
            </w:tcBorders>
          </w:tcPr>
          <w:p w:rsidR="00973B38" w:rsidRPr="00F2722A" w:rsidRDefault="00973B38" w:rsidP="00C65470">
            <w:pPr>
              <w:jc w:val="center"/>
            </w:pPr>
            <w:r w:rsidRPr="00F2722A">
              <w:t>Понедельник</w:t>
            </w:r>
          </w:p>
        </w:tc>
        <w:tc>
          <w:tcPr>
            <w:tcW w:w="986" w:type="pct"/>
            <w:tcBorders>
              <w:top w:val="single" w:sz="2" w:space="0" w:color="auto"/>
              <w:left w:val="single" w:sz="2" w:space="0" w:color="auto"/>
              <w:bottom w:val="single" w:sz="2" w:space="0" w:color="auto"/>
              <w:right w:val="single" w:sz="2" w:space="0" w:color="auto"/>
            </w:tcBorders>
          </w:tcPr>
          <w:p w:rsidR="00973B38" w:rsidRPr="00F2722A" w:rsidRDefault="00973B38" w:rsidP="00C65470">
            <w:pPr>
              <w:jc w:val="center"/>
            </w:pPr>
            <w:r w:rsidRPr="00F2722A">
              <w:t>с 16:00</w:t>
            </w:r>
          </w:p>
          <w:p w:rsidR="00973B38" w:rsidRPr="00F2722A" w:rsidRDefault="00973B38" w:rsidP="00F2722A">
            <w:pPr>
              <w:jc w:val="center"/>
            </w:pPr>
            <w:r w:rsidRPr="00F2722A">
              <w:t>до 1</w:t>
            </w:r>
            <w:r w:rsidR="00F2722A" w:rsidRPr="00F2722A">
              <w:t>7</w:t>
            </w:r>
            <w:r w:rsidRPr="00F2722A">
              <w:t>:00</w:t>
            </w:r>
          </w:p>
        </w:tc>
        <w:tc>
          <w:tcPr>
            <w:tcW w:w="1771" w:type="pct"/>
            <w:tcBorders>
              <w:top w:val="single" w:sz="2" w:space="0" w:color="auto"/>
              <w:left w:val="single" w:sz="2" w:space="0" w:color="auto"/>
              <w:bottom w:val="single" w:sz="2" w:space="0" w:color="auto"/>
              <w:right w:val="single" w:sz="2" w:space="0" w:color="auto"/>
            </w:tcBorders>
          </w:tcPr>
          <w:p w:rsidR="00F42C57" w:rsidRDefault="00973B38" w:rsidP="00C65470">
            <w:pPr>
              <w:jc w:val="center"/>
            </w:pPr>
            <w:r w:rsidRPr="00F2722A">
              <w:t>Рабочий к</w:t>
            </w:r>
            <w:r w:rsidRPr="00F2722A">
              <w:t xml:space="preserve">абинет </w:t>
            </w:r>
          </w:p>
          <w:p w:rsidR="00973B38" w:rsidRPr="00F2722A" w:rsidRDefault="00973B38" w:rsidP="00C65470">
            <w:pPr>
              <w:jc w:val="center"/>
            </w:pPr>
            <w:r w:rsidRPr="00F2722A">
              <w:t xml:space="preserve">заместителя </w:t>
            </w:r>
            <w:r w:rsidRPr="00F2722A">
              <w:t>главы</w:t>
            </w:r>
          </w:p>
          <w:p w:rsidR="00973B38" w:rsidRPr="00F2722A" w:rsidRDefault="00973B38" w:rsidP="00C65470">
            <w:pPr>
              <w:jc w:val="center"/>
            </w:pPr>
            <w:r w:rsidRPr="00F2722A">
              <w:rPr>
                <w:bCs/>
              </w:rPr>
              <w:t xml:space="preserve">городского поселения Кондинское </w:t>
            </w:r>
            <w:r w:rsidRPr="00F2722A">
              <w:t xml:space="preserve">ул. </w:t>
            </w:r>
            <w:proofErr w:type="gramStart"/>
            <w:r w:rsidRPr="00F2722A">
              <w:t>Советская</w:t>
            </w:r>
            <w:proofErr w:type="gramEnd"/>
            <w:r w:rsidRPr="00F2722A">
              <w:t>, 11</w:t>
            </w:r>
          </w:p>
        </w:tc>
      </w:tr>
    </w:tbl>
    <w:p w:rsidR="009C47D2" w:rsidRPr="00BC6396" w:rsidRDefault="009C47D2" w:rsidP="009C47D2">
      <w:pPr>
        <w:tabs>
          <w:tab w:val="left" w:pos="480"/>
        </w:tabs>
        <w:rPr>
          <w:sz w:val="32"/>
          <w:szCs w:val="32"/>
        </w:rPr>
      </w:pPr>
    </w:p>
    <w:p w:rsidR="009C47D2" w:rsidRDefault="009C47D2" w:rsidP="009C47D2">
      <w:pPr>
        <w:rPr>
          <w:color w:val="000000"/>
          <w:sz w:val="16"/>
          <w:szCs w:val="16"/>
        </w:rPr>
      </w:pPr>
    </w:p>
    <w:p w:rsidR="009C47D2" w:rsidRPr="00BA5A5E" w:rsidRDefault="009C47D2" w:rsidP="009C47D2"/>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Pr="00BA5A5E" w:rsidRDefault="009C47D2" w:rsidP="009C47D2">
      <w:pPr>
        <w:rPr>
          <w:color w:val="000000"/>
        </w:rPr>
      </w:pPr>
    </w:p>
    <w:p w:rsidR="005B61B0" w:rsidRPr="008E241B" w:rsidRDefault="005B61B0" w:rsidP="008E52B1"/>
    <w:sectPr w:rsidR="005B61B0" w:rsidRPr="008E241B" w:rsidSect="00AB295E">
      <w:headerReference w:type="default" r:id="rId10"/>
      <w:pgSz w:w="11906" w:h="16838"/>
      <w:pgMar w:top="1134" w:right="567" w:bottom="851"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73" w:rsidRDefault="00E16B73" w:rsidP="003275B4">
      <w:r>
        <w:separator/>
      </w:r>
    </w:p>
  </w:endnote>
  <w:endnote w:type="continuationSeparator" w:id="0">
    <w:p w:rsidR="00E16B73" w:rsidRDefault="00E16B73"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73" w:rsidRDefault="00E16B73" w:rsidP="003275B4">
      <w:r>
        <w:separator/>
      </w:r>
    </w:p>
  </w:footnote>
  <w:footnote w:type="continuationSeparator" w:id="0">
    <w:p w:rsidR="00E16B73" w:rsidRDefault="00E16B73"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rsidP="004B7CDE">
    <w:pPr>
      <w:pStyle w:val="a3"/>
    </w:pPr>
  </w:p>
  <w:p w:rsidR="00656CAA" w:rsidRDefault="00656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4A4D38"/>
    <w:multiLevelType w:val="hybridMultilevel"/>
    <w:tmpl w:val="63ECE148"/>
    <w:lvl w:ilvl="0" w:tplc="9CEC788E">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6">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BE3874"/>
    <w:multiLevelType w:val="multilevel"/>
    <w:tmpl w:val="0F4669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EAA3A37"/>
    <w:multiLevelType w:val="multilevel"/>
    <w:tmpl w:val="626AD19A"/>
    <w:lvl w:ilvl="0">
      <w:start w:val="1"/>
      <w:numFmt w:val="decimal"/>
      <w:lvlText w:val="%1."/>
      <w:lvlJc w:val="left"/>
      <w:pPr>
        <w:ind w:left="2126" w:hanging="1275"/>
      </w:pPr>
    </w:lvl>
    <w:lvl w:ilvl="1">
      <w:start w:val="1"/>
      <w:numFmt w:val="decimal"/>
      <w:isLgl/>
      <w:lvlText w:val="%1.%2."/>
      <w:lvlJc w:val="left"/>
      <w:pPr>
        <w:ind w:left="2846" w:hanging="720"/>
      </w:pPr>
    </w:lvl>
    <w:lvl w:ilvl="2">
      <w:start w:val="1"/>
      <w:numFmt w:val="decimal"/>
      <w:isLgl/>
      <w:lvlText w:val="%1.%2.%3."/>
      <w:lvlJc w:val="left"/>
      <w:pPr>
        <w:ind w:left="4121" w:hanging="720"/>
      </w:pPr>
    </w:lvl>
    <w:lvl w:ilvl="3">
      <w:start w:val="1"/>
      <w:numFmt w:val="decimal"/>
      <w:isLgl/>
      <w:lvlText w:val="%1.%2.%3.%4."/>
      <w:lvlJc w:val="left"/>
      <w:pPr>
        <w:ind w:left="5756" w:hanging="1080"/>
      </w:pPr>
    </w:lvl>
    <w:lvl w:ilvl="4">
      <w:start w:val="1"/>
      <w:numFmt w:val="decimal"/>
      <w:isLgl/>
      <w:lvlText w:val="%1.%2.%3.%4.%5."/>
      <w:lvlJc w:val="left"/>
      <w:pPr>
        <w:ind w:left="7031" w:hanging="1080"/>
      </w:pPr>
    </w:lvl>
    <w:lvl w:ilvl="5">
      <w:start w:val="1"/>
      <w:numFmt w:val="decimal"/>
      <w:isLgl/>
      <w:lvlText w:val="%1.%2.%3.%4.%5.%6."/>
      <w:lvlJc w:val="left"/>
      <w:pPr>
        <w:ind w:left="8666" w:hanging="1440"/>
      </w:pPr>
    </w:lvl>
    <w:lvl w:ilvl="6">
      <w:start w:val="1"/>
      <w:numFmt w:val="decimal"/>
      <w:isLgl/>
      <w:lvlText w:val="%1.%2.%3.%4.%5.%6.%7."/>
      <w:lvlJc w:val="left"/>
      <w:pPr>
        <w:ind w:left="10301" w:hanging="1800"/>
      </w:pPr>
    </w:lvl>
    <w:lvl w:ilvl="7">
      <w:start w:val="1"/>
      <w:numFmt w:val="decimal"/>
      <w:isLgl/>
      <w:lvlText w:val="%1.%2.%3.%4.%5.%6.%7.%8."/>
      <w:lvlJc w:val="left"/>
      <w:pPr>
        <w:ind w:left="11576" w:hanging="1800"/>
      </w:pPr>
    </w:lvl>
    <w:lvl w:ilvl="8">
      <w:start w:val="1"/>
      <w:numFmt w:val="decimal"/>
      <w:isLgl/>
      <w:lvlText w:val="%1.%2.%3.%4.%5.%6.%7.%8.%9."/>
      <w:lvlJc w:val="left"/>
      <w:pPr>
        <w:ind w:left="13211" w:hanging="2160"/>
      </w:p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53C3182E"/>
    <w:multiLevelType w:val="hybridMultilevel"/>
    <w:tmpl w:val="9CBA14C2"/>
    <w:lvl w:ilvl="0" w:tplc="8E444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94D7038"/>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CEC65D5"/>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907475A"/>
    <w:multiLevelType w:val="multilevel"/>
    <w:tmpl w:val="252ED76E"/>
    <w:lvl w:ilvl="0">
      <w:start w:val="1"/>
      <w:numFmt w:val="decimal"/>
      <w:lvlText w:val="%1."/>
      <w:lvlJc w:val="left"/>
      <w:pPr>
        <w:ind w:left="2021" w:hanging="117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4"/>
  </w:num>
  <w:num w:numId="8">
    <w:abstractNumId w:val="4"/>
  </w:num>
  <w:num w:numId="9">
    <w:abstractNumId w:val="0"/>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84450"/>
    <w:rsid w:val="00012696"/>
    <w:rsid w:val="000336AE"/>
    <w:rsid w:val="00041BBF"/>
    <w:rsid w:val="000502A4"/>
    <w:rsid w:val="000576DA"/>
    <w:rsid w:val="00075096"/>
    <w:rsid w:val="000832DB"/>
    <w:rsid w:val="00091F8D"/>
    <w:rsid w:val="000A59D5"/>
    <w:rsid w:val="000B5C85"/>
    <w:rsid w:val="000C23D2"/>
    <w:rsid w:val="000D5160"/>
    <w:rsid w:val="000E56DF"/>
    <w:rsid w:val="000E6A3A"/>
    <w:rsid w:val="000E778E"/>
    <w:rsid w:val="001118EF"/>
    <w:rsid w:val="00111A0B"/>
    <w:rsid w:val="00112E8D"/>
    <w:rsid w:val="001134CC"/>
    <w:rsid w:val="00114DA5"/>
    <w:rsid w:val="00125A55"/>
    <w:rsid w:val="00136629"/>
    <w:rsid w:val="001432F0"/>
    <w:rsid w:val="00167499"/>
    <w:rsid w:val="00191365"/>
    <w:rsid w:val="001B74D8"/>
    <w:rsid w:val="001D2085"/>
    <w:rsid w:val="001F5B6C"/>
    <w:rsid w:val="002066F8"/>
    <w:rsid w:val="00210A11"/>
    <w:rsid w:val="002216B4"/>
    <w:rsid w:val="00231BD1"/>
    <w:rsid w:val="00241B57"/>
    <w:rsid w:val="00250975"/>
    <w:rsid w:val="00250BA1"/>
    <w:rsid w:val="00260A24"/>
    <w:rsid w:val="002816CC"/>
    <w:rsid w:val="00287AE4"/>
    <w:rsid w:val="00293F70"/>
    <w:rsid w:val="0029712E"/>
    <w:rsid w:val="002A3698"/>
    <w:rsid w:val="002A581D"/>
    <w:rsid w:val="002B0189"/>
    <w:rsid w:val="002D75F7"/>
    <w:rsid w:val="002E15C0"/>
    <w:rsid w:val="002F344A"/>
    <w:rsid w:val="002F6461"/>
    <w:rsid w:val="00306FCA"/>
    <w:rsid w:val="003275B4"/>
    <w:rsid w:val="00340462"/>
    <w:rsid w:val="00342401"/>
    <w:rsid w:val="00344C52"/>
    <w:rsid w:val="00350092"/>
    <w:rsid w:val="00364555"/>
    <w:rsid w:val="003A3C0C"/>
    <w:rsid w:val="003A6C32"/>
    <w:rsid w:val="003C1C9F"/>
    <w:rsid w:val="003C3861"/>
    <w:rsid w:val="003E24A3"/>
    <w:rsid w:val="003F5F0B"/>
    <w:rsid w:val="003F6EF6"/>
    <w:rsid w:val="004023DD"/>
    <w:rsid w:val="00410085"/>
    <w:rsid w:val="00422C61"/>
    <w:rsid w:val="0042515A"/>
    <w:rsid w:val="00425CFD"/>
    <w:rsid w:val="004277E5"/>
    <w:rsid w:val="0044130B"/>
    <w:rsid w:val="00452103"/>
    <w:rsid w:val="00453F92"/>
    <w:rsid w:val="004556A6"/>
    <w:rsid w:val="00474127"/>
    <w:rsid w:val="00475F79"/>
    <w:rsid w:val="00486B23"/>
    <w:rsid w:val="004917FA"/>
    <w:rsid w:val="00493F31"/>
    <w:rsid w:val="004940B9"/>
    <w:rsid w:val="00496BB3"/>
    <w:rsid w:val="004A0FEF"/>
    <w:rsid w:val="004A39B1"/>
    <w:rsid w:val="004A6AC0"/>
    <w:rsid w:val="004B0A97"/>
    <w:rsid w:val="004B1DB6"/>
    <w:rsid w:val="004B1F2E"/>
    <w:rsid w:val="004B7CDE"/>
    <w:rsid w:val="004C0377"/>
    <w:rsid w:val="004C577D"/>
    <w:rsid w:val="004C5DD0"/>
    <w:rsid w:val="004E5ED2"/>
    <w:rsid w:val="004E6A69"/>
    <w:rsid w:val="0051067E"/>
    <w:rsid w:val="00521C1D"/>
    <w:rsid w:val="00526129"/>
    <w:rsid w:val="005443D0"/>
    <w:rsid w:val="005512BC"/>
    <w:rsid w:val="00554128"/>
    <w:rsid w:val="00565FA8"/>
    <w:rsid w:val="0057128E"/>
    <w:rsid w:val="00581E31"/>
    <w:rsid w:val="00590C90"/>
    <w:rsid w:val="005934C3"/>
    <w:rsid w:val="00593E37"/>
    <w:rsid w:val="005A5C0B"/>
    <w:rsid w:val="005B61B0"/>
    <w:rsid w:val="005B73E7"/>
    <w:rsid w:val="005C0C5B"/>
    <w:rsid w:val="005C37BF"/>
    <w:rsid w:val="005D23EE"/>
    <w:rsid w:val="005D7E66"/>
    <w:rsid w:val="005E38B0"/>
    <w:rsid w:val="005E3C49"/>
    <w:rsid w:val="006113F0"/>
    <w:rsid w:val="00652952"/>
    <w:rsid w:val="00653E03"/>
    <w:rsid w:val="00656CAA"/>
    <w:rsid w:val="00660F2F"/>
    <w:rsid w:val="006663A7"/>
    <w:rsid w:val="00667DD5"/>
    <w:rsid w:val="006902F1"/>
    <w:rsid w:val="006B1120"/>
    <w:rsid w:val="006C69DE"/>
    <w:rsid w:val="006D2A3E"/>
    <w:rsid w:val="006D678A"/>
    <w:rsid w:val="0070146A"/>
    <w:rsid w:val="00710E7F"/>
    <w:rsid w:val="0071385F"/>
    <w:rsid w:val="00714FA6"/>
    <w:rsid w:val="00731018"/>
    <w:rsid w:val="0073431A"/>
    <w:rsid w:val="00734D58"/>
    <w:rsid w:val="00736F04"/>
    <w:rsid w:val="00740F07"/>
    <w:rsid w:val="00760547"/>
    <w:rsid w:val="007848B4"/>
    <w:rsid w:val="00785061"/>
    <w:rsid w:val="00790D94"/>
    <w:rsid w:val="007C5DB3"/>
    <w:rsid w:val="007D1D15"/>
    <w:rsid w:val="007D4E28"/>
    <w:rsid w:val="007E3FCD"/>
    <w:rsid w:val="007E552F"/>
    <w:rsid w:val="007F08BA"/>
    <w:rsid w:val="007F5948"/>
    <w:rsid w:val="007F5E9D"/>
    <w:rsid w:val="00801E6A"/>
    <w:rsid w:val="00803F9C"/>
    <w:rsid w:val="008205FF"/>
    <w:rsid w:val="008321BE"/>
    <w:rsid w:val="008339D5"/>
    <w:rsid w:val="00843CA4"/>
    <w:rsid w:val="00860F1F"/>
    <w:rsid w:val="00867C73"/>
    <w:rsid w:val="0088400E"/>
    <w:rsid w:val="00895629"/>
    <w:rsid w:val="008B278F"/>
    <w:rsid w:val="008E241B"/>
    <w:rsid w:val="008E52B1"/>
    <w:rsid w:val="008F0557"/>
    <w:rsid w:val="0090473D"/>
    <w:rsid w:val="00924665"/>
    <w:rsid w:val="00924A63"/>
    <w:rsid w:val="00926FFE"/>
    <w:rsid w:val="00930E3F"/>
    <w:rsid w:val="009313CD"/>
    <w:rsid w:val="009405E4"/>
    <w:rsid w:val="00947D6B"/>
    <w:rsid w:val="0095468D"/>
    <w:rsid w:val="00960DD6"/>
    <w:rsid w:val="00967068"/>
    <w:rsid w:val="00973B38"/>
    <w:rsid w:val="00973B64"/>
    <w:rsid w:val="00976125"/>
    <w:rsid w:val="009967AD"/>
    <w:rsid w:val="009C30DF"/>
    <w:rsid w:val="009C47D2"/>
    <w:rsid w:val="009D1AA3"/>
    <w:rsid w:val="009D3D01"/>
    <w:rsid w:val="009E21BA"/>
    <w:rsid w:val="00A37655"/>
    <w:rsid w:val="00A62209"/>
    <w:rsid w:val="00A70739"/>
    <w:rsid w:val="00A77DDA"/>
    <w:rsid w:val="00A85D8B"/>
    <w:rsid w:val="00A91E7A"/>
    <w:rsid w:val="00A9377A"/>
    <w:rsid w:val="00A94690"/>
    <w:rsid w:val="00A9586D"/>
    <w:rsid w:val="00A95C22"/>
    <w:rsid w:val="00A96E17"/>
    <w:rsid w:val="00AA1456"/>
    <w:rsid w:val="00AB1B29"/>
    <w:rsid w:val="00AB295E"/>
    <w:rsid w:val="00AC146D"/>
    <w:rsid w:val="00AC2056"/>
    <w:rsid w:val="00B027A5"/>
    <w:rsid w:val="00B02C7F"/>
    <w:rsid w:val="00B22CD3"/>
    <w:rsid w:val="00B3284B"/>
    <w:rsid w:val="00B34694"/>
    <w:rsid w:val="00B34A80"/>
    <w:rsid w:val="00B464B4"/>
    <w:rsid w:val="00B63190"/>
    <w:rsid w:val="00B67708"/>
    <w:rsid w:val="00B77146"/>
    <w:rsid w:val="00B81419"/>
    <w:rsid w:val="00B915C6"/>
    <w:rsid w:val="00B979F4"/>
    <w:rsid w:val="00BA12E9"/>
    <w:rsid w:val="00BA2807"/>
    <w:rsid w:val="00BB14D0"/>
    <w:rsid w:val="00BB3219"/>
    <w:rsid w:val="00BB4849"/>
    <w:rsid w:val="00BB57DB"/>
    <w:rsid w:val="00BB7824"/>
    <w:rsid w:val="00BC3502"/>
    <w:rsid w:val="00BD0A1C"/>
    <w:rsid w:val="00BD28C5"/>
    <w:rsid w:val="00BE3218"/>
    <w:rsid w:val="00BE4C0B"/>
    <w:rsid w:val="00C01193"/>
    <w:rsid w:val="00C050C6"/>
    <w:rsid w:val="00C07A5B"/>
    <w:rsid w:val="00C11C9D"/>
    <w:rsid w:val="00C56637"/>
    <w:rsid w:val="00C6183C"/>
    <w:rsid w:val="00C6595D"/>
    <w:rsid w:val="00C74E91"/>
    <w:rsid w:val="00C75494"/>
    <w:rsid w:val="00C77417"/>
    <w:rsid w:val="00C77B5A"/>
    <w:rsid w:val="00C84399"/>
    <w:rsid w:val="00C878D5"/>
    <w:rsid w:val="00C913F7"/>
    <w:rsid w:val="00CB7BCD"/>
    <w:rsid w:val="00CC51BA"/>
    <w:rsid w:val="00CC7EEA"/>
    <w:rsid w:val="00CD3B37"/>
    <w:rsid w:val="00CE2ADD"/>
    <w:rsid w:val="00CE6E1C"/>
    <w:rsid w:val="00CF3FC5"/>
    <w:rsid w:val="00CF6C31"/>
    <w:rsid w:val="00D25A78"/>
    <w:rsid w:val="00D37154"/>
    <w:rsid w:val="00D463E2"/>
    <w:rsid w:val="00D512E6"/>
    <w:rsid w:val="00D7046F"/>
    <w:rsid w:val="00D835BD"/>
    <w:rsid w:val="00D9259B"/>
    <w:rsid w:val="00D93404"/>
    <w:rsid w:val="00D937C2"/>
    <w:rsid w:val="00DB1375"/>
    <w:rsid w:val="00DC463F"/>
    <w:rsid w:val="00DD1976"/>
    <w:rsid w:val="00DD2C26"/>
    <w:rsid w:val="00DE769C"/>
    <w:rsid w:val="00DF2709"/>
    <w:rsid w:val="00E04757"/>
    <w:rsid w:val="00E065AA"/>
    <w:rsid w:val="00E16644"/>
    <w:rsid w:val="00E16B73"/>
    <w:rsid w:val="00E22E47"/>
    <w:rsid w:val="00E22FDD"/>
    <w:rsid w:val="00E25EB2"/>
    <w:rsid w:val="00E2648E"/>
    <w:rsid w:val="00E31E5F"/>
    <w:rsid w:val="00E33F9E"/>
    <w:rsid w:val="00E451E4"/>
    <w:rsid w:val="00E54E18"/>
    <w:rsid w:val="00E6499A"/>
    <w:rsid w:val="00E84450"/>
    <w:rsid w:val="00E93A88"/>
    <w:rsid w:val="00E93DDC"/>
    <w:rsid w:val="00E95697"/>
    <w:rsid w:val="00EB6B1C"/>
    <w:rsid w:val="00EC5DA8"/>
    <w:rsid w:val="00ED3480"/>
    <w:rsid w:val="00ED7AF2"/>
    <w:rsid w:val="00EE12CE"/>
    <w:rsid w:val="00EF5C2F"/>
    <w:rsid w:val="00EF6FE6"/>
    <w:rsid w:val="00F1527C"/>
    <w:rsid w:val="00F2722A"/>
    <w:rsid w:val="00F42C57"/>
    <w:rsid w:val="00F56D7D"/>
    <w:rsid w:val="00F57538"/>
    <w:rsid w:val="00F8279B"/>
    <w:rsid w:val="00F95F04"/>
    <w:rsid w:val="00FB5DEB"/>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paragraph" w:styleId="6">
    <w:name w:val="heading 6"/>
    <w:basedOn w:val="a"/>
    <w:next w:val="a"/>
    <w:link w:val="60"/>
    <w:uiPriority w:val="9"/>
    <w:semiHidden/>
    <w:unhideWhenUsed/>
    <w:qFormat/>
    <w:rsid w:val="005C37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iPriority w:val="99"/>
    <w:unhideWhenUsed/>
    <w:rsid w:val="003275B4"/>
    <w:pPr>
      <w:tabs>
        <w:tab w:val="center" w:pos="4677"/>
        <w:tab w:val="right" w:pos="9355"/>
      </w:tabs>
    </w:pPr>
  </w:style>
  <w:style w:type="character" w:customStyle="1" w:styleId="a4">
    <w:name w:val="Верхний колонтитул Знак"/>
    <w:aliases w:val="I.L.T.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iPriority w:val="99"/>
    <w:unhideWhenUsed/>
    <w:rsid w:val="003275B4"/>
    <w:pPr>
      <w:tabs>
        <w:tab w:val="center" w:pos="4677"/>
        <w:tab w:val="right" w:pos="9355"/>
      </w:tabs>
    </w:pPr>
  </w:style>
  <w:style w:type="character" w:customStyle="1" w:styleId="a6">
    <w:name w:val="Нижний колонтитул Знак"/>
    <w:aliases w:val=" Знак2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9"/>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uiPriority w:val="99"/>
    <w:rsid w:val="008E52B1"/>
    <w:rPr>
      <w:b/>
      <w:bCs/>
      <w:color w:val="000080"/>
    </w:rPr>
  </w:style>
  <w:style w:type="paragraph" w:customStyle="1" w:styleId="af8">
    <w:name w:val="Нормальный (таблица)"/>
    <w:basedOn w:val="a"/>
    <w:next w:val="a"/>
    <w:uiPriority w:val="99"/>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uiPriority w:val="99"/>
    <w:rsid w:val="008E52B1"/>
    <w:pPr>
      <w:spacing w:after="120" w:line="480" w:lineRule="auto"/>
    </w:pPr>
  </w:style>
  <w:style w:type="character" w:customStyle="1" w:styleId="22">
    <w:name w:val="Основной текст 2 Знак"/>
    <w:basedOn w:val="a0"/>
    <w:link w:val="21"/>
    <w:uiPriority w:val="99"/>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uiPriority w:val="99"/>
    <w:rsid w:val="008E52B1"/>
    <w:rPr>
      <w:rFonts w:ascii="Tahoma" w:hAnsi="Tahoma" w:cs="Tahoma"/>
      <w:sz w:val="16"/>
      <w:szCs w:val="16"/>
    </w:rPr>
  </w:style>
  <w:style w:type="paragraph" w:styleId="aff">
    <w:name w:val="Balloon Text"/>
    <w:basedOn w:val="a"/>
    <w:link w:val="afe"/>
    <w:uiPriority w:val="99"/>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8E52B1"/>
    <w:pPr>
      <w:spacing w:after="120"/>
    </w:pPr>
    <w:rPr>
      <w:sz w:val="16"/>
      <w:szCs w:val="16"/>
    </w:rPr>
  </w:style>
  <w:style w:type="character" w:customStyle="1" w:styleId="32">
    <w:name w:val="Основной текст 3 Знак"/>
    <w:basedOn w:val="a0"/>
    <w:link w:val="31"/>
    <w:uiPriority w:val="99"/>
    <w:rsid w:val="008E52B1"/>
    <w:rPr>
      <w:rFonts w:ascii="Times New Roman" w:eastAsia="Times New Roman" w:hAnsi="Times New Roman" w:cs="Times New Roman"/>
      <w:sz w:val="16"/>
      <w:szCs w:val="16"/>
      <w:lang w:eastAsia="ru-RU"/>
    </w:rPr>
  </w:style>
  <w:style w:type="paragraph" w:customStyle="1" w:styleId="ConsPlusNonformat">
    <w:name w:val="ConsPlusNonformat"/>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aliases w:val="Обычный (Web)"/>
    <w:basedOn w:val="a"/>
    <w:link w:val="aff2"/>
    <w:uiPriority w:val="99"/>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3">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4">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4"/>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1">
    <w:name w:val="Знак Знак6"/>
    <w:locked/>
    <w:rsid w:val="008E52B1"/>
    <w:rPr>
      <w:rFonts w:ascii="Arial" w:hAnsi="Arial" w:cs="Arial"/>
      <w:b/>
      <w:bCs/>
      <w:sz w:val="26"/>
      <w:szCs w:val="26"/>
      <w:lang w:val="ru-RU" w:eastAsia="ru-RU" w:bidi="ar-SA"/>
    </w:rPr>
  </w:style>
  <w:style w:type="character" w:customStyle="1" w:styleId="aff5">
    <w:name w:val="Текст сноски Знак"/>
    <w:aliases w:val="Знак3 Знак"/>
    <w:link w:val="aff6"/>
    <w:locked/>
    <w:rsid w:val="008E52B1"/>
    <w:rPr>
      <w:rFonts w:ascii="Times New Roman" w:eastAsia="Times New Roman" w:hAnsi="Times New Roman" w:cs="Times New Roman"/>
      <w:sz w:val="20"/>
      <w:szCs w:val="20"/>
      <w:lang w:eastAsia="ru-RU"/>
    </w:rPr>
  </w:style>
  <w:style w:type="paragraph" w:styleId="aff6">
    <w:name w:val="footnote text"/>
    <w:aliases w:val="Знак3"/>
    <w:basedOn w:val="a"/>
    <w:link w:val="aff5"/>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7">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Document Map"/>
    <w:basedOn w:val="a"/>
    <w:link w:val="aff9"/>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9">
    <w:name w:val="Схема документа Знак"/>
    <w:basedOn w:val="a0"/>
    <w:link w:val="aff8"/>
    <w:rsid w:val="008E52B1"/>
    <w:rPr>
      <w:rFonts w:ascii="Tahoma" w:eastAsia="Times New Roman" w:hAnsi="Tahoma" w:cs="Tahoma"/>
      <w:sz w:val="20"/>
      <w:szCs w:val="20"/>
      <w:shd w:val="clear" w:color="auto" w:fill="000080"/>
      <w:lang w:eastAsia="ru-RU"/>
    </w:rPr>
  </w:style>
  <w:style w:type="character" w:styleId="affa">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b">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c">
    <w:name w:val="Subtitle"/>
    <w:basedOn w:val="a"/>
    <w:next w:val="a"/>
    <w:link w:val="affd"/>
    <w:qFormat/>
    <w:rsid w:val="008E52B1"/>
    <w:pPr>
      <w:spacing w:after="60"/>
      <w:jc w:val="center"/>
      <w:outlineLvl w:val="1"/>
    </w:pPr>
    <w:rPr>
      <w:rFonts w:ascii="Cambria" w:hAnsi="Cambria"/>
    </w:rPr>
  </w:style>
  <w:style w:type="character" w:customStyle="1" w:styleId="affd">
    <w:name w:val="Подзаголовок Знак"/>
    <w:basedOn w:val="a0"/>
    <w:link w:val="affc"/>
    <w:rsid w:val="008E52B1"/>
    <w:rPr>
      <w:rFonts w:ascii="Cambria" w:eastAsia="Times New Roman" w:hAnsi="Cambria" w:cs="Times New Roman"/>
      <w:sz w:val="24"/>
      <w:szCs w:val="24"/>
      <w:lang w:eastAsia="ru-RU"/>
    </w:rPr>
  </w:style>
  <w:style w:type="character" w:styleId="affe">
    <w:name w:val="Subtle Reference"/>
    <w:uiPriority w:val="31"/>
    <w:qFormat/>
    <w:rsid w:val="008E52B1"/>
    <w:rPr>
      <w:smallCaps/>
      <w:color w:val="C0504D"/>
      <w:u w:val="single"/>
    </w:rPr>
  </w:style>
  <w:style w:type="character" w:styleId="afff">
    <w:name w:val="annotation reference"/>
    <w:rsid w:val="008E52B1"/>
    <w:rPr>
      <w:sz w:val="16"/>
      <w:szCs w:val="16"/>
    </w:rPr>
  </w:style>
  <w:style w:type="paragraph" w:styleId="afff0">
    <w:name w:val="annotation text"/>
    <w:basedOn w:val="a"/>
    <w:link w:val="afff1"/>
    <w:rsid w:val="008E52B1"/>
    <w:rPr>
      <w:sz w:val="20"/>
      <w:szCs w:val="20"/>
    </w:rPr>
  </w:style>
  <w:style w:type="character" w:customStyle="1" w:styleId="afff1">
    <w:name w:val="Текст примечания Знак"/>
    <w:basedOn w:val="a0"/>
    <w:link w:val="afff0"/>
    <w:rsid w:val="008E52B1"/>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8E52B1"/>
    <w:rPr>
      <w:b/>
      <w:bCs/>
    </w:rPr>
  </w:style>
  <w:style w:type="character" w:customStyle="1" w:styleId="afff3">
    <w:name w:val="Тема примечания Знак"/>
    <w:basedOn w:val="afff1"/>
    <w:link w:val="afff2"/>
    <w:rsid w:val="008E52B1"/>
    <w:rPr>
      <w:rFonts w:ascii="Times New Roman" w:eastAsia="Times New Roman" w:hAnsi="Times New Roman" w:cs="Times New Roman"/>
      <w:b/>
      <w:bCs/>
      <w:sz w:val="20"/>
      <w:szCs w:val="20"/>
      <w:lang w:eastAsia="ru-RU"/>
    </w:rPr>
  </w:style>
  <w:style w:type="character" w:customStyle="1" w:styleId="aa">
    <w:name w:val="Абзац списка Знак"/>
    <w:basedOn w:val="a0"/>
    <w:link w:val="a9"/>
    <w:rsid w:val="00BA2807"/>
    <w:rPr>
      <w:rFonts w:ascii="Times New Roman" w:eastAsia="Times New Roman" w:hAnsi="Times New Roman" w:cs="Times New Roman"/>
      <w:sz w:val="24"/>
      <w:szCs w:val="24"/>
      <w:lang w:eastAsia="ru-RU"/>
    </w:rPr>
  </w:style>
  <w:style w:type="character" w:customStyle="1" w:styleId="FontStyle22">
    <w:name w:val="Font Style22"/>
    <w:uiPriority w:val="99"/>
    <w:rsid w:val="00A95C22"/>
    <w:rPr>
      <w:rFonts w:ascii="Times New Roman" w:hAnsi="Times New Roman" w:cs="Times New Roman" w:hint="default"/>
      <w:sz w:val="24"/>
      <w:szCs w:val="24"/>
    </w:rPr>
  </w:style>
  <w:style w:type="paragraph" w:customStyle="1" w:styleId="headertext">
    <w:name w:val="headertext"/>
    <w:basedOn w:val="a"/>
    <w:rsid w:val="00CB7BCD"/>
    <w:pPr>
      <w:spacing w:before="100" w:beforeAutospacing="1" w:after="100" w:afterAutospacing="1"/>
    </w:pPr>
  </w:style>
  <w:style w:type="paragraph" w:customStyle="1" w:styleId="formattext">
    <w:name w:val="formattext"/>
    <w:basedOn w:val="a"/>
    <w:rsid w:val="00CB7BCD"/>
    <w:pPr>
      <w:spacing w:before="100" w:beforeAutospacing="1" w:after="100" w:afterAutospacing="1"/>
    </w:pPr>
  </w:style>
  <w:style w:type="paragraph" w:customStyle="1" w:styleId="Title">
    <w:name w:val="Title!Название НПА"/>
    <w:basedOn w:val="a"/>
    <w:rsid w:val="00860F1F"/>
    <w:pPr>
      <w:spacing w:before="240" w:after="60"/>
      <w:ind w:firstLine="567"/>
      <w:jc w:val="center"/>
      <w:outlineLvl w:val="0"/>
    </w:pPr>
    <w:rPr>
      <w:rFonts w:ascii="Arial" w:hAnsi="Arial" w:cs="Arial"/>
      <w:b/>
      <w:bCs/>
      <w:kern w:val="28"/>
      <w:sz w:val="32"/>
      <w:szCs w:val="32"/>
    </w:rPr>
  </w:style>
  <w:style w:type="paragraph" w:customStyle="1" w:styleId="Table">
    <w:name w:val="Table!Таблица"/>
    <w:rsid w:val="000E6A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E6A3A"/>
    <w:pPr>
      <w:spacing w:after="0" w:line="240" w:lineRule="auto"/>
      <w:jc w:val="center"/>
    </w:pPr>
    <w:rPr>
      <w:rFonts w:ascii="Arial" w:eastAsia="Times New Roman" w:hAnsi="Arial" w:cs="Arial"/>
      <w:b/>
      <w:bCs/>
      <w:kern w:val="28"/>
      <w:sz w:val="24"/>
      <w:szCs w:val="32"/>
      <w:lang w:eastAsia="ru-RU"/>
    </w:rPr>
  </w:style>
  <w:style w:type="character" w:customStyle="1" w:styleId="aff2">
    <w:name w:val="Обычный (веб) Знак"/>
    <w:aliases w:val="Обычный (Web) Знак"/>
    <w:link w:val="aff1"/>
    <w:uiPriority w:val="99"/>
    <w:locked/>
    <w:rsid w:val="003A3C0C"/>
    <w:rPr>
      <w:rFonts w:ascii="Times New Roman" w:eastAsia="Times New Roman" w:hAnsi="Times New Roman" w:cs="Times New Roman"/>
      <w:sz w:val="24"/>
      <w:szCs w:val="24"/>
      <w:lang w:eastAsia="ru-RU"/>
    </w:rPr>
  </w:style>
  <w:style w:type="paragraph" w:customStyle="1" w:styleId="FORMATTEXT0">
    <w:name w:val=".FORMATTEXT"/>
    <w:uiPriority w:val="99"/>
    <w:rsid w:val="00736F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5C37BF"/>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8518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379476994">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121340998">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6187125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letter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E5E95-E769-4102-BAA5-CB64972C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Doronina</cp:lastModifiedBy>
  <cp:revision>4</cp:revision>
  <cp:lastPrinted>2023-04-10T05:18:00Z</cp:lastPrinted>
  <dcterms:created xsi:type="dcterms:W3CDTF">2025-04-16T11:51:00Z</dcterms:created>
  <dcterms:modified xsi:type="dcterms:W3CDTF">2025-04-17T05:25:00Z</dcterms:modified>
</cp:coreProperties>
</file>