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38" w:rsidRDefault="00540838" w:rsidP="0054083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C20513" w:rsidRPr="00C20513" w:rsidRDefault="00C20513" w:rsidP="00C20513">
      <w:pPr>
        <w:spacing w:after="0"/>
        <w:rPr>
          <w:rFonts w:ascii="Times New Roman" w:hAnsi="Times New Roman"/>
        </w:rPr>
      </w:pPr>
    </w:p>
    <w:p w:rsidR="00C20513" w:rsidRPr="004D47CF" w:rsidRDefault="00C20513" w:rsidP="00C20513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F2711B" w:rsidRDefault="00F2711B" w:rsidP="00FA57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57E5" w:rsidRPr="003D4FD9" w:rsidRDefault="00B44D96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</w:t>
      </w:r>
      <w:r w:rsidR="00FA57E5" w:rsidRPr="003D4FD9">
        <w:rPr>
          <w:rFonts w:ascii="Times New Roman" w:hAnsi="Times New Roman"/>
          <w:sz w:val="25"/>
          <w:szCs w:val="25"/>
        </w:rPr>
        <w:t>т</w:t>
      </w:r>
      <w:r>
        <w:rPr>
          <w:rFonts w:ascii="Times New Roman" w:hAnsi="Times New Roman"/>
          <w:sz w:val="25"/>
          <w:szCs w:val="25"/>
        </w:rPr>
        <w:t xml:space="preserve"> </w:t>
      </w:r>
      <w:r w:rsidR="00540838">
        <w:rPr>
          <w:rFonts w:ascii="Times New Roman" w:hAnsi="Times New Roman"/>
          <w:sz w:val="25"/>
          <w:szCs w:val="25"/>
        </w:rPr>
        <w:t>__ ______</w:t>
      </w:r>
      <w:r>
        <w:rPr>
          <w:rFonts w:ascii="Times New Roman" w:hAnsi="Times New Roman"/>
          <w:sz w:val="25"/>
          <w:szCs w:val="25"/>
        </w:rPr>
        <w:t xml:space="preserve"> </w:t>
      </w:r>
      <w:r w:rsidR="00FA57E5" w:rsidRPr="003D4FD9">
        <w:rPr>
          <w:rFonts w:ascii="Times New Roman" w:hAnsi="Times New Roman"/>
          <w:sz w:val="25"/>
          <w:szCs w:val="25"/>
        </w:rPr>
        <w:t>20</w:t>
      </w:r>
      <w:r w:rsidR="00C4358B">
        <w:rPr>
          <w:rFonts w:ascii="Times New Roman" w:hAnsi="Times New Roman"/>
          <w:sz w:val="25"/>
          <w:szCs w:val="25"/>
        </w:rPr>
        <w:t>2</w:t>
      </w:r>
      <w:r w:rsidR="00910CD7">
        <w:rPr>
          <w:rFonts w:ascii="Times New Roman" w:hAnsi="Times New Roman"/>
          <w:sz w:val="25"/>
          <w:szCs w:val="25"/>
        </w:rPr>
        <w:t>5</w:t>
      </w:r>
      <w:r w:rsidR="00FA57E5" w:rsidRPr="003D4FD9">
        <w:rPr>
          <w:rFonts w:ascii="Times New Roman" w:hAnsi="Times New Roman"/>
          <w:sz w:val="25"/>
          <w:szCs w:val="25"/>
        </w:rPr>
        <w:t xml:space="preserve"> года            </w:t>
      </w:r>
      <w:r w:rsidR="00021E8C" w:rsidRPr="003D4FD9">
        <w:rPr>
          <w:rFonts w:ascii="Times New Roman" w:hAnsi="Times New Roman"/>
          <w:sz w:val="25"/>
          <w:szCs w:val="25"/>
        </w:rPr>
        <w:t xml:space="preserve">          </w:t>
      </w:r>
      <w:r w:rsidR="00FA57E5" w:rsidRPr="003D4FD9">
        <w:rPr>
          <w:rFonts w:ascii="Times New Roman" w:hAnsi="Times New Roman"/>
          <w:sz w:val="25"/>
          <w:szCs w:val="25"/>
        </w:rPr>
        <w:t xml:space="preserve">                                            </w:t>
      </w:r>
      <w:r w:rsidR="00295281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        </w:t>
      </w:r>
      <w:r w:rsidR="006121D6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</w:t>
      </w:r>
      <w:r w:rsidR="009B2EB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</w:t>
      </w:r>
      <w:r w:rsidR="00295281" w:rsidRPr="003D4FD9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</w:t>
      </w:r>
      <w:r w:rsidR="00540838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</w:t>
      </w:r>
      <w:r w:rsidR="00295281" w:rsidRPr="003D4FD9">
        <w:rPr>
          <w:rFonts w:ascii="Times New Roman" w:hAnsi="Times New Roman"/>
          <w:sz w:val="25"/>
          <w:szCs w:val="25"/>
        </w:rPr>
        <w:t xml:space="preserve">№ </w:t>
      </w:r>
      <w:r w:rsidR="00540838">
        <w:rPr>
          <w:rFonts w:ascii="Times New Roman" w:hAnsi="Times New Roman"/>
          <w:sz w:val="25"/>
          <w:szCs w:val="25"/>
        </w:rPr>
        <w:t>___</w:t>
      </w: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proofErr w:type="spellStart"/>
      <w:proofErr w:type="gramStart"/>
      <w:r w:rsidRPr="003D4FD9">
        <w:rPr>
          <w:rFonts w:ascii="Times New Roman" w:hAnsi="Times New Roman"/>
          <w:sz w:val="25"/>
          <w:szCs w:val="25"/>
        </w:rPr>
        <w:t>пгт.</w:t>
      </w:r>
      <w:r w:rsidR="00C20513" w:rsidRPr="003D4FD9">
        <w:rPr>
          <w:rFonts w:ascii="Times New Roman" w:hAnsi="Times New Roman"/>
          <w:sz w:val="25"/>
          <w:szCs w:val="25"/>
        </w:rPr>
        <w:t>Кондинское</w:t>
      </w:r>
      <w:proofErr w:type="spellEnd"/>
      <w:proofErr w:type="gramEnd"/>
    </w:p>
    <w:p w:rsidR="00B85264" w:rsidRPr="003D4FD9" w:rsidRDefault="00B85264" w:rsidP="00FA57E5">
      <w:pPr>
        <w:spacing w:after="0" w:line="240" w:lineRule="auto"/>
        <w:rPr>
          <w:sz w:val="25"/>
          <w:szCs w:val="25"/>
          <w:lang w:eastAsia="ru-RU"/>
        </w:rPr>
      </w:pPr>
    </w:p>
    <w:p w:rsidR="00AA4685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            </w:t>
      </w:r>
    </w:p>
    <w:tbl>
      <w:tblPr>
        <w:tblStyle w:val="af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863"/>
      </w:tblGrid>
      <w:tr w:rsidR="00AA4685" w:rsidTr="005D3E89">
        <w:trPr>
          <w:trHeight w:val="3061"/>
        </w:trPr>
        <w:tc>
          <w:tcPr>
            <w:tcW w:w="5813" w:type="dxa"/>
          </w:tcPr>
          <w:p w:rsidR="00AA4685" w:rsidRPr="00E540AA" w:rsidRDefault="005D3E89" w:rsidP="00E540AA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40A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A4685" w:rsidRPr="00E540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внесении изменений в постановление администрации городского поселения Кондинское 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         </w:t>
            </w:r>
          </w:p>
        </w:tc>
        <w:tc>
          <w:tcPr>
            <w:tcW w:w="4863" w:type="dxa"/>
          </w:tcPr>
          <w:p w:rsidR="00AA4685" w:rsidRDefault="00AA4685" w:rsidP="00FA57E5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5D3E89" w:rsidRDefault="005D3E89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AA4685" w:rsidRPr="00910CD7" w:rsidRDefault="00910CD7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10CD7">
        <w:rPr>
          <w:rFonts w:ascii="Times New Roman" w:hAnsi="Times New Roman"/>
          <w:color w:val="000000"/>
          <w:sz w:val="26"/>
          <w:szCs w:val="26"/>
        </w:rPr>
        <w:t xml:space="preserve">Руководствуясь Федеральным законом от 06 октября 2003 года </w:t>
      </w:r>
      <w:hyperlink r:id="rId7" w:tgtFrame="Logical" w:history="1">
        <w:r w:rsidRPr="00910CD7">
          <w:rPr>
            <w:rFonts w:ascii="Times New Roman" w:hAnsi="Times New Roman"/>
            <w:color w:val="000000"/>
            <w:sz w:val="26"/>
            <w:szCs w:val="26"/>
          </w:rPr>
          <w:t>№ 131-ФЗ</w:t>
        </w:r>
      </w:hyperlink>
      <w:r w:rsidRPr="00910CD7">
        <w:rPr>
          <w:rFonts w:ascii="Times New Roman" w:hAnsi="Times New Roman"/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распоряжением Губернатора Ханты-Мансийского автономного округа –Югры от      15 сентября 2025 года № 299 – </w:t>
      </w:r>
      <w:proofErr w:type="spellStart"/>
      <w:r w:rsidRPr="00910CD7">
        <w:rPr>
          <w:rFonts w:ascii="Times New Roman" w:hAnsi="Times New Roman"/>
          <w:color w:val="000000"/>
          <w:sz w:val="26"/>
          <w:szCs w:val="26"/>
        </w:rPr>
        <w:t>рг</w:t>
      </w:r>
      <w:proofErr w:type="spellEnd"/>
      <w:r w:rsidRPr="00910CD7">
        <w:rPr>
          <w:rFonts w:ascii="Times New Roman" w:hAnsi="Times New Roman"/>
          <w:color w:val="000000"/>
          <w:sz w:val="26"/>
          <w:szCs w:val="26"/>
        </w:rPr>
        <w:t xml:space="preserve"> «Об увеличении (индексации) размеров фонда оплаты труда в органах государственной власти Ханты-Мансийского автономного округа –Югры, иных государственных органах Ханты-Мансийского автономного округа –Югры и в подведомственных им государственных учреждениях Ханты-Мансийского автономного округа –Югры», Уставом городского поселения Кондинское</w:t>
      </w:r>
      <w:r w:rsidR="00AA4685" w:rsidRPr="00E540AA">
        <w:rPr>
          <w:rFonts w:ascii="Times New Roman" w:hAnsi="Times New Roman"/>
          <w:color w:val="000000"/>
          <w:sz w:val="26"/>
          <w:szCs w:val="26"/>
        </w:rPr>
        <w:t>:</w:t>
      </w:r>
    </w:p>
    <w:p w:rsidR="00FA47E1" w:rsidRPr="00E540AA" w:rsidRDefault="00AA4685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 xml:space="preserve">Внести в постановление администрации городского поселения Кондинское </w:t>
      </w:r>
      <w:r w:rsidR="004571CE" w:rsidRPr="00E540AA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 xml:space="preserve">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</w:t>
      </w:r>
      <w:r w:rsidR="00B44D96" w:rsidRPr="00E540AA">
        <w:rPr>
          <w:rFonts w:ascii="Times New Roman" w:hAnsi="Times New Roman"/>
          <w:color w:val="000000"/>
          <w:sz w:val="26"/>
          <w:szCs w:val="26"/>
        </w:rPr>
        <w:t xml:space="preserve">(далее – постановление)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910CD7" w:rsidRPr="00910CD7" w:rsidRDefault="00D42E1F" w:rsidP="00910CD7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1.</w:t>
      </w:r>
      <w:r w:rsidR="006B4C68" w:rsidRPr="00E540AA">
        <w:rPr>
          <w:rFonts w:ascii="Times New Roman" w:hAnsi="Times New Roman"/>
          <w:color w:val="000000"/>
          <w:sz w:val="26"/>
          <w:szCs w:val="26"/>
        </w:rPr>
        <w:t>1</w:t>
      </w:r>
      <w:r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910CD7" w:rsidRPr="00910CD7">
        <w:rPr>
          <w:rFonts w:ascii="Times New Roman" w:hAnsi="Times New Roman"/>
          <w:color w:val="000000"/>
          <w:sz w:val="26"/>
          <w:szCs w:val="26"/>
        </w:rPr>
        <w:t xml:space="preserve"> Приложение 1 к постановлению изложить в следующей редакции согласно</w:t>
      </w:r>
    </w:p>
    <w:p w:rsidR="00910CD7" w:rsidRPr="00910CD7" w:rsidRDefault="00910CD7" w:rsidP="00910CD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10CD7">
        <w:rPr>
          <w:rFonts w:ascii="Times New Roman" w:hAnsi="Times New Roman"/>
          <w:color w:val="000000"/>
          <w:sz w:val="26"/>
          <w:szCs w:val="26"/>
        </w:rPr>
        <w:t>приложения.</w:t>
      </w:r>
    </w:p>
    <w:p w:rsidR="00686FF0" w:rsidRPr="00E540AA" w:rsidRDefault="00B5297D" w:rsidP="005D3E8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2</w:t>
      </w:r>
      <w:r w:rsidR="00686FF0" w:rsidRPr="00E540AA">
        <w:rPr>
          <w:rFonts w:ascii="Times New Roman" w:hAnsi="Times New Roman"/>
          <w:color w:val="000000"/>
          <w:sz w:val="26"/>
          <w:szCs w:val="26"/>
        </w:rPr>
        <w:t xml:space="preserve">. Настоящее постановление опубликовать в сборнике «Вестник городского </w:t>
      </w:r>
      <w:r w:rsidR="00686FF0" w:rsidRPr="00E540AA">
        <w:rPr>
          <w:rFonts w:ascii="Times New Roman" w:hAnsi="Times New Roman"/>
          <w:color w:val="000000"/>
          <w:sz w:val="26"/>
          <w:szCs w:val="26"/>
        </w:rPr>
        <w:lastRenderedPageBreak/>
        <w:t>поселения Кондинское» и разместить на официальном сайте органов местного само</w:t>
      </w:r>
      <w:r w:rsidR="00686FF0" w:rsidRPr="00E540AA">
        <w:rPr>
          <w:rFonts w:ascii="Times New Roman" w:hAnsi="Times New Roman"/>
          <w:sz w:val="26"/>
          <w:szCs w:val="26"/>
        </w:rPr>
        <w:t xml:space="preserve">управления Кондинского района. </w:t>
      </w:r>
    </w:p>
    <w:p w:rsidR="00252B3F" w:rsidRPr="00E540AA" w:rsidRDefault="00252B3F" w:rsidP="005D3E89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540AA">
        <w:rPr>
          <w:rFonts w:ascii="Times New Roman" w:hAnsi="Times New Roman"/>
          <w:sz w:val="26"/>
          <w:szCs w:val="26"/>
        </w:rPr>
        <w:t>3. Настоящее п</w:t>
      </w:r>
      <w:r w:rsidRPr="00E540AA">
        <w:rPr>
          <w:rFonts w:ascii="Times New Roman" w:hAnsi="Times New Roman"/>
          <w:color w:val="000000"/>
          <w:sz w:val="26"/>
          <w:szCs w:val="26"/>
        </w:rPr>
        <w:t>остановление</w:t>
      </w:r>
      <w:r w:rsidRPr="00E540AA">
        <w:rPr>
          <w:rFonts w:ascii="Times New Roman" w:hAnsi="Times New Roman"/>
          <w:sz w:val="26"/>
          <w:szCs w:val="26"/>
        </w:rPr>
        <w:t xml:space="preserve"> </w:t>
      </w:r>
      <w:r w:rsidR="00BB180F" w:rsidRPr="00E540AA">
        <w:rPr>
          <w:rFonts w:ascii="Times New Roman" w:hAnsi="Times New Roman"/>
          <w:sz w:val="26"/>
          <w:szCs w:val="26"/>
          <w:lang w:eastAsia="ru-RU"/>
        </w:rPr>
        <w:t xml:space="preserve">вступает в силу </w:t>
      </w:r>
      <w:r w:rsidR="00860FDF" w:rsidRPr="00E540AA">
        <w:rPr>
          <w:rFonts w:ascii="Times New Roman" w:hAnsi="Times New Roman"/>
          <w:sz w:val="26"/>
          <w:szCs w:val="26"/>
          <w:lang w:eastAsia="ru-RU"/>
        </w:rPr>
        <w:t xml:space="preserve">после опубликования и распространяется на правоотношения, возникшие </w:t>
      </w:r>
      <w:r w:rsidR="000758EB" w:rsidRPr="00E540AA">
        <w:rPr>
          <w:rFonts w:ascii="Times New Roman" w:hAnsi="Times New Roman"/>
          <w:sz w:val="26"/>
          <w:szCs w:val="26"/>
        </w:rPr>
        <w:t xml:space="preserve">с 01 </w:t>
      </w:r>
      <w:r w:rsidR="00910CD7">
        <w:rPr>
          <w:rFonts w:ascii="Times New Roman" w:hAnsi="Times New Roman"/>
          <w:sz w:val="26"/>
          <w:szCs w:val="26"/>
        </w:rPr>
        <w:t>октября</w:t>
      </w:r>
      <w:r w:rsidR="000758EB" w:rsidRPr="00E540AA">
        <w:rPr>
          <w:rFonts w:ascii="Times New Roman" w:hAnsi="Times New Roman"/>
          <w:sz w:val="26"/>
          <w:szCs w:val="26"/>
        </w:rPr>
        <w:t xml:space="preserve"> 202</w:t>
      </w:r>
      <w:r w:rsidR="00956DBB" w:rsidRPr="00E540AA">
        <w:rPr>
          <w:rFonts w:ascii="Times New Roman" w:hAnsi="Times New Roman"/>
          <w:sz w:val="26"/>
          <w:szCs w:val="26"/>
        </w:rPr>
        <w:t>5</w:t>
      </w:r>
      <w:r w:rsidR="000758EB" w:rsidRPr="00E540AA">
        <w:rPr>
          <w:rFonts w:ascii="Times New Roman" w:hAnsi="Times New Roman"/>
          <w:sz w:val="26"/>
          <w:szCs w:val="26"/>
        </w:rPr>
        <w:t xml:space="preserve"> года</w:t>
      </w:r>
      <w:r w:rsidRPr="00E540AA">
        <w:rPr>
          <w:rFonts w:ascii="Times New Roman" w:hAnsi="Times New Roman"/>
          <w:sz w:val="26"/>
          <w:szCs w:val="26"/>
        </w:rPr>
        <w:t>.</w:t>
      </w:r>
    </w:p>
    <w:p w:rsidR="00B50F48" w:rsidRPr="00E540AA" w:rsidRDefault="00A63305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4</w:t>
      </w:r>
      <w:r w:rsidR="00B50F48" w:rsidRPr="00E540AA">
        <w:rPr>
          <w:rFonts w:ascii="Times New Roman" w:hAnsi="Times New Roman"/>
          <w:color w:val="000000"/>
          <w:sz w:val="26"/>
          <w:szCs w:val="26"/>
        </w:rPr>
        <w:t xml:space="preserve">. Контроль за выполнением постановления возложить на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>начальника отдела финансов и экономической политики администрации городского поселения Кондинское.</w:t>
      </w:r>
    </w:p>
    <w:p w:rsidR="004F46CE" w:rsidRPr="00E540AA" w:rsidRDefault="004F46CE" w:rsidP="00FA5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D4FD9" w:rsidRPr="00E540AA" w:rsidRDefault="003D4FD9" w:rsidP="00DE0DA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D3E89" w:rsidRPr="00E540AA" w:rsidRDefault="005D3E89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Г</w:t>
      </w:r>
      <w:r w:rsidR="00917C5F" w:rsidRPr="00E540AA">
        <w:rPr>
          <w:rFonts w:ascii="Times New Roman" w:hAnsi="Times New Roman"/>
          <w:vanish/>
          <w:color w:val="000000"/>
          <w:sz w:val="26"/>
          <w:szCs w:val="26"/>
        </w:rPr>
        <w:t>#G0</w:t>
      </w:r>
      <w:r w:rsidR="00917C5F" w:rsidRPr="00E540AA">
        <w:rPr>
          <w:rFonts w:ascii="Times New Roman" w:hAnsi="Times New Roman"/>
          <w:color w:val="000000"/>
          <w:sz w:val="26"/>
          <w:szCs w:val="26"/>
        </w:rPr>
        <w:t>лав</w:t>
      </w:r>
      <w:r w:rsidRPr="00E540AA">
        <w:rPr>
          <w:rFonts w:ascii="Times New Roman" w:hAnsi="Times New Roman"/>
          <w:color w:val="000000"/>
          <w:sz w:val="26"/>
          <w:szCs w:val="26"/>
        </w:rPr>
        <w:t xml:space="preserve">а 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>г</w:t>
      </w:r>
      <w:r w:rsidR="00917C5F" w:rsidRPr="00E540AA">
        <w:rPr>
          <w:rFonts w:ascii="Times New Roman" w:hAnsi="Times New Roman"/>
          <w:color w:val="000000"/>
          <w:sz w:val="26"/>
          <w:szCs w:val="26"/>
        </w:rPr>
        <w:t>ородского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B1547" w:rsidRDefault="00917C5F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 xml:space="preserve">поселения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Кондинское                                        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D9" w:rsidRPr="00E540A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5D3E89" w:rsidRPr="00E540AA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>В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5D3E89" w:rsidRPr="00E540AA">
        <w:rPr>
          <w:rFonts w:ascii="Times New Roman" w:hAnsi="Times New Roman"/>
          <w:color w:val="000000"/>
          <w:sz w:val="26"/>
          <w:szCs w:val="26"/>
        </w:rPr>
        <w:t>А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>Лукашеня</w:t>
      </w:r>
      <w:r w:rsidR="00710118" w:rsidRPr="009E1015"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:rsidR="000758EB" w:rsidRDefault="000758E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     к постановлению администрации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городского поселения Кондинское 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     от </w:t>
      </w:r>
      <w:r>
        <w:rPr>
          <w:rFonts w:ascii="Times New Roman" w:hAnsi="Times New Roman"/>
          <w:sz w:val="24"/>
          <w:szCs w:val="24"/>
        </w:rPr>
        <w:t>__</w:t>
      </w:r>
      <w:r w:rsidRPr="00662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6629F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6629F6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Pr="006629F6">
        <w:rPr>
          <w:rFonts w:ascii="Times New Roman" w:hAnsi="Times New Roman"/>
          <w:sz w:val="24"/>
          <w:szCs w:val="24"/>
        </w:rPr>
        <w:t>года  №</w:t>
      </w:r>
      <w:proofErr w:type="gramEnd"/>
      <w:r w:rsidRPr="00662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</w:p>
    <w:p w:rsidR="00433556" w:rsidRPr="00433556" w:rsidRDefault="00433556" w:rsidP="00433556">
      <w:pPr>
        <w:spacing w:after="0" w:line="240" w:lineRule="auto"/>
        <w:ind w:left="5245" w:firstLine="284"/>
        <w:jc w:val="both"/>
        <w:rPr>
          <w:rFonts w:ascii="Times New Roman" w:hAnsi="Times New Roman"/>
          <w:i/>
          <w:sz w:val="20"/>
          <w:szCs w:val="20"/>
        </w:rPr>
      </w:pPr>
      <w:r w:rsidRPr="009F21F0">
        <w:rPr>
          <w:rFonts w:ascii="Times New Roman" w:hAnsi="Times New Roman"/>
          <w:color w:val="000000"/>
        </w:rPr>
        <w:t xml:space="preserve"> </w:t>
      </w:r>
    </w:p>
    <w:p w:rsidR="00433556" w:rsidRPr="003C2DCE" w:rsidRDefault="00433556" w:rsidP="00433556">
      <w:pPr>
        <w:spacing w:after="0" w:line="240" w:lineRule="auto"/>
        <w:ind w:left="5245"/>
        <w:jc w:val="both"/>
        <w:rPr>
          <w:rFonts w:ascii="Times New Roman" w:hAnsi="Times New Roman"/>
          <w:i/>
          <w:sz w:val="20"/>
          <w:szCs w:val="20"/>
        </w:rPr>
      </w:pPr>
    </w:p>
    <w:p w:rsidR="00433556" w:rsidRPr="009F21F0" w:rsidRDefault="00433556" w:rsidP="00433556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</w:p>
    <w:p w:rsidR="00433556" w:rsidRPr="009F21F0" w:rsidRDefault="00433556" w:rsidP="00433556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433556" w:rsidRPr="00AE4B83" w:rsidRDefault="00433556" w:rsidP="00433556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433556" w:rsidRPr="00AE4B83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Размеры должностных окладов лиц, занимающих должности,</w:t>
      </w:r>
    </w:p>
    <w:p w:rsidR="00433556" w:rsidRPr="00AE4B83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не отнесенные к должностям муниципальной службы, и осуществляющих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 xml:space="preserve">техническое обеспечение </w:t>
      </w:r>
      <w:proofErr w:type="gramStart"/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деятельности  органов</w:t>
      </w:r>
      <w:proofErr w:type="gramEnd"/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 xml:space="preserve"> местного самоуправления городского поселения Кондинское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5"/>
        <w:gridCol w:w="6726"/>
        <w:gridCol w:w="2268"/>
      </w:tblGrid>
      <w:tr w:rsidR="00433556" w:rsidRPr="00AE4B83" w:rsidTr="007443DB">
        <w:trPr>
          <w:hidden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vanish/>
                <w:color w:val="000000"/>
                <w:sz w:val="25"/>
                <w:szCs w:val="25"/>
              </w:rPr>
              <w:t>#G0</w:t>
            </w: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п/п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Наименование должностей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Размеры кладов </w:t>
            </w: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(рублей)</w:t>
            </w:r>
          </w:p>
        </w:tc>
      </w:tr>
      <w:tr w:rsidR="00433556" w:rsidRPr="00AE4B83" w:rsidTr="007443DB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83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</w:tr>
    </w:tbl>
    <w:p w:rsidR="00433556" w:rsidRPr="003D4FD9" w:rsidRDefault="00433556" w:rsidP="00433556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9E1015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sectPr w:rsidR="00FD3ECB" w:rsidSect="00B44D96">
      <w:headerReference w:type="even" r:id="rId8"/>
      <w:pgSz w:w="12240" w:h="15840"/>
      <w:pgMar w:top="113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2E" w:rsidRDefault="00612B2E">
      <w:r>
        <w:separator/>
      </w:r>
    </w:p>
  </w:endnote>
  <w:endnote w:type="continuationSeparator" w:id="0">
    <w:p w:rsidR="00612B2E" w:rsidRDefault="006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2E" w:rsidRDefault="00612B2E">
      <w:r>
        <w:separator/>
      </w:r>
    </w:p>
  </w:footnote>
  <w:footnote w:type="continuationSeparator" w:id="0">
    <w:p w:rsidR="00612B2E" w:rsidRDefault="0061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586" w:rsidRDefault="00824C23" w:rsidP="00E636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65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586" w:rsidRDefault="002865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48"/>
    <w:rsid w:val="00003C38"/>
    <w:rsid w:val="000075EE"/>
    <w:rsid w:val="00021E8C"/>
    <w:rsid w:val="00021EC4"/>
    <w:rsid w:val="0004222E"/>
    <w:rsid w:val="00061FE3"/>
    <w:rsid w:val="000658C4"/>
    <w:rsid w:val="000736B5"/>
    <w:rsid w:val="000758EB"/>
    <w:rsid w:val="000835D4"/>
    <w:rsid w:val="000A0576"/>
    <w:rsid w:val="000A6348"/>
    <w:rsid w:val="000A74DF"/>
    <w:rsid w:val="000B01E1"/>
    <w:rsid w:val="000B5728"/>
    <w:rsid w:val="000B786D"/>
    <w:rsid w:val="000C6FEB"/>
    <w:rsid w:val="000E3264"/>
    <w:rsid w:val="000E36B9"/>
    <w:rsid w:val="000F671C"/>
    <w:rsid w:val="001054E1"/>
    <w:rsid w:val="001058A8"/>
    <w:rsid w:val="00106166"/>
    <w:rsid w:val="00114ED5"/>
    <w:rsid w:val="001239F2"/>
    <w:rsid w:val="001271B7"/>
    <w:rsid w:val="00132478"/>
    <w:rsid w:val="00142936"/>
    <w:rsid w:val="00156366"/>
    <w:rsid w:val="00170B7E"/>
    <w:rsid w:val="00174BA3"/>
    <w:rsid w:val="001944D5"/>
    <w:rsid w:val="001B6F94"/>
    <w:rsid w:val="001C1465"/>
    <w:rsid w:val="001D61FA"/>
    <w:rsid w:val="001D7D0A"/>
    <w:rsid w:val="001E1C19"/>
    <w:rsid w:val="001F2755"/>
    <w:rsid w:val="0020721F"/>
    <w:rsid w:val="00217DC6"/>
    <w:rsid w:val="0022753D"/>
    <w:rsid w:val="0023432B"/>
    <w:rsid w:val="00235D95"/>
    <w:rsid w:val="00242C11"/>
    <w:rsid w:val="00247A6C"/>
    <w:rsid w:val="00252B3F"/>
    <w:rsid w:val="00256AE6"/>
    <w:rsid w:val="002669E0"/>
    <w:rsid w:val="00277BC4"/>
    <w:rsid w:val="00286586"/>
    <w:rsid w:val="002908DA"/>
    <w:rsid w:val="00291AD2"/>
    <w:rsid w:val="00295281"/>
    <w:rsid w:val="002A5EBF"/>
    <w:rsid w:val="002D22EC"/>
    <w:rsid w:val="002F2888"/>
    <w:rsid w:val="002F36EC"/>
    <w:rsid w:val="003045B9"/>
    <w:rsid w:val="0031035F"/>
    <w:rsid w:val="003122BD"/>
    <w:rsid w:val="00324E63"/>
    <w:rsid w:val="00330902"/>
    <w:rsid w:val="003519B4"/>
    <w:rsid w:val="00354210"/>
    <w:rsid w:val="00354B1D"/>
    <w:rsid w:val="00363432"/>
    <w:rsid w:val="00364C08"/>
    <w:rsid w:val="003705DF"/>
    <w:rsid w:val="003706EA"/>
    <w:rsid w:val="00384AC0"/>
    <w:rsid w:val="003A0CE0"/>
    <w:rsid w:val="003B0454"/>
    <w:rsid w:val="003C547B"/>
    <w:rsid w:val="003D4FD9"/>
    <w:rsid w:val="004004D5"/>
    <w:rsid w:val="00401D15"/>
    <w:rsid w:val="004047A4"/>
    <w:rsid w:val="00410051"/>
    <w:rsid w:val="0041544E"/>
    <w:rsid w:val="0041708E"/>
    <w:rsid w:val="00422593"/>
    <w:rsid w:val="004230D3"/>
    <w:rsid w:val="004269D6"/>
    <w:rsid w:val="00430EC9"/>
    <w:rsid w:val="00433556"/>
    <w:rsid w:val="00437946"/>
    <w:rsid w:val="00437D56"/>
    <w:rsid w:val="004430A7"/>
    <w:rsid w:val="0045151E"/>
    <w:rsid w:val="00453A0D"/>
    <w:rsid w:val="004570E4"/>
    <w:rsid w:val="004571CE"/>
    <w:rsid w:val="00481A3A"/>
    <w:rsid w:val="00490B8B"/>
    <w:rsid w:val="004A5706"/>
    <w:rsid w:val="004B0A9F"/>
    <w:rsid w:val="004C3747"/>
    <w:rsid w:val="004C5316"/>
    <w:rsid w:val="004C57D4"/>
    <w:rsid w:val="004D170A"/>
    <w:rsid w:val="004D32A9"/>
    <w:rsid w:val="004D47CF"/>
    <w:rsid w:val="004E0889"/>
    <w:rsid w:val="004E19D5"/>
    <w:rsid w:val="004E1A8F"/>
    <w:rsid w:val="004E2ABD"/>
    <w:rsid w:val="004E4713"/>
    <w:rsid w:val="004F12EB"/>
    <w:rsid w:val="004F46CE"/>
    <w:rsid w:val="004F556D"/>
    <w:rsid w:val="00516132"/>
    <w:rsid w:val="00534289"/>
    <w:rsid w:val="005400C6"/>
    <w:rsid w:val="00540838"/>
    <w:rsid w:val="00544A33"/>
    <w:rsid w:val="00555CE0"/>
    <w:rsid w:val="00570A85"/>
    <w:rsid w:val="00576ADA"/>
    <w:rsid w:val="00577A9C"/>
    <w:rsid w:val="0058208A"/>
    <w:rsid w:val="00584B1B"/>
    <w:rsid w:val="00597D83"/>
    <w:rsid w:val="005A4C10"/>
    <w:rsid w:val="005B0F2B"/>
    <w:rsid w:val="005B2989"/>
    <w:rsid w:val="005D3E89"/>
    <w:rsid w:val="005D3F88"/>
    <w:rsid w:val="005D492D"/>
    <w:rsid w:val="005E3BAD"/>
    <w:rsid w:val="005F2BC1"/>
    <w:rsid w:val="00600C6F"/>
    <w:rsid w:val="0060263C"/>
    <w:rsid w:val="00607F2A"/>
    <w:rsid w:val="006121D6"/>
    <w:rsid w:val="00612B2E"/>
    <w:rsid w:val="00616897"/>
    <w:rsid w:val="00625DE2"/>
    <w:rsid w:val="006353EC"/>
    <w:rsid w:val="006415D5"/>
    <w:rsid w:val="00641C3E"/>
    <w:rsid w:val="006463EF"/>
    <w:rsid w:val="0065516B"/>
    <w:rsid w:val="00660BE8"/>
    <w:rsid w:val="006749CC"/>
    <w:rsid w:val="00686FF0"/>
    <w:rsid w:val="00694214"/>
    <w:rsid w:val="006A1B18"/>
    <w:rsid w:val="006A487F"/>
    <w:rsid w:val="006B100F"/>
    <w:rsid w:val="006B1547"/>
    <w:rsid w:val="006B4C68"/>
    <w:rsid w:val="006C3801"/>
    <w:rsid w:val="006C4D83"/>
    <w:rsid w:val="006D75CB"/>
    <w:rsid w:val="006E439A"/>
    <w:rsid w:val="006F0F2B"/>
    <w:rsid w:val="0070475D"/>
    <w:rsid w:val="00710118"/>
    <w:rsid w:val="0071497E"/>
    <w:rsid w:val="00725648"/>
    <w:rsid w:val="007274A4"/>
    <w:rsid w:val="007461A7"/>
    <w:rsid w:val="00751244"/>
    <w:rsid w:val="007603B1"/>
    <w:rsid w:val="00777C2C"/>
    <w:rsid w:val="007800C7"/>
    <w:rsid w:val="00780DD4"/>
    <w:rsid w:val="0078745E"/>
    <w:rsid w:val="007A16BE"/>
    <w:rsid w:val="007A4B00"/>
    <w:rsid w:val="007A4B80"/>
    <w:rsid w:val="007A5B03"/>
    <w:rsid w:val="007A607F"/>
    <w:rsid w:val="007B42D0"/>
    <w:rsid w:val="007C0C0C"/>
    <w:rsid w:val="007C57CB"/>
    <w:rsid w:val="007D378E"/>
    <w:rsid w:val="007D77E8"/>
    <w:rsid w:val="007E5D59"/>
    <w:rsid w:val="007F07C5"/>
    <w:rsid w:val="007F0995"/>
    <w:rsid w:val="0081366F"/>
    <w:rsid w:val="00824C23"/>
    <w:rsid w:val="00825F7B"/>
    <w:rsid w:val="00830D87"/>
    <w:rsid w:val="00832758"/>
    <w:rsid w:val="008408C0"/>
    <w:rsid w:val="008523C2"/>
    <w:rsid w:val="00852739"/>
    <w:rsid w:val="00852C0C"/>
    <w:rsid w:val="00860FDF"/>
    <w:rsid w:val="008660CF"/>
    <w:rsid w:val="00867FAA"/>
    <w:rsid w:val="00875E64"/>
    <w:rsid w:val="00876488"/>
    <w:rsid w:val="00885FA1"/>
    <w:rsid w:val="0089586E"/>
    <w:rsid w:val="008A1997"/>
    <w:rsid w:val="008A3E8C"/>
    <w:rsid w:val="008B28A4"/>
    <w:rsid w:val="008C1DB5"/>
    <w:rsid w:val="008C4172"/>
    <w:rsid w:val="008C564B"/>
    <w:rsid w:val="008F424A"/>
    <w:rsid w:val="008F6D38"/>
    <w:rsid w:val="00900E07"/>
    <w:rsid w:val="0090385E"/>
    <w:rsid w:val="00910CD7"/>
    <w:rsid w:val="009157A6"/>
    <w:rsid w:val="00917C5F"/>
    <w:rsid w:val="009211B0"/>
    <w:rsid w:val="00922C94"/>
    <w:rsid w:val="00935ECA"/>
    <w:rsid w:val="009377F8"/>
    <w:rsid w:val="00937814"/>
    <w:rsid w:val="009406B6"/>
    <w:rsid w:val="00941A2D"/>
    <w:rsid w:val="00956DBB"/>
    <w:rsid w:val="0097184C"/>
    <w:rsid w:val="00980C4C"/>
    <w:rsid w:val="009838F4"/>
    <w:rsid w:val="00983BD9"/>
    <w:rsid w:val="00996917"/>
    <w:rsid w:val="00997F2B"/>
    <w:rsid w:val="009B2EB9"/>
    <w:rsid w:val="009E0221"/>
    <w:rsid w:val="009E1015"/>
    <w:rsid w:val="009E24B3"/>
    <w:rsid w:val="009E3E30"/>
    <w:rsid w:val="009F0669"/>
    <w:rsid w:val="009F3199"/>
    <w:rsid w:val="00A01236"/>
    <w:rsid w:val="00A157FC"/>
    <w:rsid w:val="00A17A54"/>
    <w:rsid w:val="00A27EC0"/>
    <w:rsid w:val="00A452F3"/>
    <w:rsid w:val="00A63305"/>
    <w:rsid w:val="00A7478A"/>
    <w:rsid w:val="00A83486"/>
    <w:rsid w:val="00A96096"/>
    <w:rsid w:val="00A96DD9"/>
    <w:rsid w:val="00AA4685"/>
    <w:rsid w:val="00AC2851"/>
    <w:rsid w:val="00AC4D46"/>
    <w:rsid w:val="00AE4B83"/>
    <w:rsid w:val="00AE52C5"/>
    <w:rsid w:val="00AE6678"/>
    <w:rsid w:val="00B004D8"/>
    <w:rsid w:val="00B033CA"/>
    <w:rsid w:val="00B0351A"/>
    <w:rsid w:val="00B1272C"/>
    <w:rsid w:val="00B215B3"/>
    <w:rsid w:val="00B3791B"/>
    <w:rsid w:val="00B423D3"/>
    <w:rsid w:val="00B44D96"/>
    <w:rsid w:val="00B50F48"/>
    <w:rsid w:val="00B51DF5"/>
    <w:rsid w:val="00B5297D"/>
    <w:rsid w:val="00B5489D"/>
    <w:rsid w:val="00B604C2"/>
    <w:rsid w:val="00B70043"/>
    <w:rsid w:val="00B85264"/>
    <w:rsid w:val="00B8692E"/>
    <w:rsid w:val="00B94A6A"/>
    <w:rsid w:val="00BA32BD"/>
    <w:rsid w:val="00BB180F"/>
    <w:rsid w:val="00BC503C"/>
    <w:rsid w:val="00C069FC"/>
    <w:rsid w:val="00C122D2"/>
    <w:rsid w:val="00C1658E"/>
    <w:rsid w:val="00C16625"/>
    <w:rsid w:val="00C20513"/>
    <w:rsid w:val="00C337F0"/>
    <w:rsid w:val="00C365DC"/>
    <w:rsid w:val="00C37D5A"/>
    <w:rsid w:val="00C37EEF"/>
    <w:rsid w:val="00C4358B"/>
    <w:rsid w:val="00C4621F"/>
    <w:rsid w:val="00C716ED"/>
    <w:rsid w:val="00C77A09"/>
    <w:rsid w:val="00C878EB"/>
    <w:rsid w:val="00C961AA"/>
    <w:rsid w:val="00CA34CB"/>
    <w:rsid w:val="00CA79DC"/>
    <w:rsid w:val="00CC07EE"/>
    <w:rsid w:val="00CC1B43"/>
    <w:rsid w:val="00CE21BA"/>
    <w:rsid w:val="00CF70BF"/>
    <w:rsid w:val="00D04DEC"/>
    <w:rsid w:val="00D07A7D"/>
    <w:rsid w:val="00D17B0B"/>
    <w:rsid w:val="00D322E3"/>
    <w:rsid w:val="00D42E1F"/>
    <w:rsid w:val="00D47EA8"/>
    <w:rsid w:val="00D60B27"/>
    <w:rsid w:val="00D65CF1"/>
    <w:rsid w:val="00D80C30"/>
    <w:rsid w:val="00DE0DA5"/>
    <w:rsid w:val="00DE1872"/>
    <w:rsid w:val="00DF7027"/>
    <w:rsid w:val="00E148D7"/>
    <w:rsid w:val="00E26F83"/>
    <w:rsid w:val="00E3038E"/>
    <w:rsid w:val="00E5273D"/>
    <w:rsid w:val="00E53F52"/>
    <w:rsid w:val="00E540AA"/>
    <w:rsid w:val="00E54D50"/>
    <w:rsid w:val="00E63600"/>
    <w:rsid w:val="00E72094"/>
    <w:rsid w:val="00E85B6A"/>
    <w:rsid w:val="00E92851"/>
    <w:rsid w:val="00E957F3"/>
    <w:rsid w:val="00E96ED9"/>
    <w:rsid w:val="00EA6856"/>
    <w:rsid w:val="00EC2A28"/>
    <w:rsid w:val="00F065BE"/>
    <w:rsid w:val="00F17BDD"/>
    <w:rsid w:val="00F2711B"/>
    <w:rsid w:val="00F31C43"/>
    <w:rsid w:val="00F441A8"/>
    <w:rsid w:val="00F5103B"/>
    <w:rsid w:val="00F72F20"/>
    <w:rsid w:val="00F87067"/>
    <w:rsid w:val="00FA47E1"/>
    <w:rsid w:val="00FA57E5"/>
    <w:rsid w:val="00FB6D66"/>
    <w:rsid w:val="00FC123B"/>
    <w:rsid w:val="00FC1D6F"/>
    <w:rsid w:val="00FD2BD8"/>
    <w:rsid w:val="00FD38EA"/>
    <w:rsid w:val="00FD3ECB"/>
    <w:rsid w:val="00FD58E6"/>
    <w:rsid w:val="00FF1991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730F"/>
  <w15:docId w15:val="{3743CFDC-EE0B-4D86-8CAC-B2E2D8E8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7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FA5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20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C1B4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50F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5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CC1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6">
    <w:name w:val="Знак Знак Знак Знак Знак Знак"/>
    <w:basedOn w:val="a"/>
    <w:rsid w:val="00D80C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7">
    <w:name w:val="Знак Знак Знак Знак Знак Знак Знак Знак Знак"/>
    <w:basedOn w:val="a"/>
    <w:rsid w:val="00FA57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rsid w:val="00114E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14ED5"/>
  </w:style>
  <w:style w:type="paragraph" w:styleId="aa">
    <w:name w:val="footer"/>
    <w:basedOn w:val="a"/>
    <w:link w:val="ab"/>
    <w:uiPriority w:val="99"/>
    <w:semiHidden/>
    <w:unhideWhenUsed/>
    <w:rsid w:val="004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2A9"/>
    <w:rPr>
      <w:sz w:val="22"/>
      <w:szCs w:val="22"/>
      <w:lang w:eastAsia="en-US"/>
    </w:rPr>
  </w:style>
  <w:style w:type="character" w:styleId="ac">
    <w:name w:val="Hyperlink"/>
    <w:basedOn w:val="a0"/>
    <w:uiPriority w:val="99"/>
    <w:rsid w:val="004004D5"/>
    <w:rPr>
      <w:color w:val="0000FF"/>
      <w:u w:val="single"/>
    </w:rPr>
  </w:style>
  <w:style w:type="character" w:customStyle="1" w:styleId="ad">
    <w:name w:val="Цветовое выделение"/>
    <w:uiPriority w:val="99"/>
    <w:rsid w:val="009406B6"/>
    <w:rPr>
      <w:b/>
      <w:bCs/>
      <w:color w:val="000080"/>
    </w:rPr>
  </w:style>
  <w:style w:type="character" w:customStyle="1" w:styleId="ae">
    <w:name w:val="Гипертекстовая ссылка"/>
    <w:basedOn w:val="a0"/>
    <w:uiPriority w:val="99"/>
    <w:rsid w:val="00AA4685"/>
    <w:rPr>
      <w:b/>
      <w:bCs w:val="0"/>
      <w:color w:val="000080"/>
    </w:rPr>
  </w:style>
  <w:style w:type="table" w:styleId="af">
    <w:name w:val="Table Grid"/>
    <w:basedOn w:val="a1"/>
    <w:uiPriority w:val="59"/>
    <w:rsid w:val="00AA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AA46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Normal (Web)"/>
    <w:basedOn w:val="a"/>
    <w:uiPriority w:val="99"/>
    <w:semiHidden/>
    <w:unhideWhenUsed/>
    <w:rsid w:val="00FA4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../../../../content/act/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11755-1D5E-48CA-A6EB-515F772F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</dc:creator>
  <cp:lastModifiedBy>Наталья Николаевна Глазкова</cp:lastModifiedBy>
  <cp:revision>28</cp:revision>
  <cp:lastPrinted>2020-11-10T06:51:00Z</cp:lastPrinted>
  <dcterms:created xsi:type="dcterms:W3CDTF">2022-12-20T04:41:00Z</dcterms:created>
  <dcterms:modified xsi:type="dcterms:W3CDTF">2025-10-14T11:32:00Z</dcterms:modified>
</cp:coreProperties>
</file>